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24B2B" w14:textId="77777777" w:rsidR="00D76913" w:rsidRDefault="00D76913" w:rsidP="00D76913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1A9176FB" wp14:editId="598E3B19">
            <wp:simplePos x="0" y="0"/>
            <wp:positionH relativeFrom="column">
              <wp:posOffset>2673985</wp:posOffset>
            </wp:positionH>
            <wp:positionV relativeFrom="paragraph">
              <wp:posOffset>45720</wp:posOffset>
            </wp:positionV>
            <wp:extent cx="593090" cy="836295"/>
            <wp:effectExtent l="19050" t="0" r="0" b="0"/>
            <wp:wrapSquare wrapText="bothSides"/>
            <wp:docPr id="1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BA7328" w14:textId="77777777" w:rsidR="00D76913" w:rsidRDefault="00D76913" w:rsidP="00D76913">
      <w:pPr>
        <w:pStyle w:val="a4"/>
        <w:jc w:val="both"/>
        <w:rPr>
          <w:rFonts w:ascii="Times New Roman" w:hAnsi="Times New Roman"/>
        </w:rPr>
      </w:pPr>
    </w:p>
    <w:p w14:paraId="79E0AAC2" w14:textId="77777777" w:rsidR="00D76913" w:rsidRDefault="00D76913" w:rsidP="00D76913">
      <w:pPr>
        <w:pStyle w:val="a4"/>
        <w:jc w:val="both"/>
        <w:rPr>
          <w:rFonts w:ascii="Times New Roman" w:hAnsi="Times New Roman"/>
        </w:rPr>
      </w:pPr>
    </w:p>
    <w:p w14:paraId="3B03BD87" w14:textId="77777777" w:rsidR="00D76913" w:rsidRDefault="00D76913" w:rsidP="00D76913">
      <w:pPr>
        <w:pStyle w:val="a4"/>
        <w:jc w:val="both"/>
        <w:rPr>
          <w:rFonts w:ascii="Times New Roman" w:hAnsi="Times New Roman"/>
        </w:rPr>
      </w:pPr>
    </w:p>
    <w:p w14:paraId="198AB0FF" w14:textId="77777777" w:rsidR="00D76913" w:rsidRDefault="00D76913" w:rsidP="00D76913">
      <w:pPr>
        <w:pStyle w:val="a4"/>
        <w:jc w:val="both"/>
        <w:rPr>
          <w:rFonts w:ascii="Times New Roman" w:hAnsi="Times New Roman"/>
        </w:rPr>
      </w:pPr>
    </w:p>
    <w:p w14:paraId="78B4EF04" w14:textId="77777777" w:rsidR="00D76913" w:rsidRDefault="00D76913" w:rsidP="00D76913">
      <w:pPr>
        <w:pStyle w:val="a4"/>
        <w:jc w:val="both"/>
        <w:rPr>
          <w:rFonts w:ascii="Times New Roman" w:hAnsi="Times New Roman"/>
        </w:rPr>
      </w:pPr>
    </w:p>
    <w:p w14:paraId="50425820" w14:textId="77777777" w:rsidR="00D76913" w:rsidRPr="005E4EC4" w:rsidRDefault="00D76913" w:rsidP="00D7691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E4EC4">
        <w:rPr>
          <w:rFonts w:ascii="Times New Roman" w:hAnsi="Times New Roman"/>
          <w:sz w:val="24"/>
          <w:szCs w:val="24"/>
        </w:rPr>
        <w:t>РОССИЙСКАЯ ФЕДЕРАЦИЯ</w:t>
      </w:r>
    </w:p>
    <w:p w14:paraId="1C3B9E37" w14:textId="77777777" w:rsidR="00D76913" w:rsidRPr="005E4EC4" w:rsidRDefault="00D76913" w:rsidP="00D7691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E4EC4">
        <w:rPr>
          <w:rFonts w:ascii="Times New Roman" w:hAnsi="Times New Roman"/>
          <w:sz w:val="24"/>
          <w:szCs w:val="24"/>
        </w:rPr>
        <w:t>ИРКУТСКАЯ ОБЛАСТЬ</w:t>
      </w:r>
    </w:p>
    <w:p w14:paraId="36316E9C" w14:textId="77777777" w:rsidR="00D76913" w:rsidRPr="005E4EC4" w:rsidRDefault="00D76913" w:rsidP="00D7691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216D2D37" w14:textId="77777777" w:rsidR="00D76913" w:rsidRPr="005E4EC4" w:rsidRDefault="00D76913" w:rsidP="00D7691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E4EC4">
        <w:rPr>
          <w:rFonts w:ascii="Times New Roman" w:hAnsi="Times New Roman"/>
          <w:sz w:val="24"/>
          <w:szCs w:val="24"/>
        </w:rPr>
        <w:t>Администрация</w:t>
      </w:r>
    </w:p>
    <w:p w14:paraId="746C68F3" w14:textId="77777777" w:rsidR="00D76913" w:rsidRPr="005E4EC4" w:rsidRDefault="00D76913" w:rsidP="00D7691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E4EC4">
        <w:rPr>
          <w:rFonts w:ascii="Times New Roman" w:hAnsi="Times New Roman"/>
          <w:sz w:val="24"/>
          <w:szCs w:val="24"/>
        </w:rPr>
        <w:t>муниципального образования «Катангский район»</w:t>
      </w:r>
    </w:p>
    <w:p w14:paraId="7E032789" w14:textId="77777777" w:rsidR="00D76913" w:rsidRPr="005E4EC4" w:rsidRDefault="00D76913" w:rsidP="00D7691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5A10BD50" w14:textId="77777777" w:rsidR="00D76913" w:rsidRPr="005E4EC4" w:rsidRDefault="00D76913" w:rsidP="00D7691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E4EC4">
        <w:rPr>
          <w:rFonts w:ascii="Times New Roman" w:hAnsi="Times New Roman"/>
          <w:b/>
          <w:sz w:val="24"/>
          <w:szCs w:val="24"/>
        </w:rPr>
        <w:t>П О С Т А Н О В Л Е Н И Е</w:t>
      </w:r>
    </w:p>
    <w:p w14:paraId="4F3B7A5B" w14:textId="77777777" w:rsidR="00D76913" w:rsidRPr="005E4EC4" w:rsidRDefault="00D76913" w:rsidP="00D7691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37D1DC29" w14:textId="18612EA1" w:rsidR="00D76913" w:rsidRPr="005E4EC4" w:rsidRDefault="00D76913" w:rsidP="00D76913">
      <w:pPr>
        <w:pStyle w:val="a3"/>
        <w:spacing w:before="0" w:beforeAutospacing="0" w:after="0" w:afterAutospacing="0"/>
        <w:jc w:val="center"/>
      </w:pPr>
      <w:r w:rsidRPr="005E4EC4">
        <w:t xml:space="preserve">от </w:t>
      </w:r>
      <w:r w:rsidR="005E4EC4" w:rsidRPr="005E4EC4">
        <w:rPr>
          <w:u w:val="single"/>
        </w:rPr>
        <w:t>03</w:t>
      </w:r>
      <w:r w:rsidRPr="005E4EC4">
        <w:rPr>
          <w:u w:val="single"/>
        </w:rPr>
        <w:t>.0</w:t>
      </w:r>
      <w:r w:rsidR="005E4EC4">
        <w:rPr>
          <w:u w:val="single"/>
        </w:rPr>
        <w:t>2</w:t>
      </w:r>
      <w:r w:rsidRPr="005E4EC4">
        <w:rPr>
          <w:u w:val="single"/>
        </w:rPr>
        <w:t>.20</w:t>
      </w:r>
      <w:r w:rsidR="00D7396A" w:rsidRPr="005E4EC4">
        <w:rPr>
          <w:u w:val="single"/>
        </w:rPr>
        <w:t>20</w:t>
      </w:r>
      <w:r w:rsidRPr="005E4EC4">
        <w:rPr>
          <w:u w:val="single"/>
        </w:rPr>
        <w:t xml:space="preserve"> г.</w:t>
      </w:r>
      <w:r w:rsidRPr="005E4EC4">
        <w:t xml:space="preserve">            с. </w:t>
      </w:r>
      <w:proofErr w:type="spellStart"/>
      <w:r w:rsidRPr="005E4EC4">
        <w:t>Ербогачен</w:t>
      </w:r>
      <w:proofErr w:type="spellEnd"/>
      <w:r w:rsidRPr="005E4EC4">
        <w:t xml:space="preserve">                    № </w:t>
      </w:r>
      <w:r w:rsidR="00D84A3B">
        <w:t>43</w:t>
      </w:r>
      <w:r w:rsidRPr="005E4EC4">
        <w:rPr>
          <w:u w:val="single"/>
        </w:rPr>
        <w:t>-п</w:t>
      </w:r>
    </w:p>
    <w:p w14:paraId="08F7E857" w14:textId="77777777" w:rsidR="00D76913" w:rsidRDefault="00D76913" w:rsidP="00D76913">
      <w:pPr>
        <w:pStyle w:val="a3"/>
        <w:spacing w:before="0" w:beforeAutospacing="0" w:after="0" w:afterAutospacing="0"/>
        <w:jc w:val="center"/>
      </w:pPr>
    </w:p>
    <w:p w14:paraId="2999041C" w14:textId="77777777" w:rsidR="005E4EC4" w:rsidRPr="005E4EC4" w:rsidRDefault="005E4EC4" w:rsidP="00D76913">
      <w:pPr>
        <w:pStyle w:val="a3"/>
        <w:spacing w:before="0" w:beforeAutospacing="0" w:after="0" w:afterAutospacing="0"/>
        <w:jc w:val="center"/>
      </w:pPr>
    </w:p>
    <w:p w14:paraId="6E3F69FB" w14:textId="77777777" w:rsidR="00D76913" w:rsidRPr="005E4EC4" w:rsidRDefault="00D76913" w:rsidP="00D76913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 w:rsidRPr="005E4EC4">
        <w:rPr>
          <w:rFonts w:ascii="Times New Roman" w:eastAsia="Times New Roman" w:hAnsi="Times New Roman" w:cs="Times New Roman"/>
          <w:spacing w:val="8"/>
          <w:kern w:val="144"/>
          <w:sz w:val="24"/>
          <w:szCs w:val="24"/>
        </w:rPr>
        <w:t>О п</w:t>
      </w:r>
      <w:r w:rsidRPr="005E4EC4">
        <w:rPr>
          <w:rFonts w:ascii="Times New Roman" w:eastAsia="Times New Roman" w:hAnsi="Times New Roman" w:cs="Times New Roman"/>
          <w:kern w:val="144"/>
          <w:sz w:val="24"/>
          <w:szCs w:val="24"/>
        </w:rPr>
        <w:t>одготовке проекта внесения</w:t>
      </w:r>
    </w:p>
    <w:p w14:paraId="11D1AAC9" w14:textId="77777777" w:rsidR="00D76913" w:rsidRPr="005E4EC4" w:rsidRDefault="00D76913" w:rsidP="00D76913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 w:rsidRPr="005E4EC4">
        <w:rPr>
          <w:rFonts w:ascii="Times New Roman" w:eastAsia="Times New Roman" w:hAnsi="Times New Roman" w:cs="Times New Roman"/>
          <w:kern w:val="144"/>
          <w:sz w:val="24"/>
          <w:szCs w:val="24"/>
        </w:rPr>
        <w:t>изменений в местные нормативы</w:t>
      </w:r>
    </w:p>
    <w:p w14:paraId="3391AA60" w14:textId="77777777" w:rsidR="00D76913" w:rsidRPr="005E4EC4" w:rsidRDefault="00D76913" w:rsidP="00D76913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 w:rsidRPr="005E4EC4">
        <w:rPr>
          <w:rFonts w:ascii="Times New Roman" w:eastAsia="Times New Roman" w:hAnsi="Times New Roman" w:cs="Times New Roman"/>
          <w:kern w:val="144"/>
          <w:sz w:val="24"/>
          <w:szCs w:val="24"/>
        </w:rPr>
        <w:t>градостроительного проектирования</w:t>
      </w:r>
    </w:p>
    <w:p w14:paraId="7641F80B" w14:textId="77777777" w:rsidR="00D76913" w:rsidRPr="005E4EC4" w:rsidRDefault="00D76913" w:rsidP="00D76913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 w:rsidRPr="005E4EC4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муниципального образования </w:t>
      </w:r>
      <w:r w:rsidR="009900A1" w:rsidRPr="005E4EC4">
        <w:rPr>
          <w:rFonts w:ascii="Times New Roman" w:eastAsia="Times New Roman" w:hAnsi="Times New Roman" w:cs="Times New Roman"/>
          <w:kern w:val="144"/>
          <w:sz w:val="24"/>
          <w:szCs w:val="24"/>
        </w:rPr>
        <w:t>«Катангский район»</w:t>
      </w:r>
      <w:bookmarkStart w:id="0" w:name="_GoBack"/>
      <w:bookmarkEnd w:id="0"/>
    </w:p>
    <w:p w14:paraId="5BD5AFA9" w14:textId="77777777" w:rsidR="00D76913" w:rsidRPr="005E4EC4" w:rsidRDefault="00D76913" w:rsidP="00D76913">
      <w:pPr>
        <w:spacing w:after="0" w:line="240" w:lineRule="auto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</w:p>
    <w:p w14:paraId="2FC0D55D" w14:textId="77777777" w:rsidR="00D76913" w:rsidRPr="005E4EC4" w:rsidRDefault="00D76913" w:rsidP="00D76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 w:rsidRPr="005E4EC4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В целях приведения местных нормативов градостроительного проектирования муниципального образования </w:t>
      </w:r>
      <w:r w:rsidR="009900A1" w:rsidRPr="005E4EC4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«Катангский район» </w:t>
      </w:r>
      <w:r w:rsidRPr="005E4EC4">
        <w:rPr>
          <w:rFonts w:ascii="Times New Roman" w:eastAsia="Times New Roman" w:hAnsi="Times New Roman" w:cs="Times New Roman"/>
          <w:kern w:val="144"/>
          <w:sz w:val="24"/>
          <w:szCs w:val="24"/>
        </w:rPr>
        <w:t>в соответствие с действующим законодательством Российской Федерации, руководствуясь статьями 29</w:t>
      </w:r>
      <w:r w:rsidRPr="005E4EC4">
        <w:rPr>
          <w:rFonts w:ascii="Times New Roman" w:eastAsia="Times New Roman" w:hAnsi="Times New Roman" w:cs="Times New Roman"/>
          <w:kern w:val="144"/>
          <w:sz w:val="24"/>
          <w:szCs w:val="24"/>
          <w:vertAlign w:val="superscript"/>
        </w:rPr>
        <w:t>1</w:t>
      </w:r>
      <w:r w:rsidRPr="005E4EC4">
        <w:rPr>
          <w:rFonts w:ascii="Times New Roman" w:eastAsia="Times New Roman" w:hAnsi="Times New Roman" w:cs="Times New Roman"/>
          <w:kern w:val="144"/>
          <w:sz w:val="24"/>
          <w:szCs w:val="24"/>
        </w:rPr>
        <w:t>, 29</w:t>
      </w:r>
      <w:r w:rsidRPr="005E4EC4">
        <w:rPr>
          <w:rFonts w:ascii="Times New Roman" w:eastAsia="Times New Roman" w:hAnsi="Times New Roman" w:cs="Times New Roman"/>
          <w:kern w:val="144"/>
          <w:sz w:val="24"/>
          <w:szCs w:val="24"/>
          <w:vertAlign w:val="superscript"/>
        </w:rPr>
        <w:t>2</w:t>
      </w:r>
      <w:r w:rsidRPr="005E4EC4">
        <w:rPr>
          <w:rFonts w:ascii="Times New Roman" w:eastAsia="Times New Roman" w:hAnsi="Times New Roman" w:cs="Times New Roman"/>
          <w:kern w:val="144"/>
          <w:sz w:val="24"/>
          <w:szCs w:val="24"/>
        </w:rPr>
        <w:t>, 29</w:t>
      </w:r>
      <w:r w:rsidRPr="005E4EC4">
        <w:rPr>
          <w:rFonts w:ascii="Times New Roman" w:eastAsia="Times New Roman" w:hAnsi="Times New Roman" w:cs="Times New Roman"/>
          <w:kern w:val="144"/>
          <w:sz w:val="24"/>
          <w:szCs w:val="24"/>
          <w:vertAlign w:val="superscript"/>
        </w:rPr>
        <w:t>4</w:t>
      </w:r>
      <w:r w:rsidRPr="005E4EC4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 Градостроительного кодекса Российской Федерации, статьей 16 Федерального закона «Об общих принципах организации местного самоуправления в Российской Федерации», статьей 48 Устава муниципального образования «Катангский район», </w:t>
      </w:r>
      <w:r w:rsidR="009433D0" w:rsidRPr="005E4EC4">
        <w:rPr>
          <w:rFonts w:ascii="Times New Roman" w:eastAsia="Times New Roman" w:hAnsi="Times New Roman" w:cs="Times New Roman"/>
          <w:kern w:val="144"/>
          <w:sz w:val="24"/>
          <w:szCs w:val="24"/>
        </w:rPr>
        <w:t>постановлением администрации</w:t>
      </w:r>
      <w:r w:rsidRPr="005E4EC4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 муниципального образования «Катангский район» от </w:t>
      </w:r>
      <w:r w:rsidR="005E4EC4">
        <w:rPr>
          <w:rFonts w:ascii="Times New Roman" w:eastAsia="Times New Roman" w:hAnsi="Times New Roman" w:cs="Times New Roman"/>
          <w:kern w:val="144"/>
          <w:sz w:val="24"/>
          <w:szCs w:val="24"/>
        </w:rPr>
        <w:t>30</w:t>
      </w:r>
      <w:r w:rsidRPr="005E4EC4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 </w:t>
      </w:r>
      <w:r w:rsidR="009433D0" w:rsidRPr="005E4EC4">
        <w:rPr>
          <w:rFonts w:ascii="Times New Roman" w:eastAsia="Times New Roman" w:hAnsi="Times New Roman" w:cs="Times New Roman"/>
          <w:kern w:val="144"/>
          <w:sz w:val="24"/>
          <w:szCs w:val="24"/>
        </w:rPr>
        <w:t>января</w:t>
      </w:r>
      <w:r w:rsidRPr="005E4EC4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 20</w:t>
      </w:r>
      <w:r w:rsidR="009433D0" w:rsidRPr="005E4EC4">
        <w:rPr>
          <w:rFonts w:ascii="Times New Roman" w:eastAsia="Times New Roman" w:hAnsi="Times New Roman" w:cs="Times New Roman"/>
          <w:kern w:val="144"/>
          <w:sz w:val="24"/>
          <w:szCs w:val="24"/>
        </w:rPr>
        <w:t>20</w:t>
      </w:r>
      <w:r w:rsidRPr="005E4EC4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 года № </w:t>
      </w:r>
      <w:r w:rsidR="005E4EC4">
        <w:rPr>
          <w:rFonts w:ascii="Times New Roman" w:eastAsia="Times New Roman" w:hAnsi="Times New Roman" w:cs="Times New Roman"/>
          <w:kern w:val="144"/>
          <w:sz w:val="24"/>
          <w:szCs w:val="24"/>
        </w:rPr>
        <w:t>33-п</w:t>
      </w:r>
      <w:r w:rsidRPr="005E4EC4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 «Об утверждении Положения о порядке подготовки и утверждения местных нормативов градостроительного проектирования муниципального образования «Катангский район»</w:t>
      </w:r>
      <w:r w:rsidR="009433D0" w:rsidRPr="005E4EC4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 и сельских поселений, входящих в его состав, и внесения в них изменений</w:t>
      </w:r>
      <w:r w:rsidRPr="005E4EC4">
        <w:rPr>
          <w:rFonts w:ascii="Times New Roman" w:eastAsia="Times New Roman" w:hAnsi="Times New Roman" w:cs="Times New Roman"/>
          <w:kern w:val="144"/>
          <w:sz w:val="24"/>
          <w:szCs w:val="24"/>
        </w:rPr>
        <w:t>, администрация муниципального образования «Катангский район»</w:t>
      </w:r>
    </w:p>
    <w:p w14:paraId="13C62B00" w14:textId="77777777" w:rsidR="00D76913" w:rsidRPr="005E4EC4" w:rsidRDefault="00D76913" w:rsidP="00D76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</w:p>
    <w:p w14:paraId="346C6D27" w14:textId="77777777" w:rsidR="00D76913" w:rsidRPr="005E4EC4" w:rsidRDefault="00D76913" w:rsidP="00D76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C4">
        <w:rPr>
          <w:rFonts w:ascii="Times New Roman" w:eastAsia="Times New Roman" w:hAnsi="Times New Roman" w:cs="Times New Roman"/>
          <w:sz w:val="24"/>
          <w:szCs w:val="24"/>
        </w:rPr>
        <w:t>П О С Т А Н О В Л Я Е Т:</w:t>
      </w:r>
    </w:p>
    <w:p w14:paraId="3EA435F4" w14:textId="77777777" w:rsidR="009900A1" w:rsidRPr="005E4EC4" w:rsidRDefault="00D76913" w:rsidP="00D76913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 w:rsidRPr="005E4EC4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1. </w:t>
      </w:r>
      <w:r w:rsidR="005A4950" w:rsidRPr="005E4EC4">
        <w:rPr>
          <w:rFonts w:ascii="Times New Roman" w:eastAsia="Times New Roman" w:hAnsi="Times New Roman" w:cs="Times New Roman"/>
          <w:kern w:val="144"/>
          <w:sz w:val="24"/>
          <w:szCs w:val="24"/>
        </w:rPr>
        <w:t>Отделу архитектуры, капитального строительства, землепользования, экологии и ЖКХ</w:t>
      </w:r>
      <w:r w:rsidRPr="005E4EC4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 администрации </w:t>
      </w:r>
      <w:r w:rsidR="005A4950" w:rsidRPr="005E4EC4">
        <w:rPr>
          <w:rFonts w:ascii="Times New Roman" w:eastAsia="Times New Roman" w:hAnsi="Times New Roman" w:cs="Times New Roman"/>
          <w:kern w:val="144"/>
          <w:sz w:val="24"/>
          <w:szCs w:val="24"/>
        </w:rPr>
        <w:t>муниципального образования «Катангский район»</w:t>
      </w:r>
      <w:r w:rsidRPr="005E4EC4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 подготовить проект</w:t>
      </w:r>
      <w:r w:rsidR="006E16E5" w:rsidRPr="005E4EC4">
        <w:rPr>
          <w:rFonts w:ascii="Times New Roman" w:eastAsia="Times New Roman" w:hAnsi="Times New Roman" w:cs="Times New Roman"/>
          <w:kern w:val="144"/>
          <w:sz w:val="24"/>
          <w:szCs w:val="24"/>
        </w:rPr>
        <w:t>ы</w:t>
      </w:r>
      <w:r w:rsidRPr="005E4EC4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 местны</w:t>
      </w:r>
      <w:r w:rsidR="006E16E5" w:rsidRPr="005E4EC4">
        <w:rPr>
          <w:rFonts w:ascii="Times New Roman" w:eastAsia="Times New Roman" w:hAnsi="Times New Roman" w:cs="Times New Roman"/>
          <w:kern w:val="144"/>
          <w:sz w:val="24"/>
          <w:szCs w:val="24"/>
        </w:rPr>
        <w:t>х</w:t>
      </w:r>
      <w:r w:rsidRPr="005E4EC4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 норматив</w:t>
      </w:r>
      <w:r w:rsidR="006E16E5" w:rsidRPr="005E4EC4">
        <w:rPr>
          <w:rFonts w:ascii="Times New Roman" w:eastAsia="Times New Roman" w:hAnsi="Times New Roman" w:cs="Times New Roman"/>
          <w:kern w:val="144"/>
          <w:sz w:val="24"/>
          <w:szCs w:val="24"/>
        </w:rPr>
        <w:t>ов</w:t>
      </w:r>
      <w:r w:rsidRPr="005E4EC4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 градостроительного проектирования </w:t>
      </w:r>
      <w:r w:rsidR="006E16E5" w:rsidRPr="005E4EC4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следующих сельских поселений, входящих в состав </w:t>
      </w:r>
      <w:r w:rsidR="005A4950" w:rsidRPr="005E4EC4">
        <w:rPr>
          <w:rFonts w:ascii="Times New Roman" w:eastAsia="Times New Roman" w:hAnsi="Times New Roman" w:cs="Times New Roman"/>
          <w:kern w:val="144"/>
          <w:sz w:val="24"/>
          <w:szCs w:val="24"/>
        </w:rPr>
        <w:t>муниципального образования</w:t>
      </w:r>
      <w:r w:rsidR="009900A1" w:rsidRPr="005E4EC4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 «Катангский район»</w:t>
      </w:r>
      <w:r w:rsidR="006E16E5" w:rsidRPr="005E4EC4">
        <w:rPr>
          <w:rFonts w:ascii="Times New Roman" w:eastAsia="Times New Roman" w:hAnsi="Times New Roman" w:cs="Times New Roman"/>
          <w:kern w:val="144"/>
          <w:sz w:val="24"/>
          <w:szCs w:val="24"/>
        </w:rPr>
        <w:t>:</w:t>
      </w:r>
    </w:p>
    <w:p w14:paraId="3CB6A1BD" w14:textId="77777777" w:rsidR="006E16E5" w:rsidRPr="005E4EC4" w:rsidRDefault="006E16E5" w:rsidP="006E16E5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 w:rsidRPr="005E4EC4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- </w:t>
      </w:r>
      <w:proofErr w:type="spellStart"/>
      <w:r w:rsidRPr="005E4EC4">
        <w:rPr>
          <w:rFonts w:ascii="Times New Roman" w:eastAsia="Times New Roman" w:hAnsi="Times New Roman" w:cs="Times New Roman"/>
          <w:kern w:val="144"/>
          <w:sz w:val="24"/>
          <w:szCs w:val="24"/>
        </w:rPr>
        <w:t>Подволошинского</w:t>
      </w:r>
      <w:proofErr w:type="spellEnd"/>
      <w:r w:rsidRPr="005E4EC4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 муниципального образования;</w:t>
      </w:r>
    </w:p>
    <w:p w14:paraId="4567B02B" w14:textId="77777777" w:rsidR="006E16E5" w:rsidRPr="005E4EC4" w:rsidRDefault="006E16E5" w:rsidP="006E16E5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 w:rsidRPr="005E4EC4">
        <w:rPr>
          <w:rFonts w:ascii="Times New Roman" w:eastAsia="Times New Roman" w:hAnsi="Times New Roman" w:cs="Times New Roman"/>
          <w:kern w:val="144"/>
          <w:sz w:val="24"/>
          <w:szCs w:val="24"/>
        </w:rPr>
        <w:t>- Преображенского муниципального образования;</w:t>
      </w:r>
    </w:p>
    <w:p w14:paraId="35DE39AA" w14:textId="77777777" w:rsidR="006E16E5" w:rsidRPr="005E4EC4" w:rsidRDefault="006E16E5" w:rsidP="006E16E5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 w:rsidRPr="005E4EC4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- </w:t>
      </w:r>
      <w:proofErr w:type="spellStart"/>
      <w:r w:rsidRPr="005E4EC4">
        <w:rPr>
          <w:rFonts w:ascii="Times New Roman" w:eastAsia="Times New Roman" w:hAnsi="Times New Roman" w:cs="Times New Roman"/>
          <w:kern w:val="144"/>
          <w:sz w:val="24"/>
          <w:szCs w:val="24"/>
        </w:rPr>
        <w:t>Ербогаченского</w:t>
      </w:r>
      <w:proofErr w:type="spellEnd"/>
      <w:r w:rsidRPr="005E4EC4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 муниципального образования;</w:t>
      </w:r>
    </w:p>
    <w:p w14:paraId="2956F2A5" w14:textId="77777777" w:rsidR="00D76913" w:rsidRPr="005E4EC4" w:rsidRDefault="00D76913" w:rsidP="00D76913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 w:rsidRPr="005E4EC4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2. </w:t>
      </w:r>
      <w:r w:rsidR="009900A1" w:rsidRPr="005E4EC4">
        <w:rPr>
          <w:rFonts w:ascii="Times New Roman" w:eastAsia="Times New Roman" w:hAnsi="Times New Roman" w:cs="Times New Roman"/>
          <w:kern w:val="144"/>
          <w:sz w:val="24"/>
          <w:szCs w:val="24"/>
        </w:rPr>
        <w:t>Руководителю аппарата</w:t>
      </w:r>
      <w:r w:rsidRPr="005E4EC4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 администрации </w:t>
      </w:r>
      <w:r w:rsidR="009900A1" w:rsidRPr="005E4EC4">
        <w:rPr>
          <w:rFonts w:ascii="Times New Roman" w:eastAsia="Times New Roman" w:hAnsi="Times New Roman" w:cs="Times New Roman"/>
          <w:kern w:val="144"/>
          <w:sz w:val="24"/>
          <w:szCs w:val="24"/>
        </w:rPr>
        <w:t>муниципального образования «Катангский район»</w:t>
      </w:r>
      <w:r w:rsidRPr="005E4EC4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 опубликовать настоящее Постановление в </w:t>
      </w:r>
      <w:r w:rsidR="009900A1" w:rsidRPr="005E4EC4">
        <w:rPr>
          <w:rFonts w:ascii="Times New Roman" w:eastAsia="Times New Roman" w:hAnsi="Times New Roman" w:cs="Times New Roman"/>
          <w:kern w:val="144"/>
          <w:sz w:val="24"/>
          <w:szCs w:val="24"/>
        </w:rPr>
        <w:t>«Муниципальном вестнике» муниципального образования «Катангский район»</w:t>
      </w:r>
      <w:r w:rsidRPr="005E4EC4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 и разместить в информационно-телекоммуникационной сети «Интернет».</w:t>
      </w:r>
    </w:p>
    <w:p w14:paraId="07A76D26" w14:textId="77777777" w:rsidR="00D76913" w:rsidRPr="005E4EC4" w:rsidRDefault="00D76913" w:rsidP="00D76913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</w:p>
    <w:p w14:paraId="3D13100A" w14:textId="77777777" w:rsidR="00D76913" w:rsidRPr="005E4EC4" w:rsidRDefault="00D76913" w:rsidP="00D76913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</w:p>
    <w:p w14:paraId="1F5B232E" w14:textId="77777777" w:rsidR="005E4EC4" w:rsidRDefault="005E4EC4" w:rsidP="00D76913">
      <w:pPr>
        <w:spacing w:after="0" w:line="240" w:lineRule="auto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>
        <w:rPr>
          <w:rFonts w:ascii="Times New Roman" w:eastAsia="Times New Roman" w:hAnsi="Times New Roman" w:cs="Times New Roman"/>
          <w:kern w:val="144"/>
          <w:sz w:val="24"/>
          <w:szCs w:val="24"/>
        </w:rPr>
        <w:t>И о. главы администрации</w:t>
      </w:r>
    </w:p>
    <w:p w14:paraId="0661637F" w14:textId="77777777" w:rsidR="009900A1" w:rsidRPr="005E4EC4" w:rsidRDefault="009900A1" w:rsidP="00D76913">
      <w:pPr>
        <w:spacing w:after="0" w:line="240" w:lineRule="auto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 w:rsidRPr="005E4EC4">
        <w:rPr>
          <w:rFonts w:ascii="Times New Roman" w:eastAsia="Times New Roman" w:hAnsi="Times New Roman" w:cs="Times New Roman"/>
          <w:kern w:val="144"/>
          <w:sz w:val="24"/>
          <w:szCs w:val="24"/>
        </w:rPr>
        <w:t>муниципального образования</w:t>
      </w:r>
    </w:p>
    <w:p w14:paraId="6132B30F" w14:textId="19DEA137" w:rsidR="00D84A3B" w:rsidRPr="00F926F7" w:rsidRDefault="009900A1" w:rsidP="00D84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EC4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«Катангский </w:t>
      </w:r>
      <w:proofErr w:type="gramStart"/>
      <w:r w:rsidRPr="005E4EC4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район»   </w:t>
      </w:r>
      <w:proofErr w:type="gramEnd"/>
      <w:r w:rsidRPr="005E4EC4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                                                             </w:t>
      </w:r>
      <w:r w:rsidR="005E4EC4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             </w:t>
      </w:r>
      <w:r w:rsidRPr="005E4EC4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                 </w:t>
      </w:r>
      <w:r w:rsidR="005E4EC4">
        <w:rPr>
          <w:rFonts w:ascii="Times New Roman" w:eastAsia="Times New Roman" w:hAnsi="Times New Roman" w:cs="Times New Roman"/>
          <w:kern w:val="144"/>
          <w:sz w:val="24"/>
          <w:szCs w:val="24"/>
        </w:rPr>
        <w:t>Е. В. Васильева</w:t>
      </w:r>
    </w:p>
    <w:p w14:paraId="40626A36" w14:textId="5C59C36F" w:rsidR="00F926F7" w:rsidRPr="00F926F7" w:rsidRDefault="00F926F7" w:rsidP="00F92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926F7" w:rsidRPr="00F926F7" w:rsidSect="006E16E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6913"/>
    <w:rsid w:val="003D4D62"/>
    <w:rsid w:val="005A4950"/>
    <w:rsid w:val="005E4EC4"/>
    <w:rsid w:val="0067585A"/>
    <w:rsid w:val="00686015"/>
    <w:rsid w:val="006E16E5"/>
    <w:rsid w:val="006F58A9"/>
    <w:rsid w:val="009433D0"/>
    <w:rsid w:val="009900A1"/>
    <w:rsid w:val="00D7396A"/>
    <w:rsid w:val="00D76913"/>
    <w:rsid w:val="00D84A3B"/>
    <w:rsid w:val="00F9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9E6A"/>
  <w15:docId w15:val="{360661A0-2715-4DDC-A009-35954E76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76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7691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Мария Юрьева</cp:lastModifiedBy>
  <cp:revision>12</cp:revision>
  <cp:lastPrinted>2020-02-03T03:37:00Z</cp:lastPrinted>
  <dcterms:created xsi:type="dcterms:W3CDTF">2020-01-24T02:18:00Z</dcterms:created>
  <dcterms:modified xsi:type="dcterms:W3CDTF">2020-02-18T01:29:00Z</dcterms:modified>
</cp:coreProperties>
</file>