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0" w:type="pct"/>
        <w:jc w:val="right"/>
        <w:tblLook w:val="00A0" w:firstRow="1" w:lastRow="0" w:firstColumn="1" w:lastColumn="0" w:noHBand="0" w:noVBand="0"/>
      </w:tblPr>
      <w:tblGrid>
        <w:gridCol w:w="6559"/>
      </w:tblGrid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Приложение </w:t>
            </w:r>
            <w:r>
              <w:rPr>
                <w:sz w:val="24"/>
                <w:szCs w:val="22"/>
              </w:rPr>
              <w:t>2</w:t>
            </w:r>
          </w:p>
        </w:tc>
      </w:tr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к муниципальной программе </w:t>
            </w:r>
          </w:p>
        </w:tc>
      </w:tr>
      <w:tr w:rsidR="00F9015A" w:rsidRPr="008D1336" w:rsidTr="00F9015A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F9015A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«Развитие культуры </w:t>
            </w:r>
            <w:proofErr w:type="gramStart"/>
            <w:r w:rsidRPr="00253925">
              <w:rPr>
                <w:sz w:val="24"/>
                <w:szCs w:val="22"/>
              </w:rPr>
              <w:t>в</w:t>
            </w:r>
            <w:proofErr w:type="gramEnd"/>
          </w:p>
          <w:p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муниципальном </w:t>
            </w:r>
            <w:proofErr w:type="gramStart"/>
            <w:r w:rsidRPr="00253925">
              <w:rPr>
                <w:sz w:val="24"/>
                <w:szCs w:val="22"/>
              </w:rPr>
              <w:t>образовании</w:t>
            </w:r>
            <w:proofErr w:type="gramEnd"/>
          </w:p>
          <w:p w:rsidR="00F9015A" w:rsidRPr="00253925" w:rsidRDefault="00F9015A" w:rsidP="00F9015A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«Катангск</w:t>
            </w:r>
            <w:r>
              <w:rPr>
                <w:sz w:val="24"/>
                <w:szCs w:val="22"/>
              </w:rPr>
              <w:t>ий</w:t>
            </w:r>
            <w:r w:rsidRPr="00253925">
              <w:rPr>
                <w:sz w:val="24"/>
                <w:szCs w:val="22"/>
              </w:rPr>
              <w:t xml:space="preserve"> район» на 2019-2024 годы</w:t>
            </w:r>
          </w:p>
        </w:tc>
      </w:tr>
    </w:tbl>
    <w:p w:rsidR="00F9015A" w:rsidRDefault="00F9015A" w:rsidP="00460326">
      <w:pPr>
        <w:pStyle w:val="1"/>
        <w:keepNext w:val="0"/>
        <w:widowControl w:val="0"/>
        <w:suppressAutoHyphens w:val="0"/>
        <w:spacing w:line="240" w:lineRule="auto"/>
        <w:jc w:val="left"/>
        <w:rPr>
          <w:sz w:val="22"/>
          <w:szCs w:val="22"/>
          <w:lang w:eastAsia="ru-RU"/>
        </w:rPr>
      </w:pPr>
      <w:bookmarkStart w:id="0" w:name="_Toc397931495"/>
    </w:p>
    <w:p w:rsidR="00460326" w:rsidRPr="00F9015A" w:rsidRDefault="00460326" w:rsidP="00F9015A">
      <w:pPr>
        <w:pStyle w:val="1"/>
        <w:keepNext w:val="0"/>
        <w:widowControl w:val="0"/>
        <w:suppressAutoHyphens w:val="0"/>
        <w:spacing w:line="240" w:lineRule="auto"/>
        <w:rPr>
          <w:b/>
          <w:szCs w:val="22"/>
          <w:lang w:eastAsia="ru-RU"/>
        </w:rPr>
      </w:pPr>
      <w:r w:rsidRPr="00F9015A">
        <w:rPr>
          <w:b/>
          <w:szCs w:val="22"/>
          <w:lang w:eastAsia="ru-RU"/>
        </w:rPr>
        <w:t>Перечень основных мероприятий муниципальной программы</w:t>
      </w:r>
      <w:bookmarkEnd w:id="0"/>
    </w:p>
    <w:p w:rsidR="00460326" w:rsidRPr="008D1336" w:rsidRDefault="00460326" w:rsidP="0046032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54"/>
        <w:gridCol w:w="567"/>
        <w:gridCol w:w="567"/>
        <w:gridCol w:w="3827"/>
        <w:gridCol w:w="4678"/>
        <w:gridCol w:w="1277"/>
        <w:gridCol w:w="2975"/>
        <w:gridCol w:w="1415"/>
      </w:tblGrid>
      <w:tr w:rsidR="00F9015A" w:rsidRPr="002736FA" w:rsidTr="00F9015A">
        <w:trPr>
          <w:trHeight w:val="843"/>
          <w:tblHeader/>
        </w:trPr>
        <w:tc>
          <w:tcPr>
            <w:tcW w:w="50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121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Наименование подпрограммы, основного мероприятия</w:t>
            </w:r>
          </w:p>
        </w:tc>
        <w:tc>
          <w:tcPr>
            <w:tcW w:w="148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Ответственный исполнитель, соисполнители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Срок выполнения</w:t>
            </w:r>
          </w:p>
        </w:tc>
        <w:tc>
          <w:tcPr>
            <w:tcW w:w="94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Ожидаемый непосредственный результат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F9015A" w:rsidRPr="002736FA" w:rsidTr="00F9015A">
        <w:trPr>
          <w:trHeight w:val="60"/>
          <w:tblHeader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proofErr w:type="spellStart"/>
            <w:r w:rsidRPr="00F9015A">
              <w:rPr>
                <w:b/>
              </w:rPr>
              <w:t>Пп</w:t>
            </w:r>
            <w:proofErr w:type="spellEnd"/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F9015A" w:rsidRDefault="00082F40" w:rsidP="00F9015A">
            <w:pPr>
              <w:jc w:val="center"/>
              <w:rPr>
                <w:b/>
              </w:rPr>
            </w:pPr>
            <w:r w:rsidRPr="00F9015A">
              <w:rPr>
                <w:b/>
              </w:rPr>
              <w:t>ОМ</w:t>
            </w:r>
          </w:p>
        </w:tc>
        <w:tc>
          <w:tcPr>
            <w:tcW w:w="121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148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center"/>
            </w:pPr>
          </w:p>
        </w:tc>
        <w:tc>
          <w:tcPr>
            <w:tcW w:w="94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F40" w:rsidRPr="002736FA" w:rsidRDefault="00082F40" w:rsidP="00F9015A">
            <w:pPr>
              <w:jc w:val="both"/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082F40" w:rsidRPr="002736FA" w:rsidRDefault="00082F40" w:rsidP="00F9015A">
            <w:pPr>
              <w:jc w:val="center"/>
            </w:pP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</w:t>
            </w:r>
            <w:r>
              <w:rPr>
                <w:b/>
              </w:rPr>
              <w:t>Организация библиотечного, справочного и информационного обслуживания населения</w:t>
            </w:r>
            <w:r w:rsidRPr="002736FA">
              <w:t> 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0B3F50" w:rsidRDefault="008961E3" w:rsidP="00F9015A">
            <w:pPr>
              <w:jc w:val="both"/>
            </w:pPr>
            <w:r>
              <w:t>Проведение просветительских, культурно-массовых мероприятий для читателей библиотек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>муниципального образования</w:t>
            </w:r>
            <w:r>
              <w:t xml:space="preserve"> 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8961E3" w:rsidRDefault="008961E3" w:rsidP="00F9015A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1E3">
              <w:rPr>
                <w:rFonts w:ascii="Times New Roman" w:hAnsi="Times New Roman" w:cs="Times New Roman"/>
                <w:sz w:val="20"/>
                <w:szCs w:val="20"/>
              </w:rPr>
              <w:t>Привлечение посетителей в муниципальные библиотеки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tabs>
                <w:tab w:val="left" w:pos="601"/>
              </w:tabs>
              <w:autoSpaceDE/>
              <w:jc w:val="center"/>
            </w:pP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both"/>
            </w:pPr>
            <w:r>
              <w:t>Организация и предоставление услуг в сфере библиотечного обслуживания населения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DF5099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704167" w:rsidP="00F9015A">
            <w:pPr>
              <w:jc w:val="center"/>
            </w:pPr>
            <w:r>
              <w:t xml:space="preserve">02.1.1., </w:t>
            </w:r>
            <w:r w:rsidR="008961E3">
              <w:t>0</w:t>
            </w:r>
            <w:r>
              <w:t>2</w:t>
            </w:r>
            <w:r w:rsidR="008961E3">
              <w:t>.1.2, 0</w:t>
            </w:r>
            <w:r>
              <w:t>2.</w:t>
            </w:r>
            <w:r w:rsidR="008961E3">
              <w:t>1.3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1D76E8" w:rsidRDefault="008961E3" w:rsidP="00F9015A">
            <w:pPr>
              <w:jc w:val="center"/>
            </w:pPr>
            <w:r>
              <w:t>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both"/>
            </w:pPr>
            <w:r>
              <w:t>Модернизация программно-аппаратных комплексов библиотек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F9015A" w:rsidP="00F9015A">
            <w:pPr>
              <w:jc w:val="both"/>
            </w:pPr>
            <w:r>
              <w:t>П</w:t>
            </w:r>
            <w:r w:rsidR="008961E3" w:rsidRPr="002736FA">
              <w:t>риобретение оргтехники</w:t>
            </w:r>
            <w:r w:rsidR="00493D09">
              <w:t xml:space="preserve">, </w:t>
            </w:r>
            <w:r w:rsidR="008961E3" w:rsidRPr="002736FA">
              <w:t>и компьютеров, обеспечение доступа к сети Интернет, др.</w:t>
            </w:r>
            <w:r w:rsidR="008961E3">
              <w:t xml:space="preserve"> </w:t>
            </w:r>
            <w:r w:rsidR="008961E3" w:rsidRPr="002736FA">
              <w:t>для качественного предоставления муниципальной услуги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</w:t>
            </w:r>
            <w:r w:rsidR="006104BA">
              <w:t>2</w:t>
            </w:r>
            <w:r>
              <w:t>.1.1, 0</w:t>
            </w:r>
            <w:r w:rsidR="006104BA">
              <w:t>2</w:t>
            </w:r>
            <w:r>
              <w:t>.1.2, 0</w:t>
            </w:r>
            <w:r w:rsidR="006104BA">
              <w:t>2</w:t>
            </w:r>
            <w:r>
              <w:t>.1.3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493D09" w:rsidP="00F9015A">
            <w:pPr>
              <w:jc w:val="both"/>
            </w:pPr>
            <w:r>
              <w:t>Комплектование библиотечных фондов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 w:rsidRPr="002736FA">
              <w:t>201</w:t>
            </w:r>
            <w:r w:rsidR="00493D09">
              <w:t>9</w:t>
            </w:r>
            <w:r w:rsidRPr="002736FA">
              <w:t>-202</w:t>
            </w:r>
            <w:r w:rsidR="00493D09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FE4E75" w:rsidP="00F9015A">
            <w:pPr>
              <w:jc w:val="both"/>
            </w:pPr>
            <w:r w:rsidRPr="002736FA">
              <w:t>Приобретен</w:t>
            </w:r>
            <w:r>
              <w:t>ие книгоиздательской продукции, периодических изданий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FE4E75" w:rsidP="00F9015A">
            <w:pPr>
              <w:jc w:val="center"/>
            </w:pPr>
            <w:r>
              <w:t>02.1.1, 02.1.2.</w:t>
            </w:r>
          </w:p>
        </w:tc>
      </w:tr>
      <w:tr w:rsidR="00F9015A" w:rsidRPr="002736FA" w:rsidTr="00F9015A">
        <w:trPr>
          <w:trHeight w:val="63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F9015A" w:rsidRDefault="00F9015A" w:rsidP="00F9015A">
            <w:pPr>
              <w:jc w:val="center"/>
            </w:pPr>
            <w:r w:rsidRPr="00F9015A"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  <w:rPr>
                <w:b/>
              </w:rPr>
            </w:pPr>
          </w:p>
        </w:tc>
        <w:tc>
          <w:tcPr>
            <w:tcW w:w="449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«Организация</w:t>
            </w:r>
            <w:r>
              <w:rPr>
                <w:b/>
              </w:rPr>
              <w:t xml:space="preserve"> музейного обслуживания населения Катангского района</w:t>
            </w:r>
            <w:r w:rsidRPr="002736FA">
              <w:rPr>
                <w:b/>
              </w:rPr>
              <w:t>»</w:t>
            </w:r>
            <w:r w:rsidRPr="002736FA">
              <w:t> 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F9015A" w:rsidP="00F9015A">
            <w:pPr>
              <w:jc w:val="center"/>
            </w:pPr>
            <w:r>
              <w:t>0</w:t>
            </w:r>
            <w:r w:rsidR="00704167"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727396" w:rsidRDefault="006E4C2F" w:rsidP="00F9015A">
            <w:pPr>
              <w:pStyle w:val="a3"/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CA4">
              <w:rPr>
                <w:rFonts w:ascii="Times New Roman" w:hAnsi="Times New Roman"/>
                <w:sz w:val="20"/>
                <w:szCs w:val="20"/>
              </w:rPr>
              <w:t>Проведение просветительских, культурно-массовых мероприятий</w:t>
            </w:r>
          </w:p>
        </w:tc>
        <w:tc>
          <w:tcPr>
            <w:tcW w:w="14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8961E3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  <w:r w:rsidR="00F9015A" w:rsidRPr="002736FA">
              <w:t xml:space="preserve"> 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 w:rsidRPr="002736FA">
              <w:t>201</w:t>
            </w:r>
            <w:r w:rsidR="006E4C2F">
              <w:t>9</w:t>
            </w:r>
            <w:r w:rsidRPr="002736FA">
              <w:t>-202</w:t>
            </w:r>
            <w:r w:rsidR="006E4C2F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61E3" w:rsidRPr="002736FA" w:rsidRDefault="006E4C2F" w:rsidP="00F9015A">
            <w:pPr>
              <w:jc w:val="both"/>
            </w:pPr>
            <w:r>
              <w:t>Привлечение посетителей в муниципальный музей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</w:t>
            </w:r>
            <w:r w:rsidR="006E4C2F">
              <w:t>2.</w:t>
            </w:r>
            <w:r>
              <w:t>2.1, 0</w:t>
            </w:r>
            <w:r w:rsidR="006E4C2F">
              <w:t>2</w:t>
            </w:r>
            <w:r>
              <w:t>.2.2</w:t>
            </w:r>
          </w:p>
        </w:tc>
      </w:tr>
      <w:tr w:rsidR="00F9015A" w:rsidRPr="002736FA" w:rsidTr="00F9015A">
        <w:trPr>
          <w:trHeight w:val="271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</w:t>
            </w:r>
            <w:r w:rsidR="00982C02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A54DA" w:rsidP="00F9015A">
            <w:pPr>
              <w:jc w:val="both"/>
            </w:pPr>
            <w:r>
              <w:t>Организация и предоставление услуг в сфере музейного обслуживания населения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8961E3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201</w:t>
            </w:r>
            <w:r w:rsidR="008A54DA">
              <w:t>9</w:t>
            </w:r>
            <w:r>
              <w:t>-202</w:t>
            </w:r>
            <w:r w:rsidR="008A54DA">
              <w:t>4</w:t>
            </w:r>
            <w:r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15A" w:rsidRPr="008A54DA" w:rsidRDefault="00DF5099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8961E3" w:rsidRPr="002736FA" w:rsidRDefault="008961E3" w:rsidP="00F9015A">
            <w:pPr>
              <w:jc w:val="center"/>
            </w:pPr>
            <w:r>
              <w:t>0</w:t>
            </w:r>
            <w:r w:rsidR="008A54DA">
              <w:t>2</w:t>
            </w:r>
            <w:r>
              <w:t>.2.1, 0</w:t>
            </w:r>
            <w:r w:rsidR="008A54DA">
              <w:t>2</w:t>
            </w:r>
            <w:r>
              <w:t>.2.2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F9015A">
            <w:pPr>
              <w:jc w:val="center"/>
            </w:pPr>
            <w:r w:rsidRPr="00E11CA4">
              <w:rPr>
                <w:b/>
              </w:rPr>
              <w:t>Подпрограмма «Организация досуга населения, развитие и поддержка народного творчества»</w:t>
            </w:r>
          </w:p>
        </w:tc>
      </w:tr>
      <w:tr w:rsidR="00F9015A" w:rsidRPr="002736FA" w:rsidTr="00F9015A">
        <w:trPr>
          <w:trHeight w:val="129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center"/>
            </w:pPr>
            <w:r>
              <w:t>0</w:t>
            </w:r>
            <w:r w:rsidR="00982C02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2F" w:rsidRPr="002736FA" w:rsidRDefault="006E4C2F" w:rsidP="00F9015A">
            <w:pPr>
              <w:jc w:val="both"/>
            </w:pPr>
            <w:r>
              <w:t>Организация и проведение культурно-массовых, досуговых и просветительских мероприятий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2F" w:rsidRPr="002736FA" w:rsidRDefault="006E4C2F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4C2F" w:rsidRPr="002736FA" w:rsidRDefault="006E4C2F" w:rsidP="00F9015A">
            <w:pPr>
              <w:jc w:val="center"/>
            </w:pPr>
            <w:r w:rsidRPr="002736FA">
              <w:t>201</w:t>
            </w:r>
            <w:r w:rsidR="00982C02">
              <w:t>9</w:t>
            </w:r>
            <w:r w:rsidRPr="002736FA">
              <w:t>-202</w:t>
            </w:r>
            <w:r w:rsidR="00982C02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both"/>
            </w:pPr>
            <w:r w:rsidRPr="002736FA">
              <w:t>Привлечение посетителей в муниципальные учреждения культуры.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6E4C2F" w:rsidRPr="002736FA" w:rsidRDefault="006E4C2F" w:rsidP="00F9015A">
            <w:pPr>
              <w:jc w:val="center"/>
            </w:pPr>
            <w:r>
              <w:t>0</w:t>
            </w:r>
            <w:r w:rsidR="00982C02">
              <w:t>2</w:t>
            </w:r>
            <w:r>
              <w:t>.3.1, 0</w:t>
            </w:r>
            <w:r w:rsidR="00982C02">
              <w:t>2.</w:t>
            </w:r>
            <w:r>
              <w:t>3.2, 0</w:t>
            </w:r>
            <w:r w:rsidR="00982C02">
              <w:t>2</w:t>
            </w:r>
            <w:r>
              <w:t>.3.3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lastRenderedPageBreak/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both"/>
            </w:pPr>
            <w:r>
              <w:t>Организация и предоставление услуг в сфере культурно-массовых, досуговых и просветительских мероприятий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 w:rsidRPr="002736FA">
              <w:t>201</w:t>
            </w:r>
            <w:r w:rsidR="00CE3EE1">
              <w:t>9</w:t>
            </w:r>
            <w:r w:rsidRPr="002736FA">
              <w:t>-202</w:t>
            </w:r>
            <w:r w:rsidR="00CE3EE1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both"/>
            </w:pPr>
            <w:r>
              <w:t>О</w:t>
            </w:r>
            <w:r w:rsidRPr="002736FA">
              <w:t>беспечение роста качес</w:t>
            </w:r>
            <w:r>
              <w:t>тва и доступности для населения района муниципальных услуг.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02.3.1, 02.3.2, 02.3.3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CE3EE1" w:rsidP="00F9015A">
            <w:pPr>
              <w:jc w:val="both"/>
            </w:pPr>
            <w:r>
              <w:t>Организация выезда д</w:t>
            </w:r>
            <w:r w:rsidR="00AE5E70">
              <w:t>елегаций района (творческих коллективов, представителе общественных организаций КМНС) на областных и Всероссийских мероприятиях (фестивали, конкурсы, выставки)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 w:rsidRPr="002736FA">
              <w:t>201</w:t>
            </w:r>
            <w:r w:rsidR="00CE3EE1">
              <w:t>9</w:t>
            </w:r>
            <w:r w:rsidRPr="002736FA">
              <w:t>-202</w:t>
            </w:r>
            <w:r w:rsidR="00CE3EE1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both"/>
            </w:pPr>
            <w:r>
              <w:t>Презентация творческих коллективов за пределами района, популяризация эвенкийской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  <w:r>
              <w:t>.3.1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04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CE3EE1" w:rsidP="00F9015A">
            <w:pPr>
              <w:jc w:val="both"/>
            </w:pPr>
            <w:r>
              <w:t>Капитальный и текущий ремонт учреждений культуры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 w:rsidRPr="002736FA">
              <w:t>201</w:t>
            </w:r>
            <w:r w:rsidR="00CE3EE1">
              <w:t>9</w:t>
            </w:r>
            <w:r w:rsidRPr="002736FA">
              <w:t>-202</w:t>
            </w:r>
            <w:r w:rsidR="00CE3EE1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CE3EE1" w:rsidP="00F9015A">
            <w:pPr>
              <w:jc w:val="both"/>
            </w:pPr>
            <w:r>
              <w:t>Создание комфортных условий</w:t>
            </w:r>
            <w:r w:rsidRPr="002736FA">
              <w:t xml:space="preserve"> для посетителей</w:t>
            </w:r>
            <w:r>
              <w:t xml:space="preserve"> учреждений культуры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</w:p>
        </w:tc>
      </w:tr>
      <w:tr w:rsidR="00F9015A" w:rsidRPr="002736FA" w:rsidTr="00F9015A">
        <w:trPr>
          <w:trHeight w:val="60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5A" w:rsidRPr="002736FA" w:rsidRDefault="00F9015A" w:rsidP="00F9015A">
            <w:pPr>
              <w:jc w:val="center"/>
            </w:pPr>
          </w:p>
        </w:tc>
        <w:tc>
          <w:tcPr>
            <w:tcW w:w="449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15A" w:rsidRPr="002736FA" w:rsidRDefault="00F9015A" w:rsidP="00F9015A">
            <w:pPr>
              <w:jc w:val="center"/>
            </w:pPr>
            <w:r w:rsidRPr="002736FA">
              <w:rPr>
                <w:b/>
              </w:rPr>
              <w:t>Подпрограмма «</w:t>
            </w:r>
            <w:r>
              <w:rPr>
                <w:b/>
              </w:rPr>
              <w:t>Обеспечение реализации муниципальной программы»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01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FF0C8D" w:rsidRDefault="00AE5E70" w:rsidP="00F9015A">
            <w:pPr>
              <w:jc w:val="both"/>
            </w:pPr>
            <w:r w:rsidRPr="00FF0C8D">
              <w:t>Обеспечение деятельности муниципального отдела по развитию культуры, молодежной политике и спорту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>
              <w:t>Муниципальный отдел по развитию культуры, молодежной политике и спорту администрации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5E70" w:rsidRPr="002736FA" w:rsidRDefault="00AE5E70" w:rsidP="00F9015A">
            <w:pPr>
              <w:jc w:val="center"/>
            </w:pPr>
            <w:r w:rsidRPr="002736FA">
              <w:t>201</w:t>
            </w:r>
            <w:r w:rsidR="00CE3EE1">
              <w:t>9</w:t>
            </w:r>
            <w:r w:rsidRPr="002736FA">
              <w:t>-202</w:t>
            </w:r>
            <w:r w:rsidR="00CE3EE1"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both"/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AE5E70" w:rsidRPr="002736FA" w:rsidRDefault="00AE5E70" w:rsidP="00F9015A">
            <w:pPr>
              <w:jc w:val="center"/>
            </w:pPr>
            <w:r>
              <w:t>0</w:t>
            </w:r>
            <w:r w:rsidR="00CE3EE1">
              <w:t>2.</w:t>
            </w:r>
            <w:r>
              <w:t>4.1-0</w:t>
            </w:r>
            <w:r w:rsidR="00CE3EE1">
              <w:t>2</w:t>
            </w:r>
            <w:r>
              <w:t>.4.</w:t>
            </w:r>
            <w:r w:rsidR="00CE3EE1">
              <w:t>4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02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both"/>
            </w:pPr>
            <w:r>
              <w:t>Централизованная бухгалтерия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8CA" w:rsidRPr="002736FA" w:rsidRDefault="00E508CA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8CA" w:rsidRPr="002736FA" w:rsidRDefault="00E508CA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both"/>
            </w:pPr>
            <w:r w:rsidRPr="00DA7A20">
              <w:t>Ведение бухгалтерского учета и своевременное составление отчетности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02.4.1-02.4.4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03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r>
              <w:t>Реализация мероприятий в сфере культуры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8CA" w:rsidRPr="002736FA" w:rsidRDefault="00E508CA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муниципального образования </w:t>
            </w:r>
            <w:r>
              <w:t>«Катангский район»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8CA" w:rsidRPr="002736FA" w:rsidRDefault="00E508CA" w:rsidP="00F9015A">
            <w:pPr>
              <w:jc w:val="center"/>
            </w:pPr>
            <w:r w:rsidRPr="002736FA">
              <w:t>201</w:t>
            </w:r>
            <w:r>
              <w:t>9</w:t>
            </w:r>
            <w:r w:rsidRPr="002736FA">
              <w:t>-202</w:t>
            </w:r>
            <w:r>
              <w:t>4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8CA" w:rsidRPr="002736FA" w:rsidRDefault="00E508CA" w:rsidP="00F9015A">
            <w:pPr>
              <w:jc w:val="both"/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03.04.1-03.04.5</w:t>
            </w:r>
          </w:p>
        </w:tc>
      </w:tr>
      <w:tr w:rsidR="00F9015A" w:rsidRPr="002736FA" w:rsidTr="00F9015A">
        <w:trPr>
          <w:trHeight w:val="282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02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4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  <w:r>
              <w:t>04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both"/>
            </w:pPr>
            <w:r>
              <w:t>Создание условий для развития физической культуры и спорта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8CA" w:rsidRPr="002736FA" w:rsidRDefault="00E508CA" w:rsidP="00F9015A">
            <w:pPr>
              <w:jc w:val="center"/>
            </w:pPr>
            <w:r>
              <w:t xml:space="preserve">Муниципальный отдел по развитию культуры, молодежной политике и спорту администрации </w:t>
            </w:r>
            <w:r w:rsidR="00F9015A">
              <w:t xml:space="preserve"> муниципального образования </w:t>
            </w:r>
            <w:r>
              <w:t>«Катангский район»</w:t>
            </w:r>
            <w:bookmarkStart w:id="1" w:name="_GoBack"/>
            <w:bookmarkEnd w:id="1"/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508CA" w:rsidRPr="002736FA" w:rsidRDefault="00E508CA" w:rsidP="00F9015A">
            <w:pPr>
              <w:jc w:val="center"/>
            </w:pPr>
            <w:r w:rsidRPr="002736FA">
              <w:t>201</w:t>
            </w:r>
            <w:r>
              <w:t>7</w:t>
            </w:r>
            <w:r w:rsidRPr="002736FA">
              <w:t>-202</w:t>
            </w:r>
            <w:r>
              <w:t>2</w:t>
            </w:r>
            <w:r w:rsidRPr="002736FA">
              <w:t xml:space="preserve"> годы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025394" w:rsidP="00F9015A">
            <w:pPr>
              <w:jc w:val="both"/>
            </w:pPr>
            <w: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08CA" w:rsidRPr="002736FA" w:rsidRDefault="00E508CA" w:rsidP="00F9015A">
            <w:pPr>
              <w:jc w:val="center"/>
            </w:pPr>
          </w:p>
        </w:tc>
      </w:tr>
    </w:tbl>
    <w:p w:rsidR="009654AB" w:rsidRDefault="009654AB"/>
    <w:sectPr w:rsidR="009654AB" w:rsidSect="00F9015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26"/>
    <w:rsid w:val="00025394"/>
    <w:rsid w:val="00025BD8"/>
    <w:rsid w:val="00031E96"/>
    <w:rsid w:val="00050C0D"/>
    <w:rsid w:val="00066D7B"/>
    <w:rsid w:val="00077973"/>
    <w:rsid w:val="00082F40"/>
    <w:rsid w:val="000B6753"/>
    <w:rsid w:val="00147A05"/>
    <w:rsid w:val="00185E3B"/>
    <w:rsid w:val="001A49D4"/>
    <w:rsid w:val="002201B0"/>
    <w:rsid w:val="002913DD"/>
    <w:rsid w:val="00294968"/>
    <w:rsid w:val="002A7260"/>
    <w:rsid w:val="002D5831"/>
    <w:rsid w:val="002E64FE"/>
    <w:rsid w:val="00322576"/>
    <w:rsid w:val="00325A57"/>
    <w:rsid w:val="003413E0"/>
    <w:rsid w:val="003D1831"/>
    <w:rsid w:val="003E19C6"/>
    <w:rsid w:val="00437540"/>
    <w:rsid w:val="00452F17"/>
    <w:rsid w:val="00460326"/>
    <w:rsid w:val="0047242E"/>
    <w:rsid w:val="0047595B"/>
    <w:rsid w:val="00493D09"/>
    <w:rsid w:val="004D66BC"/>
    <w:rsid w:val="004F6CA3"/>
    <w:rsid w:val="005654D6"/>
    <w:rsid w:val="006104BA"/>
    <w:rsid w:val="006C1CC8"/>
    <w:rsid w:val="006E0DAA"/>
    <w:rsid w:val="006E4C2F"/>
    <w:rsid w:val="00704167"/>
    <w:rsid w:val="007816AD"/>
    <w:rsid w:val="00790D03"/>
    <w:rsid w:val="007A65ED"/>
    <w:rsid w:val="007C7654"/>
    <w:rsid w:val="007D6D13"/>
    <w:rsid w:val="007E3B66"/>
    <w:rsid w:val="007E7B74"/>
    <w:rsid w:val="007F778F"/>
    <w:rsid w:val="008115D9"/>
    <w:rsid w:val="00881A20"/>
    <w:rsid w:val="008961E3"/>
    <w:rsid w:val="008A54DA"/>
    <w:rsid w:val="0091285C"/>
    <w:rsid w:val="009654AB"/>
    <w:rsid w:val="00982C02"/>
    <w:rsid w:val="009C6CB0"/>
    <w:rsid w:val="009D27F5"/>
    <w:rsid w:val="009E7870"/>
    <w:rsid w:val="009F08E0"/>
    <w:rsid w:val="00A12554"/>
    <w:rsid w:val="00A9384A"/>
    <w:rsid w:val="00AD6FC8"/>
    <w:rsid w:val="00AE116C"/>
    <w:rsid w:val="00AE5E70"/>
    <w:rsid w:val="00B22594"/>
    <w:rsid w:val="00B511CF"/>
    <w:rsid w:val="00B5681A"/>
    <w:rsid w:val="00B75CD6"/>
    <w:rsid w:val="00BC1A82"/>
    <w:rsid w:val="00C069C1"/>
    <w:rsid w:val="00C14BE2"/>
    <w:rsid w:val="00C17221"/>
    <w:rsid w:val="00C64124"/>
    <w:rsid w:val="00CA7A24"/>
    <w:rsid w:val="00CB58BB"/>
    <w:rsid w:val="00CE3EE1"/>
    <w:rsid w:val="00D45802"/>
    <w:rsid w:val="00D77C24"/>
    <w:rsid w:val="00D9246A"/>
    <w:rsid w:val="00DD05F0"/>
    <w:rsid w:val="00DF5099"/>
    <w:rsid w:val="00E2443A"/>
    <w:rsid w:val="00E508CA"/>
    <w:rsid w:val="00E67D28"/>
    <w:rsid w:val="00E806D7"/>
    <w:rsid w:val="00E90137"/>
    <w:rsid w:val="00F423ED"/>
    <w:rsid w:val="00F9015A"/>
    <w:rsid w:val="00FB2673"/>
    <w:rsid w:val="00FE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896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8961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Кузаков </cp:lastModifiedBy>
  <cp:revision>16</cp:revision>
  <dcterms:created xsi:type="dcterms:W3CDTF">2017-02-28T09:39:00Z</dcterms:created>
  <dcterms:modified xsi:type="dcterms:W3CDTF">2018-12-14T06:33:00Z</dcterms:modified>
</cp:coreProperties>
</file>