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35" w:rsidRPr="00152E84" w:rsidRDefault="00A52F35" w:rsidP="00A52F35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:rsidR="00711430" w:rsidRDefault="00711430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3E4682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17.12.2019г.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с. Ербогачен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4/19</w:t>
      </w: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О согласовании перечня имущества,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находящегося в муниципальной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</w:t>
      </w:r>
      <w:r w:rsidR="005214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Подволошинского </w:t>
      </w:r>
      <w:r w:rsidR="008D5392"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и подлежащего передаче в муниципальную</w:t>
      </w:r>
    </w:p>
    <w:p w:rsidR="008D5392" w:rsidRDefault="00805F69" w:rsidP="000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собственность </w:t>
      </w:r>
      <w:r w:rsidR="000359A4"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 w:rsidR="005214C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«Катангский район»</w:t>
      </w:r>
    </w:p>
    <w:p w:rsidR="008D5392" w:rsidRDefault="008D5392" w:rsidP="008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A4" w:rsidRDefault="000359A4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В целях разграничения муниципальной собственности между муниципальным образованием </w:t>
      </w:r>
      <w:r w:rsidR="008D5392">
        <w:rPr>
          <w:rFonts w:ascii="Times New Roman" w:eastAsia="Times New Roman" w:hAnsi="Times New Roman" w:cs="Times New Roman"/>
          <w:sz w:val="24"/>
          <w:szCs w:val="24"/>
        </w:rPr>
        <w:t xml:space="preserve">«Катангский район»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495D">
        <w:rPr>
          <w:rFonts w:ascii="Times New Roman" w:eastAsia="Times New Roman" w:hAnsi="Times New Roman" w:cs="Times New Roman"/>
          <w:sz w:val="24"/>
          <w:szCs w:val="24"/>
        </w:rPr>
        <w:t>Подволошинским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образованием, в соответствии с Законом Иркутской области от 16.05.2008</w:t>
      </w:r>
      <w:r w:rsidR="000359A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14-оз </w:t>
      </w:r>
      <w:r w:rsidR="00BF3A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726E">
        <w:rPr>
          <w:rFonts w:ascii="Times New Roman" w:eastAsia="Times New Roman" w:hAnsi="Times New Roman" w:cs="Times New Roman"/>
          <w:sz w:val="24"/>
          <w:szCs w:val="24"/>
        </w:rPr>
        <w:t xml:space="preserve">Об отдельных </w:t>
      </w:r>
      <w:r w:rsidR="00BF6B1D">
        <w:rPr>
          <w:rFonts w:ascii="Times New Roman" w:eastAsia="Times New Roman" w:hAnsi="Times New Roman" w:cs="Times New Roman"/>
          <w:sz w:val="24"/>
          <w:szCs w:val="24"/>
        </w:rPr>
        <w:t xml:space="preserve">вопросах разграничения имущества, находящегося в муниципальной </w:t>
      </w:r>
      <w:r w:rsidR="00D14C9F">
        <w:rPr>
          <w:rFonts w:ascii="Times New Roman" w:eastAsia="Times New Roman" w:hAnsi="Times New Roman" w:cs="Times New Roman"/>
          <w:sz w:val="24"/>
          <w:szCs w:val="24"/>
        </w:rPr>
        <w:t>собственности, между муниципальными образованиями Иркутской области</w:t>
      </w:r>
      <w:r w:rsidR="00BF3A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5214C1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2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</w:p>
    <w:p w:rsidR="00655D55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1. Согласовать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перечень имущества</w:t>
      </w:r>
      <w:r w:rsidR="00CC11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 </w:t>
      </w:r>
      <w:r w:rsidR="005214C1">
        <w:rPr>
          <w:rFonts w:ascii="Times New Roman" w:eastAsia="Times New Roman" w:hAnsi="Times New Roman" w:cs="Times New Roman"/>
          <w:sz w:val="24"/>
          <w:szCs w:val="24"/>
        </w:rPr>
        <w:t xml:space="preserve">Подволошинского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подлежащего передаче в муниципальную собственность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5214C1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F69" w:rsidRPr="00805F69" w:rsidRDefault="005F4160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 О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настоящее решение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 официальном сайте администрации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«Катангский район» и в муниципальном вестнике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район».</w:t>
      </w:r>
    </w:p>
    <w:p w:rsidR="00805F69" w:rsidRPr="00805F69" w:rsidRDefault="005F4160" w:rsidP="0065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 Настоящее решение вступает в силу со дня его официального опубликования.</w:t>
      </w:r>
    </w:p>
    <w:p w:rsid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BC22D1" w:rsidRDefault="00BC22D1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C22D1" w:rsidRPr="00BC22D1" w:rsidRDefault="00BC22D1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 район»                                                                                          Н. М. Лукичева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Ю. Чонский</w:t>
      </w:r>
    </w:p>
    <w:p w:rsidR="00B2347D" w:rsidRDefault="00805F69" w:rsidP="00805F6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:rsidR="000359A4" w:rsidRDefault="000359A4" w:rsidP="009B22F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B3CC9" w:rsidRPr="00BB3CC9" w:rsidRDefault="00BB3CC9" w:rsidP="00BB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Приложение к решению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Думы МО «Катангский район»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от </w:t>
      </w:r>
      <w:r w:rsidR="003E46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17.12.2019г.</w:t>
      </w: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№</w:t>
      </w:r>
      <w:r w:rsidR="003E46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4/19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ПЕРЕЧЕНЬ ИМУЩЕСТВА, </w:t>
      </w: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  <w:r w:rsidR="005214C1">
        <w:rPr>
          <w:rFonts w:ascii="Times New Roman" w:eastAsia="Times New Roman" w:hAnsi="Times New Roman" w:cs="Times New Roman"/>
          <w:sz w:val="24"/>
          <w:szCs w:val="24"/>
        </w:rPr>
        <w:t xml:space="preserve">ПОДВОЛОШИНСКОГО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И ПОДЛЕЖАЩЕГО ПЕРЕДАЧЕ В МУНИЦИПАЛЬНУЮ СОБСТВЕННОСТЬ МУНИЦИПАЛЬНОГО ОБРАЗОВАНИЯ </w:t>
      </w:r>
      <w:r w:rsidR="005214C1" w:rsidRPr="00BB3CC9"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</w:p>
    <w:p w:rsid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214C1" w:rsidRPr="00BB3CC9" w:rsidRDefault="005214C1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2. НЕДВИЖИМОЕ ИМУЩЕСТВО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896"/>
        <w:gridCol w:w="2719"/>
        <w:gridCol w:w="3414"/>
      </w:tblGrid>
      <w:tr w:rsidR="00BB3CC9" w:rsidRPr="00BB3CC9" w:rsidTr="00FD021E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66" w:type="dxa"/>
            <w:vAlign w:val="center"/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89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69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B3CC9" w:rsidRPr="00BB3CC9" w:rsidTr="00FD021E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Кадастровый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условный) номер </w:t>
            </w:r>
          </w:p>
        </w:tc>
      </w:tr>
      <w:tr w:rsidR="00BB3CC9" w:rsidRPr="00BB3CC9" w:rsidTr="00FD021E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B3CC9" w:rsidRPr="00BB3CC9" w:rsidTr="001F593B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510B55" w:rsidP="00510B55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51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             с. 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Подволошино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510B55">
              <w:rPr>
                <w:rFonts w:ascii="Times New Roman" w:eastAsia="Times New Roman" w:hAnsi="Times New Roman" w:cs="Times New Roman"/>
                <w:sz w:val="24"/>
                <w:szCs w:val="24"/>
              </w:rPr>
              <w:t>Геофизиков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B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10B5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корп. 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51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10B5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A4C49" w:rsidRPr="00BB3CC9" w:rsidTr="001F593B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BB3CC9" w:rsidRDefault="007A4C4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FD021E" w:rsidRDefault="00510B55" w:rsidP="0051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FD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BB3CC9" w:rsidRDefault="00510B55" w:rsidP="00F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             с. Подволошино,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ул. Геофизиков, д. 2</w:t>
            </w:r>
            <w:r w:rsidR="00210B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BB3CC9" w:rsidRDefault="007A4C49" w:rsidP="0051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090101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10B55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5495D" w:rsidRPr="00BB3CC9" w:rsidTr="001F593B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5495D" w:rsidRPr="00BB3CC9" w:rsidRDefault="0055495D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0B55" w:rsidRDefault="00510B55" w:rsidP="00510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510B55" w:rsidRDefault="00510B55" w:rsidP="00510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(1.1. Сооружение электроэнергетики, Электрические сети </w:t>
            </w:r>
          </w:p>
          <w:p w:rsidR="0055495D" w:rsidRPr="00FD021E" w:rsidRDefault="00510B55" w:rsidP="00510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5495D" w:rsidRPr="00BB3CC9" w:rsidRDefault="0055495D" w:rsidP="0034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Катангский район,              с.</w:t>
            </w:r>
            <w:r w:rsidR="00491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16E7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</w:t>
            </w:r>
            <w:r w:rsidR="003416E7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41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16E7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5495D" w:rsidRPr="00BB3CC9" w:rsidRDefault="0055495D" w:rsidP="0034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 w:rsidR="003416E7"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416E7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BB3CC9" w:rsidRPr="00BB3CC9" w:rsidRDefault="00BB3CC9" w:rsidP="00BB3CC9">
      <w:pPr>
        <w:spacing w:after="0" w:line="240" w:lineRule="auto"/>
        <w:outlineLvl w:val="2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B3CC9" w:rsidRPr="00BB3CC9" w:rsidTr="008D6F53">
        <w:tc>
          <w:tcPr>
            <w:tcW w:w="5210" w:type="dxa"/>
          </w:tcPr>
          <w:p w:rsidR="00BB3CC9" w:rsidRPr="00BB3CC9" w:rsidRDefault="00BB3CC9" w:rsidP="00BB3CC9">
            <w:pPr>
              <w:outlineLvl w:val="2"/>
            </w:pPr>
          </w:p>
        </w:tc>
        <w:tc>
          <w:tcPr>
            <w:tcW w:w="5211" w:type="dxa"/>
          </w:tcPr>
          <w:p w:rsidR="00BB3CC9" w:rsidRPr="00BB3CC9" w:rsidRDefault="00BB3CC9" w:rsidP="00BB3CC9">
            <w:pPr>
              <w:outlineLvl w:val="2"/>
            </w:pPr>
          </w:p>
        </w:tc>
      </w:tr>
    </w:tbl>
    <w:p w:rsidR="00BB3CC9" w:rsidRDefault="003416E7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ДВИЖИМОЕ ИМУЩЕСТВО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896"/>
        <w:gridCol w:w="6090"/>
      </w:tblGrid>
      <w:tr w:rsidR="003416E7" w:rsidRPr="00BB3CC9" w:rsidTr="003416E7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:rsidR="003416E7" w:rsidRPr="00BB3CC9" w:rsidRDefault="003416E7" w:rsidP="00DC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66" w:type="dxa"/>
            <w:vAlign w:val="center"/>
            <w:hideMark/>
          </w:tcPr>
          <w:p w:rsidR="003416E7" w:rsidRPr="00BB3CC9" w:rsidRDefault="003416E7" w:rsidP="00DC6A06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45" w:type="dxa"/>
            <w:vAlign w:val="center"/>
            <w:hideMark/>
          </w:tcPr>
          <w:p w:rsidR="003416E7" w:rsidRPr="00BB3CC9" w:rsidRDefault="003416E7" w:rsidP="00DC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416E7" w:rsidRPr="00BB3CC9" w:rsidTr="003416E7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DC6A06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3416E7" w:rsidRPr="00BB3CC9" w:rsidTr="003416E7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DC6A06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2739D" w:rsidRPr="00BB3CC9" w:rsidTr="00C2739D">
        <w:trPr>
          <w:trHeight w:val="60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BB3CC9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A30907" w:rsidRDefault="00C2739D" w:rsidP="00C27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 электро-агрегат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711430" w:rsidRDefault="00C2739D" w:rsidP="0095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1AA2">
              <w:rPr>
                <w:rFonts w:ascii="Times New Roman" w:eastAsia="Times New Roman" w:hAnsi="Times New Roman" w:cs="Times New Roman"/>
                <w:sz w:val="24"/>
                <w:szCs w:val="24"/>
              </w:rPr>
              <w:t>АД 200 С-Т 400-1РМ 1, 2006</w:t>
            </w:r>
          </w:p>
        </w:tc>
      </w:tr>
      <w:tr w:rsidR="00C2739D" w:rsidRPr="00BB3CC9" w:rsidTr="00C2739D">
        <w:trPr>
          <w:trHeight w:val="853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739D" w:rsidRPr="00BB3CC9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739D" w:rsidRPr="00A30907" w:rsidRDefault="00C2739D" w:rsidP="00C2739D">
            <w:pPr>
              <w:rPr>
                <w:rFonts w:ascii="Times New Roman" w:hAnsi="Times New Roman" w:cs="Times New Roman"/>
              </w:rPr>
            </w:pPr>
            <w:r w:rsidRPr="00A30907">
              <w:rPr>
                <w:rFonts w:ascii="Times New Roman" w:hAnsi="Times New Roman" w:cs="Times New Roman"/>
              </w:rPr>
              <w:t>Дизельн</w:t>
            </w:r>
            <w:r>
              <w:rPr>
                <w:rFonts w:ascii="Times New Roman" w:hAnsi="Times New Roman" w:cs="Times New Roman"/>
              </w:rPr>
              <w:t xml:space="preserve">ая электростанция 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739D" w:rsidRPr="00711430" w:rsidRDefault="00C2739D" w:rsidP="00C2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1AA2">
              <w:rPr>
                <w:rFonts w:ascii="Times New Roman" w:eastAsia="Times New Roman" w:hAnsi="Times New Roman" w:cs="Times New Roman"/>
                <w:sz w:val="24"/>
                <w:szCs w:val="24"/>
              </w:rPr>
              <w:t>АД250-Т400-1Р, № 351801, 2017</w:t>
            </w:r>
          </w:p>
        </w:tc>
      </w:tr>
      <w:tr w:rsidR="00C2739D" w:rsidRPr="00BB3CC9" w:rsidTr="00C2739D">
        <w:trPr>
          <w:trHeight w:val="768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BB3CC9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A30907" w:rsidRDefault="00C2739D" w:rsidP="00DC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Дизельная электростанция АД 250 С-Т 400, 2014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711430" w:rsidRDefault="00C2739D" w:rsidP="00C2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1AA2">
              <w:rPr>
                <w:rFonts w:ascii="Times New Roman" w:eastAsia="Times New Roman" w:hAnsi="Times New Roman" w:cs="Times New Roman"/>
                <w:sz w:val="24"/>
                <w:szCs w:val="24"/>
              </w:rPr>
              <w:t>АД 250 С-Т 400, 2014</w:t>
            </w:r>
          </w:p>
        </w:tc>
      </w:tr>
      <w:tr w:rsidR="00C2739D" w:rsidRPr="00BB3CC9" w:rsidTr="00C2739D">
        <w:trPr>
          <w:trHeight w:val="88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A30907" w:rsidRDefault="00C2739D" w:rsidP="00C2739D">
            <w:pPr>
              <w:jc w:val="center"/>
              <w:rPr>
                <w:rFonts w:ascii="Times New Roman" w:hAnsi="Times New Roman" w:cs="Times New Roman"/>
              </w:rPr>
            </w:pPr>
            <w:r w:rsidRPr="00A30907">
              <w:rPr>
                <w:rFonts w:ascii="Times New Roman" w:hAnsi="Times New Roman" w:cs="Times New Roman"/>
              </w:rPr>
              <w:t>Комплексная трансформаторная по</w:t>
            </w:r>
            <w:r>
              <w:rPr>
                <w:rFonts w:ascii="Times New Roman" w:hAnsi="Times New Roman" w:cs="Times New Roman"/>
              </w:rPr>
              <w:t>дстанция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711430" w:rsidRDefault="00C2739D" w:rsidP="00C2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1AA2">
              <w:rPr>
                <w:rFonts w:ascii="Times New Roman" w:eastAsia="Times New Roman" w:hAnsi="Times New Roman" w:cs="Times New Roman"/>
                <w:sz w:val="24"/>
                <w:szCs w:val="24"/>
              </w:rPr>
              <w:t>КТПН-0,4/10кВ/10000 кВА (повышающая), 1993</w:t>
            </w:r>
          </w:p>
        </w:tc>
      </w:tr>
      <w:tr w:rsidR="00C2739D" w:rsidRPr="00BB3CC9" w:rsidTr="00C2739D">
        <w:trPr>
          <w:trHeight w:val="9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A30907" w:rsidRDefault="00C2739D" w:rsidP="00C2739D">
            <w:pPr>
              <w:jc w:val="center"/>
              <w:rPr>
                <w:rFonts w:ascii="Times New Roman" w:hAnsi="Times New Roman" w:cs="Times New Roman"/>
              </w:rPr>
            </w:pPr>
            <w:r w:rsidRPr="00C2739D">
              <w:rPr>
                <w:rFonts w:ascii="Times New Roman" w:hAnsi="Times New Roman" w:cs="Times New Roman"/>
              </w:rPr>
              <w:t xml:space="preserve">Комплексная трансформаторная подстанция 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711430" w:rsidRDefault="00C2739D" w:rsidP="00C2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1AA2">
              <w:rPr>
                <w:rFonts w:ascii="Times New Roman" w:hAnsi="Times New Roman" w:cs="Times New Roman"/>
              </w:rPr>
              <w:t>КТПН-0,4/10кВ/10000 кВА (понижающая), 1994</w:t>
            </w:r>
          </w:p>
        </w:tc>
      </w:tr>
      <w:tr w:rsidR="00C2739D" w:rsidRPr="00BB3CC9" w:rsidTr="00C2739D">
        <w:trPr>
          <w:trHeight w:val="772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A30907" w:rsidRDefault="00C2739D" w:rsidP="00C27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силовой масляный 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711430" w:rsidRDefault="00C2739D" w:rsidP="00C2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1AA2">
              <w:rPr>
                <w:rFonts w:ascii="Times New Roman" w:hAnsi="Times New Roman" w:cs="Times New Roman"/>
              </w:rPr>
              <w:t>ТМГ 0,4/10кВ/100кВА, заводской номер 57119, 2013</w:t>
            </w:r>
          </w:p>
        </w:tc>
      </w:tr>
      <w:tr w:rsidR="00C2739D" w:rsidRPr="00BB3CC9" w:rsidTr="00C2739D">
        <w:trPr>
          <w:trHeight w:val="614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A30907" w:rsidRDefault="00C2739D" w:rsidP="00C27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силовой масляный 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711430" w:rsidRDefault="00C2739D" w:rsidP="00C2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1AA2">
              <w:rPr>
                <w:rFonts w:ascii="Times New Roman" w:hAnsi="Times New Roman" w:cs="Times New Roman"/>
              </w:rPr>
              <w:t>ТМГ 0,4/10кВ/160кВА, заводской номер 53402, 2013</w:t>
            </w:r>
          </w:p>
        </w:tc>
      </w:tr>
      <w:tr w:rsidR="00C2739D" w:rsidRPr="00BB3CC9" w:rsidTr="00C2739D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A30907" w:rsidRDefault="00C2739D" w:rsidP="00C27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силовой масляный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711430" w:rsidRDefault="00F242C0" w:rsidP="00C2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42C0">
              <w:rPr>
                <w:rFonts w:ascii="Times New Roman" w:hAnsi="Times New Roman" w:cs="Times New Roman"/>
              </w:rPr>
              <w:t>ТМГ 0,4/10кВ/160кВА, заводской номер 53398, 2013</w:t>
            </w:r>
          </w:p>
        </w:tc>
      </w:tr>
      <w:tr w:rsidR="00C2739D" w:rsidRPr="00BB3CC9" w:rsidTr="00C2739D">
        <w:trPr>
          <w:trHeight w:val="993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A30907" w:rsidRDefault="00C2739D" w:rsidP="00C27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силовой масляный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711430" w:rsidRDefault="00F242C0" w:rsidP="00C2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42C0">
              <w:rPr>
                <w:rFonts w:ascii="Times New Roman" w:hAnsi="Times New Roman" w:cs="Times New Roman"/>
              </w:rPr>
              <w:t>ТМГ 0,4/10кВ/160кВА, заводской номер 59394, 2014</w:t>
            </w:r>
          </w:p>
        </w:tc>
      </w:tr>
      <w:tr w:rsidR="00C2739D" w:rsidRPr="00BB3CC9" w:rsidTr="00C2739D">
        <w:trPr>
          <w:trHeight w:val="909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Default="00C2739D" w:rsidP="00D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Default="00C2739D" w:rsidP="00C2739D">
            <w:pPr>
              <w:jc w:val="center"/>
              <w:rPr>
                <w:rFonts w:ascii="Times New Roman" w:hAnsi="Times New Roman" w:cs="Times New Roman"/>
              </w:rPr>
            </w:pPr>
            <w:r w:rsidRPr="00C2739D">
              <w:rPr>
                <w:rFonts w:ascii="Times New Roman" w:hAnsi="Times New Roman" w:cs="Times New Roman"/>
              </w:rPr>
              <w:t xml:space="preserve">Трансформатор силовой масляный 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739D" w:rsidRPr="00711430" w:rsidRDefault="00F242C0" w:rsidP="00C2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42C0">
              <w:rPr>
                <w:rFonts w:ascii="Times New Roman" w:hAnsi="Times New Roman" w:cs="Times New Roman"/>
              </w:rPr>
              <w:t>ТМГ 0,4/10кВ/63кВА, заводской номер 45721, 2013</w:t>
            </w:r>
          </w:p>
        </w:tc>
      </w:tr>
    </w:tbl>
    <w:p w:rsidR="003416E7" w:rsidRPr="003416E7" w:rsidRDefault="003416E7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3CC9" w:rsidRPr="00CC115B" w:rsidRDefault="00BB3CC9" w:rsidP="009B22F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sectPr w:rsidR="00BB3CC9" w:rsidRPr="00CC115B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5"/>
    <w:rsid w:val="00010BBB"/>
    <w:rsid w:val="000359A4"/>
    <w:rsid w:val="0004149E"/>
    <w:rsid w:val="00050305"/>
    <w:rsid w:val="00084683"/>
    <w:rsid w:val="00100684"/>
    <w:rsid w:val="00106A7C"/>
    <w:rsid w:val="00154A58"/>
    <w:rsid w:val="00157E4C"/>
    <w:rsid w:val="00157E77"/>
    <w:rsid w:val="001F593B"/>
    <w:rsid w:val="00210B19"/>
    <w:rsid w:val="00212C62"/>
    <w:rsid w:val="002239E3"/>
    <w:rsid w:val="0022683B"/>
    <w:rsid w:val="002370C9"/>
    <w:rsid w:val="00240C72"/>
    <w:rsid w:val="002741A5"/>
    <w:rsid w:val="002D6F24"/>
    <w:rsid w:val="003416E7"/>
    <w:rsid w:val="00345D00"/>
    <w:rsid w:val="003559A9"/>
    <w:rsid w:val="0039591E"/>
    <w:rsid w:val="003E4682"/>
    <w:rsid w:val="0046726E"/>
    <w:rsid w:val="004903E8"/>
    <w:rsid w:val="00491AA2"/>
    <w:rsid w:val="004D08ED"/>
    <w:rsid w:val="00510B55"/>
    <w:rsid w:val="00514E37"/>
    <w:rsid w:val="005214C1"/>
    <w:rsid w:val="00534932"/>
    <w:rsid w:val="0055495D"/>
    <w:rsid w:val="00561CDF"/>
    <w:rsid w:val="005826F4"/>
    <w:rsid w:val="005D3204"/>
    <w:rsid w:val="005F4160"/>
    <w:rsid w:val="00604977"/>
    <w:rsid w:val="00621748"/>
    <w:rsid w:val="00636157"/>
    <w:rsid w:val="00645085"/>
    <w:rsid w:val="00646B21"/>
    <w:rsid w:val="00655D55"/>
    <w:rsid w:val="00660514"/>
    <w:rsid w:val="00661D7C"/>
    <w:rsid w:val="00683D87"/>
    <w:rsid w:val="006A767C"/>
    <w:rsid w:val="006B2920"/>
    <w:rsid w:val="006D3572"/>
    <w:rsid w:val="00711430"/>
    <w:rsid w:val="00742A4A"/>
    <w:rsid w:val="0076408C"/>
    <w:rsid w:val="007A4C49"/>
    <w:rsid w:val="007D436E"/>
    <w:rsid w:val="007F5830"/>
    <w:rsid w:val="00805F69"/>
    <w:rsid w:val="00831550"/>
    <w:rsid w:val="00843D52"/>
    <w:rsid w:val="008858C3"/>
    <w:rsid w:val="00896FE7"/>
    <w:rsid w:val="008A35F7"/>
    <w:rsid w:val="008B0256"/>
    <w:rsid w:val="008C0599"/>
    <w:rsid w:val="008D5392"/>
    <w:rsid w:val="008F2461"/>
    <w:rsid w:val="00930E40"/>
    <w:rsid w:val="00955EE0"/>
    <w:rsid w:val="009B22F0"/>
    <w:rsid w:val="00A36EFD"/>
    <w:rsid w:val="00A52F35"/>
    <w:rsid w:val="00A65FD1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B3CC9"/>
    <w:rsid w:val="00BB5CD1"/>
    <w:rsid w:val="00BC22D1"/>
    <w:rsid w:val="00BF3A91"/>
    <w:rsid w:val="00BF5D7D"/>
    <w:rsid w:val="00BF6B1D"/>
    <w:rsid w:val="00C15128"/>
    <w:rsid w:val="00C24AB8"/>
    <w:rsid w:val="00C2739D"/>
    <w:rsid w:val="00C30550"/>
    <w:rsid w:val="00C327B5"/>
    <w:rsid w:val="00C44C87"/>
    <w:rsid w:val="00CA74D1"/>
    <w:rsid w:val="00CC115B"/>
    <w:rsid w:val="00CC217F"/>
    <w:rsid w:val="00CE043C"/>
    <w:rsid w:val="00D1031A"/>
    <w:rsid w:val="00D14C9F"/>
    <w:rsid w:val="00DB2204"/>
    <w:rsid w:val="00E3601D"/>
    <w:rsid w:val="00E906C5"/>
    <w:rsid w:val="00EA3B86"/>
    <w:rsid w:val="00F02002"/>
    <w:rsid w:val="00F1097D"/>
    <w:rsid w:val="00F21921"/>
    <w:rsid w:val="00F233C5"/>
    <w:rsid w:val="00F242C0"/>
    <w:rsid w:val="00F67E0D"/>
    <w:rsid w:val="00F754F8"/>
    <w:rsid w:val="00FD021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CEA44-A491-4F7E-8054-AC3B3BBF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Юрьева Елена Владимировна</cp:lastModifiedBy>
  <cp:revision>2</cp:revision>
  <cp:lastPrinted>2019-12-18T03:40:00Z</cp:lastPrinted>
  <dcterms:created xsi:type="dcterms:W3CDTF">2019-12-25T08:57:00Z</dcterms:created>
  <dcterms:modified xsi:type="dcterms:W3CDTF">2019-12-25T08:57:00Z</dcterms:modified>
</cp:coreProperties>
</file>