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33" w:rsidRDefault="00C97233" w:rsidP="00C9723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47675" cy="704850"/>
            <wp:effectExtent l="19050" t="0" r="9525" b="0"/>
            <wp:docPr id="1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233" w:rsidRDefault="00C97233" w:rsidP="00C97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233" w:rsidRDefault="00C97233" w:rsidP="00C97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C97233" w:rsidRDefault="00C97233" w:rsidP="00C97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C97233" w:rsidRDefault="00C97233" w:rsidP="00C97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233" w:rsidRDefault="00C97233" w:rsidP="00C9723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C97233" w:rsidRDefault="00C97233" w:rsidP="00C97233">
      <w:pPr>
        <w:spacing w:after="0" w:line="240" w:lineRule="auto"/>
        <w:rPr>
          <w:rFonts w:ascii="Times New Roman" w:hAnsi="Times New Roman" w:cs="Times New Roman"/>
        </w:rPr>
      </w:pPr>
    </w:p>
    <w:p w:rsidR="00C97233" w:rsidRDefault="007779A0" w:rsidP="00C97233">
      <w:pPr>
        <w:spacing w:after="0" w:line="240" w:lineRule="auto"/>
        <w:rPr>
          <w:rFonts w:ascii="Times New Roman" w:hAnsi="Times New Roman" w:cs="Times New Roman"/>
        </w:rPr>
      </w:pPr>
      <w:r w:rsidRPr="007779A0">
        <w:pict>
          <v:line id="Line 2" o:spid="_x0000_s1026" style="position:absolute;z-index:251660288;visibility:visibl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bb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clAY5oeOvoQUY6Kxzn/mukPBKLEEzhGYnLbOByKkGEPCPUpvhJRR&#10;bKlQX+KH7OOHNGY4LQUL3hDn7GFfSYtOJMxL/GJZ4LkPs/qoWERrOWHrwfZEyKsNt0sV8KAW4DNY&#10;14H48Zg+rhfrRT7JZ/P1JE/revJpU+WT+QY41Q91VdXZz0Aty4tWMMZVYDcOZ5b/nfjDM7mO1W08&#10;b31I3qLHhgHZ8R9JRzGDftdJ2Gt22dlRZJjHGDy8nTDw93uw71/46hcA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/5/bbEQIAACkE&#10;AAAOAAAAAAAAAAAAAAAAAC4CAABkcnMvZTJvRG9jLnhtbFBLAQItABQABgAIAAAAIQBk6kJj1wAA&#10;AAMBAAAPAAAAAAAAAAAAAAAAAGsEAABkcnMvZG93bnJldi54bWxQSwUGAAAAAAQABADzAAAAbwUA&#10;AAAA&#10;" strokeweight="2.5pt"/>
        </w:pict>
      </w:r>
    </w:p>
    <w:p w:rsidR="00C97233" w:rsidRDefault="00C97233" w:rsidP="00C97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                                № _____</w:t>
      </w:r>
    </w:p>
    <w:p w:rsidR="00C97233" w:rsidRDefault="00C97233" w:rsidP="00C97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233" w:rsidRDefault="00C97233" w:rsidP="00C97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9120"/>
      </w:tblGrid>
      <w:tr w:rsidR="00C97233" w:rsidRPr="008F7048" w:rsidTr="00B54863">
        <w:trPr>
          <w:trHeight w:val="930"/>
          <w:jc w:val="center"/>
        </w:trPr>
        <w:tc>
          <w:tcPr>
            <w:tcW w:w="9120" w:type="dxa"/>
          </w:tcPr>
          <w:p w:rsidR="00C97233" w:rsidRDefault="00C97233" w:rsidP="00B5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2D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 внесении изменений в Административный регламент администрации городского округа Нижняя Салда по предоставлению муниципальной услуги «Предоставление однократно бесплатно в собственность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строительства», утвержденный постановлением администрации городского округа Нижняя Салда</w:t>
            </w:r>
          </w:p>
          <w:p w:rsidR="00C97233" w:rsidRPr="00972D29" w:rsidRDefault="00C97233" w:rsidP="00B54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2D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21.06</w:t>
            </w:r>
            <w:r w:rsidRPr="00972D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</w:t>
            </w:r>
            <w:r w:rsidRPr="00972D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52</w:t>
            </w:r>
            <w:r w:rsidRPr="00972D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</w:t>
            </w:r>
          </w:p>
        </w:tc>
      </w:tr>
    </w:tbl>
    <w:p w:rsidR="00C97233" w:rsidRPr="00FF079D" w:rsidRDefault="00C97233" w:rsidP="00C972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7233" w:rsidRDefault="00C97233" w:rsidP="00C97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233" w:rsidRDefault="00C97233" w:rsidP="00C972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17 июля 1999 года № 178- ФЗ «О государственной социальной помощи», Постановлением Правительства Российской Федерации от 14 февраля 2017 года № 181 «О Единой государственной информационной системе социального обеспечения», Уставом городского округа Нижняя Салда, на основании распоряжения администрации городского округа Нижняя Салда от 18.08.2017 № 610 «Об организации работы в Единой государственной системе социального обеспечения (ЕГИССО) органов</w:t>
      </w:r>
      <w:proofErr w:type="gramEnd"/>
      <w:r>
        <w:rPr>
          <w:sz w:val="28"/>
          <w:szCs w:val="28"/>
        </w:rPr>
        <w:t xml:space="preserve"> местного самоуправления городского округа Нижняя Салда», администрация городского округа Нижняя Салда</w:t>
      </w:r>
    </w:p>
    <w:p w:rsidR="00C97233" w:rsidRPr="00E35A64" w:rsidRDefault="00C97233" w:rsidP="00C9723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35A64">
        <w:rPr>
          <w:b/>
          <w:sz w:val="28"/>
          <w:szCs w:val="28"/>
        </w:rPr>
        <w:t>ПОСТАНОВЛЯЕТ:</w:t>
      </w:r>
    </w:p>
    <w:p w:rsidR="00C97233" w:rsidRPr="00E35A64" w:rsidRDefault="00C97233" w:rsidP="00C97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5A64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Pr="00E35A64">
        <w:rPr>
          <w:rFonts w:ascii="Times New Roman" w:eastAsia="Times New Roman" w:hAnsi="Times New Roman" w:cs="Times New Roman"/>
          <w:bCs/>
          <w:iCs/>
          <w:sz w:val="28"/>
          <w:szCs w:val="28"/>
        </w:rPr>
        <w:t>«Предоставление однократно бесплатно в собственность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строительства», утвержденный постановлением администрации городского округа Нижняя Салда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35A64">
        <w:rPr>
          <w:rFonts w:ascii="Times New Roman" w:eastAsia="Times New Roman" w:hAnsi="Times New Roman" w:cs="Times New Roman"/>
          <w:bCs/>
          <w:iCs/>
          <w:sz w:val="28"/>
          <w:szCs w:val="28"/>
        </w:rPr>
        <w:t>от 21.06.2016 № 529</w:t>
      </w:r>
      <w:r w:rsidRPr="00E35A64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C97233" w:rsidRDefault="00C97233" w:rsidP="00C972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5 подраздела 3 раздела 1 дополнить абзацем:</w:t>
      </w:r>
    </w:p>
    <w:p w:rsidR="00C97233" w:rsidRDefault="00C97233" w:rsidP="00C972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«Информация о предоставлении муниципальной услуги размещается специалистом Администрации в Единой государственной информационной системе социального обеспечения (далее — ЕГИССО)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C97233" w:rsidRDefault="00C97233" w:rsidP="00C972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25 подраздела 3 раздела 2 дополнить подпунктом 3:</w:t>
      </w:r>
    </w:p>
    <w:p w:rsidR="00C97233" w:rsidRDefault="00C97233" w:rsidP="00C972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«3)</w:t>
      </w:r>
      <w:r w:rsidR="007B05D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занесение сведений об оказанной услуге в ЕГИССО.»;</w:t>
      </w:r>
    </w:p>
    <w:p w:rsidR="00C97233" w:rsidRDefault="00C97233" w:rsidP="00C972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28 подраздела 5 раздела 2 дополнить абзацем:</w:t>
      </w:r>
    </w:p>
    <w:p w:rsidR="00C97233" w:rsidRPr="00B068B8" w:rsidRDefault="00C97233" w:rsidP="00C9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068B8"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все заявители предоставляют копию свидетельства государственного пенсионного страхования (СНИЛС)</w:t>
      </w:r>
      <w:proofErr w:type="gramStart"/>
      <w:r w:rsidRPr="00B068B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B068B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068B8">
        <w:rPr>
          <w:rFonts w:ascii="Times New Roman" w:hAnsi="Times New Roman" w:cs="Times New Roman"/>
          <w:sz w:val="28"/>
          <w:szCs w:val="28"/>
        </w:rPr>
        <w:t>.</w:t>
      </w:r>
    </w:p>
    <w:p w:rsidR="00C97233" w:rsidRDefault="00C97233" w:rsidP="00C972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пункт 31подраздела 8 раздела 2 дополнить абзацем:</w:t>
      </w:r>
    </w:p>
    <w:p w:rsidR="00C97233" w:rsidRDefault="00E1253D" w:rsidP="00C972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о</w:t>
      </w:r>
      <w:r w:rsidR="00C97233">
        <w:rPr>
          <w:sz w:val="28"/>
          <w:szCs w:val="28"/>
        </w:rPr>
        <w:t>рганы местного самоуправления могут отказать в предоставлении муниципальной услуги, предусмотренной настоящим Регламентом на основании данных, полученных из ЕГИССО.».</w:t>
      </w:r>
    </w:p>
    <w:p w:rsidR="00C97233" w:rsidRDefault="00C97233" w:rsidP="00C972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пункт 33подраздела </w:t>
      </w:r>
      <w:r w:rsidR="00E1253D">
        <w:rPr>
          <w:sz w:val="28"/>
          <w:szCs w:val="28"/>
        </w:rPr>
        <w:t>9</w:t>
      </w:r>
      <w:r>
        <w:rPr>
          <w:sz w:val="28"/>
          <w:szCs w:val="28"/>
        </w:rPr>
        <w:t xml:space="preserve"> раздела 2 дополнить абзацем:</w:t>
      </w:r>
    </w:p>
    <w:p w:rsidR="00C97233" w:rsidRDefault="00C97233" w:rsidP="00C972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 предоставлении муниципальной услуги, предусмотренной настоящим Регламентом, специалистом Администрации используются сведения из ЕГИССО о предоставленных мерах социальной поддержки гражданину с целью принятия решения о предоставлении муниципальной услуги</w:t>
      </w:r>
      <w:proofErr w:type="gramStart"/>
      <w:r>
        <w:rPr>
          <w:sz w:val="28"/>
          <w:szCs w:val="28"/>
        </w:rPr>
        <w:t>.»;</w:t>
      </w:r>
      <w:proofErr w:type="gramEnd"/>
    </w:p>
    <w:p w:rsidR="00C97233" w:rsidRDefault="00C97233" w:rsidP="00C972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пункт 40 подраздела 1 раздела 3 дополнить абзацем:</w:t>
      </w:r>
    </w:p>
    <w:p w:rsidR="00C97233" w:rsidRDefault="00C97233" w:rsidP="00C972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занесение сведений об оказанной услуге в ЕГИССО.».</w:t>
      </w:r>
    </w:p>
    <w:p w:rsidR="00C97233" w:rsidRDefault="00C97233" w:rsidP="00C972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Приложение к Административному регламенту изложить в новой редакции.</w:t>
      </w:r>
    </w:p>
    <w:p w:rsidR="00C97233" w:rsidRDefault="00C97233" w:rsidP="00C972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«Городской вестник плюс» и разместить на официальном сайте городского округа Нижняя Салда в сети Интернет http://www.nsaldago.ru.</w:t>
      </w:r>
    </w:p>
    <w:p w:rsidR="00C97233" w:rsidRDefault="00C97233" w:rsidP="00C972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постановления возложить на заместителя главы администрации городского округа Нижняя Салда О.В. Третьякову.</w:t>
      </w:r>
    </w:p>
    <w:p w:rsidR="00C97233" w:rsidRDefault="00C97233" w:rsidP="00C9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233" w:rsidRDefault="00C97233" w:rsidP="00C9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233" w:rsidRDefault="00C97233" w:rsidP="00C9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233" w:rsidRDefault="00C97233" w:rsidP="00C9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233" w:rsidRDefault="00C97233" w:rsidP="00C97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Е.В. Матвеева</w:t>
      </w:r>
    </w:p>
    <w:p w:rsidR="00C97233" w:rsidRDefault="00C97233" w:rsidP="00C97233">
      <w:pPr>
        <w:pStyle w:val="-0"/>
        <w:outlineLvl w:val="9"/>
      </w:pPr>
    </w:p>
    <w:p w:rsidR="00C97233" w:rsidRDefault="00C97233" w:rsidP="00C97233">
      <w:pPr>
        <w:pStyle w:val="-0"/>
        <w:outlineLvl w:val="9"/>
      </w:pPr>
    </w:p>
    <w:p w:rsidR="00C97233" w:rsidRDefault="00C97233" w:rsidP="00C97233">
      <w:pPr>
        <w:pStyle w:val="-0"/>
        <w:outlineLvl w:val="9"/>
      </w:pPr>
    </w:p>
    <w:p w:rsidR="00C97233" w:rsidRDefault="00C97233" w:rsidP="00C97233">
      <w:pPr>
        <w:pStyle w:val="-0"/>
        <w:outlineLvl w:val="9"/>
      </w:pPr>
    </w:p>
    <w:p w:rsidR="00C97233" w:rsidRDefault="00C97233" w:rsidP="00C97233">
      <w:pPr>
        <w:pStyle w:val="-0"/>
        <w:outlineLvl w:val="9"/>
      </w:pPr>
    </w:p>
    <w:p w:rsidR="00C97233" w:rsidRDefault="00C97233" w:rsidP="00C97233">
      <w:pPr>
        <w:pStyle w:val="-0"/>
        <w:outlineLvl w:val="9"/>
      </w:pPr>
    </w:p>
    <w:p w:rsidR="00C97233" w:rsidRDefault="00C97233" w:rsidP="00C97233">
      <w:pPr>
        <w:pStyle w:val="-0"/>
        <w:outlineLvl w:val="9"/>
      </w:pPr>
    </w:p>
    <w:p w:rsidR="00C97233" w:rsidRDefault="00C97233" w:rsidP="00C97233">
      <w:pPr>
        <w:pStyle w:val="-0"/>
        <w:outlineLvl w:val="9"/>
      </w:pPr>
    </w:p>
    <w:p w:rsidR="00C97233" w:rsidRDefault="00C97233" w:rsidP="00C97233">
      <w:pPr>
        <w:pStyle w:val="-0"/>
        <w:outlineLvl w:val="9"/>
      </w:pPr>
    </w:p>
    <w:p w:rsidR="00C97233" w:rsidRDefault="00C97233" w:rsidP="00C97233">
      <w:pPr>
        <w:pStyle w:val="-0"/>
        <w:outlineLvl w:val="9"/>
      </w:pPr>
    </w:p>
    <w:p w:rsidR="00C97233" w:rsidRDefault="00C97233" w:rsidP="00C97233">
      <w:pPr>
        <w:pStyle w:val="-0"/>
        <w:outlineLvl w:val="9"/>
      </w:pPr>
    </w:p>
    <w:p w:rsidR="00C97233" w:rsidRDefault="00C97233" w:rsidP="00C97233">
      <w:pPr>
        <w:pStyle w:val="-0"/>
        <w:outlineLvl w:val="9"/>
      </w:pPr>
    </w:p>
    <w:p w:rsidR="00C97233" w:rsidRDefault="00C97233" w:rsidP="00C97233">
      <w:pPr>
        <w:pStyle w:val="-0"/>
        <w:outlineLvl w:val="9"/>
      </w:pPr>
    </w:p>
    <w:p w:rsidR="00C97233" w:rsidRDefault="00C97233" w:rsidP="00C97233">
      <w:pPr>
        <w:pStyle w:val="-0"/>
        <w:outlineLvl w:val="9"/>
      </w:pPr>
    </w:p>
    <w:p w:rsidR="00C97233" w:rsidRDefault="00C97233" w:rsidP="00C97233">
      <w:pPr>
        <w:pStyle w:val="-0"/>
        <w:outlineLvl w:val="9"/>
      </w:pPr>
    </w:p>
    <w:p w:rsidR="007530CA" w:rsidRDefault="007530CA"/>
    <w:sectPr w:rsidR="007530CA" w:rsidSect="00C9723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233"/>
    <w:rsid w:val="007530CA"/>
    <w:rsid w:val="007779A0"/>
    <w:rsid w:val="007B05DA"/>
    <w:rsid w:val="00C97233"/>
    <w:rsid w:val="00E1253D"/>
    <w:rsid w:val="00F1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*П-СОГЛАСОВАНИЕ постановления Знак"/>
    <w:link w:val="-0"/>
    <w:semiHidden/>
    <w:locked/>
    <w:rsid w:val="00C97233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0">
    <w:name w:val="*П-СОГЛАСОВАНИЕ постановления"/>
    <w:basedOn w:val="a"/>
    <w:link w:val="-"/>
    <w:semiHidden/>
    <w:qFormat/>
    <w:rsid w:val="00C97233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9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OUMI</cp:lastModifiedBy>
  <cp:revision>5</cp:revision>
  <dcterms:created xsi:type="dcterms:W3CDTF">2017-09-06T06:58:00Z</dcterms:created>
  <dcterms:modified xsi:type="dcterms:W3CDTF">2017-09-06T08:29:00Z</dcterms:modified>
</cp:coreProperties>
</file>