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71" w:rsidRDefault="00812671" w:rsidP="00812671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85775" cy="790575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671" w:rsidRDefault="00812671" w:rsidP="00812671">
      <w:pPr>
        <w:jc w:val="center"/>
      </w:pPr>
    </w:p>
    <w:p w:rsidR="00812671" w:rsidRDefault="00812671" w:rsidP="008126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ГОРОДСКОГО ОКРУГА </w:t>
      </w:r>
    </w:p>
    <w:p w:rsidR="00812671" w:rsidRDefault="00812671" w:rsidP="008126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НИЖНЯЯ САЛДА</w:t>
      </w:r>
    </w:p>
    <w:p w:rsidR="00812671" w:rsidRDefault="00812671" w:rsidP="00812671">
      <w:pPr>
        <w:jc w:val="center"/>
        <w:rPr>
          <w:b/>
          <w:bCs/>
          <w:sz w:val="28"/>
          <w:szCs w:val="28"/>
        </w:rPr>
      </w:pPr>
    </w:p>
    <w:p w:rsidR="00812671" w:rsidRDefault="00812671" w:rsidP="00812671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812671" w:rsidRDefault="00812671" w:rsidP="00812671"/>
    <w:p w:rsidR="00812671" w:rsidRDefault="00DE5EC7" w:rsidP="00812671">
      <w:r>
        <w:rPr>
          <w:noProof/>
        </w:rPr>
        <w:pict>
          <v:line id="_x0000_s1026" style="position:absolute;z-index:251658240" from="0,3pt" to="468pt,3pt" strokeweight="2.5pt"/>
        </w:pict>
      </w:r>
    </w:p>
    <w:p w:rsidR="00812671" w:rsidRDefault="0048452F" w:rsidP="00812671">
      <w:pPr>
        <w:jc w:val="both"/>
        <w:rPr>
          <w:sz w:val="28"/>
          <w:szCs w:val="28"/>
        </w:rPr>
      </w:pPr>
      <w:r>
        <w:rPr>
          <w:sz w:val="28"/>
          <w:szCs w:val="28"/>
        </w:rPr>
        <w:t>05.07.2016</w:t>
      </w:r>
      <w:r w:rsidR="00812671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812671">
        <w:rPr>
          <w:sz w:val="28"/>
          <w:szCs w:val="28"/>
        </w:rPr>
        <w:t xml:space="preserve">№ </w:t>
      </w:r>
      <w:r>
        <w:rPr>
          <w:sz w:val="28"/>
          <w:szCs w:val="28"/>
        </w:rPr>
        <w:t>592</w:t>
      </w:r>
    </w:p>
    <w:p w:rsidR="00812671" w:rsidRDefault="00812671" w:rsidP="00812671">
      <w:pPr>
        <w:jc w:val="center"/>
      </w:pPr>
      <w:r>
        <w:t>Нижняя Салда</w:t>
      </w:r>
    </w:p>
    <w:p w:rsidR="00812671" w:rsidRDefault="00812671" w:rsidP="00812671">
      <w:pPr>
        <w:jc w:val="center"/>
      </w:pPr>
    </w:p>
    <w:p w:rsidR="00812671" w:rsidRPr="00532289" w:rsidRDefault="00812671" w:rsidP="00812671">
      <w:pPr>
        <w:pStyle w:val="1"/>
        <w:spacing w:before="0" w:after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32289">
        <w:rPr>
          <w:rFonts w:ascii="Times New Roman" w:hAnsi="Times New Roman" w:cs="Times New Roman"/>
          <w:bCs w:val="0"/>
          <w:i/>
          <w:iCs/>
          <w:sz w:val="28"/>
          <w:szCs w:val="28"/>
        </w:rPr>
        <w:t>О</w:t>
      </w:r>
      <w:r w:rsidR="002828EB">
        <w:rPr>
          <w:rFonts w:ascii="Times New Roman" w:hAnsi="Times New Roman" w:cs="Times New Roman"/>
          <w:bCs w:val="0"/>
          <w:i/>
          <w:iCs/>
          <w:sz w:val="28"/>
          <w:szCs w:val="28"/>
        </w:rPr>
        <w:t xml:space="preserve">б утверждении </w:t>
      </w:r>
      <w:r w:rsidR="002828EB">
        <w:rPr>
          <w:rFonts w:ascii="Times New Roman" w:hAnsi="Times New Roman" w:cs="Times New Roman"/>
          <w:i/>
          <w:color w:val="auto"/>
          <w:sz w:val="28"/>
          <w:szCs w:val="28"/>
        </w:rPr>
        <w:t>Положения</w:t>
      </w:r>
      <w:r w:rsidRPr="0053228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об организации транспортного обслуживания населения автомобильным пассажирским транспортом</w:t>
      </w:r>
    </w:p>
    <w:p w:rsidR="00812671" w:rsidRPr="00532289" w:rsidRDefault="00812671" w:rsidP="00812671">
      <w:pPr>
        <w:pStyle w:val="1"/>
        <w:spacing w:before="0" w:after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32289">
        <w:rPr>
          <w:rFonts w:ascii="Times New Roman" w:hAnsi="Times New Roman" w:cs="Times New Roman"/>
          <w:i/>
          <w:color w:val="auto"/>
          <w:sz w:val="28"/>
          <w:szCs w:val="28"/>
        </w:rPr>
        <w:t xml:space="preserve">на территории городского округа Нижняя Салда </w:t>
      </w:r>
    </w:p>
    <w:p w:rsidR="00812671" w:rsidRDefault="00812671" w:rsidP="00812671">
      <w:pPr>
        <w:shd w:val="clear" w:color="auto" w:fill="FFFFFF"/>
        <w:autoSpaceDE w:val="0"/>
        <w:autoSpaceDN w:val="0"/>
        <w:adjustRightInd w:val="0"/>
        <w:jc w:val="center"/>
        <w:rPr>
          <w:i/>
          <w:iCs/>
        </w:rPr>
      </w:pPr>
    </w:p>
    <w:p w:rsidR="00812671" w:rsidRPr="00F03C0D" w:rsidRDefault="00812671" w:rsidP="00812671">
      <w:pPr>
        <w:shd w:val="clear" w:color="auto" w:fill="FFFFFF"/>
        <w:autoSpaceDE w:val="0"/>
        <w:autoSpaceDN w:val="0"/>
        <w:adjustRightInd w:val="0"/>
        <w:jc w:val="center"/>
        <w:rPr>
          <w:i/>
          <w:iCs/>
        </w:rPr>
      </w:pPr>
    </w:p>
    <w:p w:rsidR="00812671" w:rsidRDefault="00812671" w:rsidP="008126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10DD3">
        <w:rPr>
          <w:sz w:val="28"/>
          <w:szCs w:val="28"/>
        </w:rPr>
        <w:t>В целях совершенствования системы организации транспортного обслуживания населения н</w:t>
      </w:r>
      <w:r>
        <w:rPr>
          <w:sz w:val="28"/>
          <w:szCs w:val="28"/>
        </w:rPr>
        <w:t>а территории городского округа Нижняя Салда</w:t>
      </w:r>
      <w:r w:rsidRPr="00010DD3">
        <w:rPr>
          <w:sz w:val="28"/>
          <w:szCs w:val="28"/>
        </w:rPr>
        <w:t xml:space="preserve">, в соответствии со </w:t>
      </w:r>
      <w:hyperlink r:id="rId8" w:history="1">
        <w:r w:rsidRPr="006E656A">
          <w:rPr>
            <w:rStyle w:val="a3"/>
            <w:rFonts w:cs="Arial"/>
            <w:color w:val="auto"/>
            <w:sz w:val="28"/>
            <w:szCs w:val="28"/>
          </w:rPr>
          <w:t>статьей 16</w:t>
        </w:r>
      </w:hyperlink>
      <w:r w:rsidRPr="006E656A">
        <w:rPr>
          <w:sz w:val="28"/>
          <w:szCs w:val="28"/>
        </w:rPr>
        <w:t xml:space="preserve"> </w:t>
      </w:r>
      <w:r w:rsidRPr="00010DD3">
        <w:rPr>
          <w:sz w:val="28"/>
          <w:szCs w:val="28"/>
        </w:rPr>
        <w:t>Фед</w:t>
      </w:r>
      <w:r>
        <w:rPr>
          <w:sz w:val="28"/>
          <w:szCs w:val="28"/>
        </w:rPr>
        <w:t>ерального закона от 03.10.2003 № 131-ФЗ «</w:t>
      </w:r>
      <w:r w:rsidRPr="00010DD3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в соответствии с Федеральными законами </w:t>
      </w:r>
      <w:r w:rsidR="00674E19">
        <w:rPr>
          <w:sz w:val="28"/>
          <w:szCs w:val="28"/>
        </w:rPr>
        <w:t>от 10.12.1995     № 196-ФЗ «</w:t>
      </w:r>
      <w:r w:rsidR="00674E19" w:rsidRPr="00812671">
        <w:rPr>
          <w:sz w:val="28"/>
          <w:szCs w:val="28"/>
        </w:rPr>
        <w:t xml:space="preserve">О </w:t>
      </w:r>
      <w:r w:rsidR="00674E19">
        <w:rPr>
          <w:sz w:val="28"/>
          <w:szCs w:val="28"/>
        </w:rPr>
        <w:t xml:space="preserve">безопасности дорожного движения», </w:t>
      </w:r>
      <w:r w:rsidR="00674E19" w:rsidRPr="00812671">
        <w:rPr>
          <w:sz w:val="28"/>
          <w:szCs w:val="28"/>
        </w:rPr>
        <w:t>от 26.0</w:t>
      </w:r>
      <w:r w:rsidR="00674E19">
        <w:rPr>
          <w:sz w:val="28"/>
          <w:szCs w:val="28"/>
        </w:rPr>
        <w:t xml:space="preserve">7.2006 № 135-ФЗ «О защите конкуренции», </w:t>
      </w:r>
      <w:r>
        <w:rPr>
          <w:sz w:val="28"/>
          <w:szCs w:val="28"/>
        </w:rPr>
        <w:t>от 08.11.2007 г № 259-ФЗ «Устав автомобильного транспорта и городского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наземного электрического транспорта», от 05.04.2013 г. № 44-ФЗ «О контрактной системе в сфере закупок товаров, работ и услуг для обеспечения государственных и муниципальных нужд», от 13.03.2015 г. № 220-ФЗ « Об организации регулярных перевозок пассажиров и багажа автомобильным транспортом и городским и наземным транспортом в Российской Федерации о внесении изменений в отдельные законодательные акты Российской Федерации,</w:t>
      </w:r>
      <w:r w:rsidR="00BE241E" w:rsidRPr="00BE241E">
        <w:rPr>
          <w:color w:val="2D2D2D"/>
          <w:spacing w:val="2"/>
          <w:sz w:val="28"/>
          <w:szCs w:val="28"/>
        </w:rPr>
        <w:t xml:space="preserve"> </w:t>
      </w:r>
      <w:r w:rsidR="00BE241E" w:rsidRPr="00F33A0F">
        <w:rPr>
          <w:spacing w:val="2"/>
          <w:sz w:val="28"/>
          <w:szCs w:val="28"/>
        </w:rPr>
        <w:t>с законом Свердловской</w:t>
      </w:r>
      <w:proofErr w:type="gramEnd"/>
      <w:r w:rsidR="00BE241E" w:rsidRPr="00F33A0F">
        <w:rPr>
          <w:spacing w:val="2"/>
          <w:sz w:val="28"/>
          <w:szCs w:val="28"/>
        </w:rPr>
        <w:t xml:space="preserve"> области от 21.12.2015 № 160-ОЗ «Об организации транспортного обслуживания населения на территории Свердловской области»,</w:t>
      </w:r>
      <w:r>
        <w:rPr>
          <w:sz w:val="28"/>
          <w:szCs w:val="28"/>
        </w:rPr>
        <w:t xml:space="preserve"> руководствуясь Уставом городского округа Нижняя Салда, администрация городского округа Нижняя Салда</w:t>
      </w:r>
    </w:p>
    <w:p w:rsidR="00812671" w:rsidRDefault="00812671" w:rsidP="0081267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bCs/>
          <w:color w:val="000000"/>
          <w:sz w:val="28"/>
          <w:szCs w:val="28"/>
        </w:rPr>
        <w:t>ПОСТАНОВЛЯЕТ:</w:t>
      </w:r>
    </w:p>
    <w:p w:rsidR="00812671" w:rsidRDefault="00812671" w:rsidP="0081267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DD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2828EB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Утвердить </w:t>
      </w:r>
      <w:r w:rsidRPr="00010DD3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 об организации транспортного обслуживания населения автомобильным пассажирским транспортом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территории </w:t>
      </w:r>
      <w:r w:rsidRPr="00010D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городского округа Нижняя Салда </w:t>
      </w:r>
      <w:r w:rsidRPr="00010DD3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812671" w:rsidRPr="00BC4151" w:rsidRDefault="00812671" w:rsidP="0081267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4151">
        <w:rPr>
          <w:rFonts w:ascii="Times New Roman" w:hAnsi="Times New Roman" w:cs="Times New Roman"/>
          <w:b w:val="0"/>
          <w:sz w:val="28"/>
          <w:szCs w:val="28"/>
        </w:rPr>
        <w:t xml:space="preserve">2. Признать утратившим силу постановление администрации городского округа Нижняя Салда от 18.11.2013 № 1137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C4151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об организации транспортного обслуживания населения автомобильным пассажирским транспортом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4151">
        <w:rPr>
          <w:rFonts w:ascii="Times New Roman" w:hAnsi="Times New Roman" w:cs="Times New Roman"/>
          <w:b w:val="0"/>
          <w:color w:val="auto"/>
          <w:sz w:val="28"/>
          <w:szCs w:val="28"/>
        </w:rPr>
        <w:t>на территории городского округа Нижняя Салда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812671" w:rsidRPr="00DB3EFF" w:rsidRDefault="00812671" w:rsidP="0081267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Опубликовать  настоящее  постановление  в  газете  «Городской вестник плюс» и разместить на официальном сайте городского округа Нижняя Салда.</w:t>
      </w:r>
    </w:p>
    <w:p w:rsidR="00812671" w:rsidRDefault="00812671" w:rsidP="00812671">
      <w:pPr>
        <w:ind w:firstLine="709"/>
        <w:jc w:val="both"/>
      </w:pPr>
      <w:r>
        <w:rPr>
          <w:color w:val="000000"/>
          <w:sz w:val="28"/>
          <w:szCs w:val="28"/>
        </w:rPr>
        <w:t>4.  Контроль над исполнением настоящего постановления оставляю за собой.</w:t>
      </w:r>
      <w:bookmarkStart w:id="0" w:name="sub_2000"/>
    </w:p>
    <w:p w:rsidR="00812671" w:rsidRDefault="00812671" w:rsidP="00812671">
      <w:pPr>
        <w:jc w:val="both"/>
        <w:rPr>
          <w:sz w:val="28"/>
          <w:szCs w:val="28"/>
        </w:rPr>
      </w:pPr>
    </w:p>
    <w:p w:rsidR="00812671" w:rsidRDefault="00812671" w:rsidP="008126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12671" w:rsidRDefault="00812671" w:rsidP="00812671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С.Н. Гузиков</w:t>
      </w:r>
    </w:p>
    <w:bookmarkEnd w:id="0"/>
    <w:p w:rsidR="00812671" w:rsidRDefault="00812671" w:rsidP="00812671">
      <w:pPr>
        <w:ind w:left="5670" w:hanging="6"/>
        <w:jc w:val="both"/>
        <w:rPr>
          <w:sz w:val="28"/>
          <w:szCs w:val="28"/>
        </w:rPr>
      </w:pPr>
    </w:p>
    <w:p w:rsidR="00812671" w:rsidRDefault="00812671" w:rsidP="00812671">
      <w:pPr>
        <w:ind w:left="5670" w:hanging="6"/>
        <w:jc w:val="both"/>
        <w:rPr>
          <w:sz w:val="28"/>
          <w:szCs w:val="28"/>
        </w:rPr>
      </w:pPr>
    </w:p>
    <w:p w:rsidR="00812671" w:rsidRDefault="00812671" w:rsidP="00812671">
      <w:pPr>
        <w:ind w:left="5670" w:hanging="6"/>
        <w:jc w:val="both"/>
        <w:rPr>
          <w:sz w:val="28"/>
          <w:szCs w:val="28"/>
        </w:rPr>
      </w:pPr>
    </w:p>
    <w:p w:rsidR="00812671" w:rsidRDefault="00812671" w:rsidP="00812671">
      <w:pPr>
        <w:ind w:left="5670" w:hanging="6"/>
        <w:jc w:val="both"/>
        <w:rPr>
          <w:sz w:val="28"/>
          <w:szCs w:val="28"/>
        </w:rPr>
      </w:pPr>
    </w:p>
    <w:p w:rsidR="00812671" w:rsidRDefault="00812671" w:rsidP="00812671">
      <w:pPr>
        <w:ind w:left="5670" w:hanging="6"/>
        <w:jc w:val="both"/>
        <w:rPr>
          <w:sz w:val="28"/>
          <w:szCs w:val="28"/>
        </w:rPr>
      </w:pPr>
    </w:p>
    <w:p w:rsidR="00812671" w:rsidRDefault="00812671" w:rsidP="00812671">
      <w:pPr>
        <w:ind w:left="5670" w:hanging="6"/>
        <w:jc w:val="both"/>
        <w:rPr>
          <w:sz w:val="28"/>
          <w:szCs w:val="28"/>
        </w:rPr>
      </w:pPr>
    </w:p>
    <w:p w:rsidR="00812671" w:rsidRDefault="00812671" w:rsidP="00812671">
      <w:pPr>
        <w:ind w:left="5670" w:hanging="6"/>
        <w:jc w:val="both"/>
        <w:rPr>
          <w:sz w:val="28"/>
          <w:szCs w:val="28"/>
        </w:rPr>
      </w:pPr>
    </w:p>
    <w:p w:rsidR="00812671" w:rsidRDefault="00812671" w:rsidP="00812671">
      <w:pPr>
        <w:ind w:left="5670" w:hanging="6"/>
        <w:jc w:val="both"/>
        <w:rPr>
          <w:sz w:val="28"/>
          <w:szCs w:val="28"/>
        </w:rPr>
      </w:pPr>
    </w:p>
    <w:p w:rsidR="00812671" w:rsidRDefault="00812671" w:rsidP="00812671">
      <w:pPr>
        <w:ind w:left="5670" w:hanging="6"/>
        <w:jc w:val="both"/>
        <w:rPr>
          <w:sz w:val="28"/>
          <w:szCs w:val="28"/>
        </w:rPr>
      </w:pPr>
    </w:p>
    <w:p w:rsidR="00812671" w:rsidRDefault="00812671" w:rsidP="00812671">
      <w:pPr>
        <w:ind w:left="5670" w:hanging="6"/>
        <w:jc w:val="both"/>
        <w:rPr>
          <w:sz w:val="28"/>
          <w:szCs w:val="28"/>
        </w:rPr>
      </w:pPr>
    </w:p>
    <w:p w:rsidR="00812671" w:rsidRDefault="00812671" w:rsidP="00812671">
      <w:pPr>
        <w:ind w:left="5670" w:hanging="6"/>
        <w:jc w:val="both"/>
        <w:rPr>
          <w:sz w:val="28"/>
          <w:szCs w:val="28"/>
        </w:rPr>
      </w:pPr>
    </w:p>
    <w:p w:rsidR="00812671" w:rsidRDefault="00812671" w:rsidP="00812671">
      <w:pPr>
        <w:ind w:left="5670" w:hanging="6"/>
        <w:jc w:val="both"/>
        <w:rPr>
          <w:sz w:val="28"/>
          <w:szCs w:val="28"/>
        </w:rPr>
      </w:pPr>
    </w:p>
    <w:p w:rsidR="00812671" w:rsidRDefault="00812671" w:rsidP="00812671">
      <w:pPr>
        <w:ind w:left="5670" w:hanging="6"/>
        <w:jc w:val="both"/>
        <w:rPr>
          <w:sz w:val="28"/>
          <w:szCs w:val="28"/>
        </w:rPr>
      </w:pPr>
    </w:p>
    <w:p w:rsidR="00812671" w:rsidRDefault="00812671" w:rsidP="00812671">
      <w:pPr>
        <w:ind w:left="5670" w:hanging="6"/>
        <w:jc w:val="both"/>
        <w:rPr>
          <w:sz w:val="28"/>
          <w:szCs w:val="28"/>
        </w:rPr>
      </w:pPr>
    </w:p>
    <w:p w:rsidR="00812671" w:rsidRDefault="00812671" w:rsidP="00812671">
      <w:pPr>
        <w:ind w:left="5670" w:hanging="6"/>
        <w:jc w:val="both"/>
        <w:rPr>
          <w:sz w:val="28"/>
          <w:szCs w:val="28"/>
        </w:rPr>
      </w:pPr>
    </w:p>
    <w:p w:rsidR="00812671" w:rsidRDefault="00812671" w:rsidP="00812671">
      <w:pPr>
        <w:ind w:left="5670" w:hanging="6"/>
        <w:jc w:val="both"/>
        <w:rPr>
          <w:sz w:val="28"/>
          <w:szCs w:val="28"/>
        </w:rPr>
      </w:pPr>
    </w:p>
    <w:p w:rsidR="00812671" w:rsidRDefault="00812671" w:rsidP="00812671">
      <w:pPr>
        <w:ind w:left="5670" w:hanging="6"/>
        <w:jc w:val="both"/>
        <w:rPr>
          <w:sz w:val="28"/>
          <w:szCs w:val="28"/>
        </w:rPr>
      </w:pPr>
    </w:p>
    <w:p w:rsidR="00812671" w:rsidRDefault="00812671" w:rsidP="00812671">
      <w:pPr>
        <w:ind w:left="5670" w:hanging="6"/>
        <w:jc w:val="both"/>
        <w:rPr>
          <w:sz w:val="28"/>
          <w:szCs w:val="28"/>
        </w:rPr>
      </w:pPr>
    </w:p>
    <w:p w:rsidR="00812671" w:rsidRDefault="00812671" w:rsidP="00812671">
      <w:pPr>
        <w:ind w:left="5670" w:hanging="6"/>
        <w:jc w:val="both"/>
        <w:rPr>
          <w:sz w:val="28"/>
          <w:szCs w:val="28"/>
        </w:rPr>
      </w:pPr>
    </w:p>
    <w:p w:rsidR="00812671" w:rsidRDefault="00812671" w:rsidP="00812671">
      <w:pPr>
        <w:ind w:left="5670" w:hanging="6"/>
        <w:jc w:val="both"/>
        <w:rPr>
          <w:sz w:val="28"/>
          <w:szCs w:val="28"/>
        </w:rPr>
      </w:pPr>
    </w:p>
    <w:p w:rsidR="00812671" w:rsidRDefault="00812671" w:rsidP="00812671">
      <w:pPr>
        <w:ind w:left="5670" w:hanging="6"/>
        <w:jc w:val="both"/>
        <w:rPr>
          <w:sz w:val="28"/>
          <w:szCs w:val="28"/>
        </w:rPr>
      </w:pPr>
    </w:p>
    <w:p w:rsidR="00812671" w:rsidRDefault="00812671" w:rsidP="00812671">
      <w:pPr>
        <w:ind w:left="5670" w:hanging="6"/>
        <w:jc w:val="both"/>
        <w:rPr>
          <w:sz w:val="28"/>
          <w:szCs w:val="28"/>
        </w:rPr>
      </w:pPr>
    </w:p>
    <w:p w:rsidR="00812671" w:rsidRDefault="00812671" w:rsidP="00812671">
      <w:pPr>
        <w:ind w:left="5670" w:hanging="6"/>
        <w:jc w:val="both"/>
        <w:rPr>
          <w:sz w:val="28"/>
          <w:szCs w:val="28"/>
        </w:rPr>
      </w:pPr>
    </w:p>
    <w:p w:rsidR="00812671" w:rsidRDefault="00812671" w:rsidP="00812671">
      <w:pPr>
        <w:ind w:left="5670" w:hanging="6"/>
        <w:jc w:val="both"/>
        <w:rPr>
          <w:sz w:val="28"/>
          <w:szCs w:val="28"/>
        </w:rPr>
      </w:pPr>
    </w:p>
    <w:p w:rsidR="00812671" w:rsidRDefault="00812671" w:rsidP="00812671">
      <w:pPr>
        <w:ind w:left="5670" w:hanging="6"/>
        <w:jc w:val="both"/>
        <w:rPr>
          <w:sz w:val="28"/>
          <w:szCs w:val="28"/>
        </w:rPr>
      </w:pPr>
    </w:p>
    <w:p w:rsidR="00812671" w:rsidRDefault="00812671" w:rsidP="00812671">
      <w:pPr>
        <w:ind w:left="5670" w:hanging="6"/>
        <w:jc w:val="both"/>
        <w:rPr>
          <w:sz w:val="28"/>
          <w:szCs w:val="28"/>
        </w:rPr>
      </w:pPr>
    </w:p>
    <w:p w:rsidR="00812671" w:rsidRDefault="00812671" w:rsidP="00812671">
      <w:pPr>
        <w:ind w:left="5670" w:hanging="6"/>
        <w:jc w:val="both"/>
        <w:rPr>
          <w:sz w:val="28"/>
          <w:szCs w:val="28"/>
        </w:rPr>
      </w:pPr>
    </w:p>
    <w:p w:rsidR="00812671" w:rsidRDefault="00812671" w:rsidP="00812671">
      <w:pPr>
        <w:ind w:left="5670" w:hanging="6"/>
        <w:jc w:val="both"/>
        <w:rPr>
          <w:sz w:val="28"/>
          <w:szCs w:val="28"/>
        </w:rPr>
      </w:pPr>
    </w:p>
    <w:p w:rsidR="00812671" w:rsidRDefault="00812671" w:rsidP="00812671">
      <w:pPr>
        <w:ind w:left="5670" w:hanging="6"/>
        <w:jc w:val="both"/>
        <w:rPr>
          <w:sz w:val="28"/>
          <w:szCs w:val="28"/>
        </w:rPr>
      </w:pPr>
    </w:p>
    <w:p w:rsidR="00812671" w:rsidRDefault="00812671" w:rsidP="00812671">
      <w:pPr>
        <w:ind w:left="5670" w:hanging="6"/>
        <w:jc w:val="both"/>
        <w:rPr>
          <w:sz w:val="28"/>
          <w:szCs w:val="28"/>
        </w:rPr>
      </w:pPr>
    </w:p>
    <w:p w:rsidR="00812671" w:rsidRDefault="00812671" w:rsidP="00812671">
      <w:pPr>
        <w:ind w:left="5670" w:hanging="6"/>
        <w:jc w:val="both"/>
        <w:rPr>
          <w:sz w:val="28"/>
          <w:szCs w:val="28"/>
        </w:rPr>
      </w:pPr>
    </w:p>
    <w:p w:rsidR="002828EB" w:rsidRDefault="002828EB" w:rsidP="00812671">
      <w:pPr>
        <w:ind w:left="5670" w:hanging="6"/>
        <w:jc w:val="both"/>
        <w:rPr>
          <w:sz w:val="28"/>
          <w:szCs w:val="28"/>
        </w:rPr>
      </w:pPr>
    </w:p>
    <w:p w:rsidR="002828EB" w:rsidRDefault="002828EB" w:rsidP="00812671">
      <w:pPr>
        <w:ind w:left="5670" w:hanging="6"/>
        <w:jc w:val="both"/>
        <w:rPr>
          <w:sz w:val="28"/>
          <w:szCs w:val="28"/>
        </w:rPr>
      </w:pPr>
    </w:p>
    <w:p w:rsidR="002828EB" w:rsidRDefault="002828EB" w:rsidP="00812671">
      <w:pPr>
        <w:ind w:left="5670" w:hanging="6"/>
        <w:jc w:val="both"/>
        <w:rPr>
          <w:sz w:val="28"/>
          <w:szCs w:val="28"/>
        </w:rPr>
      </w:pPr>
    </w:p>
    <w:p w:rsidR="002828EB" w:rsidRDefault="002828EB" w:rsidP="00812671">
      <w:pPr>
        <w:ind w:left="5670" w:hanging="6"/>
        <w:jc w:val="both"/>
        <w:rPr>
          <w:sz w:val="28"/>
          <w:szCs w:val="28"/>
        </w:rPr>
      </w:pPr>
    </w:p>
    <w:p w:rsidR="00812671" w:rsidRDefault="00812671" w:rsidP="00717FD8">
      <w:pPr>
        <w:jc w:val="both"/>
        <w:rPr>
          <w:sz w:val="28"/>
          <w:szCs w:val="28"/>
        </w:rPr>
      </w:pPr>
    </w:p>
    <w:p w:rsidR="00812671" w:rsidRPr="00B66A93" w:rsidRDefault="00812671" w:rsidP="00812671">
      <w:pPr>
        <w:ind w:left="5670" w:hanging="6"/>
        <w:jc w:val="both"/>
        <w:rPr>
          <w:sz w:val="28"/>
          <w:szCs w:val="28"/>
        </w:rPr>
      </w:pPr>
      <w:r w:rsidRPr="00B66A93">
        <w:rPr>
          <w:sz w:val="28"/>
          <w:szCs w:val="28"/>
        </w:rPr>
        <w:lastRenderedPageBreak/>
        <w:t>Утверждено</w:t>
      </w:r>
    </w:p>
    <w:p w:rsidR="00812671" w:rsidRDefault="00812671" w:rsidP="00812671">
      <w:pPr>
        <w:ind w:left="5670" w:hanging="6"/>
      </w:pPr>
      <w:r>
        <w:rPr>
          <w:sz w:val="28"/>
          <w:szCs w:val="28"/>
        </w:rPr>
        <w:t xml:space="preserve">постановлением </w:t>
      </w:r>
      <w:r w:rsidRPr="00B66A93">
        <w:rPr>
          <w:sz w:val="28"/>
          <w:szCs w:val="28"/>
        </w:rPr>
        <w:t xml:space="preserve">администрации городского округа Нижняя Салда от </w:t>
      </w:r>
      <w:r w:rsidR="0048452F">
        <w:rPr>
          <w:sz w:val="28"/>
          <w:szCs w:val="28"/>
        </w:rPr>
        <w:t xml:space="preserve">05.07.2016 </w:t>
      </w:r>
      <w:r w:rsidRPr="00B66A93">
        <w:rPr>
          <w:sz w:val="28"/>
          <w:szCs w:val="28"/>
        </w:rPr>
        <w:t>№</w:t>
      </w:r>
      <w:r w:rsidR="0048452F">
        <w:rPr>
          <w:sz w:val="28"/>
          <w:szCs w:val="28"/>
        </w:rPr>
        <w:t xml:space="preserve"> 592</w:t>
      </w:r>
      <w:r>
        <w:rPr>
          <w:sz w:val="28"/>
          <w:szCs w:val="28"/>
        </w:rPr>
        <w:t xml:space="preserve">                </w:t>
      </w:r>
      <w:r w:rsidRPr="00B66A93">
        <w:rPr>
          <w:sz w:val="28"/>
          <w:szCs w:val="28"/>
        </w:rPr>
        <w:t xml:space="preserve">«Об утверждении Положения об организации транспортного обслуживания населения </w:t>
      </w:r>
      <w:r w:rsidR="002828EB">
        <w:rPr>
          <w:sz w:val="28"/>
          <w:szCs w:val="28"/>
        </w:rPr>
        <w:t xml:space="preserve">автомобильным пассажирским транспортом </w:t>
      </w:r>
      <w:r w:rsidRPr="00B66A93">
        <w:rPr>
          <w:sz w:val="28"/>
          <w:szCs w:val="28"/>
        </w:rPr>
        <w:t>на территории городского округа Нижняя Салда»</w:t>
      </w:r>
    </w:p>
    <w:p w:rsidR="00812671" w:rsidRPr="00520852" w:rsidRDefault="00812671" w:rsidP="00812671"/>
    <w:p w:rsidR="00812671" w:rsidRPr="00520852" w:rsidRDefault="00812671" w:rsidP="00812671"/>
    <w:p w:rsidR="00812671" w:rsidRPr="00520852" w:rsidRDefault="00812671" w:rsidP="00812671"/>
    <w:p w:rsidR="00812671" w:rsidRDefault="00812671" w:rsidP="00812671"/>
    <w:p w:rsidR="00812671" w:rsidRDefault="00812671" w:rsidP="0081267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tab/>
      </w:r>
      <w:r w:rsidRPr="00E00CC9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E00CC9">
        <w:rPr>
          <w:rFonts w:ascii="Times New Roman" w:hAnsi="Times New Roman" w:cs="Times New Roman"/>
          <w:color w:val="auto"/>
          <w:sz w:val="28"/>
          <w:szCs w:val="28"/>
        </w:rPr>
        <w:br/>
        <w:t xml:space="preserve">об организации транспортного обслуживания населения </w:t>
      </w:r>
    </w:p>
    <w:p w:rsidR="00812671" w:rsidRDefault="00812671" w:rsidP="0081267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00CC9">
        <w:rPr>
          <w:rFonts w:ascii="Times New Roman" w:hAnsi="Times New Roman" w:cs="Times New Roman"/>
          <w:color w:val="auto"/>
          <w:sz w:val="28"/>
          <w:szCs w:val="28"/>
        </w:rPr>
        <w:t>автомоб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ильным пассажирским транспортом </w:t>
      </w:r>
    </w:p>
    <w:p w:rsidR="00812671" w:rsidRPr="00E00CC9" w:rsidRDefault="00812671" w:rsidP="0081267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00CC9"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auto"/>
          <w:sz w:val="28"/>
          <w:szCs w:val="28"/>
        </w:rPr>
        <w:t>городского округа Нижняя Салда</w:t>
      </w:r>
    </w:p>
    <w:p w:rsidR="00812671" w:rsidRPr="00E00CC9" w:rsidRDefault="00812671" w:rsidP="00812671">
      <w:pPr>
        <w:ind w:firstLine="720"/>
        <w:jc w:val="both"/>
        <w:rPr>
          <w:sz w:val="28"/>
          <w:szCs w:val="28"/>
        </w:rPr>
      </w:pPr>
    </w:p>
    <w:p w:rsidR="00812671" w:rsidRPr="00E00CC9" w:rsidRDefault="00812671" w:rsidP="0081267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26"/>
      <w:r w:rsidRPr="00E00CC9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2" w:name="sub_1001"/>
      <w:bookmarkEnd w:id="1"/>
      <w:r w:rsidRPr="00812671">
        <w:rPr>
          <w:sz w:val="28"/>
          <w:szCs w:val="28"/>
        </w:rPr>
        <w:t xml:space="preserve">1. Положение об организации транспортного обслуживания населения на территории </w:t>
      </w:r>
      <w:r>
        <w:rPr>
          <w:sz w:val="28"/>
          <w:szCs w:val="28"/>
        </w:rPr>
        <w:t>городского округа Нижняя Салда</w:t>
      </w:r>
      <w:r w:rsidR="00674E19">
        <w:rPr>
          <w:sz w:val="28"/>
          <w:szCs w:val="28"/>
        </w:rPr>
        <w:t xml:space="preserve"> </w:t>
      </w:r>
      <w:r w:rsidRPr="00812671">
        <w:rPr>
          <w:sz w:val="28"/>
          <w:szCs w:val="28"/>
        </w:rPr>
        <w:t xml:space="preserve">(далее - Положение) регулирует правоотношения, связанные с организацией транспортного обслуживания населения автомобильным транспортом по маршрутной сети </w:t>
      </w:r>
      <w:r>
        <w:rPr>
          <w:sz w:val="28"/>
          <w:szCs w:val="28"/>
        </w:rPr>
        <w:t>городского округа Нижняя Салд</w:t>
      </w:r>
      <w:proofErr w:type="gramStart"/>
      <w:r>
        <w:rPr>
          <w:sz w:val="28"/>
          <w:szCs w:val="28"/>
        </w:rPr>
        <w:t>а</w:t>
      </w:r>
      <w:r w:rsidRPr="00812671">
        <w:rPr>
          <w:sz w:val="28"/>
          <w:szCs w:val="28"/>
        </w:rPr>
        <w:t>(</w:t>
      </w:r>
      <w:proofErr w:type="gramEnd"/>
      <w:r w:rsidRPr="00812671">
        <w:rPr>
          <w:sz w:val="28"/>
          <w:szCs w:val="28"/>
        </w:rPr>
        <w:t>далее - городской округ).</w:t>
      </w:r>
    </w:p>
    <w:p w:rsidR="00674E19" w:rsidRPr="00674E19" w:rsidRDefault="00812671" w:rsidP="00674E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02"/>
      <w:bookmarkEnd w:id="2"/>
      <w:r w:rsidRPr="00812671">
        <w:rPr>
          <w:sz w:val="28"/>
          <w:szCs w:val="28"/>
        </w:rPr>
        <w:t xml:space="preserve">2. </w:t>
      </w:r>
      <w:proofErr w:type="gramStart"/>
      <w:r w:rsidRPr="00812671">
        <w:rPr>
          <w:sz w:val="28"/>
          <w:szCs w:val="28"/>
        </w:rPr>
        <w:t xml:space="preserve">Настоящее Положение разработано в соответствии с </w:t>
      </w:r>
      <w:bookmarkStart w:id="4" w:name="sub_1003"/>
      <w:bookmarkEnd w:id="3"/>
      <w:r w:rsidR="00674E19">
        <w:rPr>
          <w:sz w:val="28"/>
          <w:szCs w:val="28"/>
        </w:rPr>
        <w:t>Федеральными законами от 10.12.1995  № 196-ФЗ «</w:t>
      </w:r>
      <w:r w:rsidR="00674E19" w:rsidRPr="00812671">
        <w:rPr>
          <w:sz w:val="28"/>
          <w:szCs w:val="28"/>
        </w:rPr>
        <w:t xml:space="preserve">О </w:t>
      </w:r>
      <w:r w:rsidR="00674E19">
        <w:rPr>
          <w:sz w:val="28"/>
          <w:szCs w:val="28"/>
        </w:rPr>
        <w:t xml:space="preserve">безопасности дорожного движения», </w:t>
      </w:r>
      <w:r w:rsidR="00674E19" w:rsidRPr="00812671">
        <w:rPr>
          <w:sz w:val="28"/>
          <w:szCs w:val="28"/>
        </w:rPr>
        <w:t>от 26.0</w:t>
      </w:r>
      <w:r w:rsidR="00674E19">
        <w:rPr>
          <w:sz w:val="28"/>
          <w:szCs w:val="28"/>
        </w:rPr>
        <w:t>7.2006 № 135-ФЗ «О защите конкуренции», от 08.11.2007 г № 259-ФЗ «Устав автомобильного транспорта и городского наземного электрического транспорта», от 05.04.2013 г. № 44-ФЗ «О контрактной системе в сфере закупок товаров, работ и услуг для обеспечения государственных и муниципальных нужд», от 13.03.2015 г. № 220-ФЗ « Об организации регулярных</w:t>
      </w:r>
      <w:proofErr w:type="gramEnd"/>
      <w:r w:rsidR="00674E19">
        <w:rPr>
          <w:sz w:val="28"/>
          <w:szCs w:val="28"/>
        </w:rPr>
        <w:t xml:space="preserve"> перевозок пассажиров и багажа автомобильным транспортом и городским и наземным транспортом в Российской Федерации о внесении изменений в отдельные законодательные акты Российской Федерации,</w:t>
      </w:r>
      <w:r w:rsidR="00BE241E" w:rsidRPr="00BE241E">
        <w:rPr>
          <w:color w:val="2D2D2D"/>
          <w:spacing w:val="2"/>
          <w:sz w:val="28"/>
          <w:szCs w:val="28"/>
        </w:rPr>
        <w:t xml:space="preserve"> </w:t>
      </w:r>
      <w:r w:rsidR="00BE241E">
        <w:rPr>
          <w:color w:val="2D2D2D"/>
          <w:spacing w:val="2"/>
          <w:sz w:val="28"/>
          <w:szCs w:val="28"/>
        </w:rPr>
        <w:t xml:space="preserve">           с законом</w:t>
      </w:r>
      <w:r w:rsidR="00BE241E" w:rsidRPr="00AF7389">
        <w:rPr>
          <w:color w:val="2D2D2D"/>
          <w:spacing w:val="2"/>
          <w:sz w:val="28"/>
          <w:szCs w:val="28"/>
        </w:rPr>
        <w:t xml:space="preserve"> Свердловской области от 21.12.2015 № 160-ОЗ «Об организации транспортного обслуживания населения на территории Свердловской области»</w:t>
      </w:r>
      <w:r w:rsidR="00BE241E">
        <w:rPr>
          <w:color w:val="2D2D2D"/>
          <w:spacing w:val="2"/>
          <w:sz w:val="28"/>
          <w:szCs w:val="28"/>
        </w:rPr>
        <w:t>,</w:t>
      </w:r>
      <w:r w:rsidR="00674E19">
        <w:rPr>
          <w:sz w:val="28"/>
          <w:szCs w:val="28"/>
        </w:rPr>
        <w:t xml:space="preserve"> с Уставом городского округа Нижняя Салда.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r w:rsidRPr="00812671">
        <w:rPr>
          <w:sz w:val="28"/>
          <w:szCs w:val="28"/>
        </w:rPr>
        <w:t xml:space="preserve">3. Действие настоящего Положения распространяется на всех юридических лиц, индивидуальных предпринимателей и участников договоров простого товарищества независимо от организационно-правовой формы и формы собственности, которые осуществляют или намерены </w:t>
      </w:r>
      <w:r w:rsidRPr="00812671">
        <w:rPr>
          <w:sz w:val="28"/>
          <w:szCs w:val="28"/>
        </w:rPr>
        <w:lastRenderedPageBreak/>
        <w:t>осуществлять регулярные маршрутные перевозки пассажиров автомобильным транспортом, и подлежит обязательному исполнению на всей территории городского округа.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5" w:name="sub_1004"/>
      <w:bookmarkEnd w:id="4"/>
      <w:r w:rsidRPr="00812671">
        <w:rPr>
          <w:sz w:val="28"/>
          <w:szCs w:val="28"/>
        </w:rPr>
        <w:t xml:space="preserve">4. </w:t>
      </w:r>
      <w:proofErr w:type="gramStart"/>
      <w:r w:rsidRPr="00812671">
        <w:rPr>
          <w:sz w:val="28"/>
          <w:szCs w:val="28"/>
        </w:rPr>
        <w:t>Настоящее Положение разработано в целях регулирования отношений по организации регулярных перевозок пассажиров и багажа автомобильным транспортом (далее - регулярные перевозки), в том числе отношений, связанных с установлением, изменением, отменой маршрутов регулярных перевозок, допуском юридических лиц, индивидуальных предпринимателей и участников по договору простого товарищества к осуществлению регулярных перевозок, использованием для осуществления регулярных перевозок объектов транспортной инфраструктуры, а также с организацией контроля за</w:t>
      </w:r>
      <w:proofErr w:type="gramEnd"/>
      <w:r w:rsidRPr="00812671">
        <w:rPr>
          <w:sz w:val="28"/>
          <w:szCs w:val="28"/>
        </w:rPr>
        <w:t xml:space="preserve"> осуществлением регулярных перевозок.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6" w:name="sub_1005"/>
      <w:bookmarkEnd w:id="5"/>
      <w:r w:rsidRPr="00812671">
        <w:rPr>
          <w:sz w:val="28"/>
          <w:szCs w:val="28"/>
        </w:rPr>
        <w:t>5. В настоящем Положении используются следующие понятия: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7" w:name="sub_10051"/>
      <w:bookmarkEnd w:id="6"/>
      <w:r w:rsidRPr="00812671">
        <w:rPr>
          <w:sz w:val="28"/>
          <w:szCs w:val="28"/>
        </w:rPr>
        <w:t xml:space="preserve">1) </w:t>
      </w:r>
      <w:r w:rsidRPr="00812671">
        <w:rPr>
          <w:rStyle w:val="a6"/>
          <w:sz w:val="28"/>
          <w:szCs w:val="28"/>
        </w:rPr>
        <w:t>организация транспортного обслуживания</w:t>
      </w:r>
      <w:r w:rsidRPr="00812671">
        <w:rPr>
          <w:sz w:val="28"/>
          <w:szCs w:val="28"/>
        </w:rPr>
        <w:t xml:space="preserve"> - комплекс мероприятий, реализуемых в целях удовлетворения потребностей населения в пассажирских перевозках;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8" w:name="sub_10052"/>
      <w:bookmarkEnd w:id="7"/>
      <w:r w:rsidRPr="00812671">
        <w:rPr>
          <w:sz w:val="28"/>
          <w:szCs w:val="28"/>
        </w:rPr>
        <w:t xml:space="preserve">2) </w:t>
      </w:r>
      <w:r w:rsidRPr="00812671">
        <w:rPr>
          <w:rStyle w:val="a6"/>
          <w:sz w:val="28"/>
          <w:szCs w:val="28"/>
        </w:rPr>
        <w:t>организатор пассажирских перевозок</w:t>
      </w:r>
      <w:r w:rsidRPr="00812671">
        <w:rPr>
          <w:sz w:val="28"/>
          <w:szCs w:val="28"/>
        </w:rPr>
        <w:t xml:space="preserve"> - Администрация </w:t>
      </w:r>
      <w:r w:rsidR="00674E19">
        <w:rPr>
          <w:sz w:val="28"/>
          <w:szCs w:val="28"/>
        </w:rPr>
        <w:t>г</w:t>
      </w:r>
      <w:r>
        <w:rPr>
          <w:sz w:val="28"/>
          <w:szCs w:val="28"/>
        </w:rPr>
        <w:t>ородского округа Нижняя Салда</w:t>
      </w:r>
      <w:r w:rsidR="00674E19">
        <w:rPr>
          <w:sz w:val="28"/>
          <w:szCs w:val="28"/>
        </w:rPr>
        <w:t xml:space="preserve"> </w:t>
      </w:r>
      <w:r w:rsidRPr="00812671">
        <w:rPr>
          <w:sz w:val="28"/>
          <w:szCs w:val="28"/>
        </w:rPr>
        <w:t>или уполномоченная ею организация;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9" w:name="sub_10053"/>
      <w:bookmarkEnd w:id="8"/>
      <w:r w:rsidRPr="00812671">
        <w:rPr>
          <w:sz w:val="28"/>
          <w:szCs w:val="28"/>
        </w:rPr>
        <w:t xml:space="preserve">3) </w:t>
      </w:r>
      <w:r w:rsidRPr="00812671">
        <w:rPr>
          <w:rStyle w:val="a6"/>
          <w:sz w:val="28"/>
          <w:szCs w:val="28"/>
        </w:rPr>
        <w:t>транспортное обслуживание</w:t>
      </w:r>
      <w:r w:rsidRPr="00812671">
        <w:rPr>
          <w:sz w:val="28"/>
          <w:szCs w:val="28"/>
        </w:rPr>
        <w:t xml:space="preserve"> - предоставление услуг по перевозке пассажиров и багажа автомобильным транспортом;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10" w:name="sub_10054"/>
      <w:bookmarkEnd w:id="9"/>
      <w:r w:rsidRPr="00812671">
        <w:rPr>
          <w:sz w:val="28"/>
          <w:szCs w:val="28"/>
        </w:rPr>
        <w:t xml:space="preserve">4) </w:t>
      </w:r>
      <w:r w:rsidRPr="00812671">
        <w:rPr>
          <w:rStyle w:val="a6"/>
          <w:sz w:val="28"/>
          <w:szCs w:val="28"/>
        </w:rPr>
        <w:t>пассажирские перевозки</w:t>
      </w:r>
      <w:r w:rsidRPr="00812671">
        <w:rPr>
          <w:sz w:val="28"/>
          <w:szCs w:val="28"/>
        </w:rPr>
        <w:t xml:space="preserve"> - перевозки пассажиров и багажа, осуществляемые предприятиями и организациями независимо от форм собственности, а также индивидуальными предпринимателями, в том числе являющихся участником договора простого товарищества, пассажирским транспортом на основании лицензии и договора в соответствии с требованиями действующего законодательства Российской Федерации;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11" w:name="sub_10055"/>
      <w:bookmarkEnd w:id="10"/>
      <w:r w:rsidRPr="00812671">
        <w:rPr>
          <w:sz w:val="28"/>
          <w:szCs w:val="28"/>
        </w:rPr>
        <w:t xml:space="preserve">5) </w:t>
      </w:r>
      <w:r w:rsidRPr="00812671">
        <w:rPr>
          <w:rStyle w:val="a6"/>
          <w:sz w:val="28"/>
          <w:szCs w:val="28"/>
        </w:rPr>
        <w:t>пассажирский транспорт</w:t>
      </w:r>
      <w:r w:rsidRPr="00812671">
        <w:rPr>
          <w:sz w:val="28"/>
          <w:szCs w:val="28"/>
        </w:rPr>
        <w:t xml:space="preserve"> - маршрутные транспортные средства, предназначенные для перевозки пассажиров с числом сидячих мест (помимо сидения водителя) более 8 и движущиеся по установленному маршруту с обозначенными остановочными пунктами;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12" w:name="sub_10056"/>
      <w:bookmarkEnd w:id="11"/>
      <w:r w:rsidRPr="00812671">
        <w:rPr>
          <w:sz w:val="28"/>
          <w:szCs w:val="28"/>
        </w:rPr>
        <w:t xml:space="preserve">6) </w:t>
      </w:r>
      <w:r w:rsidRPr="00812671">
        <w:rPr>
          <w:rStyle w:val="a6"/>
          <w:sz w:val="28"/>
          <w:szCs w:val="28"/>
        </w:rPr>
        <w:t>маршрут</w:t>
      </w:r>
      <w:r w:rsidRPr="00812671">
        <w:rPr>
          <w:sz w:val="28"/>
          <w:szCs w:val="28"/>
        </w:rPr>
        <w:t xml:space="preserve"> </w:t>
      </w:r>
      <w:r w:rsidRPr="00674E19">
        <w:rPr>
          <w:sz w:val="28"/>
          <w:szCs w:val="28"/>
        </w:rPr>
        <w:t>-</w:t>
      </w:r>
      <w:r w:rsidRPr="00812671">
        <w:rPr>
          <w:sz w:val="28"/>
          <w:szCs w:val="28"/>
        </w:rPr>
        <w:t xml:space="preserve"> путь следования транспортного средства между пунктами отправления и назначения;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13" w:name="sub_10057"/>
      <w:bookmarkEnd w:id="12"/>
      <w:r w:rsidRPr="00812671">
        <w:rPr>
          <w:sz w:val="28"/>
          <w:szCs w:val="28"/>
        </w:rPr>
        <w:t xml:space="preserve">7) </w:t>
      </w:r>
      <w:r w:rsidRPr="00812671">
        <w:rPr>
          <w:rStyle w:val="a6"/>
          <w:sz w:val="28"/>
          <w:szCs w:val="28"/>
        </w:rPr>
        <w:t>муниципальный маршрут</w:t>
      </w:r>
      <w:r w:rsidRPr="00812671">
        <w:rPr>
          <w:sz w:val="28"/>
          <w:szCs w:val="28"/>
        </w:rPr>
        <w:t xml:space="preserve"> - маршрут регулярного сообщения, пролегающий в границах территории городского округа;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14" w:name="sub_10058"/>
      <w:bookmarkEnd w:id="13"/>
      <w:r w:rsidRPr="00812671">
        <w:rPr>
          <w:sz w:val="28"/>
          <w:szCs w:val="28"/>
        </w:rPr>
        <w:t xml:space="preserve">8) </w:t>
      </w:r>
      <w:r w:rsidRPr="00812671">
        <w:rPr>
          <w:rStyle w:val="a6"/>
          <w:sz w:val="28"/>
          <w:szCs w:val="28"/>
        </w:rPr>
        <w:t>маршрут регулярного сообщения</w:t>
      </w:r>
      <w:r w:rsidRPr="00812671">
        <w:rPr>
          <w:sz w:val="28"/>
          <w:szCs w:val="28"/>
        </w:rPr>
        <w:t xml:space="preserve"> -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пункта, которые определены в установленном порядке;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15" w:name="sub_10059"/>
      <w:bookmarkEnd w:id="14"/>
      <w:r w:rsidRPr="00812671">
        <w:rPr>
          <w:sz w:val="28"/>
          <w:szCs w:val="28"/>
        </w:rPr>
        <w:t xml:space="preserve">9) </w:t>
      </w:r>
      <w:r w:rsidRPr="00812671">
        <w:rPr>
          <w:rStyle w:val="a6"/>
          <w:sz w:val="28"/>
          <w:szCs w:val="28"/>
        </w:rPr>
        <w:t>регулярные перевозки</w:t>
      </w:r>
      <w:r w:rsidRPr="00812671">
        <w:rPr>
          <w:sz w:val="28"/>
          <w:szCs w:val="28"/>
        </w:rPr>
        <w:t xml:space="preserve"> - перевозки пассажиров автомобильным транспортом общего пользования на маршрутах регулярного сообщения, осуществляемые с определенной периодичностью, согласно установленному расписанию движения;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16" w:name="sub_10060"/>
      <w:bookmarkEnd w:id="15"/>
      <w:r w:rsidRPr="00812671">
        <w:rPr>
          <w:sz w:val="28"/>
          <w:szCs w:val="28"/>
        </w:rPr>
        <w:lastRenderedPageBreak/>
        <w:t xml:space="preserve">10) </w:t>
      </w:r>
      <w:r w:rsidRPr="00812671">
        <w:rPr>
          <w:rStyle w:val="a6"/>
          <w:sz w:val="28"/>
          <w:szCs w:val="28"/>
        </w:rPr>
        <w:t>маршрутная сеть городского округа</w:t>
      </w:r>
      <w:r w:rsidR="001C7349">
        <w:rPr>
          <w:sz w:val="28"/>
          <w:szCs w:val="28"/>
        </w:rPr>
        <w:t xml:space="preserve"> - утвержденная а</w:t>
      </w:r>
      <w:r w:rsidRPr="00812671">
        <w:rPr>
          <w:sz w:val="28"/>
          <w:szCs w:val="28"/>
        </w:rPr>
        <w:t xml:space="preserve">дминистрацией </w:t>
      </w:r>
      <w:r w:rsidR="001C7349">
        <w:rPr>
          <w:sz w:val="28"/>
          <w:szCs w:val="28"/>
        </w:rPr>
        <w:t xml:space="preserve">городского округа Нижняя Салда </w:t>
      </w:r>
      <w:r w:rsidRPr="00812671">
        <w:rPr>
          <w:sz w:val="28"/>
          <w:szCs w:val="28"/>
        </w:rPr>
        <w:t>совокупность маршрутов, которая предназначена для осуществления пассажирских перевозок на территории городского округа;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17" w:name="sub_10061"/>
      <w:bookmarkEnd w:id="16"/>
      <w:r w:rsidRPr="00812671">
        <w:rPr>
          <w:sz w:val="28"/>
          <w:szCs w:val="28"/>
        </w:rPr>
        <w:t xml:space="preserve">11) </w:t>
      </w:r>
      <w:r w:rsidRPr="00812671">
        <w:rPr>
          <w:rStyle w:val="a6"/>
          <w:sz w:val="28"/>
          <w:szCs w:val="28"/>
        </w:rPr>
        <w:t>городские маршруты</w:t>
      </w:r>
      <w:r w:rsidRPr="00812671">
        <w:rPr>
          <w:sz w:val="28"/>
          <w:szCs w:val="28"/>
        </w:rPr>
        <w:t xml:space="preserve"> - маршруты, проходящие в пределах установл</w:t>
      </w:r>
      <w:r w:rsidR="00674E19">
        <w:rPr>
          <w:sz w:val="28"/>
          <w:szCs w:val="28"/>
        </w:rPr>
        <w:t>енных границ городского округа Нижняя Салда</w:t>
      </w:r>
      <w:r w:rsidRPr="00812671">
        <w:rPr>
          <w:sz w:val="28"/>
          <w:szCs w:val="28"/>
        </w:rPr>
        <w:t>;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18" w:name="sub_10062"/>
      <w:bookmarkEnd w:id="17"/>
      <w:r w:rsidRPr="00812671">
        <w:rPr>
          <w:sz w:val="28"/>
          <w:szCs w:val="28"/>
        </w:rPr>
        <w:t xml:space="preserve">12) </w:t>
      </w:r>
      <w:r w:rsidRPr="00812671">
        <w:rPr>
          <w:rStyle w:val="a6"/>
          <w:sz w:val="28"/>
          <w:szCs w:val="28"/>
        </w:rPr>
        <w:t>пригородные маршруты</w:t>
      </w:r>
      <w:r w:rsidRPr="00812671">
        <w:rPr>
          <w:sz w:val="28"/>
          <w:szCs w:val="28"/>
        </w:rPr>
        <w:t xml:space="preserve"> - маршруты, проходящие в пределах установленных границ населенного пункта и за пределами установленных границ населенного пункта, на расстоянии до 50 километров;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19" w:name="sub_10063"/>
      <w:bookmarkEnd w:id="18"/>
      <w:r w:rsidRPr="00812671">
        <w:rPr>
          <w:sz w:val="28"/>
          <w:szCs w:val="28"/>
        </w:rPr>
        <w:t xml:space="preserve">13) </w:t>
      </w:r>
      <w:r w:rsidRPr="00812671">
        <w:rPr>
          <w:rStyle w:val="a6"/>
          <w:sz w:val="28"/>
          <w:szCs w:val="28"/>
        </w:rPr>
        <w:t>маршруты постоянного сообщения</w:t>
      </w:r>
      <w:r w:rsidRPr="00812671">
        <w:rPr>
          <w:sz w:val="28"/>
          <w:szCs w:val="28"/>
        </w:rPr>
        <w:t xml:space="preserve"> - городские и пригородные маршруты пассажирского транспорта, действующие в течение установленного периода суток всех дней недели, месяцев;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20" w:name="sub_10064"/>
      <w:bookmarkEnd w:id="19"/>
      <w:r w:rsidRPr="00812671">
        <w:rPr>
          <w:sz w:val="28"/>
          <w:szCs w:val="28"/>
        </w:rPr>
        <w:t xml:space="preserve">14) </w:t>
      </w:r>
      <w:r w:rsidRPr="00812671">
        <w:rPr>
          <w:rStyle w:val="a6"/>
          <w:sz w:val="28"/>
          <w:szCs w:val="28"/>
        </w:rPr>
        <w:t>маршруты дополнительные</w:t>
      </w:r>
      <w:r w:rsidRPr="00812671">
        <w:rPr>
          <w:sz w:val="28"/>
          <w:szCs w:val="28"/>
        </w:rPr>
        <w:t xml:space="preserve"> - городские и пригородные маршруты пассажирского транспорта, действующие в ограниченные периоды суток, как правило, в часы пик;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21" w:name="sub_10065"/>
      <w:bookmarkEnd w:id="20"/>
      <w:r w:rsidRPr="00812671">
        <w:rPr>
          <w:sz w:val="28"/>
          <w:szCs w:val="28"/>
        </w:rPr>
        <w:t xml:space="preserve">15) </w:t>
      </w:r>
      <w:r w:rsidRPr="00812671">
        <w:rPr>
          <w:rStyle w:val="a6"/>
          <w:sz w:val="28"/>
          <w:szCs w:val="28"/>
        </w:rPr>
        <w:t>маршруты сезонные</w:t>
      </w:r>
      <w:r w:rsidRPr="00812671">
        <w:rPr>
          <w:sz w:val="28"/>
          <w:szCs w:val="28"/>
        </w:rPr>
        <w:t xml:space="preserve"> - городские и пригородные маршруты пассажирского транспорта, организуемые в период функционирования зон отдыха, и тому подобные;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22" w:name="sub_10066"/>
      <w:bookmarkEnd w:id="21"/>
      <w:r w:rsidRPr="00812671">
        <w:rPr>
          <w:sz w:val="28"/>
          <w:szCs w:val="28"/>
        </w:rPr>
        <w:t xml:space="preserve">16) </w:t>
      </w:r>
      <w:r w:rsidRPr="00812671">
        <w:rPr>
          <w:rStyle w:val="a6"/>
          <w:sz w:val="28"/>
          <w:szCs w:val="28"/>
        </w:rPr>
        <w:t>маршруты временные</w:t>
      </w:r>
      <w:r w:rsidRPr="00812671">
        <w:rPr>
          <w:sz w:val="28"/>
          <w:szCs w:val="28"/>
        </w:rPr>
        <w:t xml:space="preserve"> - городские и пригородные маршруты пассажирского транспорта, вводимые при возникновении непредвиденных ситуаций на улично-дорожной сети, закрытии отдельных участков, транспортных узлов и площадей;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23" w:name="sub_10067"/>
      <w:bookmarkEnd w:id="22"/>
      <w:r w:rsidRPr="00812671">
        <w:rPr>
          <w:sz w:val="28"/>
          <w:szCs w:val="28"/>
        </w:rPr>
        <w:t xml:space="preserve">17) </w:t>
      </w:r>
      <w:r w:rsidRPr="00812671">
        <w:rPr>
          <w:rStyle w:val="a6"/>
          <w:sz w:val="28"/>
          <w:szCs w:val="28"/>
        </w:rPr>
        <w:t>специальные маршруты</w:t>
      </w:r>
      <w:r w:rsidRPr="00812671">
        <w:rPr>
          <w:sz w:val="28"/>
          <w:szCs w:val="28"/>
        </w:rPr>
        <w:t xml:space="preserve"> - маршруты, действующие на договорной основе;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24" w:name="sub_10068"/>
      <w:bookmarkEnd w:id="23"/>
      <w:r w:rsidRPr="00812671">
        <w:rPr>
          <w:sz w:val="28"/>
          <w:szCs w:val="28"/>
        </w:rPr>
        <w:t xml:space="preserve">18) </w:t>
      </w:r>
      <w:r w:rsidRPr="00812671">
        <w:rPr>
          <w:rStyle w:val="a6"/>
          <w:sz w:val="28"/>
          <w:szCs w:val="28"/>
        </w:rPr>
        <w:t>расписание движения</w:t>
      </w:r>
      <w:r w:rsidRPr="00812671">
        <w:rPr>
          <w:sz w:val="28"/>
          <w:szCs w:val="28"/>
        </w:rPr>
        <w:t xml:space="preserve"> - график,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пункта;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25" w:name="sub_10069"/>
      <w:bookmarkEnd w:id="24"/>
      <w:r w:rsidRPr="00812671">
        <w:rPr>
          <w:sz w:val="28"/>
          <w:szCs w:val="28"/>
        </w:rPr>
        <w:t xml:space="preserve">19) </w:t>
      </w:r>
      <w:r w:rsidRPr="00812671">
        <w:rPr>
          <w:rStyle w:val="a6"/>
          <w:sz w:val="28"/>
          <w:szCs w:val="28"/>
        </w:rPr>
        <w:t>перевозчик</w:t>
      </w:r>
      <w:r w:rsidRPr="00812671">
        <w:rPr>
          <w:sz w:val="28"/>
          <w:szCs w:val="28"/>
        </w:rPr>
        <w:t xml:space="preserve"> - юридическое лицо, либо индивидуальный предприниматель, в том числе являющиеся участником договора простого товарищества, имеющие лицензию на право осуществления деятельности по перевозке пассажиров автомобильным транспортом и принявшие на себя по договору обязанность по перевозке пассажиров и доставке багажа;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26" w:name="sub_10070"/>
      <w:bookmarkEnd w:id="25"/>
      <w:r w:rsidRPr="00812671">
        <w:rPr>
          <w:sz w:val="28"/>
          <w:szCs w:val="28"/>
        </w:rPr>
        <w:t xml:space="preserve">20) </w:t>
      </w:r>
      <w:r w:rsidRPr="00812671">
        <w:rPr>
          <w:rStyle w:val="a6"/>
          <w:sz w:val="28"/>
          <w:szCs w:val="28"/>
        </w:rPr>
        <w:t>объекты транспортной инфраструктуры</w:t>
      </w:r>
      <w:r w:rsidRPr="00812671">
        <w:rPr>
          <w:sz w:val="28"/>
          <w:szCs w:val="28"/>
        </w:rPr>
        <w:t xml:space="preserve"> - сооружения, производственно-технологические комплексы, предназначенные для обслуживания пассажиров, перевозчиков, а также для обеспечения работы транспортных средств на маршруте регулярного сообщения;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27" w:name="sub_10071"/>
      <w:bookmarkEnd w:id="26"/>
      <w:r w:rsidRPr="00812671">
        <w:rPr>
          <w:sz w:val="28"/>
          <w:szCs w:val="28"/>
        </w:rPr>
        <w:t xml:space="preserve">21) </w:t>
      </w:r>
      <w:r w:rsidRPr="00812671">
        <w:rPr>
          <w:rStyle w:val="a6"/>
          <w:sz w:val="28"/>
          <w:szCs w:val="28"/>
        </w:rPr>
        <w:t>регулярные перевозки по регулируемым тарифам</w:t>
      </w:r>
      <w:r w:rsidRPr="00812671">
        <w:rPr>
          <w:sz w:val="28"/>
          <w:szCs w:val="28"/>
        </w:rPr>
        <w:t xml:space="preserve"> - регулярные перевозки, осуществляемые с применением тарифов, установленных органами государственной власти субъектов Российской Федерации или органами местного самоуправления, и предоставлением всех льгот на проезд, утвержденных в установленном порядке;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28" w:name="sub_10072"/>
      <w:bookmarkEnd w:id="27"/>
      <w:r w:rsidRPr="00812671">
        <w:rPr>
          <w:sz w:val="28"/>
          <w:szCs w:val="28"/>
        </w:rPr>
        <w:t xml:space="preserve">22) </w:t>
      </w:r>
      <w:r w:rsidRPr="00812671">
        <w:rPr>
          <w:rStyle w:val="a6"/>
          <w:sz w:val="28"/>
          <w:szCs w:val="28"/>
        </w:rPr>
        <w:t>регулярные перевозки по нерегулируемым тарифам</w:t>
      </w:r>
      <w:r w:rsidRPr="00812671">
        <w:rPr>
          <w:sz w:val="28"/>
          <w:szCs w:val="28"/>
        </w:rPr>
        <w:t xml:space="preserve"> - регулярные перевозки, осуществляемые с применением тарифов, установленных перевозчиком;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29" w:name="sub_10073"/>
      <w:bookmarkEnd w:id="28"/>
      <w:r w:rsidRPr="00812671">
        <w:rPr>
          <w:sz w:val="28"/>
          <w:szCs w:val="28"/>
        </w:rPr>
        <w:lastRenderedPageBreak/>
        <w:t xml:space="preserve">23) </w:t>
      </w:r>
      <w:r w:rsidRPr="00812671">
        <w:rPr>
          <w:rStyle w:val="a6"/>
          <w:sz w:val="28"/>
          <w:szCs w:val="28"/>
        </w:rPr>
        <w:t xml:space="preserve">свидетельство об осуществлении перевозок по маршруту регулярных перевозок </w:t>
      </w:r>
      <w:r w:rsidRPr="00812671">
        <w:rPr>
          <w:sz w:val="28"/>
          <w:szCs w:val="28"/>
        </w:rPr>
        <w:t>- документ, подтверждающий право осуществления регулярных перевозок по нерегулируемым тарифам по маршруту регулярных перевозок;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30" w:name="sub_10074"/>
      <w:bookmarkEnd w:id="29"/>
      <w:r w:rsidRPr="00812671">
        <w:rPr>
          <w:sz w:val="28"/>
          <w:szCs w:val="28"/>
        </w:rPr>
        <w:t xml:space="preserve">24) </w:t>
      </w:r>
      <w:r w:rsidRPr="00812671">
        <w:rPr>
          <w:rStyle w:val="a6"/>
          <w:sz w:val="28"/>
          <w:szCs w:val="28"/>
        </w:rPr>
        <w:t>карта маршрута регулярных перевозок</w:t>
      </w:r>
      <w:r w:rsidRPr="00812671">
        <w:rPr>
          <w:sz w:val="28"/>
          <w:szCs w:val="28"/>
        </w:rPr>
        <w:t xml:space="preserve"> - документ, содержащий сведения о маршруте регулярных перевозок и транспортном средстве, которое допускается использовать для перевозок по данному маршруту;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31" w:name="sub_10075"/>
      <w:bookmarkEnd w:id="30"/>
      <w:r w:rsidRPr="00812671">
        <w:rPr>
          <w:sz w:val="28"/>
          <w:szCs w:val="28"/>
        </w:rPr>
        <w:t xml:space="preserve">25) </w:t>
      </w:r>
      <w:r w:rsidRPr="00812671">
        <w:rPr>
          <w:rStyle w:val="a6"/>
          <w:sz w:val="28"/>
          <w:szCs w:val="28"/>
        </w:rPr>
        <w:t>участники договора простого товарищества</w:t>
      </w:r>
      <w:r w:rsidRPr="00812671">
        <w:rPr>
          <w:sz w:val="28"/>
          <w:szCs w:val="28"/>
        </w:rPr>
        <w:t xml:space="preserve"> - юридические лица и (или) индивидуальные предприниматели, являющиеся сторонами договора простого товарищества (договора о совместной деятельности), заключенного для осуществления регулярных перевозок;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32" w:name="sub_10076"/>
      <w:bookmarkEnd w:id="31"/>
      <w:r w:rsidRPr="00812671">
        <w:rPr>
          <w:sz w:val="28"/>
          <w:szCs w:val="28"/>
        </w:rPr>
        <w:t xml:space="preserve">26) </w:t>
      </w:r>
      <w:r w:rsidRPr="00812671">
        <w:rPr>
          <w:rStyle w:val="a6"/>
          <w:sz w:val="28"/>
          <w:szCs w:val="28"/>
        </w:rPr>
        <w:t>уполномоченный участник договора простого товарищества</w:t>
      </w:r>
      <w:r w:rsidRPr="00812671">
        <w:rPr>
          <w:sz w:val="28"/>
          <w:szCs w:val="28"/>
        </w:rPr>
        <w:t xml:space="preserve"> - участник договора простого товарищества,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лицами.</w:t>
      </w:r>
    </w:p>
    <w:bookmarkEnd w:id="32"/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</w:p>
    <w:p w:rsidR="00812671" w:rsidRPr="001C7349" w:rsidRDefault="00812671" w:rsidP="001C7349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200"/>
      <w:r w:rsidRPr="00812671">
        <w:rPr>
          <w:rFonts w:ascii="Times New Roman" w:hAnsi="Times New Roman" w:cs="Times New Roman"/>
          <w:sz w:val="28"/>
          <w:szCs w:val="28"/>
        </w:rPr>
        <w:t xml:space="preserve">Раздел II. Полномочия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="00674E19">
        <w:rPr>
          <w:rFonts w:ascii="Times New Roman" w:hAnsi="Times New Roman" w:cs="Times New Roman"/>
          <w:sz w:val="28"/>
          <w:szCs w:val="28"/>
        </w:rPr>
        <w:t xml:space="preserve"> </w:t>
      </w:r>
      <w:r w:rsidRPr="00812671">
        <w:rPr>
          <w:rFonts w:ascii="Times New Roman" w:hAnsi="Times New Roman" w:cs="Times New Roman"/>
          <w:sz w:val="28"/>
          <w:szCs w:val="28"/>
        </w:rPr>
        <w:t>при организации регулярных перевозок пассажиров и багажа автомобильным транспортом</w:t>
      </w:r>
      <w:bookmarkEnd w:id="33"/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34" w:name="sub_1006"/>
      <w:r w:rsidRPr="00812671">
        <w:rPr>
          <w:sz w:val="28"/>
          <w:szCs w:val="28"/>
        </w:rPr>
        <w:t xml:space="preserve">6. Администрация </w:t>
      </w:r>
      <w:r w:rsidR="001C7349">
        <w:rPr>
          <w:sz w:val="28"/>
          <w:szCs w:val="28"/>
        </w:rPr>
        <w:t>г</w:t>
      </w:r>
      <w:r>
        <w:rPr>
          <w:sz w:val="28"/>
          <w:szCs w:val="28"/>
        </w:rPr>
        <w:t>ородского округа Нижняя Салда</w:t>
      </w:r>
      <w:r w:rsidR="00674E19">
        <w:rPr>
          <w:sz w:val="28"/>
          <w:szCs w:val="28"/>
        </w:rPr>
        <w:t xml:space="preserve"> </w:t>
      </w:r>
      <w:r w:rsidRPr="00812671">
        <w:rPr>
          <w:sz w:val="28"/>
          <w:szCs w:val="28"/>
        </w:rPr>
        <w:t>(далее - Администрация) в пределах своей компетенции осуществляет регулирование отношений по организации регулярных перевозок пассажиров и багажа автомобильным транспортом, а именно:</w:t>
      </w:r>
    </w:p>
    <w:p w:rsidR="00812671" w:rsidRPr="00847AE2" w:rsidRDefault="00812671" w:rsidP="00812671">
      <w:pPr>
        <w:ind w:firstLine="709"/>
        <w:jc w:val="both"/>
        <w:rPr>
          <w:sz w:val="28"/>
          <w:szCs w:val="28"/>
        </w:rPr>
      </w:pPr>
      <w:bookmarkStart w:id="35" w:name="sub_100601"/>
      <w:bookmarkEnd w:id="34"/>
      <w:r w:rsidRPr="00847AE2">
        <w:rPr>
          <w:sz w:val="28"/>
          <w:szCs w:val="28"/>
        </w:rPr>
        <w:t>1) разрабатывает и принимает правовые акты по созданию условий для предоставления транспортных услуг населению и организации транспортного обслуживания населения, в том числе организации регулярных перевозок пассажиров и багажа автомобильным транспортом на территории городского округа</w:t>
      </w:r>
      <w:r w:rsidR="00E03F62" w:rsidRPr="00847AE2">
        <w:rPr>
          <w:sz w:val="28"/>
          <w:szCs w:val="28"/>
        </w:rPr>
        <w:t xml:space="preserve"> Нижняя Салда</w:t>
      </w:r>
      <w:r w:rsidRPr="00847AE2">
        <w:rPr>
          <w:sz w:val="28"/>
          <w:szCs w:val="28"/>
        </w:rPr>
        <w:t>;</w:t>
      </w:r>
    </w:p>
    <w:p w:rsidR="00812671" w:rsidRPr="00847AE2" w:rsidRDefault="00812671" w:rsidP="00812671">
      <w:pPr>
        <w:ind w:firstLine="709"/>
        <w:jc w:val="both"/>
        <w:rPr>
          <w:sz w:val="28"/>
          <w:szCs w:val="28"/>
        </w:rPr>
      </w:pPr>
      <w:bookmarkStart w:id="36" w:name="sub_100602"/>
      <w:bookmarkEnd w:id="35"/>
      <w:r w:rsidRPr="00847AE2">
        <w:rPr>
          <w:sz w:val="28"/>
          <w:szCs w:val="28"/>
        </w:rPr>
        <w:t xml:space="preserve">2) устанавливает порядок </w:t>
      </w:r>
      <w:proofErr w:type="gramStart"/>
      <w:r w:rsidRPr="00847AE2">
        <w:rPr>
          <w:sz w:val="28"/>
          <w:szCs w:val="28"/>
        </w:rPr>
        <w:t>подготовки документов планирования регулярных перевозок пассажиров</w:t>
      </w:r>
      <w:proofErr w:type="gramEnd"/>
      <w:r w:rsidRPr="00847AE2">
        <w:rPr>
          <w:sz w:val="28"/>
          <w:szCs w:val="28"/>
        </w:rPr>
        <w:t xml:space="preserve"> и багажа автомобильным транспортом по муниципальным маршрутам;</w:t>
      </w:r>
    </w:p>
    <w:p w:rsidR="00812671" w:rsidRPr="00847AE2" w:rsidRDefault="00812671" w:rsidP="00812671">
      <w:pPr>
        <w:ind w:firstLine="709"/>
        <w:jc w:val="both"/>
        <w:rPr>
          <w:sz w:val="28"/>
          <w:szCs w:val="28"/>
        </w:rPr>
      </w:pPr>
      <w:bookmarkStart w:id="37" w:name="sub_100603"/>
      <w:bookmarkEnd w:id="36"/>
      <w:r w:rsidRPr="00847AE2">
        <w:rPr>
          <w:sz w:val="28"/>
          <w:szCs w:val="28"/>
        </w:rPr>
        <w:t>3) утверждает документы планирования регулярных перевозок, иные документы развития и оптимизации маршрутной сети регулярных перевозок пассажиров и багажа автомобильным транспортом на территории городского округа;</w:t>
      </w:r>
    </w:p>
    <w:p w:rsidR="00812671" w:rsidRPr="00847AE2" w:rsidRDefault="00812671" w:rsidP="00812671">
      <w:pPr>
        <w:ind w:firstLine="709"/>
        <w:jc w:val="both"/>
        <w:rPr>
          <w:sz w:val="28"/>
          <w:szCs w:val="28"/>
        </w:rPr>
      </w:pPr>
      <w:bookmarkStart w:id="38" w:name="sub_100604"/>
      <w:bookmarkEnd w:id="37"/>
      <w:r w:rsidRPr="00847AE2">
        <w:rPr>
          <w:sz w:val="28"/>
          <w:szCs w:val="28"/>
        </w:rPr>
        <w:t>4) определяет порядок установления, изменения и отмены муниципальных маршрутов регулярных перевозок</w:t>
      </w:r>
      <w:r w:rsidR="00847AE2" w:rsidRPr="00847AE2">
        <w:rPr>
          <w:sz w:val="28"/>
          <w:szCs w:val="28"/>
        </w:rPr>
        <w:t xml:space="preserve"> пассажиров и багажа автомобильным транспортом</w:t>
      </w:r>
      <w:r w:rsidRPr="00847AE2">
        <w:rPr>
          <w:sz w:val="28"/>
          <w:szCs w:val="28"/>
        </w:rPr>
        <w:t>, в том числе основания для отказа в установлении, либо изменении данных маршрутов, основания для отмены данных маршрутов, с учетом положений действующего законодательства;</w:t>
      </w:r>
    </w:p>
    <w:p w:rsidR="00812671" w:rsidRPr="00847AE2" w:rsidRDefault="00812671" w:rsidP="00812671">
      <w:pPr>
        <w:ind w:firstLine="709"/>
        <w:jc w:val="both"/>
        <w:rPr>
          <w:sz w:val="28"/>
          <w:szCs w:val="28"/>
        </w:rPr>
      </w:pPr>
      <w:bookmarkStart w:id="39" w:name="sub_100605"/>
      <w:bookmarkEnd w:id="38"/>
      <w:r w:rsidRPr="00847AE2">
        <w:rPr>
          <w:sz w:val="28"/>
          <w:szCs w:val="28"/>
        </w:rPr>
        <w:t>5) принимает решение об установлении, изменении и отмене муниципальных маршрутов регулярных перевозок пассажиров и багажа автомобильным транспортом;</w:t>
      </w:r>
    </w:p>
    <w:p w:rsidR="00812671" w:rsidRPr="00847AE2" w:rsidRDefault="00812671" w:rsidP="00812671">
      <w:pPr>
        <w:ind w:firstLine="709"/>
        <w:jc w:val="both"/>
        <w:rPr>
          <w:sz w:val="28"/>
          <w:szCs w:val="28"/>
        </w:rPr>
      </w:pPr>
      <w:bookmarkStart w:id="40" w:name="sub_100606"/>
      <w:bookmarkEnd w:id="39"/>
      <w:r w:rsidRPr="00847AE2">
        <w:rPr>
          <w:sz w:val="28"/>
          <w:szCs w:val="28"/>
        </w:rPr>
        <w:lastRenderedPageBreak/>
        <w:t>6) принимает решение об установлении вида регулярных перевозок на вновь устанавливаемых муниципальных маршрутах, об изменении вида регулярных перевозок пассажиров и багажа автомобильным транспортом по муниципальным маршрутам;</w:t>
      </w:r>
    </w:p>
    <w:p w:rsidR="00812671" w:rsidRPr="00847AE2" w:rsidRDefault="00812671" w:rsidP="00812671">
      <w:pPr>
        <w:ind w:firstLine="709"/>
        <w:jc w:val="both"/>
        <w:rPr>
          <w:sz w:val="28"/>
          <w:szCs w:val="28"/>
        </w:rPr>
      </w:pPr>
      <w:bookmarkStart w:id="41" w:name="sub_100607"/>
      <w:bookmarkEnd w:id="40"/>
      <w:r w:rsidRPr="00847AE2">
        <w:rPr>
          <w:sz w:val="28"/>
          <w:szCs w:val="28"/>
        </w:rPr>
        <w:t>7) обеспечивает строительство, обустройство, содержание и ремонт объектов транспортной инфраструктуры, находящихся в муниципальной собственности;</w:t>
      </w:r>
    </w:p>
    <w:p w:rsidR="00812671" w:rsidRPr="00847AE2" w:rsidRDefault="00812671" w:rsidP="00812671">
      <w:pPr>
        <w:ind w:firstLine="709"/>
        <w:jc w:val="both"/>
        <w:rPr>
          <w:sz w:val="28"/>
          <w:szCs w:val="28"/>
        </w:rPr>
      </w:pPr>
      <w:bookmarkStart w:id="42" w:name="sub_100608"/>
      <w:bookmarkEnd w:id="41"/>
      <w:r w:rsidRPr="00847AE2">
        <w:rPr>
          <w:sz w:val="28"/>
          <w:szCs w:val="28"/>
        </w:rPr>
        <w:t>8) ведет реестр муниципальных маршрутов регулярных перевозок пассажиров и багажа автомобильным транспортом, вносит в реестр сведения об установлении нового муниципального маршрута, изменении и отмене муниципального маршрута, включенного в реестр;</w:t>
      </w:r>
    </w:p>
    <w:p w:rsidR="00812671" w:rsidRPr="00847AE2" w:rsidRDefault="00812671" w:rsidP="00812671">
      <w:pPr>
        <w:ind w:firstLine="709"/>
        <w:jc w:val="both"/>
        <w:rPr>
          <w:sz w:val="28"/>
          <w:szCs w:val="28"/>
        </w:rPr>
      </w:pPr>
      <w:bookmarkStart w:id="43" w:name="sub_100609"/>
      <w:bookmarkEnd w:id="42"/>
      <w:r w:rsidRPr="00847AE2">
        <w:rPr>
          <w:sz w:val="28"/>
          <w:szCs w:val="28"/>
        </w:rPr>
        <w:t>9) размещает сведения, включенные в реестр муниципальных маршрутов регулярных перевозок пассажиров и багажа автомобильным транспортом, на официальном сайте Администрации в информационно-телекоммуникационной сети Интернет;</w:t>
      </w:r>
    </w:p>
    <w:p w:rsidR="00812671" w:rsidRPr="00847AE2" w:rsidRDefault="00812671" w:rsidP="00812671">
      <w:pPr>
        <w:ind w:firstLine="709"/>
        <w:jc w:val="both"/>
        <w:rPr>
          <w:sz w:val="28"/>
          <w:szCs w:val="28"/>
        </w:rPr>
      </w:pPr>
      <w:bookmarkStart w:id="44" w:name="sub_100610"/>
      <w:bookmarkEnd w:id="43"/>
      <w:r w:rsidRPr="00847AE2">
        <w:rPr>
          <w:sz w:val="28"/>
          <w:szCs w:val="28"/>
        </w:rPr>
        <w:t>10) утверждает документацию о проведении и проводит открытый конкурс на право осуществления перевозок по муниципальным маршрутам регулярных перевозок;</w:t>
      </w:r>
    </w:p>
    <w:p w:rsidR="00812671" w:rsidRPr="00847AE2" w:rsidRDefault="00812671" w:rsidP="00812671">
      <w:pPr>
        <w:ind w:firstLine="709"/>
        <w:jc w:val="both"/>
        <w:rPr>
          <w:sz w:val="28"/>
          <w:szCs w:val="28"/>
        </w:rPr>
      </w:pPr>
      <w:bookmarkStart w:id="45" w:name="sub_100611"/>
      <w:bookmarkEnd w:id="44"/>
      <w:r w:rsidRPr="00847AE2">
        <w:rPr>
          <w:sz w:val="28"/>
          <w:szCs w:val="28"/>
        </w:rPr>
        <w:t>11) утверждает шкалу для оценки критериев, по которым осуществляются оценка и сопоставление заявок на участие в открытом конкурсе на право осуществления перевозок по муниципальным маршрутам регулярных перевозок пассажиров и багажа автомобильным транспортом;</w:t>
      </w:r>
    </w:p>
    <w:p w:rsidR="00812671" w:rsidRPr="00847AE2" w:rsidRDefault="00812671" w:rsidP="00812671">
      <w:pPr>
        <w:ind w:firstLine="709"/>
        <w:jc w:val="both"/>
        <w:rPr>
          <w:sz w:val="28"/>
          <w:szCs w:val="28"/>
        </w:rPr>
      </w:pPr>
      <w:bookmarkStart w:id="46" w:name="sub_100612"/>
      <w:bookmarkEnd w:id="45"/>
      <w:r w:rsidRPr="00847AE2">
        <w:rPr>
          <w:sz w:val="28"/>
          <w:szCs w:val="28"/>
        </w:rPr>
        <w:t>12) заключает муниципальный контракт на осуществление регулярных пассажирских перевозок автомобильным транспортом по регулируемым тарифам по муниципальным маршрутам городского округа</w:t>
      </w:r>
      <w:r w:rsidR="00E03F62" w:rsidRPr="00847AE2">
        <w:rPr>
          <w:sz w:val="28"/>
          <w:szCs w:val="28"/>
        </w:rPr>
        <w:t xml:space="preserve"> Нижняя Салда</w:t>
      </w:r>
      <w:r w:rsidRPr="00847AE2">
        <w:rPr>
          <w:sz w:val="28"/>
          <w:szCs w:val="28"/>
        </w:rPr>
        <w:t xml:space="preserve">, в соответствии с </w:t>
      </w:r>
      <w:hyperlink r:id="rId9" w:history="1">
        <w:r w:rsidRPr="00847AE2">
          <w:rPr>
            <w:rStyle w:val="a3"/>
            <w:color w:val="auto"/>
            <w:sz w:val="28"/>
            <w:szCs w:val="28"/>
          </w:rPr>
          <w:t>законодательством</w:t>
        </w:r>
      </w:hyperlink>
      <w:r w:rsidRPr="00847AE2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и Федеральным законом;</w:t>
      </w:r>
    </w:p>
    <w:p w:rsidR="00812671" w:rsidRPr="00847AE2" w:rsidRDefault="00812671" w:rsidP="00812671">
      <w:pPr>
        <w:ind w:firstLine="709"/>
        <w:jc w:val="both"/>
        <w:rPr>
          <w:sz w:val="28"/>
          <w:szCs w:val="28"/>
        </w:rPr>
      </w:pPr>
      <w:bookmarkStart w:id="47" w:name="sub_100613"/>
      <w:bookmarkEnd w:id="46"/>
      <w:r w:rsidRPr="00847AE2">
        <w:rPr>
          <w:sz w:val="28"/>
          <w:szCs w:val="28"/>
        </w:rPr>
        <w:t>13) устанавливает требования к осуществлению пассажирских перевозок по муниципальным маршрутам автомобильным транспортом по нерегулируемым тарифам на территории городского округа, в том числе:</w:t>
      </w:r>
    </w:p>
    <w:p w:rsidR="00812671" w:rsidRPr="00847AE2" w:rsidRDefault="00812671" w:rsidP="00812671">
      <w:pPr>
        <w:ind w:firstLine="709"/>
        <w:jc w:val="both"/>
        <w:rPr>
          <w:sz w:val="28"/>
          <w:szCs w:val="28"/>
        </w:rPr>
      </w:pPr>
      <w:bookmarkStart w:id="48" w:name="sub_100715"/>
      <w:bookmarkEnd w:id="47"/>
      <w:r w:rsidRPr="00847AE2">
        <w:rPr>
          <w:sz w:val="28"/>
          <w:szCs w:val="28"/>
        </w:rPr>
        <w:t>а) требования, которым должны соответствовать экологические характеристики транспортных средств, которые предлагается использовать для осуществления регулярных перевозок пассажиров и багажа автомобильным транспортом по муниципальным маршрутам;</w:t>
      </w:r>
    </w:p>
    <w:p w:rsidR="00812671" w:rsidRPr="00847AE2" w:rsidRDefault="00812671" w:rsidP="00812671">
      <w:pPr>
        <w:ind w:firstLine="709"/>
        <w:jc w:val="both"/>
        <w:rPr>
          <w:sz w:val="28"/>
          <w:szCs w:val="28"/>
        </w:rPr>
      </w:pPr>
      <w:bookmarkStart w:id="49" w:name="sub_100716"/>
      <w:bookmarkEnd w:id="48"/>
      <w:r w:rsidRPr="00847AE2">
        <w:rPr>
          <w:sz w:val="28"/>
          <w:szCs w:val="28"/>
        </w:rPr>
        <w:t>б) требования по обеспечению доступности транспортных средств и объектов транспортной инфраструктуры для инвалидов и других групп населения с ограниченными возможностями передвижения;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50" w:name="sub_100614"/>
      <w:bookmarkEnd w:id="49"/>
      <w:r w:rsidRPr="00847AE2">
        <w:rPr>
          <w:sz w:val="28"/>
          <w:szCs w:val="28"/>
        </w:rPr>
        <w:t>14) устанавливает требование к перевозчикам, обслуживающим муниципальные маршруты регулярных перевозок, о передаче информации о движении транспортного средства по маршруту аппаратурой спутниковой навигации ГЛОНАСС или ГЛОНАСС/GPS, установленной на транспортных средствах перевозчиков, в Региональную навигационно-информационную систему;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51" w:name="sub_100615"/>
      <w:bookmarkEnd w:id="50"/>
      <w:r w:rsidRPr="00812671">
        <w:rPr>
          <w:sz w:val="28"/>
          <w:szCs w:val="28"/>
        </w:rPr>
        <w:lastRenderedPageBreak/>
        <w:t>15) организует обеспечение доступности объектов транспортной инфраструктуры, находящихся в муниципальной собственности, для инвалидов и других групп населения с ограниченными возможностями передвижения;</w:t>
      </w:r>
    </w:p>
    <w:p w:rsidR="00812671" w:rsidRPr="00847AE2" w:rsidRDefault="00812671" w:rsidP="00812671">
      <w:pPr>
        <w:ind w:firstLine="709"/>
        <w:jc w:val="both"/>
        <w:rPr>
          <w:sz w:val="28"/>
          <w:szCs w:val="28"/>
        </w:rPr>
      </w:pPr>
      <w:bookmarkStart w:id="52" w:name="sub_100616"/>
      <w:bookmarkEnd w:id="51"/>
      <w:r w:rsidRPr="00847AE2">
        <w:rPr>
          <w:sz w:val="28"/>
          <w:szCs w:val="28"/>
        </w:rPr>
        <w:t>16) оформляет, переоформляет и выдает карты маршрута регулярных перевозок пассажиров и багажа автомобильным транспортом по муниципальным маршрутам по регулируемым тарифам, а также свидетельства об осуществлении перевозок по муниципальным маршрутам регулярных перевозок пассажиров и багажа автомобильным транспортом по нерегулируемым тарифам и карты этих маршрутов;</w:t>
      </w:r>
    </w:p>
    <w:p w:rsidR="00812671" w:rsidRPr="00847AE2" w:rsidRDefault="00812671" w:rsidP="00812671">
      <w:pPr>
        <w:ind w:firstLine="709"/>
        <w:jc w:val="both"/>
        <w:rPr>
          <w:sz w:val="28"/>
          <w:szCs w:val="28"/>
        </w:rPr>
      </w:pPr>
      <w:bookmarkStart w:id="53" w:name="sub_100617"/>
      <w:bookmarkEnd w:id="52"/>
      <w:r w:rsidRPr="00847AE2">
        <w:rPr>
          <w:sz w:val="28"/>
          <w:szCs w:val="28"/>
        </w:rPr>
        <w:t xml:space="preserve">17) утверждает в пределах компетенции органов местного самоуправления порядок организации </w:t>
      </w:r>
      <w:proofErr w:type="gramStart"/>
      <w:r w:rsidRPr="00847AE2">
        <w:rPr>
          <w:sz w:val="28"/>
          <w:szCs w:val="28"/>
        </w:rPr>
        <w:t>контроля за</w:t>
      </w:r>
      <w:proofErr w:type="gramEnd"/>
      <w:r w:rsidRPr="00847AE2">
        <w:rPr>
          <w:sz w:val="28"/>
          <w:szCs w:val="28"/>
        </w:rPr>
        <w:t xml:space="preserve"> осуществлением регулярных перевозок пассажиров и багажа автомобильным транспортом по муниципальным маршрутам на территории городского округа</w:t>
      </w:r>
      <w:r w:rsidR="00847AE2" w:rsidRPr="00847AE2">
        <w:rPr>
          <w:sz w:val="28"/>
          <w:szCs w:val="28"/>
        </w:rPr>
        <w:t xml:space="preserve"> Нижняя Салда</w:t>
      </w:r>
      <w:r w:rsidRPr="00847AE2">
        <w:rPr>
          <w:sz w:val="28"/>
          <w:szCs w:val="28"/>
        </w:rPr>
        <w:t>;</w:t>
      </w:r>
    </w:p>
    <w:p w:rsidR="00812671" w:rsidRPr="00847AE2" w:rsidRDefault="00812671" w:rsidP="00812671">
      <w:pPr>
        <w:ind w:firstLine="709"/>
        <w:jc w:val="both"/>
        <w:rPr>
          <w:sz w:val="28"/>
          <w:szCs w:val="28"/>
        </w:rPr>
      </w:pPr>
      <w:bookmarkStart w:id="54" w:name="sub_100618"/>
      <w:bookmarkEnd w:id="53"/>
      <w:r w:rsidRPr="00847AE2">
        <w:rPr>
          <w:sz w:val="28"/>
          <w:szCs w:val="28"/>
        </w:rPr>
        <w:t xml:space="preserve">18) организует и осуществляет в пределах своей компетенции </w:t>
      </w:r>
      <w:proofErr w:type="gramStart"/>
      <w:r w:rsidRPr="00847AE2">
        <w:rPr>
          <w:sz w:val="28"/>
          <w:szCs w:val="28"/>
        </w:rPr>
        <w:t>контроль за</w:t>
      </w:r>
      <w:proofErr w:type="gramEnd"/>
      <w:r w:rsidRPr="00847AE2">
        <w:rPr>
          <w:sz w:val="28"/>
          <w:szCs w:val="28"/>
        </w:rPr>
        <w:t xml:space="preserve"> осуществлением регулярных перевозок пассажиров и багажа автомобильным транспортом по муниципальным маршрутам;</w:t>
      </w:r>
    </w:p>
    <w:p w:rsidR="00812671" w:rsidRPr="00847AE2" w:rsidRDefault="00812671" w:rsidP="00812671">
      <w:pPr>
        <w:ind w:firstLine="709"/>
        <w:jc w:val="both"/>
        <w:rPr>
          <w:sz w:val="28"/>
          <w:szCs w:val="28"/>
        </w:rPr>
      </w:pPr>
      <w:bookmarkStart w:id="55" w:name="sub_100619"/>
      <w:bookmarkEnd w:id="54"/>
      <w:r w:rsidRPr="00847AE2">
        <w:rPr>
          <w:sz w:val="28"/>
          <w:szCs w:val="28"/>
        </w:rPr>
        <w:t>19) осуществляет взаимодействие с контрольно-надзорными органами в сфере транспорта;</w:t>
      </w:r>
    </w:p>
    <w:p w:rsidR="00812671" w:rsidRPr="00847AE2" w:rsidRDefault="00812671" w:rsidP="00812671">
      <w:pPr>
        <w:ind w:firstLine="709"/>
        <w:jc w:val="both"/>
        <w:rPr>
          <w:sz w:val="28"/>
          <w:szCs w:val="28"/>
        </w:rPr>
      </w:pPr>
      <w:bookmarkStart w:id="56" w:name="sub_100620"/>
      <w:bookmarkEnd w:id="55"/>
      <w:r w:rsidRPr="00847AE2">
        <w:rPr>
          <w:sz w:val="28"/>
          <w:szCs w:val="28"/>
        </w:rPr>
        <w:t>20) осуществляет взаимодействие с органами государственной власти Свердловской области в сфере организации транспортного обслуживания населения, в том числе организации регулярных перевозок;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57" w:name="sub_100621"/>
      <w:bookmarkEnd w:id="56"/>
      <w:r w:rsidRPr="00847AE2">
        <w:rPr>
          <w:sz w:val="28"/>
          <w:szCs w:val="28"/>
        </w:rPr>
        <w:t>21) осуществляет другие полномочия в сфере организации транспортного обслуживания населения и организации регулярных перевозок пассажиров и багажа в соответствии с Федеральными законами, иными нормативными правовыми актами Российской Федерации, законами Свердловской области, иными нормативными правовыми актами Свердловской области.</w:t>
      </w:r>
    </w:p>
    <w:bookmarkEnd w:id="57"/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</w:p>
    <w:p w:rsidR="00812671" w:rsidRPr="00812671" w:rsidRDefault="00812671" w:rsidP="00805CB1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300"/>
      <w:r w:rsidRPr="00812671">
        <w:rPr>
          <w:rFonts w:ascii="Times New Roman" w:hAnsi="Times New Roman" w:cs="Times New Roman"/>
          <w:sz w:val="28"/>
          <w:szCs w:val="28"/>
        </w:rPr>
        <w:t>Раздел III. Организация транспортного обслуживания населения на маршрутах регулярного сообщения</w:t>
      </w:r>
      <w:r w:rsidR="006268FA">
        <w:rPr>
          <w:rFonts w:ascii="Times New Roman" w:hAnsi="Times New Roman" w:cs="Times New Roman"/>
          <w:sz w:val="28"/>
          <w:szCs w:val="28"/>
        </w:rPr>
        <w:t xml:space="preserve"> маршрутной сети </w:t>
      </w:r>
      <w:r w:rsidRPr="0081267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268FA">
        <w:rPr>
          <w:rFonts w:ascii="Times New Roman" w:hAnsi="Times New Roman" w:cs="Times New Roman"/>
          <w:sz w:val="28"/>
          <w:szCs w:val="28"/>
        </w:rPr>
        <w:t xml:space="preserve"> Нижняя Салда</w:t>
      </w:r>
    </w:p>
    <w:bookmarkEnd w:id="58"/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59" w:name="sub_1007"/>
      <w:r w:rsidRPr="00812671">
        <w:rPr>
          <w:sz w:val="28"/>
          <w:szCs w:val="28"/>
        </w:rPr>
        <w:t>7. Организация транспортного обслуживания населения на маршрутах регулярного сообщения включает: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60" w:name="sub_100711"/>
      <w:bookmarkEnd w:id="59"/>
      <w:r w:rsidRPr="00812671">
        <w:rPr>
          <w:sz w:val="28"/>
          <w:szCs w:val="28"/>
        </w:rPr>
        <w:t>1) организацию маршрутов регулярного сообщения, формирование маршрутной сети регулярного сообщения;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61" w:name="sub_100712"/>
      <w:bookmarkEnd w:id="60"/>
      <w:r w:rsidRPr="00812671">
        <w:rPr>
          <w:sz w:val="28"/>
          <w:szCs w:val="28"/>
        </w:rPr>
        <w:t>2) ведение реестра муниципальных маршрутов регулярных перевозок;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62" w:name="sub_100713"/>
      <w:bookmarkEnd w:id="61"/>
      <w:r w:rsidRPr="00812671">
        <w:rPr>
          <w:sz w:val="28"/>
          <w:szCs w:val="28"/>
        </w:rPr>
        <w:t>3) организацию регулярных перевозок;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63" w:name="sub_100714"/>
      <w:bookmarkEnd w:id="62"/>
      <w:r w:rsidRPr="00812671">
        <w:rPr>
          <w:sz w:val="28"/>
          <w:szCs w:val="28"/>
        </w:rPr>
        <w:t>4) контроль соблюдения установленных условий выполнения регулярных перевозок.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64" w:name="sub_1008"/>
      <w:bookmarkEnd w:id="63"/>
      <w:r w:rsidRPr="00812671">
        <w:rPr>
          <w:sz w:val="28"/>
          <w:szCs w:val="28"/>
        </w:rPr>
        <w:t>8. Открытие, изменение маршрута регулярного сообщения осуществляется Администрацией в соответствии с Порядком организации маршрутов регулярного сообщения, утвержденным постановлени</w:t>
      </w:r>
      <w:r w:rsidR="006268FA">
        <w:rPr>
          <w:sz w:val="28"/>
          <w:szCs w:val="28"/>
        </w:rPr>
        <w:t xml:space="preserve">ем </w:t>
      </w:r>
      <w:r w:rsidR="006268FA">
        <w:rPr>
          <w:sz w:val="28"/>
          <w:szCs w:val="28"/>
        </w:rPr>
        <w:lastRenderedPageBreak/>
        <w:t>Администрации</w:t>
      </w:r>
      <w:r w:rsidRPr="00812671">
        <w:rPr>
          <w:sz w:val="28"/>
          <w:szCs w:val="28"/>
        </w:rPr>
        <w:t>, при наличии возможности устойчивого пассажиропотока и условий, обеспечивающих безопасность движения в соответствии с действующими стандартами, нормами, правилами. Администрация вправе установить ограничения по категориям транспортных средств и интервалам их отправления при осуществлении по вновь открываемому, изменяемому маршруту регулярного сообщения в случае, если это обусловлено ограниченной пропускной способностью объектов транспортной инфраструктуры.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65" w:name="sub_1009"/>
      <w:bookmarkEnd w:id="64"/>
      <w:r w:rsidRPr="00812671">
        <w:rPr>
          <w:sz w:val="28"/>
          <w:szCs w:val="28"/>
        </w:rPr>
        <w:t>9. Ведение реестра муниципальных маршрутов осуществляется в соответствии с Порядком ведения реестров маршрутов регулярного сообщения, утвержденным постановлением Администрации городского округа.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66" w:name="sub_1010"/>
      <w:bookmarkEnd w:id="65"/>
      <w:r w:rsidRPr="00812671">
        <w:rPr>
          <w:sz w:val="28"/>
          <w:szCs w:val="28"/>
        </w:rPr>
        <w:t>10. Перевозчик вправе в порядке и на условиях, предусмотренных законодательством Российской Федерации, самостоятельно разработать и обустроить маршрут для осуществления пассажирских перевозок, согласовать его с соответствующими государственными органами, органами местного самоуправления, дорожными и коммунальными службами.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67" w:name="sub_1011"/>
      <w:bookmarkEnd w:id="66"/>
      <w:r w:rsidRPr="00812671">
        <w:rPr>
          <w:sz w:val="28"/>
          <w:szCs w:val="28"/>
        </w:rPr>
        <w:t>11. Безопасность перевозок на маршрутах регулярного сообщения обеспечивается путем реализации комплекса задач, основными из которых являются: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68" w:name="sub_10111"/>
      <w:bookmarkEnd w:id="67"/>
      <w:r w:rsidRPr="00812671">
        <w:rPr>
          <w:sz w:val="28"/>
          <w:szCs w:val="28"/>
        </w:rPr>
        <w:t>1) выполнение перевозчиками установленных законодательными и иными нормативными правовыми актами требований к уровню квалификации, состоянию здоровья, поведению при участии в дорожном движении, режимам труда и отдыха водителей (обеспечение профессиональной надежности водителей);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69" w:name="sub_10112"/>
      <w:bookmarkEnd w:id="68"/>
      <w:r w:rsidRPr="00812671">
        <w:rPr>
          <w:sz w:val="28"/>
          <w:szCs w:val="28"/>
        </w:rPr>
        <w:t>2) содержание транспортных сре</w:t>
      </w:r>
      <w:proofErr w:type="gramStart"/>
      <w:r w:rsidRPr="00812671">
        <w:rPr>
          <w:sz w:val="28"/>
          <w:szCs w:val="28"/>
        </w:rPr>
        <w:t>дств в т</w:t>
      </w:r>
      <w:proofErr w:type="gramEnd"/>
      <w:r w:rsidRPr="00812671">
        <w:rPr>
          <w:sz w:val="28"/>
          <w:szCs w:val="28"/>
        </w:rPr>
        <w:t>ехнически исправном состоянии, предупреждение отказов и неисправностей при эксплуатации их на линии;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70" w:name="sub_10113"/>
      <w:bookmarkEnd w:id="69"/>
      <w:r w:rsidRPr="00812671">
        <w:rPr>
          <w:sz w:val="28"/>
          <w:szCs w:val="28"/>
        </w:rPr>
        <w:t>3) обеспечение безопасных дорожных условий на маршрутах регулярного сообщения;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71" w:name="sub_10114"/>
      <w:bookmarkEnd w:id="70"/>
      <w:r w:rsidRPr="00812671">
        <w:rPr>
          <w:sz w:val="28"/>
          <w:szCs w:val="28"/>
        </w:rPr>
        <w:t>4) организация перевозочного процесса, обеспечивающая безопасные условия перевозок пассажиров.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72" w:name="sub_1012"/>
      <w:bookmarkEnd w:id="71"/>
      <w:r w:rsidRPr="00812671">
        <w:rPr>
          <w:sz w:val="28"/>
          <w:szCs w:val="28"/>
        </w:rPr>
        <w:t xml:space="preserve">12. </w:t>
      </w:r>
      <w:proofErr w:type="gramStart"/>
      <w:r w:rsidRPr="00812671">
        <w:rPr>
          <w:sz w:val="28"/>
          <w:szCs w:val="28"/>
        </w:rPr>
        <w:t xml:space="preserve">Определение перевозчиков, осуществляющих регулярные пассажирские перевозки автомобильным транспортом общего пользования по маршрутной сети городского округа, производится в соответствии с </w:t>
      </w:r>
      <w:hyperlink r:id="rId10" w:history="1">
        <w:r w:rsidRPr="006268FA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="006268FA" w:rsidRPr="006268FA">
        <w:rPr>
          <w:sz w:val="28"/>
          <w:szCs w:val="28"/>
        </w:rPr>
        <w:t xml:space="preserve"> </w:t>
      </w:r>
      <w:r w:rsidR="006268FA">
        <w:rPr>
          <w:sz w:val="28"/>
          <w:szCs w:val="28"/>
        </w:rPr>
        <w:t>от 13.07.2015 № 220-ФЗ «</w:t>
      </w:r>
      <w:r w:rsidRPr="00812671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6268FA">
        <w:rPr>
          <w:sz w:val="28"/>
          <w:szCs w:val="28"/>
        </w:rPr>
        <w:t>льные акты Российской Федерации»</w:t>
      </w:r>
      <w:r w:rsidRPr="00812671">
        <w:rPr>
          <w:sz w:val="28"/>
          <w:szCs w:val="28"/>
        </w:rPr>
        <w:t>.</w:t>
      </w:r>
      <w:proofErr w:type="gramEnd"/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73" w:name="sub_1013"/>
      <w:bookmarkEnd w:id="72"/>
      <w:r w:rsidRPr="00812671">
        <w:rPr>
          <w:sz w:val="28"/>
          <w:szCs w:val="28"/>
        </w:rPr>
        <w:t xml:space="preserve">13. </w:t>
      </w:r>
      <w:proofErr w:type="gramStart"/>
      <w:r w:rsidRPr="00812671">
        <w:rPr>
          <w:sz w:val="28"/>
          <w:szCs w:val="28"/>
        </w:rPr>
        <w:t xml:space="preserve">В целях обеспечения стабильности перевозок перевозчик не вправе без уведомления организатора пассажирских перевозок отменить назначенные на маршруте рейсы или изменить расписание, за исключением случаев, когда выполнение рейсов по расписанию невозможно из-за возникновения не зависящих от перевозчика помех в связи с </w:t>
      </w:r>
      <w:r w:rsidRPr="00812671">
        <w:rPr>
          <w:sz w:val="28"/>
          <w:szCs w:val="28"/>
        </w:rPr>
        <w:lastRenderedPageBreak/>
        <w:t>неблагоприятными дорожными или погодно-климатическими условиями, угрожающими безопасности движения или безопасности перевозки пассажиров.</w:t>
      </w:r>
      <w:proofErr w:type="gramEnd"/>
      <w:r w:rsidRPr="00812671">
        <w:rPr>
          <w:sz w:val="28"/>
          <w:szCs w:val="28"/>
        </w:rPr>
        <w:t xml:space="preserve"> О предстоящем изменении или прекращении движения на маршруте перевозчик обязан уведомить организатора пассажирских перевозок. Уведомление организатора пассажирских перевозок производится в порядке и в сроки, установленные постановлением</w:t>
      </w:r>
      <w:r w:rsidR="006268FA">
        <w:rPr>
          <w:sz w:val="28"/>
          <w:szCs w:val="28"/>
        </w:rPr>
        <w:t xml:space="preserve"> Администрации</w:t>
      </w:r>
      <w:r w:rsidRPr="00812671">
        <w:rPr>
          <w:sz w:val="28"/>
          <w:szCs w:val="28"/>
        </w:rPr>
        <w:t>.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74" w:name="sub_1014"/>
      <w:bookmarkEnd w:id="73"/>
      <w:r w:rsidRPr="00812671">
        <w:rPr>
          <w:sz w:val="28"/>
          <w:szCs w:val="28"/>
        </w:rPr>
        <w:t>14. В целях осуществления регулярных перевозок пассажиров и багажа автомобильным транспортом по муниципальным маршрутам по регулируемым тари</w:t>
      </w:r>
      <w:r w:rsidR="006268FA">
        <w:rPr>
          <w:sz w:val="28"/>
          <w:szCs w:val="28"/>
        </w:rPr>
        <w:t>фам Администрация</w:t>
      </w:r>
      <w:r w:rsidRPr="00812671">
        <w:rPr>
          <w:sz w:val="28"/>
          <w:szCs w:val="28"/>
        </w:rPr>
        <w:t xml:space="preserve"> заключает муниципальные контракты в порядке, установленном федеральным законодательством.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75" w:name="sub_1015"/>
      <w:bookmarkEnd w:id="74"/>
      <w:r w:rsidRPr="00812671">
        <w:rPr>
          <w:sz w:val="28"/>
          <w:szCs w:val="28"/>
        </w:rPr>
        <w:t xml:space="preserve">15. </w:t>
      </w:r>
      <w:proofErr w:type="gramStart"/>
      <w:r w:rsidRPr="00812671">
        <w:rPr>
          <w:sz w:val="28"/>
          <w:szCs w:val="28"/>
        </w:rPr>
        <w:t>Предметом муниципального контракта в соответствии с федеральным законом является выполнение юридическим лицом, индивидуальным предпринимателем, с которыми заключен муниципальный контракт, работ, связанных с осуществлением регулярных перевозок пассажиров и багажа автомобильным транспортом по муниципальным маршрутам по регулируемым тарифам, в соответствии с требованиями, установленными муниципальным заказчиком.</w:t>
      </w:r>
      <w:proofErr w:type="gramEnd"/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76" w:name="sub_1016"/>
      <w:bookmarkEnd w:id="75"/>
      <w:r w:rsidRPr="00812671">
        <w:rPr>
          <w:sz w:val="28"/>
          <w:szCs w:val="28"/>
        </w:rPr>
        <w:t>16. На срок действия муниципального контракта Администрация городского округа выдает карты маршрута регулярных перевозок пассажиров и багажа автомобильным транспортом в соответствии с максимальным количеством транспортных средств, необходимых для исполнения соответствующего контракта.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77" w:name="sub_1017"/>
      <w:bookmarkEnd w:id="76"/>
      <w:r w:rsidRPr="00812671">
        <w:rPr>
          <w:sz w:val="28"/>
          <w:szCs w:val="28"/>
        </w:rPr>
        <w:t>17. В целях осуществления регулярных перевозок пассажиров и багажа автомобильным транспортом по муниципальным маршрутам по нерегулируемым тарифам Администрация городского округа выдает свидетельства об осуществлении перевозок по муниципальным маршрутам регулярных перевозок пассажиров и багажа автомобильным транспортом и карты этих маршрутов.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78" w:name="sub_1018"/>
      <w:bookmarkEnd w:id="77"/>
      <w:r w:rsidRPr="00812671">
        <w:rPr>
          <w:sz w:val="28"/>
          <w:szCs w:val="28"/>
        </w:rPr>
        <w:t xml:space="preserve">18. </w:t>
      </w:r>
      <w:proofErr w:type="gramStart"/>
      <w:r w:rsidRPr="00812671">
        <w:rPr>
          <w:sz w:val="28"/>
          <w:szCs w:val="28"/>
        </w:rPr>
        <w:t xml:space="preserve">Свидетельство об осуществлении перевозок по муниципальному маршруту регулярных перевозок пассажиров и багажа автомобильным транспортом и карты этого маршрута выдаются по результатам открытого конкурса на право осуществления перевозок по муниципальному маршруту регулярных перевозок пассажиров и багажа автомобильным транспортом при наличии обстоятельств, предусмотренных </w:t>
      </w:r>
      <w:hyperlink r:id="rId11" w:history="1">
        <w:r w:rsidRPr="006268FA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="006268FA">
        <w:rPr>
          <w:sz w:val="28"/>
          <w:szCs w:val="28"/>
        </w:rPr>
        <w:t xml:space="preserve"> от 13.07.2015 № 220-ФЗ «</w:t>
      </w:r>
      <w:r w:rsidRPr="00812671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</w:t>
      </w:r>
      <w:proofErr w:type="gramEnd"/>
      <w:r w:rsidRPr="00812671">
        <w:rPr>
          <w:sz w:val="28"/>
          <w:szCs w:val="28"/>
        </w:rPr>
        <w:t xml:space="preserve"> в Российской Федерации и о внесении изменений в отдельные законодате</w:t>
      </w:r>
      <w:r w:rsidR="006268FA">
        <w:rPr>
          <w:sz w:val="28"/>
          <w:szCs w:val="28"/>
        </w:rPr>
        <w:t>льные акты Российской Федерации»</w:t>
      </w:r>
      <w:r w:rsidRPr="00812671">
        <w:rPr>
          <w:sz w:val="28"/>
          <w:szCs w:val="28"/>
        </w:rPr>
        <w:t>.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79" w:name="sub_1019"/>
      <w:bookmarkEnd w:id="78"/>
      <w:r w:rsidRPr="00812671">
        <w:rPr>
          <w:sz w:val="28"/>
          <w:szCs w:val="28"/>
        </w:rPr>
        <w:t xml:space="preserve">19. </w:t>
      </w:r>
      <w:proofErr w:type="gramStart"/>
      <w:r w:rsidRPr="00812671">
        <w:rPr>
          <w:sz w:val="28"/>
          <w:szCs w:val="28"/>
        </w:rPr>
        <w:t xml:space="preserve">Без проведения открытого конкурса на право осуществления перевозок по муниципальному маршруту регулярных перевозок пассажиров и багажа автомобильным транспортом свидетельства об осуществлении перевозок по муниципальному маршруту регулярных перевозок пассажиров и багажа автомобильным транспортом и карты этого маршрута выдаются в случаях, указанных в </w:t>
      </w:r>
      <w:hyperlink r:id="rId12" w:history="1">
        <w:r w:rsidRPr="006268FA">
          <w:rPr>
            <w:rStyle w:val="a3"/>
            <w:color w:val="auto"/>
            <w:sz w:val="28"/>
            <w:szCs w:val="28"/>
          </w:rPr>
          <w:t>Федеральном законе</w:t>
        </w:r>
      </w:hyperlink>
      <w:r w:rsidRPr="00812671">
        <w:rPr>
          <w:sz w:val="28"/>
          <w:szCs w:val="28"/>
        </w:rPr>
        <w:t xml:space="preserve"> от 13.07.2015 </w:t>
      </w:r>
      <w:r w:rsidR="006268FA">
        <w:rPr>
          <w:sz w:val="28"/>
          <w:szCs w:val="28"/>
        </w:rPr>
        <w:t>№ 220-ФЗ «</w:t>
      </w:r>
      <w:r w:rsidRPr="00812671">
        <w:rPr>
          <w:sz w:val="28"/>
          <w:szCs w:val="28"/>
        </w:rPr>
        <w:t xml:space="preserve">Об </w:t>
      </w:r>
      <w:r w:rsidRPr="00812671">
        <w:rPr>
          <w:sz w:val="28"/>
          <w:szCs w:val="28"/>
        </w:rPr>
        <w:lastRenderedPageBreak/>
        <w:t>организации регулярных перевозок пассажиров и багажа автомобильным транспортом и городским наземным электрическим транспортом</w:t>
      </w:r>
      <w:proofErr w:type="gramEnd"/>
      <w:r w:rsidRPr="00812671">
        <w:rPr>
          <w:sz w:val="28"/>
          <w:szCs w:val="28"/>
        </w:rPr>
        <w:t xml:space="preserve"> в Российской Федерации и о внесении изменений в отдельные законодате</w:t>
      </w:r>
      <w:r w:rsidR="006268FA">
        <w:rPr>
          <w:sz w:val="28"/>
          <w:szCs w:val="28"/>
        </w:rPr>
        <w:t>льные акты Российской Федерации»</w:t>
      </w:r>
      <w:r w:rsidRPr="00812671">
        <w:rPr>
          <w:sz w:val="28"/>
          <w:szCs w:val="28"/>
        </w:rPr>
        <w:t>.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80" w:name="sub_1020"/>
      <w:bookmarkEnd w:id="79"/>
      <w:r w:rsidRPr="00812671">
        <w:rPr>
          <w:sz w:val="28"/>
          <w:szCs w:val="28"/>
        </w:rPr>
        <w:t xml:space="preserve">20. </w:t>
      </w:r>
      <w:proofErr w:type="gramStart"/>
      <w:r w:rsidRPr="00812671">
        <w:rPr>
          <w:sz w:val="28"/>
          <w:szCs w:val="28"/>
        </w:rPr>
        <w:t xml:space="preserve">Открытые конкурсы на право осуществления перевозок по муниципальным маршрутам регулярных перевозок пассажиров и багажа автомобильным транспортом, проводятся в порядке, установленном </w:t>
      </w:r>
      <w:hyperlink r:id="rId13" w:history="1">
        <w:r w:rsidRPr="006268FA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6268FA">
        <w:rPr>
          <w:sz w:val="28"/>
          <w:szCs w:val="28"/>
        </w:rPr>
        <w:t xml:space="preserve"> </w:t>
      </w:r>
      <w:r w:rsidR="006268FA">
        <w:rPr>
          <w:sz w:val="28"/>
          <w:szCs w:val="28"/>
        </w:rPr>
        <w:t>от 13.07.2015 № 220-ФЗ «</w:t>
      </w:r>
      <w:r w:rsidRPr="00812671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6268FA">
        <w:rPr>
          <w:sz w:val="28"/>
          <w:szCs w:val="28"/>
        </w:rPr>
        <w:t>льные акты Российской Федерации»</w:t>
      </w:r>
      <w:r w:rsidRPr="00812671">
        <w:rPr>
          <w:sz w:val="28"/>
          <w:szCs w:val="28"/>
        </w:rPr>
        <w:t>.</w:t>
      </w:r>
      <w:proofErr w:type="gramEnd"/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81" w:name="sub_1021"/>
      <w:bookmarkEnd w:id="80"/>
      <w:r w:rsidRPr="00812671">
        <w:rPr>
          <w:sz w:val="28"/>
          <w:szCs w:val="28"/>
        </w:rPr>
        <w:t>21. Шкала для оценки критериев, по которым осуществляются оценка и сопоставление заявок на участие в открытом конкурсе на право осуществления перевозок по муниципальному маршруту регулярных перевозок пассажиров и багажа автомобильным транспортом, устанавливается постановлением Администрации.</w:t>
      </w:r>
    </w:p>
    <w:p w:rsidR="00812671" w:rsidRPr="006268FA" w:rsidRDefault="00812671" w:rsidP="00812671">
      <w:pPr>
        <w:ind w:firstLine="709"/>
        <w:jc w:val="both"/>
        <w:rPr>
          <w:sz w:val="28"/>
          <w:szCs w:val="28"/>
        </w:rPr>
      </w:pPr>
      <w:bookmarkStart w:id="82" w:name="sub_1022"/>
      <w:bookmarkEnd w:id="81"/>
      <w:r w:rsidRPr="00812671">
        <w:rPr>
          <w:sz w:val="28"/>
          <w:szCs w:val="28"/>
        </w:rPr>
        <w:t xml:space="preserve">22. </w:t>
      </w:r>
      <w:proofErr w:type="gramStart"/>
      <w:r w:rsidRPr="00812671">
        <w:rPr>
          <w:sz w:val="28"/>
          <w:szCs w:val="28"/>
        </w:rPr>
        <w:t xml:space="preserve">Свидетельства об осуществлении перевозок по муниципальным маршрутам регулярных перевозок пассажиров и багажа автомобильным транспортом и карты этих маршрутов оформляются, переоформляются и выдаются Администрацией в порядке, </w:t>
      </w:r>
      <w:r w:rsidRPr="006268FA">
        <w:rPr>
          <w:sz w:val="28"/>
          <w:szCs w:val="28"/>
        </w:rPr>
        <w:t xml:space="preserve">установленном </w:t>
      </w:r>
      <w:hyperlink r:id="rId14" w:history="1">
        <w:r w:rsidRPr="006268FA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6268FA">
        <w:rPr>
          <w:sz w:val="28"/>
          <w:szCs w:val="28"/>
        </w:rPr>
        <w:t xml:space="preserve"> от </w:t>
      </w:r>
      <w:r w:rsidR="006268FA">
        <w:rPr>
          <w:sz w:val="28"/>
          <w:szCs w:val="28"/>
        </w:rPr>
        <w:t>13.07.2015 № 220-ФЗ «</w:t>
      </w:r>
      <w:r w:rsidRPr="006268FA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6268FA">
        <w:rPr>
          <w:sz w:val="28"/>
          <w:szCs w:val="28"/>
        </w:rPr>
        <w:t>льные акты Российской Федерации»</w:t>
      </w:r>
      <w:r w:rsidRPr="006268FA">
        <w:rPr>
          <w:sz w:val="28"/>
          <w:szCs w:val="28"/>
        </w:rPr>
        <w:t>.</w:t>
      </w:r>
      <w:proofErr w:type="gramEnd"/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83" w:name="sub_1023"/>
      <w:bookmarkEnd w:id="82"/>
      <w:r w:rsidRPr="006268FA">
        <w:rPr>
          <w:sz w:val="28"/>
          <w:szCs w:val="28"/>
        </w:rPr>
        <w:t xml:space="preserve">23. </w:t>
      </w:r>
      <w:proofErr w:type="gramStart"/>
      <w:r w:rsidRPr="006268FA">
        <w:rPr>
          <w:sz w:val="28"/>
          <w:szCs w:val="28"/>
        </w:rPr>
        <w:t xml:space="preserve">Администрация прекращает действие свидетельства об осуществлении перевозок по муниципальному маршруту регулярных перевозок пассажиров и багажа автомобильным транспортом при наличии обстоятельств и в порядке, которые предусмотрены </w:t>
      </w:r>
      <w:hyperlink r:id="rId15" w:history="1">
        <w:r w:rsidRPr="006268FA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="006268FA">
        <w:rPr>
          <w:sz w:val="28"/>
          <w:szCs w:val="28"/>
        </w:rPr>
        <w:t xml:space="preserve"> от 13.07.2015 № 220-ФЗ «</w:t>
      </w:r>
      <w:r w:rsidRPr="00812671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6268FA">
        <w:rPr>
          <w:sz w:val="28"/>
          <w:szCs w:val="28"/>
        </w:rPr>
        <w:t>льные акты Российской Федерации»</w:t>
      </w:r>
      <w:r w:rsidRPr="00812671">
        <w:rPr>
          <w:sz w:val="28"/>
          <w:szCs w:val="28"/>
        </w:rPr>
        <w:t>.</w:t>
      </w:r>
      <w:proofErr w:type="gramEnd"/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84" w:name="sub_1024"/>
      <w:bookmarkEnd w:id="83"/>
      <w:r w:rsidRPr="00812671">
        <w:rPr>
          <w:sz w:val="28"/>
          <w:szCs w:val="28"/>
        </w:rPr>
        <w:t xml:space="preserve">24. </w:t>
      </w:r>
      <w:proofErr w:type="gramStart"/>
      <w:r w:rsidRPr="00812671">
        <w:rPr>
          <w:sz w:val="28"/>
          <w:szCs w:val="28"/>
        </w:rPr>
        <w:t>В случае досрочного прекращения действия свидетельства об осуществлении перевозок по муниципальному маршруту регулярных перевозок пассажиров и багажа автомобильным транспор</w:t>
      </w:r>
      <w:r w:rsidR="006268FA">
        <w:rPr>
          <w:sz w:val="28"/>
          <w:szCs w:val="28"/>
        </w:rPr>
        <w:t xml:space="preserve">том Администрация </w:t>
      </w:r>
      <w:r w:rsidRPr="00812671">
        <w:rPr>
          <w:sz w:val="28"/>
          <w:szCs w:val="28"/>
        </w:rPr>
        <w:t xml:space="preserve"> устанавливает порядок осуществления мероприятий, обеспечивающих непрерывное предоставление транспортных услуг населению, в соответствие с </w:t>
      </w:r>
      <w:hyperlink r:id="rId16" w:history="1">
        <w:r w:rsidRPr="006268FA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="006268FA" w:rsidRPr="006268FA">
        <w:rPr>
          <w:sz w:val="28"/>
          <w:szCs w:val="28"/>
        </w:rPr>
        <w:t xml:space="preserve"> </w:t>
      </w:r>
      <w:r w:rsidR="006268FA">
        <w:rPr>
          <w:sz w:val="28"/>
          <w:szCs w:val="28"/>
        </w:rPr>
        <w:t>от 13.07.2015 № 220-ФЗ «</w:t>
      </w:r>
      <w:r w:rsidRPr="00812671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</w:t>
      </w:r>
      <w:proofErr w:type="gramEnd"/>
      <w:r w:rsidRPr="00812671">
        <w:rPr>
          <w:sz w:val="28"/>
          <w:szCs w:val="28"/>
        </w:rPr>
        <w:t xml:space="preserve"> отдельные законодате</w:t>
      </w:r>
      <w:r w:rsidR="006268FA">
        <w:rPr>
          <w:sz w:val="28"/>
          <w:szCs w:val="28"/>
        </w:rPr>
        <w:t>льные акты Российской Федерации»</w:t>
      </w:r>
      <w:r w:rsidRPr="00812671">
        <w:rPr>
          <w:sz w:val="28"/>
          <w:szCs w:val="28"/>
        </w:rPr>
        <w:t>.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85" w:name="sub_1025"/>
      <w:bookmarkEnd w:id="84"/>
      <w:r w:rsidRPr="00812671">
        <w:rPr>
          <w:sz w:val="28"/>
          <w:szCs w:val="28"/>
        </w:rPr>
        <w:t xml:space="preserve">25. Изменение вида регулярных перевозок пассажиров и багажа автомобильным транспортом по муниципальным маршрутам таких перевозок </w:t>
      </w:r>
      <w:r w:rsidRPr="00812671">
        <w:rPr>
          <w:sz w:val="28"/>
          <w:szCs w:val="28"/>
        </w:rPr>
        <w:lastRenderedPageBreak/>
        <w:t>допускается при условии, что возможность изменения вида регулярных перевозок пассажиров и багажа автомобильным транспортом по данным маршрутам предусмотрена и обоснована документом планирования регулярных перевозок пассажиров и багажа.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86" w:name="sub_1026"/>
      <w:bookmarkEnd w:id="85"/>
      <w:r w:rsidRPr="00812671">
        <w:rPr>
          <w:sz w:val="28"/>
          <w:szCs w:val="28"/>
        </w:rPr>
        <w:t>26. Решение об изменении вида регулярных перевозок пассажиров и багажа автомобильным транспортом по муниципальным маршрутам устанавливается постановлением Администрацией.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87" w:name="sub_1027"/>
      <w:bookmarkEnd w:id="86"/>
      <w:r w:rsidRPr="00812671">
        <w:rPr>
          <w:sz w:val="28"/>
          <w:szCs w:val="28"/>
        </w:rPr>
        <w:t xml:space="preserve">27. </w:t>
      </w:r>
      <w:proofErr w:type="gramStart"/>
      <w:r w:rsidRPr="00812671">
        <w:rPr>
          <w:sz w:val="28"/>
          <w:szCs w:val="28"/>
        </w:rPr>
        <w:t>В случае принятия решения об изменении вида регулярных перевозок пассажиров и багажа автомобильным транспортом по муниципальному маршру</w:t>
      </w:r>
      <w:r w:rsidR="00F455D5">
        <w:rPr>
          <w:sz w:val="28"/>
          <w:szCs w:val="28"/>
        </w:rPr>
        <w:t>ту Администрация</w:t>
      </w:r>
      <w:r w:rsidRPr="00812671">
        <w:rPr>
          <w:sz w:val="28"/>
          <w:szCs w:val="28"/>
        </w:rPr>
        <w:t xml:space="preserve"> уведомляет об указанном решении юридические лица, индивидуальных предпринимателей, уполномоченных участников договоров простого товарищества, осуществляющих регулярные перевозки пассажиров и багажа автомобильным транспортом по данному маршруту, не позднее ста восьмидесяти дней до дня вступления указанного решения в силу.</w:t>
      </w:r>
      <w:proofErr w:type="gramEnd"/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88" w:name="sub_1028"/>
      <w:bookmarkEnd w:id="87"/>
      <w:r w:rsidRPr="00812671">
        <w:rPr>
          <w:sz w:val="28"/>
          <w:szCs w:val="28"/>
        </w:rPr>
        <w:t xml:space="preserve">28. В случае принятия решения об изменении вида регулярных перевозок пассажиров и багажа автомобильным транспортом по муниципальному маршруту Администрация не позднее девяноста дней до дня вступления указанного решения в силу, организует заключение муниципального контракта, в </w:t>
      </w:r>
      <w:proofErr w:type="gramStart"/>
      <w:r w:rsidRPr="00812671">
        <w:rPr>
          <w:sz w:val="28"/>
          <w:szCs w:val="28"/>
        </w:rPr>
        <w:t>порядке</w:t>
      </w:r>
      <w:proofErr w:type="gramEnd"/>
      <w:r w:rsidRPr="00812671">
        <w:rPr>
          <w:sz w:val="28"/>
          <w:szCs w:val="28"/>
        </w:rPr>
        <w:t xml:space="preserve"> установленном </w:t>
      </w:r>
      <w:hyperlink r:id="rId17" w:history="1">
        <w:r w:rsidRPr="00F455D5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="00F455D5">
        <w:rPr>
          <w:sz w:val="28"/>
          <w:szCs w:val="28"/>
        </w:rPr>
        <w:t xml:space="preserve"> от 05.04.2013 № 44-ФЗ «</w:t>
      </w:r>
      <w:r w:rsidRPr="00812671">
        <w:rPr>
          <w:sz w:val="28"/>
          <w:szCs w:val="28"/>
        </w:rPr>
        <w:t>О контрактной системе в сфере закупок товаров, работ и услуг для обеспечения госуд</w:t>
      </w:r>
      <w:r w:rsidR="00F455D5">
        <w:rPr>
          <w:sz w:val="28"/>
          <w:szCs w:val="28"/>
        </w:rPr>
        <w:t>арственных и муниципальных нужд»</w:t>
      </w:r>
      <w:r w:rsidRPr="00812671">
        <w:rPr>
          <w:sz w:val="28"/>
          <w:szCs w:val="28"/>
        </w:rPr>
        <w:t xml:space="preserve"> или проведение открытого конкурса на право осуществления перевозок по маршруту регулярных перевозок.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89" w:name="sub_1029"/>
      <w:bookmarkEnd w:id="88"/>
      <w:r w:rsidRPr="00812671">
        <w:rPr>
          <w:sz w:val="28"/>
          <w:szCs w:val="28"/>
        </w:rPr>
        <w:t xml:space="preserve">29. Администрация </w:t>
      </w:r>
      <w:r w:rsidR="00F455D5">
        <w:rPr>
          <w:sz w:val="28"/>
          <w:szCs w:val="28"/>
        </w:rPr>
        <w:t xml:space="preserve"> </w:t>
      </w:r>
      <w:r w:rsidRPr="00812671">
        <w:rPr>
          <w:sz w:val="28"/>
          <w:szCs w:val="28"/>
        </w:rPr>
        <w:t>осуществляет планирование регулярных перевозок пассажиров и багажа автомобильным транспортом по муниципальным маршрутам, устанавливает перечень мероприятий по развитию регулярных перевозок пассажиров и багажа автомобильным транспортом.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90" w:name="sub_1030"/>
      <w:bookmarkEnd w:id="89"/>
      <w:r w:rsidRPr="00812671">
        <w:rPr>
          <w:sz w:val="28"/>
          <w:szCs w:val="28"/>
        </w:rPr>
        <w:t>30. Документ планирования регулярных перевозок пассажиров и багажа автомобильным транспортом по муниципальным маршрутам содержит: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91" w:name="sub_10301"/>
      <w:bookmarkEnd w:id="90"/>
      <w:r w:rsidRPr="00812671">
        <w:rPr>
          <w:sz w:val="28"/>
          <w:szCs w:val="28"/>
        </w:rPr>
        <w:t>1) порядок установления вида регулярных перевозок пассажиров и багажа автомобильным транспортом по муниципальным маршрутам;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92" w:name="sub_10302"/>
      <w:bookmarkEnd w:id="91"/>
      <w:r w:rsidRPr="00812671">
        <w:rPr>
          <w:sz w:val="28"/>
          <w:szCs w:val="28"/>
        </w:rPr>
        <w:t>2) основания и порядок изменения вида регулярных перевозок пассажиров и багажа автомобильным транспортом по муниципальным маршрутам;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93" w:name="sub_10303"/>
      <w:bookmarkEnd w:id="92"/>
      <w:r w:rsidRPr="00812671">
        <w:rPr>
          <w:sz w:val="28"/>
          <w:szCs w:val="28"/>
        </w:rPr>
        <w:t>3) порядок внесения сведений об изменении вида регулярных перевозок пассажиров и багажа автомобильным транспортом по муниципальным маршрутам таких перевозок в реестр муниципальных маршрутов регулярных перевозок пассажиров и багажа автомобильным транспортом.</w:t>
      </w:r>
    </w:p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  <w:bookmarkStart w:id="94" w:name="sub_1031"/>
      <w:bookmarkEnd w:id="93"/>
      <w:r w:rsidRPr="00812671">
        <w:rPr>
          <w:sz w:val="28"/>
          <w:szCs w:val="28"/>
        </w:rPr>
        <w:t xml:space="preserve">31. Порядок </w:t>
      </w:r>
      <w:proofErr w:type="gramStart"/>
      <w:r w:rsidRPr="00812671">
        <w:rPr>
          <w:sz w:val="28"/>
          <w:szCs w:val="28"/>
        </w:rPr>
        <w:t>подготовки документа планирования регулярных перевозок пассажиров</w:t>
      </w:r>
      <w:proofErr w:type="gramEnd"/>
      <w:r w:rsidRPr="00812671">
        <w:rPr>
          <w:sz w:val="28"/>
          <w:szCs w:val="28"/>
        </w:rPr>
        <w:t xml:space="preserve"> и багажа автомобильным транспортом по </w:t>
      </w:r>
      <w:r w:rsidRPr="00812671">
        <w:rPr>
          <w:sz w:val="28"/>
          <w:szCs w:val="28"/>
        </w:rPr>
        <w:lastRenderedPageBreak/>
        <w:t>муниципальным маршрутам устанавливается постановлением Администрацией.</w:t>
      </w:r>
    </w:p>
    <w:bookmarkEnd w:id="94"/>
    <w:p w:rsidR="00236DD5" w:rsidRPr="00812671" w:rsidRDefault="00236DD5" w:rsidP="007F2A17">
      <w:pPr>
        <w:jc w:val="both"/>
        <w:rPr>
          <w:sz w:val="28"/>
          <w:szCs w:val="28"/>
        </w:rPr>
      </w:pPr>
    </w:p>
    <w:p w:rsidR="00812671" w:rsidRPr="00812671" w:rsidRDefault="00812671" w:rsidP="00236DD5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bookmarkStart w:id="95" w:name="sub_400"/>
      <w:r w:rsidRPr="00812671">
        <w:rPr>
          <w:rFonts w:ascii="Times New Roman" w:hAnsi="Times New Roman" w:cs="Times New Roman"/>
          <w:sz w:val="28"/>
          <w:szCs w:val="28"/>
        </w:rPr>
        <w:t xml:space="preserve">Раздел IV. </w:t>
      </w:r>
      <w:proofErr w:type="gramStart"/>
      <w:r w:rsidRPr="008126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2671">
        <w:rPr>
          <w:rFonts w:ascii="Times New Roman" w:hAnsi="Times New Roman" w:cs="Times New Roman"/>
          <w:sz w:val="28"/>
          <w:szCs w:val="28"/>
        </w:rPr>
        <w:t xml:space="preserve"> соблюдением установленных условий выполнения пассажирских перевозок</w:t>
      </w:r>
    </w:p>
    <w:bookmarkEnd w:id="95"/>
    <w:p w:rsidR="00812671" w:rsidRPr="00812671" w:rsidRDefault="00812671" w:rsidP="00812671">
      <w:pPr>
        <w:ind w:firstLine="709"/>
        <w:jc w:val="both"/>
        <w:rPr>
          <w:sz w:val="28"/>
          <w:szCs w:val="28"/>
        </w:rPr>
      </w:pPr>
    </w:p>
    <w:p w:rsidR="00CF305D" w:rsidRPr="00CF305D" w:rsidRDefault="00CF305D" w:rsidP="00CF305D">
      <w:pPr>
        <w:jc w:val="both"/>
        <w:rPr>
          <w:sz w:val="28"/>
          <w:szCs w:val="28"/>
        </w:rPr>
      </w:pPr>
      <w:r w:rsidRPr="00A6322F">
        <w:rPr>
          <w:sz w:val="28"/>
          <w:szCs w:val="28"/>
        </w:rPr>
        <w:t xml:space="preserve">          </w:t>
      </w:r>
      <w:proofErr w:type="gramStart"/>
      <w:r w:rsidR="00F3753C">
        <w:rPr>
          <w:sz w:val="28"/>
          <w:szCs w:val="28"/>
        </w:rPr>
        <w:t>32</w:t>
      </w:r>
      <w:r w:rsidRPr="00CF305D">
        <w:rPr>
          <w:sz w:val="28"/>
          <w:szCs w:val="28"/>
        </w:rPr>
        <w:t>.Администрация организует контроль за выполнением условий договоров на право осуществления регулярных пассажирских перевозок автомобильным транспортом, по маршрутам, включенным в единую маршрутную сеть городского округа Нижняя Салда, заключенных до принятия Федерального закона, условий муниципального  контракта, или свидетельства об осуществлении перевозок по муниципальному маршруту регулярных перевозок пассажиров и багажа автомобильным транспортом (за исключением тех условий, контроль за выполнением которых отнесен в</w:t>
      </w:r>
      <w:proofErr w:type="gramEnd"/>
      <w:r w:rsidRPr="00CF305D">
        <w:rPr>
          <w:sz w:val="28"/>
          <w:szCs w:val="28"/>
        </w:rPr>
        <w:t xml:space="preserve"> </w:t>
      </w:r>
      <w:proofErr w:type="gramStart"/>
      <w:r w:rsidRPr="00CF305D">
        <w:rPr>
          <w:sz w:val="28"/>
          <w:szCs w:val="28"/>
        </w:rPr>
        <w:t>соответствии</w:t>
      </w:r>
      <w:proofErr w:type="gramEnd"/>
      <w:r w:rsidRPr="00CF305D">
        <w:rPr>
          <w:sz w:val="28"/>
          <w:szCs w:val="28"/>
        </w:rPr>
        <w:t xml:space="preserve"> с Федеральным законом к полномочиям федерального органа исполнительной власти, осуществляющего функции по контролю и надзору в сфере транспорта, или его территориальных органов).</w:t>
      </w:r>
    </w:p>
    <w:p w:rsidR="00CF305D" w:rsidRDefault="00F3753C" w:rsidP="00CF305D">
      <w:pPr>
        <w:pStyle w:val="ConsPlusNormal"/>
        <w:jc w:val="both"/>
        <w:rPr>
          <w:szCs w:val="28"/>
        </w:rPr>
      </w:pPr>
      <w:r>
        <w:rPr>
          <w:szCs w:val="28"/>
        </w:rPr>
        <w:t xml:space="preserve">           </w:t>
      </w:r>
      <w:proofErr w:type="gramStart"/>
      <w:r>
        <w:rPr>
          <w:szCs w:val="28"/>
        </w:rPr>
        <w:t>33</w:t>
      </w:r>
      <w:r w:rsidR="00CF305D" w:rsidRPr="00CF305D">
        <w:rPr>
          <w:szCs w:val="28"/>
        </w:rPr>
        <w:t>.Юридическое лицо, индивидуальный предприниматель, уполномоченный участник договора простого товарищества, с которыми до принятия Федерального закона заключен договор  на право осуществления регулярных пассажирских перевозок автомобильным транспортом, по маршрутам, включенным в единую маршрутную сеть городского округа Нижняя Салда, либо заключен муниципальный  контракт или  которым выдано свидетельство об осуществлении перевозок по муниципальному маршруту регулярных перевозок пассажиров и багажа автомобильным транспортом</w:t>
      </w:r>
      <w:r w:rsidR="00CF305D">
        <w:rPr>
          <w:szCs w:val="28"/>
        </w:rPr>
        <w:t>,</w:t>
      </w:r>
      <w:r w:rsidR="00CF305D" w:rsidRPr="00CF305D">
        <w:rPr>
          <w:szCs w:val="28"/>
        </w:rPr>
        <w:t xml:space="preserve"> направляют в</w:t>
      </w:r>
      <w:proofErr w:type="gramEnd"/>
      <w:r w:rsidR="00CF305D" w:rsidRPr="00CF305D">
        <w:rPr>
          <w:szCs w:val="28"/>
        </w:rPr>
        <w:t xml:space="preserve"> </w:t>
      </w:r>
      <w:proofErr w:type="gramStart"/>
      <w:r w:rsidR="00CF305D" w:rsidRPr="00CF305D">
        <w:rPr>
          <w:szCs w:val="28"/>
        </w:rPr>
        <w:t>соответствии</w:t>
      </w:r>
      <w:proofErr w:type="gramEnd"/>
      <w:r w:rsidR="00CF305D" w:rsidRPr="00CF305D">
        <w:rPr>
          <w:szCs w:val="28"/>
        </w:rPr>
        <w:t xml:space="preserve"> с Федеральным законом в Администрацию ежеквартальные отчеты об осуществлении регулярных перевозок пассажиров и багажа автомобильным транспортом по муниципальным маршрутам таких перевозок. Форма и сроки направления этих отчетов устанавливаются Федеральным законодательством. </w:t>
      </w:r>
    </w:p>
    <w:p w:rsidR="00FE2968" w:rsidRDefault="00CF305D" w:rsidP="00CE7A1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3753C">
        <w:rPr>
          <w:szCs w:val="28"/>
        </w:rPr>
        <w:t>4</w:t>
      </w:r>
      <w:r>
        <w:rPr>
          <w:szCs w:val="28"/>
        </w:rPr>
        <w:t xml:space="preserve">. </w:t>
      </w:r>
      <w:r w:rsidRPr="00CF305D">
        <w:rPr>
          <w:szCs w:val="28"/>
        </w:rPr>
        <w:t>Администрация организует проведение комиссионных проверок деятельности перевозчиков по осуществлению условий договоров на право осуществления регулярных пассажирских перевозок автомобильным транспортом, по маршрутам, включенным в единую маршрутную сеть городского округа Нижняя Салда, заключенные до принятия Федерального закона, Порядок проведения проверок устанавливается Администрацией.</w:t>
      </w:r>
    </w:p>
    <w:p w:rsidR="00FE2968" w:rsidRDefault="00FE2968" w:rsidP="00812671">
      <w:pPr>
        <w:ind w:firstLine="709"/>
        <w:jc w:val="both"/>
        <w:rPr>
          <w:sz w:val="28"/>
          <w:szCs w:val="28"/>
        </w:rPr>
      </w:pPr>
    </w:p>
    <w:p w:rsidR="00FE2968" w:rsidRDefault="00FE2968" w:rsidP="00812671">
      <w:pPr>
        <w:ind w:firstLine="709"/>
        <w:jc w:val="both"/>
        <w:rPr>
          <w:sz w:val="28"/>
          <w:szCs w:val="28"/>
        </w:rPr>
      </w:pPr>
    </w:p>
    <w:p w:rsidR="00FE2968" w:rsidRDefault="00FE2968" w:rsidP="00812671">
      <w:pPr>
        <w:ind w:firstLine="709"/>
        <w:jc w:val="both"/>
        <w:rPr>
          <w:sz w:val="28"/>
          <w:szCs w:val="28"/>
        </w:rPr>
      </w:pPr>
    </w:p>
    <w:p w:rsidR="00FE2968" w:rsidRPr="00A57A8E" w:rsidRDefault="00FE2968" w:rsidP="00FE2968">
      <w:pPr>
        <w:jc w:val="both"/>
        <w:rPr>
          <w:i/>
        </w:rPr>
      </w:pPr>
    </w:p>
    <w:p w:rsidR="00FE2968" w:rsidRDefault="00FE2968" w:rsidP="00812671">
      <w:pPr>
        <w:ind w:firstLine="709"/>
        <w:jc w:val="both"/>
        <w:rPr>
          <w:sz w:val="28"/>
          <w:szCs w:val="28"/>
        </w:rPr>
      </w:pPr>
    </w:p>
    <w:p w:rsidR="00FE2968" w:rsidRDefault="00FE2968" w:rsidP="00812671">
      <w:pPr>
        <w:ind w:firstLine="709"/>
        <w:jc w:val="both"/>
        <w:rPr>
          <w:sz w:val="28"/>
          <w:szCs w:val="28"/>
        </w:rPr>
      </w:pPr>
    </w:p>
    <w:p w:rsidR="00FE2968" w:rsidRPr="00812671" w:rsidRDefault="00FE2968" w:rsidP="00812671">
      <w:pPr>
        <w:ind w:firstLine="709"/>
        <w:jc w:val="both"/>
        <w:rPr>
          <w:sz w:val="28"/>
          <w:szCs w:val="28"/>
        </w:rPr>
      </w:pPr>
    </w:p>
    <w:sectPr w:rsidR="00FE2968" w:rsidRPr="00812671" w:rsidSect="006E656A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BB9" w:rsidRDefault="002A5BB9" w:rsidP="006E656A">
      <w:r>
        <w:separator/>
      </w:r>
    </w:p>
  </w:endnote>
  <w:endnote w:type="continuationSeparator" w:id="1">
    <w:p w:rsidR="002A5BB9" w:rsidRDefault="002A5BB9" w:rsidP="006E6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BB9" w:rsidRDefault="002A5BB9" w:rsidP="006E656A">
      <w:r>
        <w:separator/>
      </w:r>
    </w:p>
  </w:footnote>
  <w:footnote w:type="continuationSeparator" w:id="1">
    <w:p w:rsidR="002A5BB9" w:rsidRDefault="002A5BB9" w:rsidP="006E6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6016"/>
      <w:docPartObj>
        <w:docPartGallery w:val="Page Numbers (Top of Page)"/>
        <w:docPartUnique/>
      </w:docPartObj>
    </w:sdtPr>
    <w:sdtContent>
      <w:p w:rsidR="006E656A" w:rsidRDefault="00DE5EC7">
        <w:pPr>
          <w:pStyle w:val="a7"/>
          <w:jc w:val="center"/>
        </w:pPr>
        <w:fldSimple w:instr=" PAGE   \* MERGEFORMAT ">
          <w:r w:rsidR="0048452F">
            <w:rPr>
              <w:noProof/>
            </w:rPr>
            <w:t>13</w:t>
          </w:r>
        </w:fldSimple>
      </w:p>
    </w:sdtContent>
  </w:sdt>
  <w:p w:rsidR="006E656A" w:rsidRDefault="006E65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501"/>
    <w:multiLevelType w:val="hybridMultilevel"/>
    <w:tmpl w:val="B82CFE5C"/>
    <w:lvl w:ilvl="0" w:tplc="D2F0D22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671"/>
    <w:rsid w:val="000C4026"/>
    <w:rsid w:val="00104778"/>
    <w:rsid w:val="00123868"/>
    <w:rsid w:val="001A41B9"/>
    <w:rsid w:val="001C7349"/>
    <w:rsid w:val="0022084F"/>
    <w:rsid w:val="00236DD5"/>
    <w:rsid w:val="002828EB"/>
    <w:rsid w:val="002A5BB9"/>
    <w:rsid w:val="0048452F"/>
    <w:rsid w:val="004C3050"/>
    <w:rsid w:val="006268FA"/>
    <w:rsid w:val="00674E19"/>
    <w:rsid w:val="006E656A"/>
    <w:rsid w:val="00717FD8"/>
    <w:rsid w:val="007226BB"/>
    <w:rsid w:val="00777FC4"/>
    <w:rsid w:val="007F2A17"/>
    <w:rsid w:val="00805CB1"/>
    <w:rsid w:val="00812671"/>
    <w:rsid w:val="00847AE2"/>
    <w:rsid w:val="00861AB2"/>
    <w:rsid w:val="009F5439"/>
    <w:rsid w:val="00A01878"/>
    <w:rsid w:val="00A221AF"/>
    <w:rsid w:val="00A41AD1"/>
    <w:rsid w:val="00BC4EE3"/>
    <w:rsid w:val="00BE241E"/>
    <w:rsid w:val="00BE51EC"/>
    <w:rsid w:val="00C23A02"/>
    <w:rsid w:val="00CD6D3F"/>
    <w:rsid w:val="00CE7A18"/>
    <w:rsid w:val="00CF305D"/>
    <w:rsid w:val="00CF4520"/>
    <w:rsid w:val="00DE5EC7"/>
    <w:rsid w:val="00DF1483"/>
    <w:rsid w:val="00E03F62"/>
    <w:rsid w:val="00E07106"/>
    <w:rsid w:val="00F33A0F"/>
    <w:rsid w:val="00F3753C"/>
    <w:rsid w:val="00F455D5"/>
    <w:rsid w:val="00FB2707"/>
    <w:rsid w:val="00FE2968"/>
    <w:rsid w:val="00FE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26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267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12671"/>
    <w:rPr>
      <w:rFonts w:cs="Times New Roman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8126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6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uiPriority w:val="99"/>
    <w:rsid w:val="00812671"/>
    <w:rPr>
      <w:b/>
      <w:bCs/>
      <w:color w:val="26282F"/>
    </w:rPr>
  </w:style>
  <w:style w:type="paragraph" w:customStyle="1" w:styleId="ConsPlusNormal">
    <w:name w:val="ConsPlusNormal"/>
    <w:rsid w:val="00CF30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E65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6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E65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65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" TargetMode="External"/><Relationship Id="rId13" Type="http://schemas.openxmlformats.org/officeDocument/2006/relationships/hyperlink" Target="garantF1://71029200.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71029200.0" TargetMode="External"/><Relationship Id="rId17" Type="http://schemas.openxmlformats.org/officeDocument/2006/relationships/hyperlink" Target="garantF1://70253464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1029200.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1029200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1029200.0" TargetMode="External"/><Relationship Id="rId10" Type="http://schemas.openxmlformats.org/officeDocument/2006/relationships/hyperlink" Target="garantF1://71029200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2" TargetMode="External"/><Relationship Id="rId14" Type="http://schemas.openxmlformats.org/officeDocument/2006/relationships/hyperlink" Target="garantF1://710292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13</Pages>
  <Words>4419</Words>
  <Characters>25191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Liliya</cp:lastModifiedBy>
  <cp:revision>37</cp:revision>
  <cp:lastPrinted>2016-07-06T05:26:00Z</cp:lastPrinted>
  <dcterms:created xsi:type="dcterms:W3CDTF">2016-05-24T03:03:00Z</dcterms:created>
  <dcterms:modified xsi:type="dcterms:W3CDTF">2016-07-06T05:28:00Z</dcterms:modified>
</cp:coreProperties>
</file>