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r w:rsidRPr="009D2816">
        <w:rPr>
          <w:b/>
          <w:sz w:val="36"/>
          <w:szCs w:val="36"/>
        </w:rPr>
        <w:t>П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A841FB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B408D4" w:rsidRPr="0006161A" w:rsidRDefault="00FF2922" w:rsidP="0006161A">
      <w:pPr>
        <w:rPr>
          <w:sz w:val="28"/>
          <w:szCs w:val="28"/>
        </w:rPr>
      </w:pPr>
      <w:r>
        <w:rPr>
          <w:sz w:val="28"/>
          <w:szCs w:val="28"/>
        </w:rPr>
        <w:t xml:space="preserve">28.12.2018          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B408D4">
        <w:rPr>
          <w:sz w:val="28"/>
          <w:szCs w:val="28"/>
        </w:rPr>
        <w:t xml:space="preserve">    </w:t>
      </w:r>
      <w:r w:rsidR="007B2D77">
        <w:rPr>
          <w:sz w:val="28"/>
          <w:szCs w:val="28"/>
        </w:rPr>
        <w:t xml:space="preserve">           </w:t>
      </w:r>
      <w:r w:rsidR="00B408D4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985</w:t>
      </w:r>
    </w:p>
    <w:p w:rsidR="00152445" w:rsidRPr="00B408D4" w:rsidRDefault="0006161A" w:rsidP="00152445">
      <w:pPr>
        <w:jc w:val="center"/>
      </w:pPr>
      <w:r>
        <w:t xml:space="preserve">г. </w:t>
      </w:r>
      <w:r w:rsidR="00152445" w:rsidRPr="00B408D4"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B408D4" w:rsidRPr="00ED71CC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/>
      </w:tblPr>
      <w:tblGrid>
        <w:gridCol w:w="6"/>
        <w:gridCol w:w="1068"/>
        <w:gridCol w:w="83"/>
        <w:gridCol w:w="1043"/>
        <w:gridCol w:w="7587"/>
      </w:tblGrid>
      <w:tr w:rsidR="00152445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Default="005F09D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BA1BC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35080">
              <w:rPr>
                <w:b/>
                <w:i/>
                <w:sz w:val="28"/>
                <w:szCs w:val="28"/>
              </w:rPr>
              <w:t>П</w:t>
            </w:r>
            <w:r w:rsidR="00D631C3">
              <w:rPr>
                <w:b/>
                <w:i/>
                <w:sz w:val="28"/>
                <w:szCs w:val="28"/>
              </w:rPr>
              <w:t>рофилактик</w:t>
            </w:r>
            <w:r w:rsidR="00535080">
              <w:rPr>
                <w:b/>
                <w:i/>
                <w:sz w:val="28"/>
                <w:szCs w:val="28"/>
              </w:rPr>
              <w:t>а</w:t>
            </w:r>
            <w:r w:rsidR="00D631C3">
              <w:rPr>
                <w:b/>
                <w:i/>
                <w:sz w:val="28"/>
                <w:szCs w:val="28"/>
              </w:rPr>
              <w:t xml:space="preserve"> правонарушений в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D631C3">
              <w:rPr>
                <w:b/>
                <w:i/>
                <w:sz w:val="28"/>
                <w:szCs w:val="28"/>
              </w:rPr>
              <w:t>м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D631C3">
              <w:rPr>
                <w:b/>
                <w:i/>
                <w:sz w:val="28"/>
                <w:szCs w:val="28"/>
              </w:rPr>
              <w:t>е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 202</w:t>
            </w:r>
            <w:r w:rsidR="008D05E9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года</w:t>
            </w:r>
            <w:r w:rsidR="00BA1BC1">
              <w:rPr>
                <w:b/>
                <w:i/>
                <w:sz w:val="28"/>
                <w:szCs w:val="28"/>
              </w:rPr>
              <w:t>»</w:t>
            </w:r>
            <w:r w:rsidR="00C84E03">
              <w:rPr>
                <w:b/>
                <w:i/>
                <w:sz w:val="28"/>
                <w:szCs w:val="28"/>
              </w:rPr>
              <w:t xml:space="preserve"> 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</w:t>
            </w:r>
            <w:r w:rsidR="00F6525B">
              <w:rPr>
                <w:sz w:val="28"/>
                <w:szCs w:val="28"/>
              </w:rPr>
              <w:t xml:space="preserve"> Федеральным законом Российской Федерации от 24</w:t>
            </w:r>
            <w:r w:rsidR="00B408D4">
              <w:rPr>
                <w:sz w:val="28"/>
                <w:szCs w:val="28"/>
              </w:rPr>
              <w:t xml:space="preserve"> июня </w:t>
            </w:r>
            <w:r w:rsidR="0006161A">
              <w:rPr>
                <w:sz w:val="28"/>
                <w:szCs w:val="28"/>
              </w:rPr>
              <w:t xml:space="preserve">                         </w:t>
            </w:r>
            <w:r w:rsidR="00F6525B">
              <w:rPr>
                <w:sz w:val="28"/>
                <w:szCs w:val="28"/>
              </w:rPr>
              <w:t>1999 года №</w:t>
            </w:r>
            <w:r w:rsidR="0006161A">
              <w:rPr>
                <w:sz w:val="28"/>
                <w:szCs w:val="28"/>
              </w:rPr>
              <w:t xml:space="preserve"> </w:t>
            </w:r>
            <w:r w:rsidR="00F6525B">
              <w:rPr>
                <w:sz w:val="28"/>
                <w:szCs w:val="28"/>
              </w:rPr>
              <w:t>120-ФЗ «Об основах системы профилактики безнадзорности и правонарушений несовершеннолетних»,</w:t>
            </w:r>
            <w:r>
              <w:rPr>
                <w:sz w:val="28"/>
                <w:szCs w:val="28"/>
              </w:rPr>
              <w:t xml:space="preserve"> Федераль</w:t>
            </w:r>
            <w:r w:rsidR="0006161A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0616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061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Федерации»,</w:t>
            </w:r>
            <w:r w:rsidR="00F6525B">
              <w:rPr>
                <w:sz w:val="28"/>
                <w:szCs w:val="28"/>
              </w:rPr>
              <w:t xml:space="preserve"> Законом Свердловской области </w:t>
            </w:r>
            <w:r w:rsidR="006C482A">
              <w:rPr>
                <w:sz w:val="28"/>
                <w:szCs w:val="28"/>
              </w:rPr>
              <w:t xml:space="preserve">      </w:t>
            </w:r>
            <w:r w:rsidR="00F6525B">
              <w:rPr>
                <w:sz w:val="28"/>
                <w:szCs w:val="28"/>
              </w:rPr>
              <w:t>от 28</w:t>
            </w:r>
            <w:r w:rsidR="00B408D4">
              <w:rPr>
                <w:sz w:val="28"/>
                <w:szCs w:val="28"/>
              </w:rPr>
              <w:t xml:space="preserve"> ноября </w:t>
            </w:r>
            <w:r w:rsidR="00F6525B">
              <w:rPr>
                <w:sz w:val="28"/>
                <w:szCs w:val="28"/>
              </w:rPr>
              <w:t>2001 года №</w:t>
            </w:r>
            <w:r w:rsidR="0006161A">
              <w:rPr>
                <w:sz w:val="28"/>
                <w:szCs w:val="28"/>
              </w:rPr>
              <w:t xml:space="preserve"> </w:t>
            </w:r>
            <w:r w:rsidR="00F6525B">
              <w:rPr>
                <w:sz w:val="28"/>
                <w:szCs w:val="28"/>
              </w:rPr>
              <w:t>58-ОЗ «О профилактике безнадзорности и правонарушений несовершеннолетних в Свердловской области</w:t>
            </w:r>
            <w:r w:rsidR="00E027FC">
              <w:rPr>
                <w:sz w:val="28"/>
                <w:szCs w:val="28"/>
              </w:rPr>
              <w:t>»</w:t>
            </w:r>
            <w:r w:rsidR="00F652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</w:t>
            </w:r>
            <w:r w:rsidR="0006161A">
              <w:rPr>
                <w:bCs/>
                <w:kern w:val="36"/>
                <w:sz w:val="28"/>
                <w:szCs w:val="28"/>
              </w:rPr>
              <w:t>.10.</w:t>
            </w:r>
            <w:r>
              <w:rPr>
                <w:bCs/>
                <w:kern w:val="36"/>
                <w:sz w:val="28"/>
                <w:szCs w:val="28"/>
              </w:rPr>
              <w:t>2013 № 1055</w:t>
            </w:r>
            <w:r w:rsidR="005F09DD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="007F0C7B">
              <w:rPr>
                <w:sz w:val="28"/>
                <w:szCs w:val="28"/>
              </w:rPr>
              <w:t>правового воспитания населения,</w:t>
            </w:r>
            <w:r w:rsidR="00ED71CC" w:rsidRPr="00ED71CC">
              <w:rPr>
                <w:sz w:val="28"/>
                <w:szCs w:val="28"/>
              </w:rPr>
              <w:t xml:space="preserve"> обеспечения взаимодействия с правоохранительными органами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5F09D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755163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муниципальную программу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8D05E9">
              <w:rPr>
                <w:sz w:val="28"/>
                <w:szCs w:val="28"/>
              </w:rPr>
              <w:t>1</w:t>
            </w:r>
            <w:r w:rsidR="00EB6453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755163">
              <w:rPr>
                <w:sz w:val="28"/>
                <w:szCs w:val="28"/>
              </w:rPr>
              <w:t>27.01.2016 №25 (с изменениями), следующие изменения:</w:t>
            </w:r>
          </w:p>
          <w:p w:rsid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8D05E9">
              <w:rPr>
                <w:sz w:val="28"/>
                <w:szCs w:val="28"/>
              </w:rPr>
              <w:t>1.1. В Паспорте муниципальной программы строку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Перечень основных целевых показателей программы»</w:t>
            </w:r>
            <w:r w:rsidRPr="008D05E9">
              <w:rPr>
                <w:sz w:val="28"/>
                <w:szCs w:val="28"/>
              </w:rPr>
              <w:t xml:space="preserve"> </w:t>
            </w:r>
            <w:r w:rsidR="006C482A">
              <w:rPr>
                <w:sz w:val="28"/>
                <w:szCs w:val="28"/>
              </w:rPr>
              <w:t xml:space="preserve">и </w:t>
            </w:r>
            <w:r w:rsidR="006C482A" w:rsidRPr="008D05E9">
              <w:rPr>
                <w:sz w:val="28"/>
                <w:szCs w:val="28"/>
              </w:rPr>
              <w:t xml:space="preserve">строку «Объем финансирования программы по годам реализации» </w:t>
            </w:r>
            <w:r w:rsidRPr="008D05E9">
              <w:rPr>
                <w:sz w:val="28"/>
                <w:szCs w:val="28"/>
              </w:rPr>
              <w:t>изложить в следующей редакции:</w:t>
            </w:r>
          </w:p>
          <w:p w:rsid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  <w:p w:rsidR="008D05E9" w:rsidRP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  <w:p w:rsidR="008D05E9" w:rsidRDefault="008D05E9" w:rsidP="008D05E9">
            <w:pPr>
              <w:jc w:val="both"/>
              <w:textAlignment w:val="baseline"/>
            </w:pPr>
            <w:r>
              <w:t>«</w:t>
            </w:r>
          </w:p>
          <w:p w:rsid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  <w:tbl>
            <w:tblPr>
              <w:tblStyle w:val="a7"/>
              <w:tblW w:w="9751" w:type="dxa"/>
              <w:tblLook w:val="04A0"/>
            </w:tblPr>
            <w:tblGrid>
              <w:gridCol w:w="3823"/>
              <w:gridCol w:w="5928"/>
            </w:tblGrid>
            <w:tr w:rsidR="008D05E9" w:rsidRPr="00755163" w:rsidTr="006C482A">
              <w:tc>
                <w:tcPr>
                  <w:tcW w:w="3823" w:type="dxa"/>
                </w:tcPr>
                <w:p w:rsidR="008D05E9" w:rsidRPr="009E4883" w:rsidRDefault="008D05E9" w:rsidP="00FB3ED3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основных целевых показателей программы</w:t>
                  </w:r>
                </w:p>
              </w:tc>
              <w:tc>
                <w:tcPr>
                  <w:tcW w:w="5928" w:type="dxa"/>
                </w:tcPr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преступлений, совершенных в общественных местах.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уличных преступ</w:t>
                  </w:r>
                  <w:r w:rsidR="00DD1C20">
                    <w:rPr>
                      <w:color w:val="000000" w:themeColor="text1"/>
                      <w:sz w:val="28"/>
                      <w:szCs w:val="28"/>
                    </w:rPr>
                    <w:t>лений</w:t>
                  </w:r>
                  <w:bookmarkStart w:id="0" w:name="_GoBack"/>
                  <w:bookmarkEnd w:id="0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преступлений, совершенных несовершеннолетними.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4.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Количество преступлений в сфере предоставления гражданства, предупреждения и пресечения нелегальной миграции.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 лицами, освободившимися из мест лишения свободы.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6.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Количество заседаний Межведомственной комиссии по профилактике правонарушений на территории городского округа Нижняя Салда.</w:t>
                  </w:r>
                </w:p>
                <w:p w:rsidR="008D05E9" w:rsidRPr="00755163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7.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Создание на территории городского округа народной дружины.</w:t>
                  </w:r>
                </w:p>
                <w:p w:rsidR="008D05E9" w:rsidRPr="00755163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8.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Установка камер видеонаблюдения.</w:t>
                  </w:r>
                </w:p>
                <w:p w:rsidR="008D05E9" w:rsidRPr="00755163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9.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Процент раскрываемости преступлений.</w:t>
                  </w:r>
                </w:p>
              </w:tc>
            </w:tr>
          </w:tbl>
          <w:p w:rsidR="008D05E9" w:rsidRPr="006C482A" w:rsidRDefault="008D05E9" w:rsidP="006C482A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67"/>
              <w:gridCol w:w="5072"/>
            </w:tblGrid>
            <w:tr w:rsidR="008D05E9" w:rsidTr="008D05E9">
              <w:tc>
                <w:tcPr>
                  <w:tcW w:w="4667" w:type="dxa"/>
                  <w:shd w:val="clear" w:color="auto" w:fill="auto"/>
                </w:tcPr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1 336 619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 руб., в том числе: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2014 год – 145 400, 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2015 год – 121 200,00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2016 год – 144 910,00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2017 год – 114 000,00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200 075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196 000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203 448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211 586,0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1336 619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 ,00  руб., в том числе: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2014 год – 145 400, 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2015 год – 121 200,00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2016 год – 144 910,00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2017 год – 114 000,00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200 075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196 000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203 448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211 586,0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D05E9" w:rsidRDefault="008D05E9" w:rsidP="008D05E9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>
              <w:rPr>
                <w:szCs w:val="28"/>
              </w:rPr>
              <w:t>».</w:t>
            </w:r>
          </w:p>
          <w:p w:rsidR="00620328" w:rsidRPr="00620328" w:rsidRDefault="00620328" w:rsidP="00755163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027A3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20328">
              <w:rPr>
                <w:sz w:val="28"/>
                <w:szCs w:val="28"/>
              </w:rPr>
              <w:t xml:space="preserve">. </w:t>
            </w:r>
            <w:r w:rsidR="00C027A3">
              <w:rPr>
                <w:sz w:val="28"/>
                <w:szCs w:val="28"/>
              </w:rPr>
              <w:t>Приложения №</w:t>
            </w:r>
            <w:r w:rsidR="0006161A">
              <w:rPr>
                <w:sz w:val="28"/>
                <w:szCs w:val="28"/>
              </w:rPr>
              <w:t xml:space="preserve"> </w:t>
            </w:r>
            <w:r w:rsidR="00C027A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</w:t>
            </w:r>
            <w:r w:rsidR="00C027A3">
              <w:rPr>
                <w:sz w:val="28"/>
                <w:szCs w:val="28"/>
              </w:rPr>
              <w:t>2 муниципальной программы изложи</w:t>
            </w:r>
            <w:r w:rsidR="0006161A">
              <w:rPr>
                <w:sz w:val="28"/>
                <w:szCs w:val="28"/>
              </w:rPr>
              <w:t>ть в новой редакции (приложение</w:t>
            </w:r>
            <w:r w:rsidR="00C027A3">
              <w:rPr>
                <w:sz w:val="28"/>
                <w:szCs w:val="28"/>
              </w:rPr>
              <w:t>).</w:t>
            </w:r>
          </w:p>
          <w:p w:rsidR="00ED71CC" w:rsidRPr="007F0C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EB6453">
              <w:rPr>
                <w:sz w:val="28"/>
                <w:szCs w:val="28"/>
              </w:rPr>
              <w:t xml:space="preserve">Опубликовать </w:t>
            </w:r>
            <w:r>
              <w:rPr>
                <w:sz w:val="28"/>
                <w:szCs w:val="28"/>
              </w:rPr>
              <w:t>настоящее постановление</w:t>
            </w:r>
            <w:r w:rsidR="00535080">
              <w:rPr>
                <w:sz w:val="28"/>
                <w:szCs w:val="28"/>
              </w:rPr>
              <w:t xml:space="preserve"> </w:t>
            </w:r>
            <w:r w:rsidR="00EB6453"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плюс</w:t>
            </w:r>
            <w:r w:rsidR="00EB6453"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52445"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</w:rPr>
              <w:t>за</w:t>
            </w:r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="00152445"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06161A">
              <w:rPr>
                <w:sz w:val="28"/>
                <w:szCs w:val="28"/>
              </w:rPr>
              <w:t xml:space="preserve"> </w:t>
            </w:r>
            <w:r w:rsidR="00035579">
              <w:rPr>
                <w:sz w:val="28"/>
                <w:szCs w:val="28"/>
              </w:rPr>
              <w:t>Третьякову</w:t>
            </w:r>
            <w:r w:rsidR="0006161A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9E2A9E" w:rsidRPr="0006161A" w:rsidRDefault="009E2A9E" w:rsidP="0006161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C027A3" w:rsidP="004816C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                                  Е.В.</w:t>
            </w:r>
            <w:r w:rsidR="00481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Матвеева</w:t>
            </w:r>
          </w:p>
        </w:tc>
      </w:tr>
      <w:tr w:rsidR="00620328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Default="006203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C027A3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C027A3" w:rsidRDefault="00C027A3" w:rsidP="00C027A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027A3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C027A3" w:rsidRDefault="00C027A3" w:rsidP="009B30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Default="00C027A3" w:rsidP="009B3017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06161A" w:rsidRPr="0006161A" w:rsidRDefault="0006161A" w:rsidP="0006161A">
      <w:pPr>
        <w:sectPr w:rsidR="0006161A" w:rsidRPr="0006161A" w:rsidSect="008D05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>           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lastRenderedPageBreak/>
        <w:t xml:space="preserve">Приложение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к постановлению администрации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городского округа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Нижняя Салда 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от </w:t>
      </w:r>
      <w:r w:rsidR="00FF2922">
        <w:rPr>
          <w:bCs/>
        </w:rPr>
        <w:t>28.12.2018</w:t>
      </w:r>
      <w:r w:rsidRPr="00C37AFD">
        <w:rPr>
          <w:bCs/>
        </w:rPr>
        <w:t xml:space="preserve"> № </w:t>
      </w:r>
      <w:r w:rsidR="00FF2922">
        <w:rPr>
          <w:bCs/>
        </w:rPr>
        <w:t>985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Приложение №</w:t>
      </w:r>
      <w:r>
        <w:rPr>
          <w:bCs/>
        </w:rPr>
        <w:t xml:space="preserve"> 1</w:t>
      </w:r>
      <w:r w:rsidRPr="00C37AFD">
        <w:rPr>
          <w:bCs/>
        </w:rPr>
        <w:t xml:space="preserve"> 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к муниципальной программе «Профилактика  правонарушений в городском округе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 Нижняя Салда до 202</w:t>
      </w:r>
      <w:r>
        <w:rPr>
          <w:bCs/>
        </w:rPr>
        <w:t>1</w:t>
      </w:r>
      <w:r w:rsidRPr="00C37AFD">
        <w:rPr>
          <w:bCs/>
        </w:rPr>
        <w:t xml:space="preserve"> года»</w:t>
      </w: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</w:pP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58"/>
      <w:bookmarkEnd w:id="1"/>
      <w:r w:rsidRPr="00EA61DC">
        <w:rPr>
          <w:b/>
          <w:bCs/>
        </w:rPr>
        <w:t>ЦЕЛИ, ЗАДАЧИ И ЦЕЛЕВЫЕ ПОКАЗАТЕЛИ</w:t>
      </w: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61DC">
        <w:rPr>
          <w:b/>
          <w:bCs/>
        </w:rPr>
        <w:t xml:space="preserve">РЕАЛИЗАЦИИ </w:t>
      </w:r>
      <w:r>
        <w:rPr>
          <w:b/>
          <w:bCs/>
        </w:rPr>
        <w:t xml:space="preserve">МУНИЦИПАЛЬНОЙ </w:t>
      </w:r>
      <w:r w:rsidRPr="00EA61DC">
        <w:rPr>
          <w:b/>
          <w:bCs/>
        </w:rPr>
        <w:t>ПРОГРАММЫ</w:t>
      </w:r>
    </w:p>
    <w:p w:rsidR="003215B1" w:rsidRPr="002F71E4" w:rsidRDefault="0006161A" w:rsidP="003215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</w:rPr>
        <w:t>«</w:t>
      </w:r>
      <w:r w:rsidR="003215B1" w:rsidRPr="002F71E4">
        <w:rPr>
          <w:bCs/>
        </w:rPr>
        <w:t>П</w:t>
      </w:r>
      <w:r w:rsidR="003215B1" w:rsidRPr="002F71E4">
        <w:rPr>
          <w:bCs/>
          <w:sz w:val="28"/>
          <w:szCs w:val="28"/>
        </w:rPr>
        <w:t>рофилактика правонарушений в городском округе Нижняя Салда до 202</w:t>
      </w:r>
      <w:r w:rsidR="002F71E4" w:rsidRPr="002F71E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года»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2942"/>
        <w:gridCol w:w="9"/>
        <w:gridCol w:w="1018"/>
        <w:gridCol w:w="11"/>
        <w:gridCol w:w="8"/>
        <w:gridCol w:w="237"/>
        <w:gridCol w:w="790"/>
        <w:gridCol w:w="11"/>
        <w:gridCol w:w="7"/>
        <w:gridCol w:w="208"/>
        <w:gridCol w:w="820"/>
        <w:gridCol w:w="11"/>
        <w:gridCol w:w="7"/>
        <w:gridCol w:w="175"/>
        <w:gridCol w:w="864"/>
        <w:gridCol w:w="7"/>
        <w:gridCol w:w="142"/>
        <w:gridCol w:w="898"/>
        <w:gridCol w:w="6"/>
        <w:gridCol w:w="109"/>
        <w:gridCol w:w="936"/>
        <w:gridCol w:w="77"/>
        <w:gridCol w:w="969"/>
        <w:gridCol w:w="44"/>
        <w:gridCol w:w="1002"/>
        <w:gridCol w:w="10"/>
        <w:gridCol w:w="1037"/>
        <w:gridCol w:w="1683"/>
        <w:gridCol w:w="15"/>
        <w:gridCol w:w="12"/>
        <w:gridCol w:w="23"/>
      </w:tblGrid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9449D3" w:rsidRPr="00B90992" w:rsidTr="00EB1DB1">
        <w:trPr>
          <w:gridAfter w:val="2"/>
          <w:wAfter w:w="35" w:type="dxa"/>
          <w:tblCellSpacing w:w="5" w:type="nil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D3" w:rsidRPr="00B90992" w:rsidTr="00EB1DB1">
        <w:trPr>
          <w:gridAfter w:val="2"/>
          <w:wAfter w:w="35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криминогенной ситуации и снижение уровня преступности на территории городского округа Нижняя Салда</w:t>
            </w:r>
          </w:p>
        </w:tc>
      </w:tr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нормативно-правовое обеспечение деятельности по профилактике правонарушений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</w:t>
            </w:r>
          </w:p>
        </w:tc>
      </w:tr>
      <w:tr w:rsidR="00EB1DB1" w:rsidRPr="00B90992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E2A9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 w:rsidR="009E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заседаний в год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5008F" w:rsidRDefault="000E7215" w:rsidP="009B30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EB1DB1" w:rsidRPr="00B90992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E2A9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1. Снижение количества преступлений,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совершенных в общественных местах  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2410B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развития городского округа Нижняя Салда</w:t>
            </w:r>
          </w:p>
        </w:tc>
      </w:tr>
      <w:tr w:rsidR="000E7215" w:rsidRPr="000E7215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9E2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уличных преступлений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0E7215" w:rsidRDefault="003215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Профилактика правонарушений в общественных местах и жилом секторе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E2A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в общественных местах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2.</w:t>
            </w:r>
          </w:p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уличных преступлений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</w:t>
            </w:r>
            <w:r w:rsidR="009E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на территории городского округа народной дружины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</w:t>
            </w:r>
            <w:r w:rsidR="009E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Установка камер видеонаблюдения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</w:t>
            </w:r>
            <w:r w:rsidR="009E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раскрываемости преступлений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правонарушений несовершеннолетних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</w:t>
            </w:r>
          </w:p>
        </w:tc>
      </w:tr>
      <w:tr w:rsidR="00EB1D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EB1DB1" w:rsidRPr="00653BDB" w:rsidTr="00EB1DB1">
        <w:trPr>
          <w:trHeight w:val="2196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4. 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834840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EB1D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городского округа Нижняя Салда</w:t>
            </w:r>
          </w:p>
        </w:tc>
      </w:tr>
    </w:tbl>
    <w:p w:rsidR="003215B1" w:rsidRPr="00EA61DC" w:rsidRDefault="003215B1" w:rsidP="003215B1">
      <w:pPr>
        <w:widowControl w:val="0"/>
        <w:autoSpaceDE w:val="0"/>
        <w:autoSpaceDN w:val="0"/>
        <w:adjustRightInd w:val="0"/>
        <w:jc w:val="both"/>
      </w:pPr>
    </w:p>
    <w:p w:rsidR="003215B1" w:rsidRPr="00EA61DC" w:rsidRDefault="003215B1" w:rsidP="003215B1">
      <w:pPr>
        <w:widowControl w:val="0"/>
        <w:autoSpaceDE w:val="0"/>
        <w:autoSpaceDN w:val="0"/>
        <w:adjustRightInd w:val="0"/>
      </w:pPr>
    </w:p>
    <w:p w:rsidR="002F71E4" w:rsidRDefault="002F71E4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bookmarkStart w:id="2" w:name="Par336"/>
      <w:bookmarkEnd w:id="2"/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E2A9E" w:rsidRDefault="009E2A9E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</w:p>
    <w:p w:rsidR="009E2A9E" w:rsidRDefault="009E2A9E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</w:p>
    <w:p w:rsidR="0006161A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lastRenderedPageBreak/>
        <w:t>Приложение №</w:t>
      </w:r>
      <w:r>
        <w:rPr>
          <w:bCs/>
        </w:rPr>
        <w:t xml:space="preserve"> 2</w:t>
      </w:r>
      <w:r w:rsidRPr="00C37AFD">
        <w:rPr>
          <w:bCs/>
        </w:rPr>
        <w:t xml:space="preserve"> 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к муниципальной программе «Профилактика  правонарушений в городском округе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 Нижняя Салда до 202</w:t>
      </w:r>
      <w:r>
        <w:rPr>
          <w:bCs/>
        </w:rPr>
        <w:t>1</w:t>
      </w:r>
      <w:r w:rsidRPr="00C37AFD">
        <w:rPr>
          <w:bCs/>
        </w:rPr>
        <w:t xml:space="preserve"> года»</w:t>
      </w:r>
    </w:p>
    <w:p w:rsidR="002F71E4" w:rsidRDefault="002F71E4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AFD">
        <w:rPr>
          <w:b/>
          <w:bCs/>
        </w:rPr>
        <w:t>ПЛАН МЕРОПРИЯТИЙ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AFD">
        <w:rPr>
          <w:b/>
          <w:bCs/>
        </w:rPr>
        <w:t>ПО ВЫПОЛНЕНИЮ МУНИЦИПАЛЬНОЙ ПРОГРАММЫ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C37AFD">
        <w:rPr>
          <w:bCs/>
          <w:szCs w:val="28"/>
        </w:rPr>
        <w:t>«Профилактика правонарушений в городском округе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>
        <w:rPr>
          <w:bCs/>
          <w:szCs w:val="28"/>
        </w:rPr>
        <w:t>Нижняя Салда до 202</w:t>
      </w:r>
      <w:r w:rsidR="002F71E4">
        <w:rPr>
          <w:bCs/>
          <w:szCs w:val="28"/>
        </w:rPr>
        <w:t>1</w:t>
      </w:r>
      <w:r>
        <w:rPr>
          <w:bCs/>
          <w:szCs w:val="28"/>
        </w:rPr>
        <w:t xml:space="preserve"> года»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74"/>
        <w:gridCol w:w="3260"/>
        <w:gridCol w:w="1206"/>
        <w:gridCol w:w="1036"/>
        <w:gridCol w:w="1036"/>
        <w:gridCol w:w="1037"/>
        <w:gridCol w:w="1036"/>
        <w:gridCol w:w="1036"/>
        <w:gridCol w:w="1037"/>
        <w:gridCol w:w="1036"/>
        <w:gridCol w:w="1037"/>
        <w:gridCol w:w="1418"/>
      </w:tblGrid>
      <w:tr w:rsidR="002F71E4" w:rsidRPr="002F71E4" w:rsidTr="002F71E4">
        <w:tc>
          <w:tcPr>
            <w:tcW w:w="574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№   </w:t>
            </w:r>
            <w:r w:rsidRPr="002F71E4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3260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Наименование мероприятия/</w:t>
            </w:r>
            <w:r w:rsidRPr="002F71E4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F71E4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497" w:type="dxa"/>
            <w:gridSpan w:val="9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418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Номер строки </w:t>
            </w:r>
            <w:r w:rsidRPr="002F71E4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2F71E4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2F71E4">
              <w:rPr>
                <w:color w:val="000000" w:themeColor="text1"/>
                <w:sz w:val="20"/>
              </w:rPr>
              <w:br/>
              <w:t>на достижение</w:t>
            </w:r>
            <w:r w:rsidRPr="002F71E4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2F71E4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2F71E4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2F71E4" w:rsidRPr="002F71E4" w:rsidTr="002F71E4">
        <w:tc>
          <w:tcPr>
            <w:tcW w:w="574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37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37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2019год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37" w:type="dxa"/>
          </w:tcPr>
          <w:p w:rsidR="002F71E4" w:rsidRPr="002F71E4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418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05CC2" w:rsidRPr="002F71E4" w:rsidRDefault="00405CC2" w:rsidP="00405CC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474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3248"/>
        <w:gridCol w:w="1201"/>
        <w:gridCol w:w="1038"/>
        <w:gridCol w:w="1038"/>
        <w:gridCol w:w="1038"/>
        <w:gridCol w:w="1039"/>
        <w:gridCol w:w="1038"/>
        <w:gridCol w:w="1038"/>
        <w:gridCol w:w="1038"/>
        <w:gridCol w:w="1042"/>
        <w:gridCol w:w="1423"/>
      </w:tblGrid>
      <w:tr w:rsidR="002F71E4" w:rsidRPr="002F71E4" w:rsidTr="00746256">
        <w:trPr>
          <w:tblHeader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42" w:type="dxa"/>
          </w:tcPr>
          <w:p w:rsidR="002F71E4" w:rsidRPr="002F71E4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423" w:type="dxa"/>
          </w:tcPr>
          <w:p w:rsidR="002F71E4" w:rsidRPr="002F71E4" w:rsidRDefault="0011225A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636C00" w:rsidRPr="002F71E4" w:rsidTr="00746256">
        <w:tc>
          <w:tcPr>
            <w:tcW w:w="568" w:type="dxa"/>
          </w:tcPr>
          <w:p w:rsidR="00636C00" w:rsidRPr="002F71E4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48" w:type="dxa"/>
          </w:tcPr>
          <w:p w:rsidR="00636C00" w:rsidRPr="002F71E4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1" w:type="dxa"/>
          </w:tcPr>
          <w:p w:rsidR="00636C00" w:rsidRP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36C0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1 336 619,0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121 200,0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144 910,0</w:t>
            </w:r>
          </w:p>
        </w:tc>
        <w:tc>
          <w:tcPr>
            <w:tcW w:w="1039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114  000,0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200 075,0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196 000,0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203 448</w:t>
            </w:r>
          </w:p>
        </w:tc>
        <w:tc>
          <w:tcPr>
            <w:tcW w:w="1042" w:type="dxa"/>
          </w:tcPr>
          <w:p w:rsidR="00636C00" w:rsidRPr="009E2A9E" w:rsidRDefault="00636C00" w:rsidP="002F71E4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9E2A9E">
              <w:rPr>
                <w:color w:val="000000" w:themeColor="text1"/>
                <w:sz w:val="20"/>
                <w:szCs w:val="20"/>
              </w:rPr>
              <w:t>211 586,0</w:t>
            </w:r>
          </w:p>
        </w:tc>
        <w:tc>
          <w:tcPr>
            <w:tcW w:w="1423" w:type="dxa"/>
          </w:tcPr>
          <w:p w:rsidR="00636C00" w:rsidRPr="002F71E4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D016CC" w:rsidRPr="002F71E4" w:rsidTr="00746256">
        <w:trPr>
          <w:trHeight w:val="411"/>
        </w:trPr>
        <w:tc>
          <w:tcPr>
            <w:tcW w:w="56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4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1" w:type="dxa"/>
          </w:tcPr>
          <w:p w:rsidR="00D016CC" w:rsidRP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36C0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1 336 619,0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121 200,0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144 910,0</w:t>
            </w:r>
          </w:p>
        </w:tc>
        <w:tc>
          <w:tcPr>
            <w:tcW w:w="1039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114  000,0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200 075,0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203 448</w:t>
            </w:r>
          </w:p>
        </w:tc>
        <w:tc>
          <w:tcPr>
            <w:tcW w:w="1042" w:type="dxa"/>
          </w:tcPr>
          <w:p w:rsidR="00D016CC" w:rsidRPr="009E2A9E" w:rsidRDefault="00D016CC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9E2A9E">
              <w:rPr>
                <w:color w:val="000000" w:themeColor="text1"/>
                <w:sz w:val="20"/>
                <w:szCs w:val="20"/>
              </w:rPr>
              <w:t>211 586,0</w:t>
            </w:r>
          </w:p>
        </w:tc>
        <w:tc>
          <w:tcPr>
            <w:tcW w:w="1423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D016CC" w:rsidRPr="002F71E4" w:rsidTr="00746256">
        <w:tc>
          <w:tcPr>
            <w:tcW w:w="56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4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1" w:type="dxa"/>
          </w:tcPr>
          <w:p w:rsidR="00D016CC" w:rsidRP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36C0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1 336 619,0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121 200,0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144 910,0</w:t>
            </w:r>
          </w:p>
        </w:tc>
        <w:tc>
          <w:tcPr>
            <w:tcW w:w="1039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114  000,0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200 075,0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203 448</w:t>
            </w:r>
          </w:p>
        </w:tc>
        <w:tc>
          <w:tcPr>
            <w:tcW w:w="1042" w:type="dxa"/>
          </w:tcPr>
          <w:p w:rsidR="00D016CC" w:rsidRPr="009E2A9E" w:rsidRDefault="00D016CC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9E2A9E">
              <w:rPr>
                <w:color w:val="000000" w:themeColor="text1"/>
                <w:sz w:val="20"/>
                <w:szCs w:val="20"/>
              </w:rPr>
              <w:t>211 586,0</w:t>
            </w:r>
          </w:p>
        </w:tc>
        <w:tc>
          <w:tcPr>
            <w:tcW w:w="1423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D016CC" w:rsidRPr="002F71E4" w:rsidTr="00746256">
        <w:tc>
          <w:tcPr>
            <w:tcW w:w="56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24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1" w:type="dxa"/>
          </w:tcPr>
          <w:p w:rsidR="00D016CC" w:rsidRP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36C0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1 336 619,0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121 200,0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144 910,0</w:t>
            </w:r>
          </w:p>
        </w:tc>
        <w:tc>
          <w:tcPr>
            <w:tcW w:w="1039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114  000,0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200 075,0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203 448</w:t>
            </w:r>
          </w:p>
        </w:tc>
        <w:tc>
          <w:tcPr>
            <w:tcW w:w="1042" w:type="dxa"/>
          </w:tcPr>
          <w:p w:rsidR="00D016CC" w:rsidRPr="009E2A9E" w:rsidRDefault="00D016CC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9E2A9E">
              <w:rPr>
                <w:color w:val="000000" w:themeColor="text1"/>
                <w:sz w:val="20"/>
                <w:szCs w:val="20"/>
              </w:rPr>
              <w:t>211 586,0</w:t>
            </w:r>
          </w:p>
        </w:tc>
        <w:tc>
          <w:tcPr>
            <w:tcW w:w="1423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rPr>
          <w:trHeight w:val="407"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Мероприятия 1.</w:t>
            </w:r>
            <w:r w:rsidRPr="002F71E4">
              <w:rPr>
                <w:color w:val="000000" w:themeColor="text1"/>
                <w:sz w:val="20"/>
              </w:rPr>
              <w:t xml:space="preserve"> Проведение ежегодного анализа и разработка предложений по повышению эффективности деятельности субъектов профилактики </w:t>
            </w:r>
          </w:p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01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2F71E4" w:rsidRDefault="002F71E4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285"/>
        </w:trPr>
        <w:tc>
          <w:tcPr>
            <w:tcW w:w="56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24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Мероприятия 2.</w:t>
            </w:r>
          </w:p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Систематическое изучение и анализ состояния общественного порядка, профилактики правонарушений на территории городского округа</w:t>
            </w:r>
          </w:p>
        </w:tc>
        <w:tc>
          <w:tcPr>
            <w:tcW w:w="1201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11225A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lastRenderedPageBreak/>
              <w:t>7</w:t>
            </w:r>
          </w:p>
        </w:tc>
        <w:tc>
          <w:tcPr>
            <w:tcW w:w="3248" w:type="dxa"/>
          </w:tcPr>
          <w:p w:rsidR="002F71E4" w:rsidRPr="0011225A" w:rsidRDefault="002F71E4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3.</w:t>
            </w:r>
          </w:p>
          <w:p w:rsidR="002F71E4" w:rsidRPr="0011225A" w:rsidRDefault="002F71E4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Разработка планов совещаний Межведомственной комиссии по профилактике правонарушений</w:t>
            </w:r>
          </w:p>
        </w:tc>
        <w:tc>
          <w:tcPr>
            <w:tcW w:w="1201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11225A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3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4.</w:t>
            </w:r>
          </w:p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Освещение в СМИ вопросов профилактики правонарушений и информирование населения о наиболее важных положениях действующего законодательства, направленного на противодействие преступности</w:t>
            </w:r>
          </w:p>
        </w:tc>
        <w:tc>
          <w:tcPr>
            <w:tcW w:w="1201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5.</w:t>
            </w:r>
          </w:p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Отчеты участковых уполномоченных полиции перед населением городского округа, администрацией городского округа</w:t>
            </w:r>
          </w:p>
        </w:tc>
        <w:tc>
          <w:tcPr>
            <w:tcW w:w="1201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636C00" w:rsidRPr="00405CC2" w:rsidTr="00746256">
        <w:tc>
          <w:tcPr>
            <w:tcW w:w="568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248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Мероприятия 6.</w:t>
            </w:r>
          </w:p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Реализация комплекса мер по стимулированию привлечения населения городского округа к деятельности в общественных объединениях, участвующих в обеспечении правопорядка.</w:t>
            </w:r>
          </w:p>
        </w:tc>
        <w:tc>
          <w:tcPr>
            <w:tcW w:w="1201" w:type="dxa"/>
          </w:tcPr>
          <w:p w:rsidR="00636C00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31 175,00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636C00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10 000,00</w:t>
            </w:r>
          </w:p>
        </w:tc>
        <w:tc>
          <w:tcPr>
            <w:tcW w:w="1038" w:type="dxa"/>
          </w:tcPr>
          <w:p w:rsid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10 380,00</w:t>
            </w:r>
          </w:p>
        </w:tc>
        <w:tc>
          <w:tcPr>
            <w:tcW w:w="1042" w:type="dxa"/>
          </w:tcPr>
          <w:p w:rsidR="00636C00" w:rsidRPr="00D016CC" w:rsidRDefault="00D016CC" w:rsidP="002F71E4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D016CC">
              <w:rPr>
                <w:color w:val="000000" w:themeColor="text1"/>
                <w:sz w:val="20"/>
                <w:szCs w:val="20"/>
              </w:rPr>
              <w:t>10 795,00</w:t>
            </w:r>
          </w:p>
        </w:tc>
        <w:tc>
          <w:tcPr>
            <w:tcW w:w="1423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7,8,9</w:t>
            </w:r>
          </w:p>
        </w:tc>
      </w:tr>
      <w:tr w:rsidR="00D016CC" w:rsidRPr="00405CC2" w:rsidTr="00746256">
        <w:tc>
          <w:tcPr>
            <w:tcW w:w="568" w:type="dxa"/>
          </w:tcPr>
          <w:p w:rsidR="00D016CC" w:rsidRPr="0011225A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3248" w:type="dxa"/>
          </w:tcPr>
          <w:p w:rsidR="00D016CC" w:rsidRPr="0011225A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31 175,00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10 000,00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10 380,00</w:t>
            </w:r>
          </w:p>
        </w:tc>
        <w:tc>
          <w:tcPr>
            <w:tcW w:w="1042" w:type="dxa"/>
          </w:tcPr>
          <w:p w:rsidR="00D016CC" w:rsidRPr="00D016CC" w:rsidRDefault="00D016CC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D016CC">
              <w:rPr>
                <w:color w:val="000000" w:themeColor="text1"/>
                <w:sz w:val="20"/>
                <w:szCs w:val="20"/>
              </w:rPr>
              <w:t>10 795,00</w:t>
            </w:r>
          </w:p>
        </w:tc>
        <w:tc>
          <w:tcPr>
            <w:tcW w:w="1423" w:type="dxa"/>
          </w:tcPr>
          <w:p w:rsidR="00D016CC" w:rsidRPr="0011225A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7,8,9</w:t>
            </w:r>
          </w:p>
        </w:tc>
      </w:tr>
      <w:tr w:rsidR="00636C00" w:rsidRPr="00405CC2" w:rsidTr="00746256">
        <w:tc>
          <w:tcPr>
            <w:tcW w:w="568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3248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Мероприятие 7.</w:t>
            </w:r>
          </w:p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201" w:type="dxa"/>
          </w:tcPr>
          <w:p w:rsidR="00636C00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1 280 826,0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107 700,0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143 910,0</w:t>
            </w:r>
          </w:p>
        </w:tc>
        <w:tc>
          <w:tcPr>
            <w:tcW w:w="1039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108 000,0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199 075,0</w:t>
            </w:r>
          </w:p>
        </w:tc>
        <w:tc>
          <w:tcPr>
            <w:tcW w:w="1038" w:type="dxa"/>
          </w:tcPr>
          <w:p w:rsid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185 000,0</w:t>
            </w:r>
          </w:p>
        </w:tc>
        <w:tc>
          <w:tcPr>
            <w:tcW w:w="1038" w:type="dxa"/>
          </w:tcPr>
          <w:p w:rsid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192 030,0</w:t>
            </w:r>
          </w:p>
        </w:tc>
        <w:tc>
          <w:tcPr>
            <w:tcW w:w="1042" w:type="dxa"/>
          </w:tcPr>
          <w:p w:rsidR="00636C00" w:rsidRPr="00D016CC" w:rsidRDefault="00D016CC" w:rsidP="002F71E4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D016CC">
              <w:rPr>
                <w:color w:val="000000" w:themeColor="text1"/>
                <w:sz w:val="20"/>
                <w:szCs w:val="20"/>
              </w:rPr>
              <w:t>199 711,0</w:t>
            </w:r>
          </w:p>
        </w:tc>
        <w:tc>
          <w:tcPr>
            <w:tcW w:w="1423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7,8,10,11</w:t>
            </w:r>
          </w:p>
        </w:tc>
      </w:tr>
      <w:tr w:rsidR="00FC145B" w:rsidRPr="00405CC2" w:rsidTr="00746256">
        <w:tc>
          <w:tcPr>
            <w:tcW w:w="568" w:type="dxa"/>
          </w:tcPr>
          <w:p w:rsidR="00FC145B" w:rsidRPr="0011225A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3248" w:type="dxa"/>
          </w:tcPr>
          <w:p w:rsidR="00FC145B" w:rsidRPr="0011225A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1 280 826,0</w:t>
            </w:r>
          </w:p>
        </w:tc>
        <w:tc>
          <w:tcPr>
            <w:tcW w:w="1038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107 700,0</w:t>
            </w:r>
          </w:p>
        </w:tc>
        <w:tc>
          <w:tcPr>
            <w:tcW w:w="1038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143 910,0</w:t>
            </w:r>
          </w:p>
        </w:tc>
        <w:tc>
          <w:tcPr>
            <w:tcW w:w="1039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108 000,0</w:t>
            </w:r>
          </w:p>
        </w:tc>
        <w:tc>
          <w:tcPr>
            <w:tcW w:w="1038" w:type="dxa"/>
          </w:tcPr>
          <w:p w:rsidR="00FC145B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199 075,0</w:t>
            </w:r>
          </w:p>
        </w:tc>
        <w:tc>
          <w:tcPr>
            <w:tcW w:w="1038" w:type="dxa"/>
          </w:tcPr>
          <w:p w:rsidR="00FC145B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185 000,0</w:t>
            </w:r>
          </w:p>
        </w:tc>
        <w:tc>
          <w:tcPr>
            <w:tcW w:w="1038" w:type="dxa"/>
          </w:tcPr>
          <w:p w:rsidR="00FC145B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192 030,0</w:t>
            </w:r>
          </w:p>
        </w:tc>
        <w:tc>
          <w:tcPr>
            <w:tcW w:w="1042" w:type="dxa"/>
          </w:tcPr>
          <w:p w:rsidR="00FC145B" w:rsidRPr="00D016CC" w:rsidRDefault="00FC145B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D016CC">
              <w:rPr>
                <w:color w:val="000000" w:themeColor="text1"/>
                <w:sz w:val="20"/>
                <w:szCs w:val="20"/>
              </w:rPr>
              <w:t>199 711,0</w:t>
            </w:r>
          </w:p>
        </w:tc>
        <w:tc>
          <w:tcPr>
            <w:tcW w:w="1423" w:type="dxa"/>
          </w:tcPr>
          <w:p w:rsidR="00FC145B" w:rsidRPr="0011225A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7,8,10,11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8.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обслуживания системы видеонаблюдения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B64665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lastRenderedPageBreak/>
              <w:t>15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B64665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Мероприятие 9.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Проверка освещения улиц в целях создания условий безопасного нахождения граждан на территории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10.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проведения социологического исследования в целях оценки социальных факторов, влияющих на проявления экстремистского характера среди молодежи 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11.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Разработка нормативных правовых актов, направленных на предотвращение подростковой преступности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12.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13.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Публикации в средствах массовой информации статей по проблемам подростковой преступности.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14.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 xml:space="preserve">Организация оказания социально-психологической, медицинской помощи несовершеннолетним, пострадавшим от актов насилия и вовлеченным в коммерческую сексуальную эксплуатацию, а также </w:t>
            </w:r>
            <w:r w:rsidRPr="00B64665">
              <w:rPr>
                <w:color w:val="000000" w:themeColor="text1"/>
                <w:sz w:val="20"/>
              </w:rPr>
              <w:lastRenderedPageBreak/>
              <w:t>осуществление взаимодействия с общественными организациями в работе по данным направлениям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lastRenderedPageBreak/>
              <w:t>22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15.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клубов юных друзей правопорядка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16.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Проведение профилактической операции "Подросток"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17.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работы сети кружков и секций  для досуга несовершеннолетних учащихся, склонных к совершению правонарушений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Мероприятие 18. 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проведения научно-исследовательской работы по проблемам правонарушений среди несовершеннолетних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19.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Проведение смотра-конкурса на лучшую организацию профилактической работы по предупреждению правонарушений несовершеннолетних 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5 000,00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5 000,00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Местный бюджет 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5 000,00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5 000,00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20.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досуга несовершеннолетних школьного возраста путем выделения бесплатных путевок во время летних каникул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21.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 xml:space="preserve">Ежеквартальная подготовка статистических данных по подросткам, совершившим </w:t>
            </w:r>
            <w:r w:rsidRPr="0090424F">
              <w:rPr>
                <w:color w:val="000000" w:themeColor="text1"/>
                <w:sz w:val="20"/>
              </w:rPr>
              <w:lastRenderedPageBreak/>
              <w:t>правонарушения, не посещающим или систематически пропускающим занятия в общеобразовательных учреждениях без уважительной причины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22.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Обеспечение предоставления информации в УФСКН и ММО МВД для осуществления комплексных проверок молодежных , дискотек, в целях выявления правонарушений и устранения причин и условий, способствующих совершению в них правонарушений, в том числе связанных с незаконным оборотом наркотических средств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23.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Организация работы с неблагополучными семьями в целях профилактики правонарушений несовершеннолетних, в том числе в рамках работы комиссий по делам несовершеннолетних и защите их прав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24.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Предоставление информационных услуг работодателям и иностранным гражданам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25.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Проведение мониторинга выданных УФМС разрешений на работу и полученных уведомлений о приеме на работу иностранных граждан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26.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Проведение оперативно – профилактических мероприятий «Нелегальный мигрант»</w:t>
            </w:r>
          </w:p>
        </w:tc>
        <w:tc>
          <w:tcPr>
            <w:tcW w:w="1201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lastRenderedPageBreak/>
              <w:t>35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27.</w:t>
            </w:r>
          </w:p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201" w:type="dxa"/>
          </w:tcPr>
          <w:p w:rsidR="00746256" w:rsidRPr="00746256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7 618,00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1 500,00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FC145B" w:rsidP="00FC145B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1 000</w:t>
            </w:r>
            <w:r w:rsidR="00746256" w:rsidRPr="00746256">
              <w:rPr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1038" w:type="dxa"/>
          </w:tcPr>
          <w:p w:rsidR="00746256" w:rsidRPr="00746256" w:rsidRDefault="00FC145B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1 038,00</w:t>
            </w:r>
          </w:p>
        </w:tc>
        <w:tc>
          <w:tcPr>
            <w:tcW w:w="1042" w:type="dxa"/>
          </w:tcPr>
          <w:p w:rsidR="00746256" w:rsidRPr="00FC145B" w:rsidRDefault="00FC145B" w:rsidP="002F71E4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FC145B">
              <w:rPr>
                <w:color w:val="000000" w:themeColor="text1"/>
                <w:sz w:val="20"/>
                <w:szCs w:val="20"/>
              </w:rPr>
              <w:t>1 080,00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FC145B" w:rsidRPr="00405CC2" w:rsidTr="00746256">
        <w:tc>
          <w:tcPr>
            <w:tcW w:w="568" w:type="dxa"/>
          </w:tcPr>
          <w:p w:rsidR="00FC145B" w:rsidRPr="00746256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3248" w:type="dxa"/>
          </w:tcPr>
          <w:p w:rsidR="00FC145B" w:rsidRPr="00746256" w:rsidRDefault="00FC145B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7 618,00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1 500,00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9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1 000</w:t>
            </w:r>
            <w:r w:rsidRPr="00746256">
              <w:rPr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1 038,00</w:t>
            </w:r>
          </w:p>
        </w:tc>
        <w:tc>
          <w:tcPr>
            <w:tcW w:w="1042" w:type="dxa"/>
          </w:tcPr>
          <w:p w:rsidR="00FC145B" w:rsidRPr="00FC145B" w:rsidRDefault="00FC145B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FC145B">
              <w:rPr>
                <w:color w:val="000000" w:themeColor="text1"/>
                <w:sz w:val="20"/>
                <w:szCs w:val="20"/>
              </w:rPr>
              <w:t>1 080,00</w:t>
            </w:r>
          </w:p>
        </w:tc>
        <w:tc>
          <w:tcPr>
            <w:tcW w:w="1423" w:type="dxa"/>
          </w:tcPr>
          <w:p w:rsidR="00FC145B" w:rsidRPr="00746256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jc w:val="both"/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28.</w:t>
            </w:r>
          </w:p>
          <w:p w:rsidR="00746256" w:rsidRPr="00746256" w:rsidRDefault="00746256" w:rsidP="009B3017">
            <w:pPr>
              <w:jc w:val="both"/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Организации проведения специализированных ярмарок вакансий для лиц без определенного места жительства, лиц, освобожденных из мест лишения свободы, а также лиц, осужденных к наказанию, не связанному с лишением свободы </w:t>
            </w:r>
          </w:p>
        </w:tc>
        <w:tc>
          <w:tcPr>
            <w:tcW w:w="1201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29.</w:t>
            </w:r>
          </w:p>
          <w:p w:rsidR="00746256" w:rsidRPr="00746256" w:rsidRDefault="00746256" w:rsidP="009B3017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 w:rsidRPr="00746256">
              <w:rPr>
                <w:color w:val="000000" w:themeColor="text1"/>
                <w:sz w:val="20"/>
              </w:rPr>
              <w:t>Оказание помощи лицам, вернувшимся из ИУ, ВК, специальных учреждений закрытого типа в решении жилищно – бытовых проблем.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30.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Разработка нормативно – правовых актов по вопросу обеспечения общественного порядка и безопасности граждан при проведении массовых мероприятий.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31.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Оказание помощи в профессиональной подготовке (переподготовке) лицам, прибывшим из мест лишения свободы.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32.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 xml:space="preserve">Расширение перечня предприятий для отбывания осужденными </w:t>
            </w:r>
            <w:r w:rsidRPr="00746256">
              <w:rPr>
                <w:color w:val="000000" w:themeColor="text1"/>
                <w:sz w:val="20"/>
              </w:rPr>
              <w:lastRenderedPageBreak/>
              <w:t>уголовного наказания в виде обязательных и исправительных работ.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405CC2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548DD4" w:themeColor="text2" w:themeTint="99"/>
                <w:sz w:val="20"/>
              </w:rPr>
            </w:pPr>
            <w:r>
              <w:rPr>
                <w:bCs/>
                <w:color w:val="548DD4" w:themeColor="text2" w:themeTint="99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</w:tbl>
    <w:p w:rsidR="003215B1" w:rsidRPr="00081F19" w:rsidRDefault="003215B1" w:rsidP="00471B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3215B1" w:rsidRPr="00081F19" w:rsidSect="0006161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32F3F"/>
    <w:rsid w:val="00035579"/>
    <w:rsid w:val="0006161A"/>
    <w:rsid w:val="00070C26"/>
    <w:rsid w:val="00081F19"/>
    <w:rsid w:val="000C3A87"/>
    <w:rsid w:val="000E7215"/>
    <w:rsid w:val="0011225A"/>
    <w:rsid w:val="00152445"/>
    <w:rsid w:val="001722FB"/>
    <w:rsid w:val="001F1357"/>
    <w:rsid w:val="002508D2"/>
    <w:rsid w:val="00251BEA"/>
    <w:rsid w:val="002561F4"/>
    <w:rsid w:val="002F71E4"/>
    <w:rsid w:val="003215B1"/>
    <w:rsid w:val="00335788"/>
    <w:rsid w:val="00340E07"/>
    <w:rsid w:val="00405CC2"/>
    <w:rsid w:val="00410A97"/>
    <w:rsid w:val="00461FA8"/>
    <w:rsid w:val="00471BEE"/>
    <w:rsid w:val="00475CCE"/>
    <w:rsid w:val="004816C2"/>
    <w:rsid w:val="00495F22"/>
    <w:rsid w:val="004C35BB"/>
    <w:rsid w:val="004E5142"/>
    <w:rsid w:val="004F6858"/>
    <w:rsid w:val="00532F3F"/>
    <w:rsid w:val="00535080"/>
    <w:rsid w:val="00554B88"/>
    <w:rsid w:val="00565319"/>
    <w:rsid w:val="005721A6"/>
    <w:rsid w:val="005E198E"/>
    <w:rsid w:val="005F09DD"/>
    <w:rsid w:val="00617082"/>
    <w:rsid w:val="00620328"/>
    <w:rsid w:val="00636C00"/>
    <w:rsid w:val="00637B0B"/>
    <w:rsid w:val="006C482A"/>
    <w:rsid w:val="00746256"/>
    <w:rsid w:val="00755163"/>
    <w:rsid w:val="00760721"/>
    <w:rsid w:val="007763AF"/>
    <w:rsid w:val="007B2D77"/>
    <w:rsid w:val="007F0C7B"/>
    <w:rsid w:val="00816078"/>
    <w:rsid w:val="00825EE8"/>
    <w:rsid w:val="008C4BF7"/>
    <w:rsid w:val="008D05E9"/>
    <w:rsid w:val="0090424F"/>
    <w:rsid w:val="009241DD"/>
    <w:rsid w:val="009449D3"/>
    <w:rsid w:val="009842C5"/>
    <w:rsid w:val="009B3017"/>
    <w:rsid w:val="009E2A9E"/>
    <w:rsid w:val="00A841FB"/>
    <w:rsid w:val="00AA01CD"/>
    <w:rsid w:val="00B04048"/>
    <w:rsid w:val="00B408D4"/>
    <w:rsid w:val="00B64665"/>
    <w:rsid w:val="00BA1BC1"/>
    <w:rsid w:val="00BF4D93"/>
    <w:rsid w:val="00C027A3"/>
    <w:rsid w:val="00C43F1D"/>
    <w:rsid w:val="00C84E03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6F83"/>
    <w:rsid w:val="00E73C3E"/>
    <w:rsid w:val="00E97A0F"/>
    <w:rsid w:val="00EA3AD5"/>
    <w:rsid w:val="00EB1DB1"/>
    <w:rsid w:val="00EB6453"/>
    <w:rsid w:val="00ED3624"/>
    <w:rsid w:val="00ED71CC"/>
    <w:rsid w:val="00F04E25"/>
    <w:rsid w:val="00F26825"/>
    <w:rsid w:val="00F6525B"/>
    <w:rsid w:val="00FB39AA"/>
    <w:rsid w:val="00FB3ED3"/>
    <w:rsid w:val="00FC145B"/>
    <w:rsid w:val="00FE10DE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12BA-AE38-4B3C-917E-620DB895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</cp:revision>
  <cp:lastPrinted>2018-12-12T12:39:00Z</cp:lastPrinted>
  <dcterms:created xsi:type="dcterms:W3CDTF">2018-12-13T03:36:00Z</dcterms:created>
  <dcterms:modified xsi:type="dcterms:W3CDTF">2018-12-28T12:18:00Z</dcterms:modified>
</cp:coreProperties>
</file>