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0" w:rsidRDefault="001B3730" w:rsidP="00773AF0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0pt;height:55.5pt;visibility:visible">
            <v:imagedata r:id="rId6" o:title=""/>
          </v:shape>
        </w:pict>
      </w:r>
    </w:p>
    <w:p w:rsidR="00BB5E40" w:rsidRDefault="00BB5E40" w:rsidP="00773AF0">
      <w:pPr>
        <w:jc w:val="center"/>
        <w:rPr>
          <w:sz w:val="20"/>
          <w:szCs w:val="20"/>
          <w:lang w:val="en-US"/>
        </w:rPr>
      </w:pPr>
    </w:p>
    <w:p w:rsidR="00BB5E40" w:rsidRDefault="00BB5E40" w:rsidP="00773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ГОРОДСКОГО ОКРУГА </w:t>
      </w:r>
    </w:p>
    <w:p w:rsidR="00BB5E40" w:rsidRDefault="00BB5E40" w:rsidP="00773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BB5E40" w:rsidRDefault="00BB5E40" w:rsidP="00773AF0"/>
    <w:p w:rsidR="00BB5E40" w:rsidRDefault="001B3730" w:rsidP="00773AF0">
      <w:r>
        <w:rPr>
          <w:noProof/>
        </w:rPr>
        <w:pict>
          <v:line id="_x0000_s1026" style="position:absolute;z-index:1" from="0,.5pt" to="468pt,.5pt" strokeweight="2.5pt"/>
        </w:pict>
      </w:r>
    </w:p>
    <w:p w:rsidR="00BB5E40" w:rsidRDefault="00BB5E4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F57605">
        <w:rPr>
          <w:sz w:val="28"/>
          <w:szCs w:val="28"/>
        </w:rPr>
        <w:t xml:space="preserve"> </w:t>
      </w:r>
    </w:p>
    <w:p w:rsidR="00F57605" w:rsidRPr="00F57605" w:rsidRDefault="00F57605" w:rsidP="00F57605"/>
    <w:p w:rsidR="00BB5E40" w:rsidRPr="00C64D0A" w:rsidRDefault="00F57605" w:rsidP="00773AF0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15.10.</w:t>
      </w:r>
      <w:r w:rsidR="00BB5E40">
        <w:rPr>
          <w:b w:val="0"/>
          <w:bCs w:val="0"/>
          <w:sz w:val="28"/>
          <w:szCs w:val="28"/>
        </w:rPr>
        <w:t>2015</w:t>
      </w:r>
      <w:r w:rsidR="00BB5E40" w:rsidRPr="00C64D0A">
        <w:rPr>
          <w:b w:val="0"/>
          <w:bCs w:val="0"/>
          <w:sz w:val="28"/>
          <w:szCs w:val="28"/>
        </w:rPr>
        <w:t xml:space="preserve">            </w:t>
      </w:r>
      <w:r w:rsidR="00BB5E40">
        <w:rPr>
          <w:b w:val="0"/>
          <w:bCs w:val="0"/>
          <w:sz w:val="28"/>
          <w:szCs w:val="28"/>
        </w:rPr>
        <w:t xml:space="preserve">                          </w:t>
      </w:r>
      <w:r w:rsidR="00BB5E40" w:rsidRPr="00C64D0A">
        <w:rPr>
          <w:b w:val="0"/>
          <w:bCs w:val="0"/>
          <w:sz w:val="28"/>
          <w:szCs w:val="28"/>
        </w:rPr>
        <w:t xml:space="preserve">                   </w:t>
      </w:r>
      <w:r w:rsidR="00BB5E40">
        <w:rPr>
          <w:b w:val="0"/>
          <w:bCs w:val="0"/>
          <w:sz w:val="28"/>
          <w:szCs w:val="28"/>
        </w:rPr>
        <w:t xml:space="preserve">                             </w:t>
      </w:r>
      <w:r>
        <w:rPr>
          <w:b w:val="0"/>
          <w:bCs w:val="0"/>
          <w:sz w:val="28"/>
          <w:szCs w:val="28"/>
        </w:rPr>
        <w:t xml:space="preserve">              </w:t>
      </w:r>
      <w:r w:rsidR="00BB5E40" w:rsidRPr="00C64D0A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56/8</w:t>
      </w:r>
      <w:r w:rsidR="00BB5E40" w:rsidRPr="00C64D0A">
        <w:rPr>
          <w:b w:val="0"/>
          <w:bCs w:val="0"/>
          <w:sz w:val="28"/>
          <w:szCs w:val="28"/>
        </w:rPr>
        <w:t xml:space="preserve"> </w:t>
      </w:r>
    </w:p>
    <w:p w:rsidR="00BB5E40" w:rsidRDefault="00BB5E40" w:rsidP="00773AF0"/>
    <w:p w:rsidR="00BB5E40" w:rsidRDefault="00BB5E40" w:rsidP="00892A8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Pr="003608BA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  внесении изменений в Правила землепользования и застройки</w:t>
      </w:r>
    </w:p>
    <w:p w:rsidR="00BB5E40" w:rsidRDefault="00BB5E40" w:rsidP="00B4132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города Нижняя Салда </w:t>
      </w:r>
    </w:p>
    <w:p w:rsidR="00BB5E40" w:rsidRDefault="00BB5E40" w:rsidP="00773AF0">
      <w:pPr>
        <w:jc w:val="center"/>
        <w:rPr>
          <w:b/>
          <w:bCs/>
          <w:i/>
          <w:iCs/>
          <w:sz w:val="28"/>
          <w:szCs w:val="28"/>
        </w:rPr>
      </w:pPr>
    </w:p>
    <w:p w:rsidR="00BB5E40" w:rsidRPr="0053162E" w:rsidRDefault="00BB5E4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       </w:t>
      </w:r>
      <w:r w:rsidR="00F5760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25 октября 2001 года № 136-ФЗ, Градостроительным кодексом Российской Федерации от 29 декабря 2004 года № 190-ФЗ,   Федеральным законом </w:t>
      </w:r>
      <w:r w:rsidR="00F5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     </w:t>
      </w:r>
      <w:r w:rsidR="00F57605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 целью приведения видов разрешенного использования земельных участков в соответствие с Классификатором, утвержденным  приказом Минэкономразвития Российской Феде</w:t>
      </w:r>
      <w:r w:rsidR="00F57605">
        <w:rPr>
          <w:sz w:val="28"/>
          <w:szCs w:val="28"/>
        </w:rPr>
        <w:t>рации от 01.09.2014</w:t>
      </w:r>
      <w:r>
        <w:rPr>
          <w:sz w:val="28"/>
          <w:szCs w:val="28"/>
        </w:rPr>
        <w:t xml:space="preserve">  № 540</w:t>
      </w:r>
      <w:proofErr w:type="gramEnd"/>
      <w:r>
        <w:rPr>
          <w:sz w:val="28"/>
          <w:szCs w:val="28"/>
        </w:rPr>
        <w:t xml:space="preserve"> «Об утверждении классификатора видов разрешённого использования земельных участков»,</w:t>
      </w:r>
      <w:bookmarkStart w:id="0" w:name="_GoBack"/>
      <w:bookmarkEnd w:id="0"/>
      <w:r>
        <w:rPr>
          <w:sz w:val="28"/>
          <w:szCs w:val="28"/>
        </w:rPr>
        <w:t xml:space="preserve"> руководствуясь Уставом городского округа Нижняя Салда,  учитывая решение Градостроительного совета по обсуждению проекта о внесении изменений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Нижняя Салда (протокол от 15.09.2015) Дума городского округа Нижняя Салда</w:t>
      </w:r>
    </w:p>
    <w:p w:rsidR="00BB5E40" w:rsidRPr="00E953FD" w:rsidRDefault="00BB5E4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BB5E40" w:rsidRPr="007D38A6" w:rsidRDefault="00BB5E40" w:rsidP="007D38A6">
      <w:pPr>
        <w:ind w:left="-3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Правила землепользования и  застройки </w:t>
      </w:r>
      <w:r>
        <w:rPr>
          <w:sz w:val="28"/>
          <w:szCs w:val="28"/>
        </w:rPr>
        <w:t xml:space="preserve">города Нижняя Салда, </w:t>
      </w:r>
      <w:r>
        <w:rPr>
          <w:color w:val="000000"/>
          <w:sz w:val="28"/>
          <w:szCs w:val="28"/>
        </w:rPr>
        <w:t xml:space="preserve">утвержденные  решением Думы городского округа Нижняя Салда </w:t>
      </w:r>
      <w:r w:rsidRPr="007D38A6">
        <w:rPr>
          <w:sz w:val="28"/>
          <w:szCs w:val="28"/>
          <w:lang w:eastAsia="ar-SA"/>
        </w:rPr>
        <w:t>от 17.08.2008 года № 3/9</w:t>
      </w:r>
      <w:r>
        <w:rPr>
          <w:sz w:val="28"/>
          <w:szCs w:val="28"/>
          <w:lang w:eastAsia="ar-SA"/>
        </w:rPr>
        <w:t xml:space="preserve"> (с изменениями</w:t>
      </w:r>
      <w:r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53/8) следующие изменения</w:t>
      </w:r>
      <w:r>
        <w:rPr>
          <w:sz w:val="28"/>
          <w:szCs w:val="28"/>
        </w:rPr>
        <w:t>:</w:t>
      </w:r>
      <w:proofErr w:type="gramEnd"/>
    </w:p>
    <w:p w:rsidR="00BB5E40" w:rsidRDefault="00BB5E40" w:rsidP="00CE4A41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</w:t>
      </w:r>
      <w:r>
        <w:rPr>
          <w:sz w:val="28"/>
          <w:szCs w:val="28"/>
        </w:rPr>
        <w:t>статье</w:t>
      </w:r>
      <w:r w:rsidRPr="00E774A3">
        <w:rPr>
          <w:sz w:val="28"/>
          <w:szCs w:val="28"/>
        </w:rPr>
        <w:t xml:space="preserve"> 73 «Градостроительные регламенты по видам и параметрам разрешенного использования недвижимости» части 3 «Градостроительные регламенты»</w:t>
      </w:r>
      <w:r>
        <w:rPr>
          <w:sz w:val="28"/>
          <w:szCs w:val="28"/>
        </w:rPr>
        <w:t>: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1.1.1. перечень основных видов разрешённого использования недвижимости  зоны Ж-1</w:t>
      </w:r>
      <w:r w:rsidRPr="007308C1">
        <w:t xml:space="preserve"> </w:t>
      </w:r>
      <w:r>
        <w:t>«</w:t>
      </w:r>
      <w:r>
        <w:rPr>
          <w:sz w:val="28"/>
          <w:szCs w:val="28"/>
        </w:rPr>
        <w:t>Зона</w:t>
      </w:r>
      <w:r w:rsidRPr="007308C1">
        <w:rPr>
          <w:sz w:val="28"/>
          <w:szCs w:val="28"/>
        </w:rPr>
        <w:t xml:space="preserve"> жилых домов усадебного типа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дополнить  </w:t>
      </w:r>
      <w:r>
        <w:rPr>
          <w:sz w:val="28"/>
          <w:szCs w:val="28"/>
        </w:rPr>
        <w:t>следующими видами: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малоэтажная жилая застройка (индивидуальное жилищное строительство; размещение дачных домов и садовых домов)</w:t>
      </w:r>
      <w:r w:rsidRPr="00FB3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участок </w:t>
      </w:r>
      <w:r w:rsidRPr="00FB3445">
        <w:rPr>
          <w:sz w:val="28"/>
          <w:szCs w:val="28"/>
        </w:rPr>
        <w:t>от 400 м</w:t>
      </w:r>
      <w:proofErr w:type="gramStart"/>
      <w:r w:rsidRPr="00FB3445">
        <w:rPr>
          <w:sz w:val="28"/>
          <w:szCs w:val="28"/>
          <w:vertAlign w:val="superscript"/>
        </w:rPr>
        <w:t>2</w:t>
      </w:r>
      <w:proofErr w:type="gramEnd"/>
      <w:r w:rsidRPr="00FB3445">
        <w:rPr>
          <w:sz w:val="28"/>
          <w:szCs w:val="28"/>
        </w:rPr>
        <w:t xml:space="preserve"> до 5000 м</w:t>
      </w:r>
      <w:r w:rsidRPr="00FB344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блокированная жилая застройка.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>
        <w:rPr>
          <w:color w:val="000000"/>
          <w:sz w:val="28"/>
          <w:szCs w:val="28"/>
        </w:rPr>
        <w:t>перечень вспомогательных видов разрешённого использования</w:t>
      </w:r>
      <w:r w:rsidRPr="00395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зоны Ж-1</w:t>
      </w:r>
      <w:r w:rsidRPr="007308C1">
        <w:t xml:space="preserve"> </w:t>
      </w:r>
      <w:r>
        <w:t>«</w:t>
      </w:r>
      <w:r>
        <w:rPr>
          <w:sz w:val="28"/>
          <w:szCs w:val="28"/>
        </w:rPr>
        <w:t>Зона</w:t>
      </w:r>
      <w:r w:rsidRPr="007308C1">
        <w:rPr>
          <w:sz w:val="28"/>
          <w:szCs w:val="28"/>
        </w:rPr>
        <w:t xml:space="preserve"> жилых домов усадебного типа</w:t>
      </w:r>
      <w:r>
        <w:rPr>
          <w:sz w:val="28"/>
          <w:szCs w:val="28"/>
        </w:rPr>
        <w:t>» дополнить следующим видом: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образование и просвещение.</w:t>
      </w:r>
    </w:p>
    <w:p w:rsidR="00BB5E40" w:rsidRDefault="00BB5E40" w:rsidP="00413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>
        <w:rPr>
          <w:color w:val="000000"/>
          <w:sz w:val="28"/>
          <w:szCs w:val="28"/>
        </w:rPr>
        <w:t xml:space="preserve"> перечень условно разрешенного видов использования</w:t>
      </w:r>
      <w:r w:rsidRPr="00395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зоны Ж-1</w:t>
      </w:r>
      <w:r w:rsidRPr="007308C1">
        <w:t xml:space="preserve"> </w:t>
      </w:r>
      <w:r>
        <w:t>«</w:t>
      </w:r>
      <w:r>
        <w:rPr>
          <w:sz w:val="28"/>
          <w:szCs w:val="28"/>
        </w:rPr>
        <w:t>Зона</w:t>
      </w:r>
      <w:r w:rsidRPr="007308C1">
        <w:rPr>
          <w:sz w:val="28"/>
          <w:szCs w:val="28"/>
        </w:rPr>
        <w:t xml:space="preserve"> жилых домов усадебного типа</w:t>
      </w:r>
      <w:r>
        <w:rPr>
          <w:sz w:val="28"/>
          <w:szCs w:val="28"/>
        </w:rPr>
        <w:t>» дополнить следующим видом: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бытовое обслуживание.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>
        <w:rPr>
          <w:color w:val="000000"/>
          <w:sz w:val="28"/>
          <w:szCs w:val="28"/>
        </w:rPr>
        <w:t xml:space="preserve">перечень основных видов разрешённого использования недвижимости зоны Ж-2 </w:t>
      </w:r>
      <w:r w:rsidRPr="00AE00EE">
        <w:t> </w:t>
      </w:r>
      <w:r>
        <w:t>«</w:t>
      </w:r>
      <w:r>
        <w:rPr>
          <w:sz w:val="28"/>
          <w:szCs w:val="28"/>
        </w:rPr>
        <w:t>Зона</w:t>
      </w:r>
      <w:r w:rsidRPr="0039592A">
        <w:rPr>
          <w:sz w:val="28"/>
          <w:szCs w:val="28"/>
        </w:rPr>
        <w:t xml:space="preserve"> малоэтажных и </w:t>
      </w:r>
      <w:proofErr w:type="spellStart"/>
      <w:r w:rsidRPr="0039592A">
        <w:rPr>
          <w:sz w:val="28"/>
          <w:szCs w:val="28"/>
        </w:rPr>
        <w:t>среднеэтажных</w:t>
      </w:r>
      <w:proofErr w:type="spellEnd"/>
      <w:r w:rsidRPr="0039592A">
        <w:rPr>
          <w:sz w:val="28"/>
          <w:szCs w:val="28"/>
        </w:rPr>
        <w:t xml:space="preserve"> многоквартирных жилых домов</w:t>
      </w:r>
      <w:r>
        <w:rPr>
          <w:sz w:val="28"/>
          <w:szCs w:val="28"/>
        </w:rPr>
        <w:t>» дополнить следующим видом: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застройка.</w:t>
      </w:r>
    </w:p>
    <w:p w:rsidR="00BB5E40" w:rsidRDefault="00BB5E40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>
        <w:rPr>
          <w:color w:val="000000"/>
          <w:sz w:val="28"/>
          <w:szCs w:val="28"/>
        </w:rPr>
        <w:t>перечень вспомогательных видов разрешённого использования</w:t>
      </w:r>
      <w:r w:rsidRPr="00395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зоны Ж-2</w:t>
      </w:r>
      <w:r w:rsidRPr="000860F1">
        <w:rPr>
          <w:sz w:val="28"/>
          <w:szCs w:val="28"/>
        </w:rPr>
        <w:t xml:space="preserve"> </w:t>
      </w:r>
      <w:r>
        <w:rPr>
          <w:sz w:val="28"/>
          <w:szCs w:val="28"/>
        </w:rPr>
        <w:t>«Зона</w:t>
      </w:r>
      <w:r w:rsidRPr="0039592A">
        <w:rPr>
          <w:sz w:val="28"/>
          <w:szCs w:val="28"/>
        </w:rPr>
        <w:t xml:space="preserve"> малоэтажных и </w:t>
      </w:r>
      <w:proofErr w:type="spellStart"/>
      <w:r w:rsidRPr="0039592A">
        <w:rPr>
          <w:sz w:val="28"/>
          <w:szCs w:val="28"/>
        </w:rPr>
        <w:t>среднеэтажных</w:t>
      </w:r>
      <w:proofErr w:type="spellEnd"/>
      <w:r w:rsidRPr="0039592A">
        <w:rPr>
          <w:sz w:val="28"/>
          <w:szCs w:val="28"/>
        </w:rPr>
        <w:t xml:space="preserve"> многоквартирных жилых домов</w:t>
      </w:r>
      <w:r>
        <w:rPr>
          <w:sz w:val="28"/>
          <w:szCs w:val="28"/>
        </w:rPr>
        <w:t>» дополнить следующими видами:</w:t>
      </w:r>
    </w:p>
    <w:p w:rsidR="00BB5E40" w:rsidRDefault="00BB5E40" w:rsidP="000860F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и просвещение;</w:t>
      </w:r>
    </w:p>
    <w:p w:rsidR="00BB5E40" w:rsidRDefault="00BB5E40" w:rsidP="000860F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бытовое обслуживание.</w:t>
      </w:r>
    </w:p>
    <w:p w:rsidR="00BB5E40" w:rsidRDefault="00BB5E40" w:rsidP="000860F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>
        <w:rPr>
          <w:color w:val="000000"/>
          <w:sz w:val="28"/>
          <w:szCs w:val="28"/>
        </w:rPr>
        <w:t>перечень основных видов разрешённого использования недвижимости зоны О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 xml:space="preserve">С-2) «Зона </w:t>
      </w:r>
      <w:r w:rsidRPr="00727CB5">
        <w:rPr>
          <w:sz w:val="28"/>
          <w:szCs w:val="28"/>
        </w:rPr>
        <w:t>лечебно-оздоровительных комплексов</w:t>
      </w:r>
      <w:r>
        <w:rPr>
          <w:sz w:val="28"/>
          <w:szCs w:val="28"/>
        </w:rPr>
        <w:t>»</w:t>
      </w:r>
      <w:r w:rsidRPr="00727CB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 видом:</w:t>
      </w:r>
    </w:p>
    <w:p w:rsidR="00BB5E40" w:rsidRPr="00727CB5" w:rsidRDefault="00BB5E40" w:rsidP="00727CB5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здравоохранение.</w:t>
      </w:r>
    </w:p>
    <w:p w:rsidR="00BB5E40" w:rsidRDefault="00BB5E40" w:rsidP="00FC22BC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6E1C">
        <w:rPr>
          <w:color w:val="000000"/>
          <w:sz w:val="28"/>
          <w:szCs w:val="28"/>
        </w:rPr>
        <w:t>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BB5E40" w:rsidRDefault="00BB5E40" w:rsidP="00E37FC7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16E1C">
        <w:rPr>
          <w:color w:val="000000"/>
          <w:sz w:val="28"/>
          <w:szCs w:val="28"/>
        </w:rPr>
        <w:t xml:space="preserve">. Контроль </w:t>
      </w:r>
      <w:r>
        <w:rPr>
          <w:color w:val="000000"/>
          <w:sz w:val="28"/>
          <w:szCs w:val="28"/>
        </w:rPr>
        <w:t>над</w:t>
      </w:r>
      <w:r w:rsidRPr="00A16E1C">
        <w:rPr>
          <w:color w:val="000000"/>
          <w:sz w:val="28"/>
          <w:szCs w:val="28"/>
        </w:rPr>
        <w:t xml:space="preserve"> исполнением настоящего решения </w:t>
      </w:r>
      <w:r>
        <w:rPr>
          <w:color w:val="000000"/>
          <w:sz w:val="28"/>
          <w:szCs w:val="28"/>
        </w:rPr>
        <w:t>возложить на главу городского округа Нижняя Салда Е.В. Матвееву.</w:t>
      </w:r>
    </w:p>
    <w:p w:rsidR="00BB5E40" w:rsidRDefault="00BB5E40" w:rsidP="00773AF0">
      <w:pPr>
        <w:ind w:left="-3"/>
        <w:jc w:val="both"/>
        <w:rPr>
          <w:sz w:val="28"/>
          <w:szCs w:val="28"/>
        </w:rPr>
      </w:pPr>
    </w:p>
    <w:p w:rsidR="00BB5E40" w:rsidRDefault="00BB5E40" w:rsidP="00773AF0">
      <w:pPr>
        <w:ind w:left="-3"/>
        <w:jc w:val="both"/>
        <w:rPr>
          <w:sz w:val="28"/>
          <w:szCs w:val="28"/>
        </w:rPr>
      </w:pPr>
    </w:p>
    <w:p w:rsidR="00BB5E40" w:rsidRDefault="00BB5E40" w:rsidP="00773AF0">
      <w:pPr>
        <w:ind w:left="-3"/>
        <w:jc w:val="both"/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  <w:r w:rsidRPr="00A16E1C">
        <w:rPr>
          <w:sz w:val="28"/>
          <w:szCs w:val="28"/>
        </w:rPr>
        <w:t xml:space="preserve">Глава городского округа                               </w:t>
      </w:r>
      <w:r>
        <w:rPr>
          <w:sz w:val="28"/>
          <w:szCs w:val="28"/>
        </w:rPr>
        <w:t xml:space="preserve">          </w:t>
      </w:r>
      <w:r w:rsidRPr="00A16E1C">
        <w:rPr>
          <w:sz w:val="28"/>
          <w:szCs w:val="28"/>
        </w:rPr>
        <w:t xml:space="preserve">                         </w:t>
      </w:r>
      <w:r w:rsidR="00B43D4C">
        <w:rPr>
          <w:sz w:val="28"/>
          <w:szCs w:val="28"/>
        </w:rPr>
        <w:t xml:space="preserve">     </w:t>
      </w:r>
      <w:r w:rsidRPr="00A16E1C">
        <w:rPr>
          <w:sz w:val="28"/>
          <w:szCs w:val="28"/>
        </w:rPr>
        <w:t>Е.В. Матвеев</w:t>
      </w:r>
      <w:r>
        <w:rPr>
          <w:sz w:val="28"/>
          <w:szCs w:val="28"/>
        </w:rPr>
        <w:t>а</w:t>
      </w: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Default="00BB5E40">
      <w:pPr>
        <w:rPr>
          <w:sz w:val="28"/>
          <w:szCs w:val="28"/>
        </w:rPr>
      </w:pPr>
    </w:p>
    <w:p w:rsidR="00BB5E40" w:rsidRPr="00916CF7" w:rsidRDefault="001B3730" w:rsidP="008B59DC">
      <w:pPr>
        <w:jc w:val="both"/>
        <w:rPr>
          <w:b/>
          <w:bCs/>
        </w:rPr>
      </w:pPr>
      <w:r w:rsidRPr="001B3730">
        <w:rPr>
          <w:noProof/>
        </w:rPr>
        <w:pict>
          <v:rect id="_x0000_s1027" style="position:absolute;left:0;text-align:left;margin-left:89.9pt;margin-top:135.6pt;width:8.55pt;height:8.5pt;rotation:357456fd;z-index:3"/>
        </w:pict>
      </w:r>
      <w:r w:rsidRPr="001B3730">
        <w:rPr>
          <w:noProof/>
        </w:rPr>
        <w:pict>
          <v:rect id="_x0000_s1028" style="position:absolute;left:0;text-align:left;margin-left:89.95pt;margin-top:96.7pt;width:8.55pt;height:8.1pt;rotation:311133fd;z-index:2"/>
        </w:pict>
      </w:r>
    </w:p>
    <w:sectPr w:rsidR="00BB5E40" w:rsidRPr="00916CF7" w:rsidSect="00B43D4C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20" w:rsidRDefault="00833220" w:rsidP="009F38F8">
      <w:r>
        <w:separator/>
      </w:r>
    </w:p>
  </w:endnote>
  <w:endnote w:type="continuationSeparator" w:id="0">
    <w:p w:rsidR="00833220" w:rsidRDefault="00833220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20" w:rsidRDefault="00833220" w:rsidP="009F38F8">
      <w:r>
        <w:separator/>
      </w:r>
    </w:p>
  </w:footnote>
  <w:footnote w:type="continuationSeparator" w:id="0">
    <w:p w:rsidR="00833220" w:rsidRDefault="00833220" w:rsidP="009F3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F0"/>
    <w:rsid w:val="000036E5"/>
    <w:rsid w:val="00027D0E"/>
    <w:rsid w:val="00033616"/>
    <w:rsid w:val="000453A2"/>
    <w:rsid w:val="000611A0"/>
    <w:rsid w:val="000860F1"/>
    <w:rsid w:val="000943EA"/>
    <w:rsid w:val="000C698A"/>
    <w:rsid w:val="000E05CB"/>
    <w:rsid w:val="00101FDE"/>
    <w:rsid w:val="00140046"/>
    <w:rsid w:val="00154E2B"/>
    <w:rsid w:val="00164083"/>
    <w:rsid w:val="00165D41"/>
    <w:rsid w:val="0019078F"/>
    <w:rsid w:val="00193672"/>
    <w:rsid w:val="001A1568"/>
    <w:rsid w:val="001A5841"/>
    <w:rsid w:val="001B3730"/>
    <w:rsid w:val="001F2A11"/>
    <w:rsid w:val="001F4CFA"/>
    <w:rsid w:val="0025178D"/>
    <w:rsid w:val="0025416C"/>
    <w:rsid w:val="00265A51"/>
    <w:rsid w:val="00271EE3"/>
    <w:rsid w:val="002B7CCE"/>
    <w:rsid w:val="002D4507"/>
    <w:rsid w:val="002D6C58"/>
    <w:rsid w:val="002F568D"/>
    <w:rsid w:val="003126D1"/>
    <w:rsid w:val="003129B8"/>
    <w:rsid w:val="00314B13"/>
    <w:rsid w:val="00344424"/>
    <w:rsid w:val="00345246"/>
    <w:rsid w:val="003608BA"/>
    <w:rsid w:val="00365562"/>
    <w:rsid w:val="00370C3A"/>
    <w:rsid w:val="00376B3C"/>
    <w:rsid w:val="0039592A"/>
    <w:rsid w:val="00402D5B"/>
    <w:rsid w:val="0041308A"/>
    <w:rsid w:val="0043484F"/>
    <w:rsid w:val="00436727"/>
    <w:rsid w:val="00452149"/>
    <w:rsid w:val="00482B42"/>
    <w:rsid w:val="00485CFE"/>
    <w:rsid w:val="00487CB3"/>
    <w:rsid w:val="004939BB"/>
    <w:rsid w:val="004A4E27"/>
    <w:rsid w:val="004E39AE"/>
    <w:rsid w:val="0051245D"/>
    <w:rsid w:val="00526AD3"/>
    <w:rsid w:val="0053162E"/>
    <w:rsid w:val="005429BB"/>
    <w:rsid w:val="0056147E"/>
    <w:rsid w:val="00566938"/>
    <w:rsid w:val="005C1DEA"/>
    <w:rsid w:val="005C6C1C"/>
    <w:rsid w:val="00607E6B"/>
    <w:rsid w:val="00612282"/>
    <w:rsid w:val="00673773"/>
    <w:rsid w:val="006B00EE"/>
    <w:rsid w:val="006B01E7"/>
    <w:rsid w:val="006B760C"/>
    <w:rsid w:val="006C0C7F"/>
    <w:rsid w:val="00716C7A"/>
    <w:rsid w:val="007267BA"/>
    <w:rsid w:val="00727CB5"/>
    <w:rsid w:val="007308C1"/>
    <w:rsid w:val="007647DC"/>
    <w:rsid w:val="00764D30"/>
    <w:rsid w:val="007722AE"/>
    <w:rsid w:val="00773AF0"/>
    <w:rsid w:val="00795C95"/>
    <w:rsid w:val="007A5BAE"/>
    <w:rsid w:val="007D38A6"/>
    <w:rsid w:val="007E4974"/>
    <w:rsid w:val="00813237"/>
    <w:rsid w:val="00813922"/>
    <w:rsid w:val="00833220"/>
    <w:rsid w:val="00843CF0"/>
    <w:rsid w:val="00892A8C"/>
    <w:rsid w:val="008A0AF7"/>
    <w:rsid w:val="008A2B87"/>
    <w:rsid w:val="008A5D61"/>
    <w:rsid w:val="008B59DC"/>
    <w:rsid w:val="008B5D66"/>
    <w:rsid w:val="008C79B1"/>
    <w:rsid w:val="008F32AF"/>
    <w:rsid w:val="00910D11"/>
    <w:rsid w:val="00916CF7"/>
    <w:rsid w:val="00931F10"/>
    <w:rsid w:val="0094206B"/>
    <w:rsid w:val="009838AE"/>
    <w:rsid w:val="009A05DA"/>
    <w:rsid w:val="009C5EAD"/>
    <w:rsid w:val="009D21E2"/>
    <w:rsid w:val="009F38F8"/>
    <w:rsid w:val="00A06CC7"/>
    <w:rsid w:val="00A11FE5"/>
    <w:rsid w:val="00A16E1C"/>
    <w:rsid w:val="00A478DF"/>
    <w:rsid w:val="00A509C5"/>
    <w:rsid w:val="00A946B5"/>
    <w:rsid w:val="00AA5F19"/>
    <w:rsid w:val="00AA6FE0"/>
    <w:rsid w:val="00AC78C5"/>
    <w:rsid w:val="00AD0A1B"/>
    <w:rsid w:val="00AD679E"/>
    <w:rsid w:val="00AE00EE"/>
    <w:rsid w:val="00AE6889"/>
    <w:rsid w:val="00B06AD2"/>
    <w:rsid w:val="00B118F6"/>
    <w:rsid w:val="00B1767B"/>
    <w:rsid w:val="00B41321"/>
    <w:rsid w:val="00B43D4C"/>
    <w:rsid w:val="00B619C8"/>
    <w:rsid w:val="00BA5943"/>
    <w:rsid w:val="00BB5E40"/>
    <w:rsid w:val="00BF126B"/>
    <w:rsid w:val="00BF3F1F"/>
    <w:rsid w:val="00C03E32"/>
    <w:rsid w:val="00C347B4"/>
    <w:rsid w:val="00C42015"/>
    <w:rsid w:val="00C57D4F"/>
    <w:rsid w:val="00C64D0A"/>
    <w:rsid w:val="00C722C1"/>
    <w:rsid w:val="00CD5FC5"/>
    <w:rsid w:val="00CE4A41"/>
    <w:rsid w:val="00CE58BA"/>
    <w:rsid w:val="00CE6890"/>
    <w:rsid w:val="00CF2B58"/>
    <w:rsid w:val="00D013C8"/>
    <w:rsid w:val="00D063C5"/>
    <w:rsid w:val="00D10084"/>
    <w:rsid w:val="00D123C5"/>
    <w:rsid w:val="00D4495F"/>
    <w:rsid w:val="00E0161E"/>
    <w:rsid w:val="00E01AC8"/>
    <w:rsid w:val="00E03879"/>
    <w:rsid w:val="00E04FD8"/>
    <w:rsid w:val="00E06D17"/>
    <w:rsid w:val="00E12406"/>
    <w:rsid w:val="00E37035"/>
    <w:rsid w:val="00E37FC7"/>
    <w:rsid w:val="00E43005"/>
    <w:rsid w:val="00E677B8"/>
    <w:rsid w:val="00E75B88"/>
    <w:rsid w:val="00E774A3"/>
    <w:rsid w:val="00E953FD"/>
    <w:rsid w:val="00EB0FE6"/>
    <w:rsid w:val="00EC5166"/>
    <w:rsid w:val="00F57605"/>
    <w:rsid w:val="00F67CEE"/>
    <w:rsid w:val="00FB3445"/>
    <w:rsid w:val="00FC1A4A"/>
    <w:rsid w:val="00FC22BC"/>
    <w:rsid w:val="00FD41C4"/>
    <w:rsid w:val="00FE44EC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A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AF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3AF0"/>
  </w:style>
  <w:style w:type="paragraph" w:styleId="a6">
    <w:name w:val="Balloon Text"/>
    <w:basedOn w:val="a"/>
    <w:link w:val="a7"/>
    <w:uiPriority w:val="99"/>
    <w:semiHidden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3AF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737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Подзаголовок 2"/>
    <w:link w:val="20"/>
    <w:uiPriority w:val="99"/>
    <w:rsid w:val="009C5EAD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Подзаголовок 2 Знак"/>
    <w:basedOn w:val="a0"/>
    <w:link w:val="2"/>
    <w:uiPriority w:val="99"/>
    <w:locked/>
    <w:rsid w:val="009C5EAD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9">
    <w:name w:val="List Paragraph"/>
    <w:basedOn w:val="a"/>
    <w:uiPriority w:val="99"/>
    <w:qFormat/>
    <w:rsid w:val="00716C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2015-10-19T06:01:00Z</cp:lastPrinted>
  <dcterms:created xsi:type="dcterms:W3CDTF">2015-10-02T09:15:00Z</dcterms:created>
  <dcterms:modified xsi:type="dcterms:W3CDTF">2015-10-19T06:01:00Z</dcterms:modified>
</cp:coreProperties>
</file>