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6A" w:rsidRDefault="00DA286A" w:rsidP="00663BB5">
      <w:pPr>
        <w:jc w:val="center"/>
        <w:rPr>
          <w:sz w:val="20"/>
          <w:szCs w:val="20"/>
        </w:rPr>
      </w:pPr>
      <w:r w:rsidRPr="004B2F3F">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Нижняя Салда, городской округ" style="width:39.75pt;height:64.5pt;visibility:visible">
            <v:imagedata r:id="rId7" o:title=""/>
          </v:shape>
        </w:pict>
      </w:r>
    </w:p>
    <w:p w:rsidR="00DA286A" w:rsidRDefault="00DA286A" w:rsidP="00663BB5">
      <w:pPr>
        <w:jc w:val="center"/>
        <w:rPr>
          <w:b/>
          <w:bCs/>
          <w:sz w:val="28"/>
          <w:szCs w:val="28"/>
        </w:rPr>
      </w:pPr>
    </w:p>
    <w:p w:rsidR="00DA286A" w:rsidRDefault="00DA286A" w:rsidP="00663BB5">
      <w:pPr>
        <w:jc w:val="center"/>
        <w:rPr>
          <w:b/>
          <w:bCs/>
          <w:sz w:val="28"/>
          <w:szCs w:val="28"/>
        </w:rPr>
      </w:pPr>
      <w:r>
        <w:rPr>
          <w:b/>
          <w:bCs/>
          <w:sz w:val="28"/>
          <w:szCs w:val="28"/>
        </w:rPr>
        <w:t xml:space="preserve">АДМИНИСТРАЦИЯ ГОРОДСКОГО ОКРУГА </w:t>
      </w:r>
    </w:p>
    <w:p w:rsidR="00DA286A" w:rsidRDefault="00DA286A" w:rsidP="00663BB5">
      <w:pPr>
        <w:jc w:val="center"/>
        <w:rPr>
          <w:b/>
          <w:bCs/>
          <w:sz w:val="28"/>
          <w:szCs w:val="28"/>
        </w:rPr>
      </w:pPr>
      <w:r w:rsidRPr="00C06AFB">
        <w:rPr>
          <w:b/>
          <w:bCs/>
          <w:sz w:val="28"/>
          <w:szCs w:val="28"/>
        </w:rPr>
        <w:t>НИЖНЯЯ САЛДА</w:t>
      </w:r>
    </w:p>
    <w:p w:rsidR="00DA286A" w:rsidRPr="00C06AFB" w:rsidRDefault="00DA286A" w:rsidP="00663BB5">
      <w:pPr>
        <w:jc w:val="center"/>
        <w:rPr>
          <w:b/>
          <w:bCs/>
          <w:sz w:val="28"/>
          <w:szCs w:val="28"/>
        </w:rPr>
      </w:pPr>
    </w:p>
    <w:p w:rsidR="00DA286A" w:rsidRDefault="00DA286A" w:rsidP="00663BB5">
      <w:pPr>
        <w:jc w:val="center"/>
        <w:rPr>
          <w:b/>
          <w:bCs/>
          <w:sz w:val="36"/>
          <w:szCs w:val="36"/>
        </w:rPr>
      </w:pPr>
      <w:r>
        <w:rPr>
          <w:b/>
          <w:bCs/>
          <w:sz w:val="36"/>
          <w:szCs w:val="36"/>
        </w:rPr>
        <w:t>П О С Т А Н О В Л Е Н И Е</w:t>
      </w:r>
    </w:p>
    <w:p w:rsidR="00DA286A" w:rsidRDefault="00DA286A" w:rsidP="00663BB5">
      <w:pPr>
        <w:ind w:left="3540" w:firstLine="708"/>
        <w:rPr>
          <w:sz w:val="18"/>
          <w:szCs w:val="18"/>
        </w:rPr>
      </w:pPr>
    </w:p>
    <w:p w:rsidR="00DA286A" w:rsidRDefault="00DA286A" w:rsidP="00663BB5"/>
    <w:p w:rsidR="00DA286A" w:rsidRDefault="00DA286A" w:rsidP="00663BB5">
      <w:r>
        <w:rPr>
          <w:noProof/>
        </w:rPr>
        <w:pict>
          <v:line id="_x0000_s1026" style="position:absolute;z-index:251601408" from="0,.5pt" to="468pt,.5pt" strokeweight="2.5pt"/>
        </w:pict>
      </w:r>
    </w:p>
    <w:p w:rsidR="00DA286A" w:rsidRDefault="00DA286A" w:rsidP="00663BB5">
      <w:pPr>
        <w:jc w:val="both"/>
        <w:rPr>
          <w:sz w:val="28"/>
          <w:szCs w:val="28"/>
        </w:rPr>
      </w:pPr>
      <w:r>
        <w:rPr>
          <w:sz w:val="28"/>
          <w:szCs w:val="28"/>
        </w:rPr>
        <w:t>28. 05.2014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536</w:t>
      </w:r>
    </w:p>
    <w:p w:rsidR="00DA286A" w:rsidRDefault="00DA286A" w:rsidP="00663BB5">
      <w:pPr>
        <w:jc w:val="both"/>
        <w:rPr>
          <w:sz w:val="28"/>
          <w:szCs w:val="28"/>
        </w:rPr>
      </w:pPr>
    </w:p>
    <w:p w:rsidR="00DA286A" w:rsidRDefault="00DA286A" w:rsidP="00663BB5">
      <w:pPr>
        <w:jc w:val="center"/>
      </w:pPr>
      <w:r w:rsidRPr="00E44D93">
        <w:t>Нижняя Салда</w:t>
      </w:r>
    </w:p>
    <w:p w:rsidR="00DA286A" w:rsidRDefault="00DA286A" w:rsidP="00663BB5"/>
    <w:p w:rsidR="00DA286A" w:rsidRPr="00C150EC" w:rsidRDefault="00DA286A" w:rsidP="00663BB5">
      <w:pPr>
        <w:pStyle w:val="a0"/>
        <w:jc w:val="center"/>
        <w:rPr>
          <w:rFonts w:ascii="Times New Roman" w:hAnsi="Times New Roman" w:cs="Times New Roman"/>
          <w:b/>
          <w:bCs/>
          <w:i/>
          <w:iCs/>
          <w:sz w:val="28"/>
          <w:szCs w:val="28"/>
        </w:rPr>
      </w:pPr>
      <w:r w:rsidRPr="00C150EC">
        <w:rPr>
          <w:rFonts w:ascii="Times New Roman" w:hAnsi="Times New Roman" w:cs="Times New Roman"/>
          <w:b/>
          <w:bCs/>
          <w:i/>
          <w:iCs/>
          <w:sz w:val="28"/>
          <w:szCs w:val="28"/>
        </w:rPr>
        <w:t>Об утверждении административного регламента по исполнению муниципальной услуги  «Выдача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 осуществляющего перевозки тяжеловесных и (или) крупногабаритных грузов»</w:t>
      </w:r>
    </w:p>
    <w:p w:rsidR="00DA286A" w:rsidRDefault="00DA286A" w:rsidP="00663BB5">
      <w:pPr>
        <w:jc w:val="center"/>
        <w:rPr>
          <w:b/>
          <w:bCs/>
          <w:i/>
          <w:iCs/>
          <w:sz w:val="28"/>
          <w:szCs w:val="28"/>
        </w:rPr>
      </w:pPr>
      <w:r>
        <w:rPr>
          <w:b/>
          <w:bCs/>
          <w:i/>
          <w:iCs/>
          <w:sz w:val="28"/>
          <w:szCs w:val="28"/>
        </w:rPr>
        <w:t xml:space="preserve"> </w:t>
      </w:r>
    </w:p>
    <w:p w:rsidR="00DA286A" w:rsidRDefault="00DA286A" w:rsidP="00663BB5">
      <w:pPr>
        <w:rPr>
          <w:b/>
          <w:bCs/>
          <w:i/>
          <w:iCs/>
          <w:sz w:val="28"/>
          <w:szCs w:val="28"/>
        </w:rPr>
      </w:pPr>
    </w:p>
    <w:p w:rsidR="00DA286A" w:rsidRPr="006E0FDD" w:rsidRDefault="00DA286A" w:rsidP="00663BB5">
      <w:pPr>
        <w:tabs>
          <w:tab w:val="left" w:pos="0"/>
        </w:tabs>
        <w:jc w:val="both"/>
        <w:rPr>
          <w:sz w:val="28"/>
          <w:szCs w:val="28"/>
        </w:rPr>
      </w:pPr>
      <w:r>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Федеральным законом от 08 ноября 2007 года № 259-ФЗ «Устав автомобильного транспорта и городского наземного электрического транспорта», постановлением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r w:rsidRPr="00F91067">
        <w:rPr>
          <w:color w:val="C00000"/>
          <w:sz w:val="28"/>
          <w:szCs w:val="28"/>
        </w:rPr>
        <w:t xml:space="preserve"> </w:t>
      </w:r>
      <w:r w:rsidRPr="00E665DA">
        <w:rPr>
          <w:sz w:val="28"/>
          <w:szCs w:val="28"/>
        </w:rPr>
        <w:t xml:space="preserve">в связи с вступлением в силу с 15.02.2013г. приказа </w:t>
      </w:r>
      <w:r>
        <w:rPr>
          <w:sz w:val="28"/>
          <w:szCs w:val="28"/>
        </w:rPr>
        <w:t>Администрации</w:t>
      </w:r>
      <w:r w:rsidRPr="00E665DA">
        <w:rPr>
          <w:sz w:val="28"/>
          <w:szCs w:val="28"/>
        </w:rPr>
        <w:t xml:space="preserve">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w:t>
      </w:r>
      <w:r>
        <w:rPr>
          <w:sz w:val="28"/>
          <w:szCs w:val="28"/>
        </w:rPr>
        <w:t xml:space="preserve"> </w:t>
      </w:r>
      <w:r w:rsidRPr="00E665DA">
        <w:rPr>
          <w:sz w:val="28"/>
          <w:szCs w:val="28"/>
        </w:rPr>
        <w:t xml:space="preserve">(или) крупногабаритных грузов», </w:t>
      </w:r>
      <w:r>
        <w:rPr>
          <w:color w:val="000000"/>
          <w:spacing w:val="-3"/>
          <w:sz w:val="28"/>
          <w:szCs w:val="28"/>
        </w:rPr>
        <w:t>руководствуясь Уставом городского округа Нижняя Салда,</w:t>
      </w:r>
      <w:r>
        <w:rPr>
          <w:sz w:val="28"/>
          <w:szCs w:val="28"/>
        </w:rPr>
        <w:t xml:space="preserve"> администрация городского округа Нижняя Салда</w:t>
      </w:r>
    </w:p>
    <w:p w:rsidR="00DA286A" w:rsidRDefault="00DA286A" w:rsidP="00663BB5">
      <w:pPr>
        <w:ind w:firstLine="540"/>
        <w:rPr>
          <w:b/>
          <w:bCs/>
          <w:sz w:val="28"/>
          <w:szCs w:val="28"/>
        </w:rPr>
      </w:pPr>
      <w:r>
        <w:rPr>
          <w:b/>
          <w:bCs/>
          <w:sz w:val="28"/>
          <w:szCs w:val="28"/>
        </w:rPr>
        <w:t>ПОСТАНОВЛЯЕТ</w:t>
      </w:r>
      <w:r w:rsidRPr="00DB6F0A">
        <w:rPr>
          <w:b/>
          <w:bCs/>
          <w:sz w:val="28"/>
          <w:szCs w:val="28"/>
        </w:rPr>
        <w:t>:</w:t>
      </w:r>
    </w:p>
    <w:p w:rsidR="00DA286A" w:rsidRPr="00C150EC" w:rsidRDefault="00DA286A" w:rsidP="00663BB5">
      <w:pPr>
        <w:pStyle w:val="a0"/>
        <w:jc w:val="both"/>
        <w:rPr>
          <w:rFonts w:ascii="Times New Roman" w:hAnsi="Times New Roman" w:cs="Times New Roman"/>
          <w:sz w:val="28"/>
          <w:szCs w:val="28"/>
        </w:rPr>
      </w:pPr>
      <w:r w:rsidRPr="00C150EC">
        <w:rPr>
          <w:rFonts w:ascii="Times New Roman" w:hAnsi="Times New Roman" w:cs="Times New Roman"/>
          <w:sz w:val="28"/>
          <w:szCs w:val="28"/>
        </w:rPr>
        <w:t xml:space="preserve">        1. Утвердить административный регламент по исполнению муниципальной услуги ««Выдача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w:t>
      </w:r>
      <w:r>
        <w:rPr>
          <w:rFonts w:ascii="Times New Roman" w:hAnsi="Times New Roman" w:cs="Times New Roman"/>
          <w:sz w:val="28"/>
          <w:szCs w:val="28"/>
        </w:rPr>
        <w:t xml:space="preserve">ства, осуществляющего перевозки </w:t>
      </w:r>
      <w:r w:rsidRPr="00C150EC">
        <w:rPr>
          <w:rFonts w:ascii="Times New Roman" w:hAnsi="Times New Roman" w:cs="Times New Roman"/>
          <w:sz w:val="28"/>
          <w:szCs w:val="28"/>
        </w:rPr>
        <w:t>тяжеловесных и (или) крупногабаритных грузов»</w:t>
      </w:r>
      <w:r>
        <w:rPr>
          <w:rFonts w:ascii="Times New Roman" w:hAnsi="Times New Roman" w:cs="Times New Roman"/>
          <w:sz w:val="28"/>
          <w:szCs w:val="28"/>
        </w:rPr>
        <w:t xml:space="preserve"> </w:t>
      </w:r>
      <w:r w:rsidRPr="00C150EC">
        <w:rPr>
          <w:rFonts w:ascii="Times New Roman" w:hAnsi="Times New Roman" w:cs="Times New Roman"/>
          <w:sz w:val="28"/>
          <w:szCs w:val="28"/>
        </w:rPr>
        <w:t>(прилагается).</w:t>
      </w:r>
    </w:p>
    <w:p w:rsidR="00DA286A" w:rsidRPr="00C150EC" w:rsidRDefault="00DA286A" w:rsidP="00663BB5">
      <w:pPr>
        <w:pStyle w:val="a0"/>
        <w:jc w:val="both"/>
        <w:rPr>
          <w:rFonts w:ascii="Times New Roman" w:hAnsi="Times New Roman" w:cs="Times New Roman"/>
          <w:sz w:val="28"/>
          <w:szCs w:val="28"/>
        </w:rPr>
      </w:pPr>
      <w:r>
        <w:rPr>
          <w:sz w:val="28"/>
          <w:szCs w:val="28"/>
        </w:rPr>
        <w:t xml:space="preserve">        </w:t>
      </w:r>
      <w:r w:rsidRPr="00C150EC">
        <w:rPr>
          <w:rFonts w:ascii="Times New Roman" w:hAnsi="Times New Roman" w:cs="Times New Roman"/>
          <w:sz w:val="28"/>
          <w:szCs w:val="28"/>
        </w:rPr>
        <w:t>2. Разместить административный регламент по исполнению муниципальной услуги ««Выдача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 осуществляющего перевозки тяжеловесных и (или) крупногабаритных грузов»</w:t>
      </w:r>
      <w:r>
        <w:rPr>
          <w:rFonts w:ascii="Times New Roman" w:hAnsi="Times New Roman" w:cs="Times New Roman"/>
          <w:sz w:val="28"/>
          <w:szCs w:val="28"/>
        </w:rPr>
        <w:t xml:space="preserve"> </w:t>
      </w:r>
      <w:r w:rsidRPr="00C150EC">
        <w:rPr>
          <w:rFonts w:ascii="Times New Roman" w:hAnsi="Times New Roman" w:cs="Times New Roman"/>
          <w:sz w:val="28"/>
          <w:szCs w:val="28"/>
        </w:rPr>
        <w:t>на официальном сайте городского округа Нижняя Салда и опубликовать в газете «Городской вестник - Нижняя Салда».</w:t>
      </w:r>
    </w:p>
    <w:p w:rsidR="00DA286A" w:rsidRDefault="00DA286A" w:rsidP="00663BB5">
      <w:pPr>
        <w:tabs>
          <w:tab w:val="left" w:pos="900"/>
        </w:tabs>
        <w:jc w:val="both"/>
        <w:rPr>
          <w:sz w:val="28"/>
          <w:szCs w:val="28"/>
        </w:rPr>
      </w:pPr>
      <w:r>
        <w:rPr>
          <w:sz w:val="28"/>
          <w:szCs w:val="28"/>
        </w:rPr>
        <w:t xml:space="preserve">        3. Контроль над исполнением настоящего постановления возложить на заместителя главы администрации городского округа Нижняя Салда Масленникову Е.Б.</w:t>
      </w:r>
    </w:p>
    <w:p w:rsidR="00DA286A" w:rsidRDefault="00DA286A" w:rsidP="00663BB5">
      <w:pPr>
        <w:tabs>
          <w:tab w:val="left" w:pos="900"/>
        </w:tabs>
        <w:jc w:val="both"/>
        <w:rPr>
          <w:sz w:val="28"/>
          <w:szCs w:val="28"/>
        </w:rPr>
      </w:pPr>
    </w:p>
    <w:p w:rsidR="00DA286A" w:rsidRDefault="00DA286A" w:rsidP="00663BB5">
      <w:pPr>
        <w:tabs>
          <w:tab w:val="left" w:pos="900"/>
        </w:tabs>
        <w:jc w:val="both"/>
        <w:rPr>
          <w:sz w:val="28"/>
          <w:szCs w:val="28"/>
        </w:rPr>
      </w:pPr>
    </w:p>
    <w:p w:rsidR="00DA286A" w:rsidRPr="004A0783" w:rsidRDefault="00DA286A" w:rsidP="00663BB5">
      <w:pPr>
        <w:tabs>
          <w:tab w:val="left" w:pos="900"/>
        </w:tabs>
        <w:jc w:val="both"/>
        <w:rPr>
          <w:sz w:val="28"/>
          <w:szCs w:val="28"/>
        </w:rPr>
      </w:pPr>
    </w:p>
    <w:p w:rsidR="00DA286A" w:rsidRDefault="00DA286A" w:rsidP="00663BB5">
      <w:pPr>
        <w:jc w:val="both"/>
        <w:rPr>
          <w:sz w:val="28"/>
          <w:szCs w:val="28"/>
        </w:rPr>
      </w:pPr>
      <w:r>
        <w:rPr>
          <w:sz w:val="28"/>
          <w:szCs w:val="28"/>
        </w:rPr>
        <w:t xml:space="preserve">Глава администрации </w:t>
      </w:r>
    </w:p>
    <w:p w:rsidR="00DA286A" w:rsidRDefault="00DA286A" w:rsidP="00663BB5">
      <w:pPr>
        <w:jc w:val="both"/>
        <w:rPr>
          <w:sz w:val="28"/>
          <w:szCs w:val="28"/>
        </w:rPr>
      </w:pPr>
      <w:r>
        <w:rPr>
          <w:sz w:val="28"/>
          <w:szCs w:val="28"/>
        </w:rPr>
        <w:t>городского округа                                                                              С.Н. Гузиков</w:t>
      </w:r>
    </w:p>
    <w:p w:rsidR="00DA286A" w:rsidRDefault="00DA286A" w:rsidP="00663BB5">
      <w:pPr>
        <w:jc w:val="both"/>
        <w:rPr>
          <w:sz w:val="28"/>
          <w:szCs w:val="28"/>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Default="00DA286A" w:rsidP="00663BB5">
      <w:pPr>
        <w:rPr>
          <w:sz w:val="20"/>
          <w:szCs w:val="20"/>
        </w:rPr>
      </w:pPr>
    </w:p>
    <w:p w:rsidR="00DA286A" w:rsidRPr="00CB590A" w:rsidRDefault="00DA286A" w:rsidP="00663BB5">
      <w:pPr>
        <w:ind w:left="4248" w:firstLine="708"/>
        <w:jc w:val="both"/>
        <w:rPr>
          <w:rStyle w:val="Emphasis"/>
          <w:i w:val="0"/>
          <w:iCs w:val="0"/>
          <w:sz w:val="28"/>
          <w:szCs w:val="28"/>
        </w:rPr>
      </w:pPr>
      <w:r w:rsidRPr="00CB590A">
        <w:rPr>
          <w:rStyle w:val="Emphasis"/>
          <w:i w:val="0"/>
          <w:iCs w:val="0"/>
          <w:sz w:val="28"/>
          <w:szCs w:val="28"/>
        </w:rPr>
        <w:t>Утвержден</w:t>
      </w:r>
    </w:p>
    <w:p w:rsidR="00DA286A" w:rsidRPr="00CB590A" w:rsidRDefault="00DA286A" w:rsidP="00663BB5">
      <w:pPr>
        <w:jc w:val="both"/>
        <w:rPr>
          <w:rStyle w:val="Emphasis"/>
          <w:i w:val="0"/>
          <w:iCs w:val="0"/>
          <w:sz w:val="28"/>
          <w:szCs w:val="28"/>
        </w:rPr>
      </w:pP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sidRPr="00CB590A">
        <w:rPr>
          <w:rStyle w:val="Emphasis"/>
          <w:i w:val="0"/>
          <w:iCs w:val="0"/>
          <w:sz w:val="28"/>
          <w:szCs w:val="28"/>
        </w:rPr>
        <w:t>постановлением администрации</w:t>
      </w:r>
    </w:p>
    <w:p w:rsidR="00DA286A" w:rsidRPr="00CB590A" w:rsidRDefault="00DA286A" w:rsidP="00663BB5">
      <w:pPr>
        <w:jc w:val="both"/>
        <w:rPr>
          <w:rStyle w:val="Emphasis"/>
          <w:i w:val="0"/>
          <w:iCs w:val="0"/>
          <w:sz w:val="28"/>
          <w:szCs w:val="28"/>
        </w:rPr>
      </w:pP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sidRPr="00CB590A">
        <w:rPr>
          <w:rStyle w:val="Emphasis"/>
          <w:i w:val="0"/>
          <w:iCs w:val="0"/>
          <w:sz w:val="28"/>
          <w:szCs w:val="28"/>
        </w:rPr>
        <w:t>городского округа Нижняя Салда</w:t>
      </w:r>
    </w:p>
    <w:p w:rsidR="00DA286A" w:rsidRPr="00CB590A" w:rsidRDefault="00DA286A" w:rsidP="00663BB5">
      <w:pPr>
        <w:jc w:val="both"/>
        <w:rPr>
          <w:rStyle w:val="Emphasis"/>
          <w:i w:val="0"/>
          <w:iCs w:val="0"/>
          <w:sz w:val="28"/>
          <w:szCs w:val="28"/>
        </w:rPr>
      </w:pP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r>
      <w:r>
        <w:rPr>
          <w:rStyle w:val="Emphasis"/>
          <w:i w:val="0"/>
          <w:iCs w:val="0"/>
          <w:sz w:val="28"/>
          <w:szCs w:val="28"/>
        </w:rPr>
        <w:tab/>
        <w:t>от 28. 05. 2014</w:t>
      </w:r>
      <w:r w:rsidRPr="00CB590A">
        <w:rPr>
          <w:rStyle w:val="Emphasis"/>
          <w:i w:val="0"/>
          <w:iCs w:val="0"/>
          <w:sz w:val="28"/>
          <w:szCs w:val="28"/>
        </w:rPr>
        <w:t xml:space="preserve"> №</w:t>
      </w:r>
      <w:r>
        <w:rPr>
          <w:rStyle w:val="Emphasis"/>
          <w:i w:val="0"/>
          <w:iCs w:val="0"/>
          <w:sz w:val="28"/>
          <w:szCs w:val="28"/>
        </w:rPr>
        <w:t xml:space="preserve"> 536</w:t>
      </w:r>
    </w:p>
    <w:p w:rsidR="00DA286A" w:rsidRDefault="00DA286A" w:rsidP="00663BB5">
      <w:pPr>
        <w:rPr>
          <w:sz w:val="20"/>
          <w:szCs w:val="20"/>
        </w:rPr>
      </w:pPr>
    </w:p>
    <w:p w:rsidR="00DA286A" w:rsidRPr="00CD79CE" w:rsidRDefault="00DA286A" w:rsidP="00663BB5">
      <w:pPr>
        <w:rPr>
          <w:sz w:val="28"/>
          <w:szCs w:val="28"/>
        </w:rPr>
      </w:pPr>
    </w:p>
    <w:p w:rsidR="00DA286A" w:rsidRPr="009A21C7" w:rsidRDefault="00DA286A" w:rsidP="00663BB5">
      <w:pPr>
        <w:pStyle w:val="10"/>
        <w:widowControl w:val="0"/>
        <w:shd w:val="clear" w:color="auto" w:fill="auto"/>
        <w:tabs>
          <w:tab w:val="left" w:pos="-4678"/>
        </w:tabs>
        <w:spacing w:after="0" w:line="240" w:lineRule="auto"/>
        <w:ind w:left="0" w:right="0" w:firstLine="0"/>
        <w:jc w:val="center"/>
        <w:rPr>
          <w:rFonts w:ascii="Times New Roman" w:hAnsi="Times New Roman" w:cs="Times New Roman"/>
          <w:b/>
          <w:bCs/>
          <w:color w:val="000000"/>
          <w:sz w:val="28"/>
          <w:szCs w:val="28"/>
        </w:rPr>
      </w:pPr>
      <w:r w:rsidRPr="009A21C7">
        <w:rPr>
          <w:rFonts w:ascii="Times New Roman" w:hAnsi="Times New Roman" w:cs="Times New Roman"/>
          <w:b/>
          <w:bCs/>
          <w:color w:val="000000"/>
          <w:sz w:val="28"/>
          <w:szCs w:val="28"/>
        </w:rPr>
        <w:t>Административный регламент</w:t>
      </w:r>
    </w:p>
    <w:p w:rsidR="00DA286A" w:rsidRPr="00C150EC" w:rsidRDefault="00DA286A" w:rsidP="00663BB5">
      <w:pPr>
        <w:pStyle w:val="a0"/>
        <w:jc w:val="center"/>
        <w:rPr>
          <w:rFonts w:ascii="Times New Roman" w:hAnsi="Times New Roman" w:cs="Times New Roman"/>
          <w:b/>
          <w:bCs/>
          <w:sz w:val="28"/>
          <w:szCs w:val="28"/>
        </w:rPr>
      </w:pPr>
      <w:r w:rsidRPr="009A21C7">
        <w:rPr>
          <w:rFonts w:ascii="Times New Roman" w:hAnsi="Times New Roman" w:cs="Times New Roman"/>
          <w:b/>
          <w:bCs/>
          <w:color w:val="000000"/>
          <w:sz w:val="28"/>
          <w:szCs w:val="28"/>
        </w:rPr>
        <w:t xml:space="preserve">предоставления муниципальной услуги </w:t>
      </w:r>
      <w:r w:rsidRPr="009A21C7">
        <w:rPr>
          <w:rFonts w:ascii="Times New Roman" w:hAnsi="Times New Roman" w:cs="Times New Roman"/>
          <w:b/>
          <w:bCs/>
          <w:sz w:val="28"/>
          <w:szCs w:val="28"/>
        </w:rPr>
        <w:t xml:space="preserve">по </w:t>
      </w:r>
      <w:r>
        <w:rPr>
          <w:rFonts w:ascii="Times New Roman" w:hAnsi="Times New Roman" w:cs="Times New Roman"/>
          <w:b/>
          <w:bCs/>
          <w:sz w:val="28"/>
          <w:szCs w:val="28"/>
        </w:rPr>
        <w:t>выдаче</w:t>
      </w:r>
      <w:r w:rsidRPr="00C150EC">
        <w:rPr>
          <w:rFonts w:ascii="Times New Roman" w:hAnsi="Times New Roman" w:cs="Times New Roman"/>
          <w:b/>
          <w:bCs/>
          <w:sz w:val="28"/>
          <w:szCs w:val="28"/>
        </w:rPr>
        <w:t xml:space="preserve">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 осуществляющего перевозки тяжеловесных </w:t>
      </w:r>
      <w:r>
        <w:rPr>
          <w:rFonts w:ascii="Times New Roman" w:hAnsi="Times New Roman" w:cs="Times New Roman"/>
          <w:b/>
          <w:bCs/>
          <w:sz w:val="28"/>
          <w:szCs w:val="28"/>
        </w:rPr>
        <w:t>и (или) крупногабаритных грузов</w:t>
      </w:r>
    </w:p>
    <w:p w:rsidR="00DA286A" w:rsidRDefault="00DA286A" w:rsidP="00663BB5">
      <w:pPr>
        <w:jc w:val="center"/>
        <w:rPr>
          <w:b/>
          <w:bCs/>
          <w:sz w:val="28"/>
          <w:szCs w:val="28"/>
        </w:rPr>
      </w:pPr>
      <w:r w:rsidRPr="00C150EC">
        <w:rPr>
          <w:b/>
          <w:bCs/>
          <w:sz w:val="28"/>
          <w:szCs w:val="28"/>
        </w:rPr>
        <w:t xml:space="preserve"> </w:t>
      </w:r>
    </w:p>
    <w:p w:rsidR="00DA286A" w:rsidRPr="00D75AD5" w:rsidRDefault="00DA286A" w:rsidP="00663BB5">
      <w:pPr>
        <w:widowControl w:val="0"/>
        <w:autoSpaceDE w:val="0"/>
        <w:autoSpaceDN w:val="0"/>
        <w:adjustRightInd w:val="0"/>
        <w:jc w:val="both"/>
        <w:rPr>
          <w:rFonts w:ascii="Calibri" w:hAnsi="Calibri" w:cs="Calibri"/>
          <w:b/>
          <w:bCs/>
        </w:rPr>
      </w:pPr>
    </w:p>
    <w:p w:rsidR="00DA286A" w:rsidRPr="00D75AD5" w:rsidRDefault="00DA286A" w:rsidP="00663BB5">
      <w:pPr>
        <w:widowControl w:val="0"/>
        <w:autoSpaceDE w:val="0"/>
        <w:autoSpaceDN w:val="0"/>
        <w:adjustRightInd w:val="0"/>
        <w:jc w:val="center"/>
        <w:outlineLvl w:val="1"/>
        <w:rPr>
          <w:b/>
          <w:bCs/>
          <w:sz w:val="28"/>
          <w:szCs w:val="28"/>
        </w:rPr>
      </w:pPr>
      <w:r>
        <w:rPr>
          <w:b/>
          <w:bCs/>
          <w:sz w:val="28"/>
          <w:szCs w:val="28"/>
        </w:rPr>
        <w:t xml:space="preserve">Раздел </w:t>
      </w:r>
      <w:r w:rsidRPr="00D75AD5">
        <w:rPr>
          <w:b/>
          <w:bCs/>
          <w:sz w:val="28"/>
          <w:szCs w:val="28"/>
        </w:rPr>
        <w:t xml:space="preserve">I. </w:t>
      </w:r>
      <w:r>
        <w:rPr>
          <w:b/>
          <w:bCs/>
          <w:sz w:val="28"/>
          <w:szCs w:val="28"/>
        </w:rPr>
        <w:t>Общие положения</w:t>
      </w:r>
    </w:p>
    <w:p w:rsidR="00DA286A" w:rsidRPr="009A21C7" w:rsidRDefault="00DA286A" w:rsidP="00663BB5">
      <w:pPr>
        <w:widowControl w:val="0"/>
        <w:autoSpaceDE w:val="0"/>
        <w:autoSpaceDN w:val="0"/>
        <w:adjustRightInd w:val="0"/>
        <w:ind w:firstLine="540"/>
        <w:jc w:val="both"/>
        <w:rPr>
          <w:sz w:val="28"/>
          <w:szCs w:val="28"/>
        </w:rPr>
      </w:pPr>
    </w:p>
    <w:p w:rsidR="00DA286A" w:rsidRPr="00D75AD5" w:rsidRDefault="00DA286A" w:rsidP="00663BB5">
      <w:pPr>
        <w:widowControl w:val="0"/>
        <w:autoSpaceDE w:val="0"/>
        <w:autoSpaceDN w:val="0"/>
        <w:adjustRightInd w:val="0"/>
        <w:spacing w:after="120"/>
        <w:ind w:firstLine="539"/>
        <w:jc w:val="center"/>
        <w:rPr>
          <w:b/>
          <w:bCs/>
          <w:sz w:val="28"/>
          <w:szCs w:val="28"/>
        </w:rPr>
      </w:pPr>
      <w:r>
        <w:rPr>
          <w:b/>
          <w:bCs/>
          <w:sz w:val="28"/>
          <w:szCs w:val="28"/>
        </w:rPr>
        <w:t xml:space="preserve">Подраздел 1. </w:t>
      </w:r>
      <w:r w:rsidRPr="00D75AD5">
        <w:rPr>
          <w:b/>
          <w:bCs/>
          <w:sz w:val="28"/>
          <w:szCs w:val="28"/>
        </w:rPr>
        <w:t>Предмет регулирования регламента</w:t>
      </w:r>
    </w:p>
    <w:p w:rsidR="00DA286A" w:rsidRPr="009A21C7" w:rsidRDefault="00DA286A" w:rsidP="00663BB5">
      <w:pPr>
        <w:widowControl w:val="0"/>
        <w:autoSpaceDE w:val="0"/>
        <w:autoSpaceDN w:val="0"/>
        <w:adjustRightInd w:val="0"/>
        <w:ind w:firstLine="539"/>
        <w:jc w:val="both"/>
        <w:rPr>
          <w:sz w:val="28"/>
          <w:szCs w:val="28"/>
        </w:rPr>
      </w:pPr>
      <w:r w:rsidRPr="009A21C7">
        <w:rPr>
          <w:sz w:val="28"/>
          <w:szCs w:val="28"/>
        </w:rPr>
        <w:t xml:space="preserve">1. Административный </w:t>
      </w:r>
      <w:r>
        <w:rPr>
          <w:sz w:val="28"/>
          <w:szCs w:val="28"/>
        </w:rPr>
        <w:t>регламент администрации городского округа Нижняя Салда (далее - Администрация</w:t>
      </w:r>
      <w:r w:rsidRPr="009A21C7">
        <w:rPr>
          <w:sz w:val="28"/>
          <w:szCs w:val="28"/>
        </w:rPr>
        <w:t xml:space="preserve">) предоставления </w:t>
      </w:r>
      <w:r>
        <w:rPr>
          <w:sz w:val="28"/>
          <w:szCs w:val="28"/>
        </w:rPr>
        <w:t>муниципальной</w:t>
      </w:r>
      <w:r w:rsidRPr="009A21C7">
        <w:rPr>
          <w:sz w:val="28"/>
          <w:szCs w:val="28"/>
        </w:rPr>
        <w:t xml:space="preserve"> услуги по выдаче специального разрешения на движен</w:t>
      </w:r>
      <w:r>
        <w:rPr>
          <w:sz w:val="28"/>
          <w:szCs w:val="28"/>
        </w:rPr>
        <w:t xml:space="preserve">ие по автомобильным дорогам местного </w:t>
      </w:r>
      <w:r w:rsidRPr="009A21C7">
        <w:rPr>
          <w:sz w:val="28"/>
          <w:szCs w:val="28"/>
        </w:rPr>
        <w:t>значения</w:t>
      </w:r>
      <w:r>
        <w:rPr>
          <w:sz w:val="28"/>
          <w:szCs w:val="28"/>
        </w:rPr>
        <w:t xml:space="preserve"> городского округа Нижняя Салда</w:t>
      </w:r>
      <w:r w:rsidRPr="009A21C7">
        <w:rPr>
          <w:sz w:val="28"/>
          <w:szCs w:val="28"/>
        </w:rPr>
        <w:t xml:space="preserve"> Свердловской области транспортного средства, осуществляющего перевозки тяжеловесных и (или) крупногабаритных грузов (далее - Регламент), определяет сроки и последовательность выполнения административных процедур при предоставлении </w:t>
      </w:r>
      <w:r>
        <w:rPr>
          <w:sz w:val="28"/>
          <w:szCs w:val="28"/>
        </w:rPr>
        <w:t>муниципальной</w:t>
      </w:r>
      <w:r w:rsidRPr="009A21C7">
        <w:rPr>
          <w:sz w:val="28"/>
          <w:szCs w:val="28"/>
        </w:rPr>
        <w:t xml:space="preserve"> услуги по выдаче специального разрешения на движение по автомобильным дорогам </w:t>
      </w:r>
      <w:r>
        <w:rPr>
          <w:sz w:val="28"/>
          <w:szCs w:val="28"/>
        </w:rPr>
        <w:t xml:space="preserve">местного </w:t>
      </w:r>
      <w:r w:rsidRPr="009A21C7">
        <w:rPr>
          <w:sz w:val="28"/>
          <w:szCs w:val="28"/>
        </w:rPr>
        <w:t xml:space="preserve">значения </w:t>
      </w:r>
      <w:r>
        <w:rPr>
          <w:sz w:val="28"/>
          <w:szCs w:val="28"/>
        </w:rPr>
        <w:t xml:space="preserve">городского округа Нижняя Салда </w:t>
      </w:r>
      <w:r w:rsidRPr="009A21C7">
        <w:rPr>
          <w:sz w:val="28"/>
          <w:szCs w:val="28"/>
        </w:rPr>
        <w:t xml:space="preserve">Свердловской области транспортного средства, осуществляющего перевозки тяжеловесных и (или) крупногабаритных грузов (далее - </w:t>
      </w:r>
      <w:r>
        <w:rPr>
          <w:sz w:val="28"/>
          <w:szCs w:val="28"/>
        </w:rPr>
        <w:t>муниципальная услуга</w:t>
      </w:r>
      <w:r w:rsidRPr="009A21C7">
        <w:rPr>
          <w:sz w:val="28"/>
          <w:szCs w:val="28"/>
        </w:rPr>
        <w:t>).</w:t>
      </w:r>
    </w:p>
    <w:p w:rsidR="00DA286A" w:rsidRPr="009A21C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9A21C7">
        <w:rPr>
          <w:rFonts w:ascii="Times New Roman" w:hAnsi="Times New Roman" w:cs="Times New Roman"/>
          <w:color w:val="000000"/>
          <w:sz w:val="28"/>
          <w:szCs w:val="28"/>
        </w:rPr>
        <w:t>Администрация 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rsidR="00DA286A" w:rsidRPr="009A21C7" w:rsidRDefault="00DA286A" w:rsidP="00663BB5">
      <w:pPr>
        <w:widowControl w:val="0"/>
        <w:autoSpaceDE w:val="0"/>
        <w:autoSpaceDN w:val="0"/>
        <w:adjustRightInd w:val="0"/>
        <w:ind w:firstLine="540"/>
        <w:jc w:val="both"/>
        <w:rPr>
          <w:sz w:val="28"/>
          <w:szCs w:val="28"/>
        </w:rPr>
      </w:pPr>
      <w:r>
        <w:rPr>
          <w:sz w:val="28"/>
          <w:szCs w:val="28"/>
        </w:rPr>
        <w:t>При исполнении данного регламента часть функций может исполняться с участием Государственного</w:t>
      </w:r>
      <w:r w:rsidRPr="009A21C7">
        <w:rPr>
          <w:sz w:val="28"/>
          <w:szCs w:val="28"/>
        </w:rPr>
        <w:t xml:space="preserve"> бюдж</w:t>
      </w:r>
      <w:r>
        <w:rPr>
          <w:sz w:val="28"/>
          <w:szCs w:val="28"/>
        </w:rPr>
        <w:t>етного учреждения Свердловской области «</w:t>
      </w:r>
      <w:r w:rsidRPr="009A21C7">
        <w:rPr>
          <w:sz w:val="28"/>
          <w:szCs w:val="28"/>
        </w:rPr>
        <w:t>Многофункциональный центр предоставления госуда</w:t>
      </w:r>
      <w:r>
        <w:rPr>
          <w:sz w:val="28"/>
          <w:szCs w:val="28"/>
        </w:rPr>
        <w:t>рственных (муниципальных) услуг»</w:t>
      </w:r>
      <w:r w:rsidRPr="009A21C7">
        <w:rPr>
          <w:sz w:val="28"/>
          <w:szCs w:val="28"/>
        </w:rPr>
        <w:t xml:space="preserve"> (далее - МФЦ) в соответствии с соглашением о взаимодействии, заключаемым с МФЦ</w:t>
      </w:r>
      <w:r>
        <w:rPr>
          <w:sz w:val="28"/>
          <w:szCs w:val="28"/>
        </w:rPr>
        <w:t>,</w:t>
      </w:r>
      <w:r w:rsidRPr="009A21C7">
        <w:rPr>
          <w:sz w:val="28"/>
          <w:szCs w:val="28"/>
        </w:rPr>
        <w:t xml:space="preserve"> </w:t>
      </w:r>
      <w:r>
        <w:rPr>
          <w:sz w:val="28"/>
          <w:szCs w:val="28"/>
        </w:rPr>
        <w:t>в соответствии с</w:t>
      </w:r>
      <w:r w:rsidRPr="009A21C7">
        <w:rPr>
          <w:sz w:val="28"/>
          <w:szCs w:val="28"/>
        </w:rPr>
        <w:t xml:space="preserve"> требованиями Федерального </w:t>
      </w:r>
      <w:hyperlink r:id="rId8" w:history="1">
        <w:r w:rsidRPr="009F4216">
          <w:rPr>
            <w:sz w:val="28"/>
            <w:szCs w:val="28"/>
          </w:rPr>
          <w:t>закона</w:t>
        </w:r>
      </w:hyperlink>
      <w:r w:rsidRPr="009F4216">
        <w:rPr>
          <w:sz w:val="28"/>
          <w:szCs w:val="28"/>
        </w:rPr>
        <w:t xml:space="preserve"> </w:t>
      </w:r>
      <w:r>
        <w:rPr>
          <w:sz w:val="28"/>
          <w:szCs w:val="28"/>
        </w:rPr>
        <w:t>от 27.07.2012 № 210-ФЗ «</w:t>
      </w:r>
      <w:r w:rsidRPr="009A21C7">
        <w:rPr>
          <w:sz w:val="28"/>
          <w:szCs w:val="28"/>
        </w:rPr>
        <w:t>Об организации предоставления госуда</w:t>
      </w:r>
      <w:r>
        <w:rPr>
          <w:sz w:val="28"/>
          <w:szCs w:val="28"/>
        </w:rPr>
        <w:t>рственных и муниципальных услуг»</w:t>
      </w:r>
      <w:r w:rsidRPr="009A21C7">
        <w:rPr>
          <w:sz w:val="28"/>
          <w:szCs w:val="28"/>
        </w:rPr>
        <w:t>.</w:t>
      </w:r>
    </w:p>
    <w:p w:rsidR="00DA286A" w:rsidRPr="009A21C7" w:rsidRDefault="00DA286A" w:rsidP="00663BB5">
      <w:pPr>
        <w:widowControl w:val="0"/>
        <w:autoSpaceDE w:val="0"/>
        <w:autoSpaceDN w:val="0"/>
        <w:adjustRightInd w:val="0"/>
        <w:ind w:firstLine="540"/>
        <w:jc w:val="both"/>
        <w:rPr>
          <w:sz w:val="28"/>
          <w:szCs w:val="28"/>
        </w:rPr>
      </w:pPr>
      <w:r w:rsidRPr="009A21C7">
        <w:rPr>
          <w:sz w:val="28"/>
          <w:szCs w:val="28"/>
        </w:rPr>
        <w:t xml:space="preserve">2. Целью разработки настоящего Регламента является повышение качества предоставления </w:t>
      </w:r>
      <w:r>
        <w:rPr>
          <w:sz w:val="28"/>
          <w:szCs w:val="28"/>
        </w:rPr>
        <w:t>муниципальной</w:t>
      </w:r>
      <w:r w:rsidRPr="009A21C7">
        <w:rPr>
          <w:sz w:val="28"/>
          <w:szCs w:val="28"/>
        </w:rPr>
        <w:t xml:space="preserve"> услуги, в том числе:</w:t>
      </w:r>
    </w:p>
    <w:p w:rsidR="00DA286A" w:rsidRPr="009A21C7" w:rsidRDefault="00DA286A" w:rsidP="00663BB5">
      <w:pPr>
        <w:widowControl w:val="0"/>
        <w:autoSpaceDE w:val="0"/>
        <w:autoSpaceDN w:val="0"/>
        <w:adjustRightInd w:val="0"/>
        <w:ind w:firstLine="540"/>
        <w:jc w:val="both"/>
        <w:rPr>
          <w:sz w:val="28"/>
          <w:szCs w:val="28"/>
        </w:rPr>
      </w:pPr>
      <w:r w:rsidRPr="009A21C7">
        <w:rPr>
          <w:sz w:val="28"/>
          <w:szCs w:val="28"/>
        </w:rPr>
        <w:t>- упорядочение и устранение избыточных административных процедур;</w:t>
      </w:r>
    </w:p>
    <w:p w:rsidR="00DA286A" w:rsidRDefault="00DA286A" w:rsidP="00663BB5">
      <w:pPr>
        <w:widowControl w:val="0"/>
        <w:autoSpaceDE w:val="0"/>
        <w:autoSpaceDN w:val="0"/>
        <w:adjustRightInd w:val="0"/>
        <w:ind w:firstLine="540"/>
        <w:jc w:val="both"/>
        <w:rPr>
          <w:sz w:val="28"/>
          <w:szCs w:val="28"/>
        </w:rPr>
      </w:pPr>
      <w:r w:rsidRPr="009A21C7">
        <w:rPr>
          <w:sz w:val="28"/>
          <w:szCs w:val="28"/>
        </w:rPr>
        <w:t xml:space="preserve">- сокращение количества документов, представляемых Заявителями для предоставления </w:t>
      </w:r>
      <w:r>
        <w:rPr>
          <w:sz w:val="28"/>
          <w:szCs w:val="28"/>
        </w:rPr>
        <w:t>муниципальной</w:t>
      </w:r>
      <w:r w:rsidRPr="009A21C7">
        <w:rPr>
          <w:sz w:val="28"/>
          <w:szCs w:val="28"/>
        </w:rPr>
        <w:t xml:space="preserve"> услуги;</w:t>
      </w:r>
    </w:p>
    <w:p w:rsidR="00DA286A" w:rsidRPr="009A21C7" w:rsidRDefault="00DA286A" w:rsidP="00663BB5">
      <w:pPr>
        <w:widowControl w:val="0"/>
        <w:autoSpaceDE w:val="0"/>
        <w:autoSpaceDN w:val="0"/>
        <w:adjustRightInd w:val="0"/>
        <w:ind w:firstLine="540"/>
        <w:jc w:val="both"/>
        <w:rPr>
          <w:sz w:val="28"/>
          <w:szCs w:val="28"/>
        </w:rPr>
      </w:pPr>
      <w:r w:rsidRPr="009A21C7">
        <w:rPr>
          <w:sz w:val="28"/>
          <w:szCs w:val="28"/>
        </w:rPr>
        <w:t xml:space="preserve">- сокращение срока предоставления </w:t>
      </w:r>
      <w:r>
        <w:rPr>
          <w:sz w:val="28"/>
          <w:szCs w:val="28"/>
        </w:rPr>
        <w:t>муниципальной</w:t>
      </w:r>
      <w:r w:rsidRPr="009A21C7">
        <w:rPr>
          <w:sz w:val="28"/>
          <w:szCs w:val="28"/>
        </w:rPr>
        <w:t xml:space="preserve"> услуги, а также сроков исполнения отдельных административных процедур в процессе предоставления </w:t>
      </w:r>
      <w:r>
        <w:rPr>
          <w:sz w:val="28"/>
          <w:szCs w:val="28"/>
        </w:rPr>
        <w:t>муниципальной</w:t>
      </w:r>
      <w:r w:rsidRPr="009A21C7">
        <w:rPr>
          <w:sz w:val="28"/>
          <w:szCs w:val="28"/>
        </w:rPr>
        <w:t xml:space="preserve"> услуги.</w:t>
      </w:r>
    </w:p>
    <w:p w:rsidR="00DA286A" w:rsidRPr="00D75AD5" w:rsidRDefault="00DA286A" w:rsidP="00663BB5">
      <w:pPr>
        <w:widowControl w:val="0"/>
        <w:autoSpaceDE w:val="0"/>
        <w:autoSpaceDN w:val="0"/>
        <w:adjustRightInd w:val="0"/>
        <w:spacing w:before="120" w:after="120"/>
        <w:ind w:firstLine="539"/>
        <w:jc w:val="center"/>
        <w:rPr>
          <w:b/>
          <w:bCs/>
          <w:sz w:val="28"/>
          <w:szCs w:val="28"/>
        </w:rPr>
      </w:pPr>
      <w:r>
        <w:rPr>
          <w:b/>
          <w:bCs/>
          <w:sz w:val="28"/>
          <w:szCs w:val="28"/>
        </w:rPr>
        <w:t xml:space="preserve">Подраздел 2. </w:t>
      </w:r>
      <w:r w:rsidRPr="00D75AD5">
        <w:rPr>
          <w:b/>
          <w:bCs/>
          <w:sz w:val="28"/>
          <w:szCs w:val="28"/>
        </w:rPr>
        <w:t>Круг заявителей</w:t>
      </w:r>
    </w:p>
    <w:p w:rsidR="00DA286A" w:rsidRPr="009A21C7" w:rsidRDefault="00DA286A" w:rsidP="00663BB5">
      <w:pPr>
        <w:widowControl w:val="0"/>
        <w:autoSpaceDE w:val="0"/>
        <w:autoSpaceDN w:val="0"/>
        <w:adjustRightInd w:val="0"/>
        <w:spacing w:before="120" w:after="120"/>
        <w:ind w:firstLine="539"/>
        <w:jc w:val="both"/>
        <w:rPr>
          <w:sz w:val="28"/>
          <w:szCs w:val="28"/>
        </w:rPr>
      </w:pPr>
      <w:r w:rsidRPr="009A21C7">
        <w:rPr>
          <w:sz w:val="28"/>
          <w:szCs w:val="28"/>
        </w:rPr>
        <w:t xml:space="preserve">3. Заявителями на получение </w:t>
      </w:r>
      <w:r>
        <w:rPr>
          <w:sz w:val="28"/>
          <w:szCs w:val="28"/>
        </w:rPr>
        <w:t>муниципальной</w:t>
      </w:r>
      <w:r w:rsidRPr="009A21C7">
        <w:rPr>
          <w:sz w:val="28"/>
          <w:szCs w:val="28"/>
        </w:rPr>
        <w:t xml:space="preserve"> услуги являются заинтересованные юридические или физические лица -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регионального или межмуниципального значения Свердловской области.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A286A" w:rsidRPr="00D75AD5" w:rsidRDefault="00DA286A" w:rsidP="00663BB5">
      <w:pPr>
        <w:widowControl w:val="0"/>
        <w:autoSpaceDE w:val="0"/>
        <w:autoSpaceDN w:val="0"/>
        <w:adjustRightInd w:val="0"/>
        <w:ind w:firstLine="540"/>
        <w:jc w:val="center"/>
        <w:rPr>
          <w:b/>
          <w:bCs/>
          <w:sz w:val="28"/>
          <w:szCs w:val="28"/>
        </w:rPr>
      </w:pPr>
      <w:r>
        <w:rPr>
          <w:b/>
          <w:bCs/>
          <w:sz w:val="28"/>
          <w:szCs w:val="28"/>
        </w:rPr>
        <w:t xml:space="preserve">Подраздел 3. </w:t>
      </w:r>
      <w:r w:rsidRPr="00D75AD5">
        <w:rPr>
          <w:b/>
          <w:bCs/>
          <w:sz w:val="28"/>
          <w:szCs w:val="28"/>
        </w:rPr>
        <w:t>Требования к порядку информирования о предоставлении муниципальной услуги</w:t>
      </w:r>
    </w:p>
    <w:p w:rsidR="00DA286A" w:rsidRDefault="00DA286A" w:rsidP="00663BB5">
      <w:pPr>
        <w:widowControl w:val="0"/>
        <w:autoSpaceDE w:val="0"/>
        <w:autoSpaceDN w:val="0"/>
        <w:adjustRightInd w:val="0"/>
        <w:ind w:firstLine="540"/>
        <w:jc w:val="both"/>
        <w:rPr>
          <w:sz w:val="28"/>
          <w:szCs w:val="28"/>
        </w:rPr>
      </w:pPr>
    </w:p>
    <w:p w:rsidR="00DA286A" w:rsidRPr="000A0104" w:rsidRDefault="00DA286A" w:rsidP="00663BB5">
      <w:pPr>
        <w:widowControl w:val="0"/>
        <w:ind w:firstLine="709"/>
        <w:jc w:val="both"/>
        <w:rPr>
          <w:sz w:val="28"/>
          <w:szCs w:val="28"/>
        </w:rPr>
      </w:pPr>
      <w:r>
        <w:rPr>
          <w:sz w:val="28"/>
          <w:szCs w:val="28"/>
        </w:rPr>
        <w:t xml:space="preserve">4. </w:t>
      </w:r>
      <w:r w:rsidRPr="000A0104">
        <w:rPr>
          <w:sz w:val="28"/>
          <w:szCs w:val="28"/>
        </w:rPr>
        <w:t>Муниципальная услуга предоставляется Администрацией по адресу:</w:t>
      </w:r>
    </w:p>
    <w:p w:rsidR="00DA286A" w:rsidRPr="000A0104" w:rsidRDefault="00DA286A" w:rsidP="00663BB5">
      <w:pPr>
        <w:widowControl w:val="0"/>
        <w:jc w:val="both"/>
        <w:rPr>
          <w:sz w:val="28"/>
          <w:szCs w:val="28"/>
        </w:rPr>
      </w:pPr>
      <w:r>
        <w:rPr>
          <w:sz w:val="28"/>
          <w:szCs w:val="28"/>
        </w:rPr>
        <w:t>город Нижняя Салда, улица Фрунзе, дом № 2.</w:t>
      </w:r>
    </w:p>
    <w:p w:rsidR="00DA286A" w:rsidRPr="000A0104" w:rsidRDefault="00DA286A" w:rsidP="00663BB5">
      <w:pPr>
        <w:widowControl w:val="0"/>
        <w:ind w:firstLine="709"/>
        <w:jc w:val="both"/>
        <w:rPr>
          <w:sz w:val="28"/>
          <w:szCs w:val="28"/>
        </w:rPr>
      </w:pPr>
      <w:r w:rsidRPr="000A0104">
        <w:rPr>
          <w:sz w:val="28"/>
          <w:szCs w:val="28"/>
        </w:rPr>
        <w:t>Справочный телефон Администрации: тел. (343</w:t>
      </w:r>
      <w:r>
        <w:rPr>
          <w:sz w:val="28"/>
          <w:szCs w:val="28"/>
        </w:rPr>
        <w:t>45) 3-25-59</w:t>
      </w:r>
      <w:r w:rsidRPr="000A0104">
        <w:rPr>
          <w:sz w:val="28"/>
          <w:szCs w:val="28"/>
        </w:rPr>
        <w:t>, факс  (343</w:t>
      </w:r>
      <w:r>
        <w:rPr>
          <w:sz w:val="28"/>
          <w:szCs w:val="28"/>
        </w:rPr>
        <w:t>45) 3-08-41.</w:t>
      </w:r>
    </w:p>
    <w:p w:rsidR="00DA286A" w:rsidRPr="000A0104" w:rsidRDefault="00DA286A" w:rsidP="00663BB5">
      <w:pPr>
        <w:widowControl w:val="0"/>
        <w:jc w:val="both"/>
        <w:rPr>
          <w:sz w:val="28"/>
          <w:szCs w:val="28"/>
        </w:rPr>
      </w:pPr>
      <w:r>
        <w:rPr>
          <w:sz w:val="28"/>
          <w:szCs w:val="28"/>
        </w:rPr>
        <w:t xml:space="preserve">       </w:t>
      </w:r>
      <w:r w:rsidRPr="000A0104">
        <w:rPr>
          <w:sz w:val="28"/>
          <w:szCs w:val="28"/>
        </w:rPr>
        <w:t>Адрес официального сайта Администрации:</w:t>
      </w:r>
      <w:r w:rsidRPr="00E665DA">
        <w:rPr>
          <w:sz w:val="28"/>
          <w:szCs w:val="28"/>
        </w:rPr>
        <w:t xml:space="preserve"> </w:t>
      </w:r>
      <w:r>
        <w:rPr>
          <w:sz w:val="28"/>
          <w:szCs w:val="28"/>
          <w:lang w:val="en-US"/>
        </w:rPr>
        <w:t>www</w:t>
      </w:r>
      <w:r>
        <w:rPr>
          <w:sz w:val="28"/>
          <w:szCs w:val="28"/>
        </w:rPr>
        <w:t>.</w:t>
      </w:r>
      <w:r>
        <w:rPr>
          <w:sz w:val="28"/>
          <w:szCs w:val="28"/>
          <w:lang w:val="en-US"/>
        </w:rPr>
        <w:t>nsaldago</w:t>
      </w:r>
      <w:r w:rsidRPr="00BF4362">
        <w:rPr>
          <w:sz w:val="28"/>
          <w:szCs w:val="28"/>
        </w:rPr>
        <w:t>.</w:t>
      </w:r>
      <w:r>
        <w:rPr>
          <w:sz w:val="28"/>
          <w:szCs w:val="28"/>
          <w:lang w:val="en-US"/>
        </w:rPr>
        <w:t>ru</w:t>
      </w:r>
    </w:p>
    <w:p w:rsidR="00DA286A" w:rsidRPr="009F4216" w:rsidRDefault="00DA286A" w:rsidP="00663BB5">
      <w:pPr>
        <w:widowControl w:val="0"/>
        <w:autoSpaceDE w:val="0"/>
        <w:autoSpaceDN w:val="0"/>
        <w:adjustRightInd w:val="0"/>
        <w:ind w:firstLine="540"/>
        <w:jc w:val="both"/>
        <w:rPr>
          <w:sz w:val="28"/>
          <w:szCs w:val="28"/>
        </w:rPr>
      </w:pPr>
      <w:r w:rsidRPr="000A0104">
        <w:rPr>
          <w:sz w:val="28"/>
          <w:szCs w:val="28"/>
        </w:rPr>
        <w:t xml:space="preserve">Адрес </w:t>
      </w:r>
      <w:r w:rsidRPr="009F4216">
        <w:rPr>
          <w:sz w:val="28"/>
          <w:szCs w:val="28"/>
        </w:rPr>
        <w:t xml:space="preserve">электронной почты Администрации:  </w:t>
      </w:r>
      <w:r w:rsidRPr="009F4216">
        <w:rPr>
          <w:sz w:val="28"/>
          <w:szCs w:val="28"/>
          <w:lang w:val="en-US"/>
        </w:rPr>
        <w:t>admin</w:t>
      </w:r>
      <w:r w:rsidRPr="009F4216">
        <w:rPr>
          <w:sz w:val="28"/>
          <w:szCs w:val="28"/>
        </w:rPr>
        <w:t>_</w:t>
      </w:r>
      <w:r w:rsidRPr="009F4216">
        <w:rPr>
          <w:sz w:val="28"/>
          <w:szCs w:val="28"/>
          <w:lang w:val="en-US"/>
        </w:rPr>
        <w:t>nsalda</w:t>
      </w:r>
      <w:r w:rsidRPr="009F4216">
        <w:rPr>
          <w:sz w:val="28"/>
          <w:szCs w:val="28"/>
        </w:rPr>
        <w:t>@</w:t>
      </w:r>
      <w:r w:rsidRPr="009F4216">
        <w:rPr>
          <w:sz w:val="28"/>
          <w:szCs w:val="28"/>
          <w:lang w:val="en-US"/>
        </w:rPr>
        <w:t>mail</w:t>
      </w:r>
      <w:r w:rsidRPr="009F4216">
        <w:rPr>
          <w:sz w:val="28"/>
          <w:szCs w:val="28"/>
        </w:rPr>
        <w:t>.</w:t>
      </w:r>
      <w:r w:rsidRPr="009F4216">
        <w:rPr>
          <w:sz w:val="28"/>
          <w:szCs w:val="28"/>
          <w:lang w:val="en-US"/>
        </w:rPr>
        <w:t>ru</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 xml:space="preserve">Указанные </w:t>
      </w:r>
      <w:hyperlink r:id="rId9" w:history="1">
        <w:r w:rsidRPr="009F4216">
          <w:rPr>
            <w:sz w:val="28"/>
            <w:szCs w:val="28"/>
          </w:rPr>
          <w:t>сведения</w:t>
        </w:r>
      </w:hyperlink>
      <w:r w:rsidRPr="009F4216">
        <w:rPr>
          <w:sz w:val="28"/>
          <w:szCs w:val="28"/>
        </w:rPr>
        <w:t xml:space="preserve"> приведены в Приложении № 1 к Регламенту.</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График приема документов в Администрации:</w:t>
      </w:r>
    </w:p>
    <w:p w:rsidR="00DA286A" w:rsidRPr="009F4216" w:rsidRDefault="00DA286A" w:rsidP="00663BB5">
      <w:pPr>
        <w:widowControl w:val="0"/>
        <w:jc w:val="both"/>
        <w:rPr>
          <w:sz w:val="28"/>
          <w:szCs w:val="28"/>
        </w:rPr>
      </w:pPr>
      <w:r>
        <w:rPr>
          <w:sz w:val="28"/>
          <w:szCs w:val="28"/>
        </w:rPr>
        <w:t xml:space="preserve">       </w:t>
      </w:r>
      <w:r w:rsidRPr="009F4216">
        <w:rPr>
          <w:sz w:val="28"/>
          <w:szCs w:val="28"/>
        </w:rPr>
        <w:t>(Дни приёма) понедельник, вторник, среда, четверг, пятница с 8-00 до 17-00, обеденный перерыв с 12-00 до 13-00.</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5. Муниципальная услуга</w:t>
      </w:r>
      <w:r>
        <w:rPr>
          <w:sz w:val="28"/>
          <w:szCs w:val="28"/>
        </w:rPr>
        <w:t xml:space="preserve"> может предоставляться </w:t>
      </w:r>
      <w:r w:rsidRPr="009F4216">
        <w:rPr>
          <w:sz w:val="28"/>
          <w:szCs w:val="28"/>
        </w:rPr>
        <w:t>Заявителям с участием МФЦ.</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Информацию по вопросам предоставления муниципальной услуги с участием МФЦ Заявитель может получить:</w:t>
      </w:r>
    </w:p>
    <w:p w:rsidR="00DA286A" w:rsidRPr="009F4216" w:rsidRDefault="00DA286A" w:rsidP="00663BB5">
      <w:pPr>
        <w:widowControl w:val="0"/>
        <w:ind w:firstLine="709"/>
        <w:jc w:val="both"/>
        <w:rPr>
          <w:sz w:val="28"/>
          <w:szCs w:val="28"/>
        </w:rPr>
      </w:pPr>
      <w:r w:rsidRPr="009F4216">
        <w:rPr>
          <w:sz w:val="28"/>
          <w:szCs w:val="28"/>
        </w:rPr>
        <w:t>1) по адресу: г.Нижняя Салда, ул.Фрунзе,10</w:t>
      </w:r>
    </w:p>
    <w:p w:rsidR="00DA286A" w:rsidRPr="009F4216" w:rsidRDefault="00DA286A" w:rsidP="00663BB5">
      <w:pPr>
        <w:widowControl w:val="0"/>
        <w:ind w:firstLine="709"/>
        <w:jc w:val="both"/>
        <w:rPr>
          <w:sz w:val="28"/>
          <w:szCs w:val="28"/>
        </w:rPr>
      </w:pPr>
      <w:r w:rsidRPr="009F4216">
        <w:rPr>
          <w:sz w:val="28"/>
          <w:szCs w:val="28"/>
        </w:rPr>
        <w:t>2) по телефону</w:t>
      </w:r>
      <w:r>
        <w:rPr>
          <w:sz w:val="28"/>
          <w:szCs w:val="28"/>
        </w:rPr>
        <w:t xml:space="preserve"> </w:t>
      </w:r>
      <w:r w:rsidRPr="009F4216">
        <w:rPr>
          <w:sz w:val="28"/>
          <w:szCs w:val="28"/>
        </w:rPr>
        <w:t>-</w:t>
      </w:r>
      <w:r>
        <w:rPr>
          <w:sz w:val="28"/>
          <w:szCs w:val="28"/>
        </w:rPr>
        <w:t xml:space="preserve"> </w:t>
      </w:r>
      <w:r w:rsidRPr="009F4216">
        <w:rPr>
          <w:sz w:val="28"/>
          <w:szCs w:val="28"/>
        </w:rPr>
        <w:t>8</w:t>
      </w:r>
      <w:r>
        <w:rPr>
          <w:sz w:val="28"/>
          <w:szCs w:val="28"/>
        </w:rPr>
        <w:t> </w:t>
      </w:r>
      <w:r w:rsidRPr="009F4216">
        <w:rPr>
          <w:sz w:val="28"/>
          <w:szCs w:val="28"/>
        </w:rPr>
        <w:t>908</w:t>
      </w:r>
      <w:r>
        <w:rPr>
          <w:sz w:val="28"/>
          <w:szCs w:val="28"/>
        </w:rPr>
        <w:t> </w:t>
      </w:r>
      <w:r w:rsidRPr="009F4216">
        <w:rPr>
          <w:sz w:val="28"/>
          <w:szCs w:val="28"/>
        </w:rPr>
        <w:t>900</w:t>
      </w:r>
      <w:r>
        <w:rPr>
          <w:sz w:val="28"/>
          <w:szCs w:val="28"/>
        </w:rPr>
        <w:t xml:space="preserve"> </w:t>
      </w:r>
      <w:r w:rsidRPr="009F4216">
        <w:rPr>
          <w:sz w:val="28"/>
          <w:szCs w:val="28"/>
        </w:rPr>
        <w:t>59</w:t>
      </w:r>
      <w:r>
        <w:rPr>
          <w:sz w:val="28"/>
          <w:szCs w:val="28"/>
        </w:rPr>
        <w:t xml:space="preserve"> </w:t>
      </w:r>
      <w:r w:rsidRPr="009F4216">
        <w:rPr>
          <w:sz w:val="28"/>
          <w:szCs w:val="28"/>
        </w:rPr>
        <w:t>66</w:t>
      </w:r>
    </w:p>
    <w:p w:rsidR="00DA286A" w:rsidRPr="009F4216" w:rsidRDefault="00DA286A" w:rsidP="00663BB5">
      <w:pPr>
        <w:widowControl w:val="0"/>
        <w:ind w:firstLine="709"/>
        <w:jc w:val="both"/>
        <w:rPr>
          <w:sz w:val="28"/>
          <w:szCs w:val="28"/>
        </w:rPr>
      </w:pPr>
      <w:r w:rsidRPr="009F4216">
        <w:rPr>
          <w:sz w:val="28"/>
          <w:szCs w:val="28"/>
        </w:rPr>
        <w:t>3) на официальном сайте МФЦ - mfc66.ru;</w:t>
      </w:r>
    </w:p>
    <w:p w:rsidR="00DA286A" w:rsidRPr="009F4216" w:rsidRDefault="00DA286A" w:rsidP="00663BB5">
      <w:pPr>
        <w:widowControl w:val="0"/>
        <w:autoSpaceDE w:val="0"/>
        <w:autoSpaceDN w:val="0"/>
        <w:adjustRightInd w:val="0"/>
        <w:ind w:firstLine="709"/>
        <w:jc w:val="both"/>
        <w:rPr>
          <w:sz w:val="28"/>
          <w:szCs w:val="28"/>
        </w:rPr>
      </w:pPr>
      <w:r w:rsidRPr="009F4216">
        <w:rPr>
          <w:sz w:val="28"/>
          <w:szCs w:val="28"/>
        </w:rPr>
        <w:t>4) адрес официального сайта МФЦ: http://www.mfc66.ru/;</w:t>
      </w:r>
    </w:p>
    <w:p w:rsidR="00DA286A" w:rsidRPr="009F4216" w:rsidRDefault="00DA286A" w:rsidP="00663BB5">
      <w:pPr>
        <w:widowControl w:val="0"/>
        <w:autoSpaceDE w:val="0"/>
        <w:autoSpaceDN w:val="0"/>
        <w:adjustRightInd w:val="0"/>
        <w:ind w:firstLine="709"/>
        <w:jc w:val="both"/>
        <w:rPr>
          <w:sz w:val="28"/>
          <w:szCs w:val="28"/>
        </w:rPr>
      </w:pPr>
      <w:r>
        <w:rPr>
          <w:sz w:val="28"/>
          <w:szCs w:val="28"/>
        </w:rPr>
        <w:t>Г</w:t>
      </w:r>
      <w:r w:rsidRPr="009F4216">
        <w:rPr>
          <w:sz w:val="28"/>
          <w:szCs w:val="28"/>
        </w:rPr>
        <w:t>рафик приема Заявителей</w:t>
      </w:r>
      <w:r>
        <w:rPr>
          <w:sz w:val="28"/>
          <w:szCs w:val="28"/>
        </w:rPr>
        <w:t xml:space="preserve"> в МФЦ</w:t>
      </w:r>
      <w:r w:rsidRPr="009F4216">
        <w:rPr>
          <w:sz w:val="28"/>
          <w:szCs w:val="28"/>
        </w:rPr>
        <w:t>:</w:t>
      </w:r>
    </w:p>
    <w:p w:rsidR="00DA286A" w:rsidRPr="009F4216" w:rsidRDefault="00DA286A" w:rsidP="00663BB5">
      <w:pPr>
        <w:widowControl w:val="0"/>
        <w:ind w:firstLine="709"/>
        <w:jc w:val="both"/>
        <w:rPr>
          <w:sz w:val="28"/>
          <w:szCs w:val="28"/>
        </w:rPr>
      </w:pPr>
      <w:r w:rsidRPr="009F4216">
        <w:rPr>
          <w:sz w:val="28"/>
          <w:szCs w:val="28"/>
        </w:rPr>
        <w:t>(Дни приёма) понедельник, вторник, среда, пятница с 9-00 до 18-00, без перерыва.</w:t>
      </w:r>
    </w:p>
    <w:p w:rsidR="00DA286A" w:rsidRPr="009F4216" w:rsidRDefault="00DA286A" w:rsidP="00663BB5">
      <w:pPr>
        <w:widowControl w:val="0"/>
        <w:ind w:firstLine="709"/>
        <w:jc w:val="both"/>
        <w:rPr>
          <w:sz w:val="28"/>
          <w:szCs w:val="28"/>
        </w:rPr>
      </w:pPr>
      <w:r w:rsidRPr="009F4216">
        <w:rPr>
          <w:sz w:val="28"/>
          <w:szCs w:val="28"/>
        </w:rPr>
        <w:t>Четверг с 9-00 до 20-00, без перерыва.</w:t>
      </w:r>
    </w:p>
    <w:p w:rsidR="00DA286A" w:rsidRPr="009F4216" w:rsidRDefault="00DA286A" w:rsidP="00663BB5">
      <w:pPr>
        <w:widowControl w:val="0"/>
        <w:ind w:firstLine="709"/>
        <w:jc w:val="both"/>
        <w:rPr>
          <w:sz w:val="28"/>
          <w:szCs w:val="28"/>
        </w:rPr>
      </w:pPr>
      <w:r w:rsidRPr="009F4216">
        <w:rPr>
          <w:sz w:val="28"/>
          <w:szCs w:val="28"/>
        </w:rPr>
        <w:t>Суббота с 10-00 до 17-00, без перерыва.</w:t>
      </w:r>
    </w:p>
    <w:p w:rsidR="00DA286A" w:rsidRPr="009F4216" w:rsidRDefault="00DA286A" w:rsidP="00663BB5">
      <w:pPr>
        <w:widowControl w:val="0"/>
        <w:ind w:firstLine="709"/>
        <w:jc w:val="both"/>
        <w:rPr>
          <w:sz w:val="28"/>
          <w:szCs w:val="28"/>
        </w:rPr>
      </w:pPr>
      <w:r w:rsidRPr="009F4216">
        <w:rPr>
          <w:sz w:val="28"/>
          <w:szCs w:val="28"/>
        </w:rPr>
        <w:t xml:space="preserve"> 6. Настоящий Регламент предоставления муниципальной услуги размещается на официальном сайте Администрации</w:t>
      </w:r>
      <w:r w:rsidRPr="00CD41B9">
        <w:rPr>
          <w:sz w:val="28"/>
          <w:szCs w:val="28"/>
        </w:rPr>
        <w:t xml:space="preserve"> </w:t>
      </w:r>
      <w:r>
        <w:rPr>
          <w:sz w:val="28"/>
          <w:szCs w:val="28"/>
          <w:lang w:val="en-US"/>
        </w:rPr>
        <w:t>www</w:t>
      </w:r>
      <w:r>
        <w:rPr>
          <w:sz w:val="28"/>
          <w:szCs w:val="28"/>
        </w:rPr>
        <w:t>.</w:t>
      </w:r>
      <w:r>
        <w:rPr>
          <w:sz w:val="28"/>
          <w:szCs w:val="28"/>
          <w:lang w:val="en-US"/>
        </w:rPr>
        <w:t>nsaldago</w:t>
      </w:r>
      <w:r w:rsidRPr="00BF4362">
        <w:rPr>
          <w:sz w:val="28"/>
          <w:szCs w:val="28"/>
        </w:rPr>
        <w:t>.</w:t>
      </w:r>
      <w:r>
        <w:rPr>
          <w:sz w:val="28"/>
          <w:szCs w:val="28"/>
          <w:lang w:val="en-US"/>
        </w:rPr>
        <w:t>ru</w:t>
      </w:r>
      <w:r w:rsidRPr="009F4216">
        <w:rPr>
          <w:sz w:val="28"/>
          <w:szCs w:val="28"/>
        </w:rPr>
        <w:t xml:space="preserve">, на официальном сайте МФЦ </w:t>
      </w:r>
      <w:r w:rsidRPr="009F4216">
        <w:rPr>
          <w:sz w:val="28"/>
          <w:szCs w:val="28"/>
          <w:lang w:val="en-US"/>
        </w:rPr>
        <w:t>www</w:t>
      </w:r>
      <w:r w:rsidRPr="009F4216">
        <w:rPr>
          <w:sz w:val="28"/>
          <w:szCs w:val="28"/>
        </w:rPr>
        <w:t>.</w:t>
      </w:r>
      <w:r w:rsidRPr="009F4216">
        <w:rPr>
          <w:sz w:val="28"/>
          <w:szCs w:val="28"/>
          <w:lang w:val="en-US"/>
        </w:rPr>
        <w:t>mfc</w:t>
      </w:r>
      <w:r w:rsidRPr="009F4216">
        <w:rPr>
          <w:sz w:val="28"/>
          <w:szCs w:val="28"/>
        </w:rPr>
        <w:t>66.</w:t>
      </w:r>
      <w:r w:rsidRPr="009F4216">
        <w:rPr>
          <w:sz w:val="28"/>
          <w:szCs w:val="28"/>
          <w:lang w:val="en-US"/>
        </w:rPr>
        <w:t>ru</w:t>
      </w:r>
      <w:r w:rsidRPr="009F4216">
        <w:rPr>
          <w:sz w:val="28"/>
          <w:szCs w:val="28"/>
        </w:rPr>
        <w:t xml:space="preserve">  и сайтах в региональных государственных информационных системах: http://egov66.ru,  http:// www.gosuslugi.ru. </w:t>
      </w:r>
    </w:p>
    <w:p w:rsidR="00DA286A" w:rsidRPr="009F4216" w:rsidRDefault="00DA286A" w:rsidP="00663BB5">
      <w:pPr>
        <w:widowControl w:val="0"/>
        <w:ind w:firstLine="709"/>
        <w:jc w:val="both"/>
        <w:rPr>
          <w:sz w:val="28"/>
          <w:szCs w:val="28"/>
        </w:rPr>
      </w:pPr>
      <w:r w:rsidRPr="009F4216">
        <w:rPr>
          <w:sz w:val="28"/>
          <w:szCs w:val="28"/>
        </w:rPr>
        <w:t>7.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а) при индивидуальном устном информировании должностное лицо Администрации, специалист Учреждения или специалист МФЦ дают обратившемуся полный, точный и оперативный ответ по вопросам процедуры предоставления муниципальной услуги;</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б) при информировании по телефону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в) при информировании по письменным обращениям обратившемуся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г)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 xml:space="preserve">Указанная информация размещается на информационных стендах в соответствии с </w:t>
      </w:r>
      <w:hyperlink w:anchor="Par263" w:history="1">
        <w:r w:rsidRPr="009F4216">
          <w:rPr>
            <w:sz w:val="28"/>
            <w:szCs w:val="28"/>
          </w:rPr>
          <w:t>частью 2 пункта 28</w:t>
        </w:r>
      </w:hyperlink>
      <w:r w:rsidRPr="009F4216">
        <w:rPr>
          <w:sz w:val="28"/>
          <w:szCs w:val="28"/>
        </w:rPr>
        <w:t xml:space="preserve"> Регламента.</w:t>
      </w:r>
    </w:p>
    <w:p w:rsidR="00DA286A" w:rsidRPr="009F4216" w:rsidRDefault="00DA286A" w:rsidP="00663BB5">
      <w:pPr>
        <w:widowControl w:val="0"/>
        <w:autoSpaceDE w:val="0"/>
        <w:autoSpaceDN w:val="0"/>
        <w:adjustRightInd w:val="0"/>
        <w:ind w:firstLine="540"/>
        <w:jc w:val="both"/>
        <w:rPr>
          <w:sz w:val="28"/>
          <w:szCs w:val="28"/>
        </w:rPr>
      </w:pPr>
    </w:p>
    <w:p w:rsidR="00DA286A" w:rsidRPr="009F4216" w:rsidRDefault="00DA286A" w:rsidP="00663BB5">
      <w:pPr>
        <w:widowControl w:val="0"/>
        <w:autoSpaceDE w:val="0"/>
        <w:autoSpaceDN w:val="0"/>
        <w:adjustRightInd w:val="0"/>
        <w:jc w:val="center"/>
        <w:outlineLvl w:val="1"/>
        <w:rPr>
          <w:b/>
          <w:bCs/>
          <w:sz w:val="28"/>
          <w:szCs w:val="28"/>
        </w:rPr>
      </w:pPr>
      <w:r w:rsidRPr="009F4216">
        <w:rPr>
          <w:b/>
          <w:bCs/>
          <w:sz w:val="28"/>
          <w:szCs w:val="28"/>
        </w:rPr>
        <w:t>II. СТАНДАРТ ПРЕДОСТАВЛЕНИЯ МУНИЦИПАЛЬНОЙ УСЛУГИ</w:t>
      </w:r>
    </w:p>
    <w:p w:rsidR="00DA286A" w:rsidRPr="009F4216" w:rsidRDefault="00DA286A" w:rsidP="00663BB5">
      <w:pPr>
        <w:widowControl w:val="0"/>
        <w:autoSpaceDE w:val="0"/>
        <w:autoSpaceDN w:val="0"/>
        <w:adjustRightInd w:val="0"/>
        <w:ind w:firstLine="540"/>
        <w:jc w:val="both"/>
        <w:rPr>
          <w:sz w:val="28"/>
          <w:szCs w:val="28"/>
        </w:rPr>
      </w:pPr>
    </w:p>
    <w:p w:rsidR="00DA286A" w:rsidRPr="009F4216" w:rsidRDefault="00DA286A" w:rsidP="00663BB5">
      <w:pPr>
        <w:widowControl w:val="0"/>
        <w:autoSpaceDE w:val="0"/>
        <w:autoSpaceDN w:val="0"/>
        <w:adjustRightInd w:val="0"/>
        <w:spacing w:after="120"/>
        <w:ind w:firstLine="539"/>
        <w:jc w:val="center"/>
        <w:rPr>
          <w:b/>
          <w:bCs/>
          <w:sz w:val="28"/>
          <w:szCs w:val="28"/>
        </w:rPr>
      </w:pPr>
      <w:r>
        <w:rPr>
          <w:b/>
          <w:bCs/>
          <w:sz w:val="28"/>
          <w:szCs w:val="28"/>
        </w:rPr>
        <w:t xml:space="preserve">Подраздел 1. </w:t>
      </w:r>
      <w:r w:rsidRPr="009F4216">
        <w:rPr>
          <w:b/>
          <w:bCs/>
          <w:sz w:val="28"/>
          <w:szCs w:val="28"/>
        </w:rPr>
        <w:t>Наименование муниципальной услуги</w:t>
      </w:r>
    </w:p>
    <w:p w:rsidR="00DA286A" w:rsidRPr="009F4216" w:rsidRDefault="00DA286A" w:rsidP="00663BB5">
      <w:pPr>
        <w:widowControl w:val="0"/>
        <w:autoSpaceDE w:val="0"/>
        <w:autoSpaceDN w:val="0"/>
        <w:adjustRightInd w:val="0"/>
        <w:spacing w:after="120"/>
        <w:ind w:firstLine="539"/>
        <w:jc w:val="both"/>
        <w:rPr>
          <w:sz w:val="28"/>
          <w:szCs w:val="28"/>
        </w:rPr>
      </w:pPr>
      <w:r w:rsidRPr="009F4216">
        <w:rPr>
          <w:sz w:val="28"/>
          <w:szCs w:val="28"/>
        </w:rPr>
        <w:t>8. Наименование муниципальной услуги: «Выдача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перевозки тяжеловесных и (или) крупногабаритных грузов (далее - Специальное разрешение).</w:t>
      </w:r>
    </w:p>
    <w:p w:rsidR="00DA286A" w:rsidRPr="009F4216" w:rsidRDefault="00DA286A" w:rsidP="00663BB5">
      <w:pPr>
        <w:widowControl w:val="0"/>
        <w:autoSpaceDE w:val="0"/>
        <w:autoSpaceDN w:val="0"/>
        <w:adjustRightInd w:val="0"/>
        <w:ind w:firstLine="540"/>
        <w:jc w:val="both"/>
        <w:rPr>
          <w:sz w:val="28"/>
          <w:szCs w:val="28"/>
        </w:rPr>
      </w:pPr>
    </w:p>
    <w:p w:rsidR="00DA286A" w:rsidRDefault="00DA286A" w:rsidP="00663BB5">
      <w:pPr>
        <w:widowControl w:val="0"/>
        <w:autoSpaceDE w:val="0"/>
        <w:autoSpaceDN w:val="0"/>
        <w:adjustRightInd w:val="0"/>
        <w:jc w:val="center"/>
        <w:outlineLvl w:val="2"/>
        <w:rPr>
          <w:b/>
          <w:bCs/>
          <w:sz w:val="28"/>
          <w:szCs w:val="28"/>
        </w:rPr>
      </w:pPr>
      <w:r>
        <w:rPr>
          <w:b/>
          <w:bCs/>
          <w:sz w:val="28"/>
          <w:szCs w:val="28"/>
        </w:rPr>
        <w:t xml:space="preserve">Подраздел 2. </w:t>
      </w:r>
      <w:r w:rsidRPr="009F4216">
        <w:rPr>
          <w:b/>
          <w:bCs/>
          <w:sz w:val="28"/>
          <w:szCs w:val="28"/>
        </w:rPr>
        <w:t xml:space="preserve">Наименование органа предоставляющего </w:t>
      </w:r>
    </w:p>
    <w:p w:rsidR="00DA286A" w:rsidRPr="009F4216" w:rsidRDefault="00DA286A" w:rsidP="00663BB5">
      <w:pPr>
        <w:widowControl w:val="0"/>
        <w:autoSpaceDE w:val="0"/>
        <w:autoSpaceDN w:val="0"/>
        <w:adjustRightInd w:val="0"/>
        <w:jc w:val="center"/>
        <w:outlineLvl w:val="2"/>
        <w:rPr>
          <w:b/>
          <w:bCs/>
          <w:sz w:val="28"/>
          <w:szCs w:val="28"/>
        </w:rPr>
      </w:pPr>
      <w:r w:rsidRPr="009F4216">
        <w:rPr>
          <w:b/>
          <w:bCs/>
          <w:sz w:val="28"/>
          <w:szCs w:val="28"/>
        </w:rPr>
        <w:t xml:space="preserve">муниципальную услугу </w:t>
      </w:r>
    </w:p>
    <w:p w:rsidR="00DA286A" w:rsidRPr="009F4216" w:rsidRDefault="00DA286A" w:rsidP="00663BB5">
      <w:pPr>
        <w:widowControl w:val="0"/>
        <w:autoSpaceDE w:val="0"/>
        <w:autoSpaceDN w:val="0"/>
        <w:adjustRightInd w:val="0"/>
        <w:ind w:firstLine="540"/>
        <w:jc w:val="both"/>
        <w:rPr>
          <w:sz w:val="28"/>
          <w:szCs w:val="28"/>
        </w:rPr>
      </w:pP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9. Предоставление </w:t>
      </w:r>
      <w:r>
        <w:rPr>
          <w:sz w:val="28"/>
          <w:szCs w:val="28"/>
        </w:rPr>
        <w:t xml:space="preserve">муниципальной </w:t>
      </w:r>
      <w:r w:rsidRPr="00D11A6E">
        <w:rPr>
          <w:sz w:val="28"/>
          <w:szCs w:val="28"/>
        </w:rPr>
        <w:t xml:space="preserve">услуги осуществляется </w:t>
      </w:r>
      <w:r>
        <w:rPr>
          <w:sz w:val="28"/>
          <w:szCs w:val="28"/>
        </w:rPr>
        <w:t>Администрацией</w:t>
      </w:r>
      <w:r w:rsidRPr="00D11A6E">
        <w:rPr>
          <w:sz w:val="28"/>
          <w:szCs w:val="28"/>
        </w:rPr>
        <w:t>.</w:t>
      </w:r>
    </w:p>
    <w:p w:rsidR="00DA286A" w:rsidRPr="009F4216"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260AB7">
        <w:rPr>
          <w:rFonts w:ascii="Times New Roman" w:hAnsi="Times New Roman" w:cs="Times New Roman"/>
          <w:color w:val="000000"/>
          <w:sz w:val="28"/>
          <w:szCs w:val="28"/>
        </w:rPr>
        <w:t>По выбору Заявителя заявление подается в Администрацию или в МФЦ, если маршрут перевозк</w:t>
      </w:r>
      <w:r>
        <w:rPr>
          <w:rFonts w:ascii="Times New Roman" w:hAnsi="Times New Roman" w:cs="Times New Roman"/>
          <w:color w:val="000000"/>
          <w:sz w:val="28"/>
          <w:szCs w:val="28"/>
        </w:rPr>
        <w:t>а</w:t>
      </w:r>
      <w:r w:rsidRPr="00260AB7">
        <w:rPr>
          <w:rFonts w:ascii="Times New Roman" w:hAnsi="Times New Roman" w:cs="Times New Roman"/>
          <w:color w:val="000000"/>
          <w:sz w:val="28"/>
          <w:szCs w:val="28"/>
        </w:rPr>
        <w:t xml:space="preserve"> начинается с автомобильной дороги и (или) территории обслуживания, закрепленной за </w:t>
      </w:r>
      <w:r>
        <w:rPr>
          <w:rFonts w:ascii="Times New Roman" w:hAnsi="Times New Roman" w:cs="Times New Roman"/>
          <w:color w:val="000000"/>
          <w:sz w:val="28"/>
          <w:szCs w:val="28"/>
        </w:rPr>
        <w:t xml:space="preserve">Администрацией, </w:t>
      </w:r>
      <w:r w:rsidRPr="00260AB7">
        <w:rPr>
          <w:rFonts w:ascii="Times New Roman" w:hAnsi="Times New Roman" w:cs="Times New Roman"/>
          <w:color w:val="000000"/>
          <w:sz w:val="28"/>
          <w:szCs w:val="28"/>
        </w:rPr>
        <w:t xml:space="preserve">информация о чем также размещается на сайте </w:t>
      </w:r>
      <w:r w:rsidRPr="009F4216">
        <w:rPr>
          <w:rFonts w:ascii="Times New Roman" w:hAnsi="Times New Roman" w:cs="Times New Roman"/>
          <w:sz w:val="28"/>
          <w:szCs w:val="28"/>
        </w:rPr>
        <w:t xml:space="preserve">Администрации или </w:t>
      </w:r>
      <w:r>
        <w:rPr>
          <w:rFonts w:ascii="Times New Roman" w:hAnsi="Times New Roman" w:cs="Times New Roman"/>
          <w:sz w:val="28"/>
          <w:szCs w:val="28"/>
        </w:rPr>
        <w:t xml:space="preserve">на </w:t>
      </w:r>
      <w:r w:rsidRPr="009F4216">
        <w:rPr>
          <w:rFonts w:ascii="Times New Roman" w:hAnsi="Times New Roman" w:cs="Times New Roman"/>
          <w:sz w:val="28"/>
          <w:szCs w:val="28"/>
        </w:rPr>
        <w:t>сайте МФЦ.</w:t>
      </w:r>
    </w:p>
    <w:p w:rsidR="00DA286A" w:rsidRPr="00D11A6E" w:rsidRDefault="00DA286A" w:rsidP="00663BB5">
      <w:pPr>
        <w:widowControl w:val="0"/>
        <w:autoSpaceDE w:val="0"/>
        <w:autoSpaceDN w:val="0"/>
        <w:adjustRightInd w:val="0"/>
        <w:ind w:firstLine="540"/>
        <w:jc w:val="both"/>
        <w:rPr>
          <w:sz w:val="28"/>
          <w:szCs w:val="28"/>
        </w:rPr>
      </w:pPr>
      <w:r w:rsidRPr="009F4216">
        <w:rPr>
          <w:sz w:val="28"/>
          <w:szCs w:val="28"/>
        </w:rPr>
        <w:t xml:space="preserve">В соответствии с требованиями </w:t>
      </w:r>
      <w:hyperlink r:id="rId10" w:history="1">
        <w:r w:rsidRPr="009F4216">
          <w:rPr>
            <w:sz w:val="28"/>
            <w:szCs w:val="28"/>
          </w:rPr>
          <w:t>пункта 3 части 1 статьи 7</w:t>
        </w:r>
      </w:hyperlink>
      <w:r w:rsidRPr="009F4216">
        <w:rPr>
          <w:sz w:val="28"/>
          <w:szCs w:val="28"/>
        </w:rPr>
        <w:t xml:space="preserve"> Федерального закона от 27.07.2010 № 210-ФЗ «Об организации предоставления государственных и муниципальных услуг», Администрация либо МФЦ</w:t>
      </w:r>
      <w:r w:rsidRPr="00D11A6E">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D11A6E">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w:t>
      </w:r>
      <w:r>
        <w:rPr>
          <w:sz w:val="28"/>
          <w:szCs w:val="28"/>
        </w:rPr>
        <w:t>ельными для предоставления муниципальных</w:t>
      </w:r>
      <w:r w:rsidRPr="00D11A6E">
        <w:rPr>
          <w:sz w:val="28"/>
          <w:szCs w:val="28"/>
        </w:rPr>
        <w:t xml:space="preserve"> услуг, утвержденный нормативным правовым актом Свердловской области.</w:t>
      </w:r>
    </w:p>
    <w:p w:rsidR="00DA286A" w:rsidRPr="00D11A6E" w:rsidRDefault="00DA286A" w:rsidP="00663BB5">
      <w:pPr>
        <w:widowControl w:val="0"/>
        <w:autoSpaceDE w:val="0"/>
        <w:autoSpaceDN w:val="0"/>
        <w:adjustRightInd w:val="0"/>
        <w:ind w:firstLine="540"/>
        <w:jc w:val="both"/>
        <w:rPr>
          <w:sz w:val="28"/>
          <w:szCs w:val="28"/>
        </w:rPr>
      </w:pPr>
    </w:p>
    <w:p w:rsidR="00DA286A" w:rsidRDefault="00DA286A" w:rsidP="00663BB5">
      <w:pPr>
        <w:widowControl w:val="0"/>
        <w:autoSpaceDE w:val="0"/>
        <w:autoSpaceDN w:val="0"/>
        <w:adjustRightInd w:val="0"/>
        <w:jc w:val="center"/>
        <w:outlineLvl w:val="2"/>
        <w:rPr>
          <w:b/>
          <w:bCs/>
          <w:sz w:val="28"/>
          <w:szCs w:val="28"/>
        </w:rPr>
      </w:pPr>
      <w:r>
        <w:rPr>
          <w:b/>
          <w:bCs/>
          <w:sz w:val="28"/>
          <w:szCs w:val="28"/>
        </w:rPr>
        <w:t xml:space="preserve">Подраздел 3. </w:t>
      </w:r>
      <w:r w:rsidRPr="00D75AD5">
        <w:rPr>
          <w:b/>
          <w:bCs/>
          <w:sz w:val="28"/>
          <w:szCs w:val="28"/>
        </w:rPr>
        <w:t xml:space="preserve">Описание результата предоставления </w:t>
      </w:r>
    </w:p>
    <w:p w:rsidR="00DA286A" w:rsidRPr="00D75AD5" w:rsidRDefault="00DA286A" w:rsidP="00663BB5">
      <w:pPr>
        <w:widowControl w:val="0"/>
        <w:autoSpaceDE w:val="0"/>
        <w:autoSpaceDN w:val="0"/>
        <w:adjustRightInd w:val="0"/>
        <w:jc w:val="center"/>
        <w:outlineLvl w:val="2"/>
        <w:rPr>
          <w:b/>
          <w:bCs/>
          <w:sz w:val="28"/>
          <w:szCs w:val="28"/>
        </w:rPr>
      </w:pPr>
      <w:r w:rsidRPr="00D75AD5">
        <w:rPr>
          <w:b/>
          <w:bCs/>
          <w:sz w:val="28"/>
          <w:szCs w:val="28"/>
        </w:rPr>
        <w:t xml:space="preserve">муниципальной услуги </w:t>
      </w:r>
    </w:p>
    <w:p w:rsidR="00DA286A" w:rsidRPr="00D11A6E" w:rsidRDefault="00DA286A" w:rsidP="00663BB5">
      <w:pPr>
        <w:widowControl w:val="0"/>
        <w:autoSpaceDE w:val="0"/>
        <w:autoSpaceDN w:val="0"/>
        <w:adjustRightInd w:val="0"/>
        <w:ind w:firstLine="540"/>
        <w:jc w:val="both"/>
        <w:rPr>
          <w:sz w:val="28"/>
          <w:szCs w:val="28"/>
        </w:rPr>
      </w:pPr>
    </w:p>
    <w:p w:rsidR="00DA286A" w:rsidRPr="00D11A6E" w:rsidRDefault="00DA286A" w:rsidP="00663BB5">
      <w:pPr>
        <w:widowControl w:val="0"/>
        <w:autoSpaceDE w:val="0"/>
        <w:autoSpaceDN w:val="0"/>
        <w:adjustRightInd w:val="0"/>
        <w:ind w:firstLine="709"/>
        <w:jc w:val="both"/>
        <w:rPr>
          <w:sz w:val="28"/>
          <w:szCs w:val="28"/>
        </w:rPr>
      </w:pPr>
      <w:r w:rsidRPr="00D11A6E">
        <w:rPr>
          <w:sz w:val="28"/>
          <w:szCs w:val="28"/>
        </w:rPr>
        <w:t xml:space="preserve">10. Результатом предоставления </w:t>
      </w:r>
      <w:r>
        <w:rPr>
          <w:sz w:val="28"/>
          <w:szCs w:val="28"/>
        </w:rPr>
        <w:t>муниципальной</w:t>
      </w:r>
      <w:r w:rsidRPr="00D11A6E">
        <w:rPr>
          <w:sz w:val="28"/>
          <w:szCs w:val="28"/>
        </w:rPr>
        <w:t xml:space="preserve"> услуги является: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выдача Специального разрешения;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отказ в выдаче Специального разрешения.</w:t>
      </w:r>
    </w:p>
    <w:p w:rsidR="00DA286A" w:rsidRPr="00D11A6E" w:rsidRDefault="00DA286A" w:rsidP="00663BB5">
      <w:pPr>
        <w:widowControl w:val="0"/>
        <w:autoSpaceDE w:val="0"/>
        <w:autoSpaceDN w:val="0"/>
        <w:adjustRightInd w:val="0"/>
        <w:ind w:firstLine="540"/>
        <w:jc w:val="both"/>
        <w:rPr>
          <w:sz w:val="28"/>
          <w:szCs w:val="28"/>
        </w:rPr>
      </w:pPr>
    </w:p>
    <w:p w:rsidR="00DA286A" w:rsidRPr="00D75AD5" w:rsidRDefault="00DA286A" w:rsidP="00663BB5">
      <w:pPr>
        <w:widowControl w:val="0"/>
        <w:autoSpaceDE w:val="0"/>
        <w:autoSpaceDN w:val="0"/>
        <w:adjustRightInd w:val="0"/>
        <w:jc w:val="center"/>
        <w:outlineLvl w:val="2"/>
        <w:rPr>
          <w:b/>
          <w:bCs/>
          <w:sz w:val="28"/>
          <w:szCs w:val="28"/>
        </w:rPr>
      </w:pPr>
      <w:r>
        <w:rPr>
          <w:b/>
          <w:bCs/>
          <w:sz w:val="28"/>
          <w:szCs w:val="28"/>
        </w:rPr>
        <w:t xml:space="preserve">Подраздел 4. </w:t>
      </w:r>
      <w:r w:rsidRPr="00D75AD5">
        <w:rPr>
          <w:b/>
          <w:bCs/>
          <w:sz w:val="28"/>
          <w:szCs w:val="28"/>
        </w:rPr>
        <w:t xml:space="preserve">Сроки предоставления муниципальной услуги </w:t>
      </w:r>
    </w:p>
    <w:p w:rsidR="00DA286A" w:rsidRDefault="00DA286A" w:rsidP="00663BB5">
      <w:pPr>
        <w:ind w:firstLine="709"/>
        <w:jc w:val="both"/>
        <w:rPr>
          <w:sz w:val="28"/>
          <w:szCs w:val="28"/>
        </w:rPr>
      </w:pPr>
    </w:p>
    <w:p w:rsidR="00DA286A" w:rsidRDefault="00DA286A" w:rsidP="00663BB5">
      <w:pPr>
        <w:ind w:firstLine="709"/>
        <w:jc w:val="both"/>
        <w:rPr>
          <w:sz w:val="28"/>
          <w:szCs w:val="28"/>
        </w:rPr>
      </w:pPr>
      <w:r>
        <w:rPr>
          <w:sz w:val="28"/>
          <w:szCs w:val="28"/>
        </w:rPr>
        <w:t xml:space="preserve">11. </w:t>
      </w:r>
      <w:r w:rsidRPr="007C635E">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w:t>
      </w:r>
      <w:r w:rsidRPr="00F353A6">
        <w:rPr>
          <w:sz w:val="28"/>
          <w:szCs w:val="28"/>
        </w:rPr>
        <w:t>превышающий 11 рабочих дней</w:t>
      </w:r>
      <w:r w:rsidRPr="007C635E">
        <w:rPr>
          <w:sz w:val="28"/>
          <w:szCs w:val="28"/>
        </w:rPr>
        <w:t xml:space="preserve"> с даты регистрации заявления</w:t>
      </w:r>
      <w:r>
        <w:rPr>
          <w:sz w:val="28"/>
          <w:szCs w:val="28"/>
        </w:rPr>
        <w:t xml:space="preserve"> в Администрации или МФЦ</w:t>
      </w:r>
      <w:r w:rsidRPr="007C635E">
        <w:rPr>
          <w:sz w:val="28"/>
          <w:szCs w:val="28"/>
        </w:rPr>
        <w:t xml:space="preserve">, в случае необходимости согласования маршрута транспортного средства, </w:t>
      </w:r>
      <w:r w:rsidRPr="007C635E">
        <w:rPr>
          <w:color w:val="000000"/>
          <w:sz w:val="28"/>
          <w:szCs w:val="28"/>
        </w:rPr>
        <w:t>осуществляющего перевозки тяжеловесных и (или) кр</w:t>
      </w:r>
      <w:r>
        <w:rPr>
          <w:color w:val="000000"/>
          <w:sz w:val="28"/>
          <w:szCs w:val="28"/>
        </w:rPr>
        <w:t xml:space="preserve">упногабаритных </w:t>
      </w:r>
      <w:r w:rsidRPr="007C635E">
        <w:rPr>
          <w:color w:val="000000"/>
          <w:sz w:val="28"/>
          <w:szCs w:val="28"/>
        </w:rPr>
        <w:t>грузов,</w:t>
      </w:r>
      <w:r w:rsidRPr="007C635E">
        <w:rPr>
          <w:sz w:val="28"/>
          <w:szCs w:val="28"/>
        </w:rPr>
        <w:t xml:space="preserve"> </w:t>
      </w:r>
      <w:r>
        <w:rPr>
          <w:sz w:val="28"/>
          <w:szCs w:val="28"/>
        </w:rPr>
        <w:t xml:space="preserve"> </w:t>
      </w:r>
      <w:r w:rsidRPr="007C635E">
        <w:rPr>
          <w:sz w:val="28"/>
          <w:szCs w:val="28"/>
        </w:rPr>
        <w:t>с</w:t>
      </w:r>
      <w:r>
        <w:rPr>
          <w:sz w:val="28"/>
          <w:szCs w:val="28"/>
        </w:rPr>
        <w:t xml:space="preserve"> отделением ГИБДД Межмуниципального отдела МВД России «Верхнесалдинский»  </w:t>
      </w:r>
      <w:r w:rsidRPr="007C635E">
        <w:rPr>
          <w:sz w:val="28"/>
          <w:szCs w:val="28"/>
        </w:rPr>
        <w:t>- в течение 15 рабочих дн</w:t>
      </w:r>
      <w:r>
        <w:rPr>
          <w:sz w:val="28"/>
          <w:szCs w:val="28"/>
        </w:rPr>
        <w:t>ей с даты регистрации заявления в Администрации или МФЦ. Срок согласования маршрута</w:t>
      </w:r>
      <w:r w:rsidRPr="007C635E">
        <w:rPr>
          <w:color w:val="000000"/>
          <w:sz w:val="28"/>
          <w:szCs w:val="28"/>
        </w:rPr>
        <w:t>,</w:t>
      </w:r>
      <w:r>
        <w:rPr>
          <w:sz w:val="28"/>
          <w:szCs w:val="28"/>
        </w:rPr>
        <w:t xml:space="preserve"> отделением ГИБДД Межмуниципального отдела МВД России «Верхнесалдинский» не должен превышать 4 дней с момента поступления «Ведомости приема-предачи документов от Администрации в Госавтоиспекцию» (Приложение № 16).</w:t>
      </w:r>
    </w:p>
    <w:p w:rsidR="00DA286A" w:rsidRDefault="00DA286A" w:rsidP="00663BB5">
      <w:pPr>
        <w:ind w:firstLine="709"/>
        <w:jc w:val="both"/>
        <w:rPr>
          <w:sz w:val="28"/>
          <w:szCs w:val="28"/>
        </w:rPr>
      </w:pPr>
      <w:r>
        <w:rPr>
          <w:sz w:val="28"/>
          <w:szCs w:val="28"/>
        </w:rPr>
        <w:t>Передача документов от</w:t>
      </w:r>
      <w:r w:rsidRPr="00DB6A92">
        <w:rPr>
          <w:sz w:val="28"/>
          <w:szCs w:val="28"/>
        </w:rPr>
        <w:t xml:space="preserve"> </w:t>
      </w:r>
      <w:r>
        <w:rPr>
          <w:sz w:val="28"/>
          <w:szCs w:val="28"/>
        </w:rPr>
        <w:t>отделения ГИБДД Межмуниципального отдела МВД России «Верхнесалдинский» так же осуществляется через «Ведомость приема-предачи документов от Госавтоинспекции в Администрацию» (Приложение № 17).</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В случае необходимости экстренного пропуска крупногабаритных и (или) тяжеловесных грузов, направляемых по решению органов исполнительной власти Свердловской области для ликвидации последствий чрезвычайных ситуаций, крупных аварий и других подобных ситуаций, заявления о выдаче Специального пропуска рассматриваются в оперативном порядке.</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12. </w:t>
      </w:r>
      <w:r>
        <w:rPr>
          <w:sz w:val="28"/>
          <w:szCs w:val="28"/>
        </w:rPr>
        <w:t>Администрация</w:t>
      </w:r>
      <w:r w:rsidRPr="00D11A6E">
        <w:rPr>
          <w:sz w:val="28"/>
          <w:szCs w:val="28"/>
        </w:rPr>
        <w:t xml:space="preserve"> в случае принятия решения об отказе в выдаче Специального разрешения по основаниям, указанным в </w:t>
      </w:r>
      <w:hyperlink w:anchor="Par204" w:history="1">
        <w:r w:rsidRPr="00D11A6E">
          <w:rPr>
            <w:color w:val="0000FF"/>
            <w:sz w:val="28"/>
            <w:szCs w:val="28"/>
          </w:rPr>
          <w:t>подпунктах 1</w:t>
        </w:r>
      </w:hyperlink>
      <w:r w:rsidRPr="00D11A6E">
        <w:rPr>
          <w:sz w:val="28"/>
          <w:szCs w:val="28"/>
        </w:rPr>
        <w:t xml:space="preserve"> - </w:t>
      </w:r>
      <w:hyperlink w:anchor="Par206" w:history="1">
        <w:r w:rsidRPr="00D11A6E">
          <w:rPr>
            <w:color w:val="0000FF"/>
            <w:sz w:val="28"/>
            <w:szCs w:val="28"/>
          </w:rPr>
          <w:t>3 пункта 20</w:t>
        </w:r>
      </w:hyperlink>
      <w:r w:rsidRPr="00D11A6E">
        <w:rPr>
          <w:sz w:val="28"/>
          <w:szCs w:val="28"/>
        </w:rPr>
        <w:t xml:space="preserve">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13. Сроки, указанные в настоящем Регламенте, исчисляются со дня поступления в </w:t>
      </w:r>
      <w:r>
        <w:rPr>
          <w:sz w:val="28"/>
          <w:szCs w:val="28"/>
        </w:rPr>
        <w:t xml:space="preserve">Администрацию либо МФЦ </w:t>
      </w:r>
      <w:r w:rsidRPr="00D11A6E">
        <w:rPr>
          <w:sz w:val="28"/>
          <w:szCs w:val="28"/>
        </w:rPr>
        <w:t>соответствующего заявления с прилагаемыми к нему документами, если иное не установлено настоящим Регламентом.</w:t>
      </w:r>
    </w:p>
    <w:p w:rsidR="00DA286A" w:rsidRPr="00D11A6E" w:rsidRDefault="00DA286A" w:rsidP="00663BB5">
      <w:pPr>
        <w:widowControl w:val="0"/>
        <w:autoSpaceDE w:val="0"/>
        <w:autoSpaceDN w:val="0"/>
        <w:adjustRightInd w:val="0"/>
        <w:ind w:firstLine="540"/>
        <w:jc w:val="both"/>
        <w:rPr>
          <w:sz w:val="28"/>
          <w:szCs w:val="28"/>
        </w:rPr>
      </w:pPr>
    </w:p>
    <w:p w:rsidR="00DA286A" w:rsidRPr="00D75AD5" w:rsidRDefault="00DA286A" w:rsidP="00663BB5">
      <w:pPr>
        <w:widowControl w:val="0"/>
        <w:autoSpaceDE w:val="0"/>
        <w:autoSpaceDN w:val="0"/>
        <w:adjustRightInd w:val="0"/>
        <w:jc w:val="center"/>
        <w:outlineLvl w:val="2"/>
        <w:rPr>
          <w:b/>
          <w:bCs/>
          <w:sz w:val="28"/>
          <w:szCs w:val="28"/>
        </w:rPr>
      </w:pPr>
      <w:r>
        <w:rPr>
          <w:b/>
          <w:bCs/>
          <w:sz w:val="28"/>
          <w:szCs w:val="28"/>
        </w:rPr>
        <w:t xml:space="preserve">Подраздел  5. </w:t>
      </w:r>
      <w:r w:rsidRPr="00D75AD5">
        <w:rPr>
          <w:b/>
          <w:bCs/>
          <w:sz w:val="28"/>
          <w:szCs w:val="28"/>
        </w:rPr>
        <w:t>Перечень нормативно правовых актов, регулирующих отношения, возникающие в связи с предоставлением муниципальной услуги</w:t>
      </w:r>
    </w:p>
    <w:p w:rsidR="00DA286A" w:rsidRPr="00D11A6E" w:rsidRDefault="00DA286A" w:rsidP="00663BB5">
      <w:pPr>
        <w:widowControl w:val="0"/>
        <w:autoSpaceDE w:val="0"/>
        <w:autoSpaceDN w:val="0"/>
        <w:adjustRightInd w:val="0"/>
        <w:ind w:firstLine="540"/>
        <w:jc w:val="both"/>
        <w:rPr>
          <w:sz w:val="28"/>
          <w:szCs w:val="28"/>
        </w:rPr>
      </w:pPr>
    </w:p>
    <w:p w:rsidR="00DA286A" w:rsidRPr="00260AB7" w:rsidRDefault="00DA286A" w:rsidP="00663BB5">
      <w:pPr>
        <w:pStyle w:val="10"/>
        <w:widowControl w:val="0"/>
        <w:numPr>
          <w:ilvl w:val="0"/>
          <w:numId w:val="1"/>
        </w:numPr>
        <w:shd w:val="clear" w:color="auto" w:fill="auto"/>
        <w:tabs>
          <w:tab w:val="left" w:pos="-4678"/>
        </w:tabs>
        <w:spacing w:after="0" w:line="240" w:lineRule="auto"/>
        <w:ind w:right="0"/>
        <w:rPr>
          <w:rFonts w:ascii="Times New Roman" w:hAnsi="Times New Roman" w:cs="Times New Roman"/>
          <w:color w:val="000000"/>
          <w:sz w:val="28"/>
          <w:szCs w:val="28"/>
        </w:rPr>
      </w:pPr>
      <w:r w:rsidRPr="00260AB7">
        <w:rPr>
          <w:rFonts w:ascii="Times New Roman" w:hAnsi="Times New Roman" w:cs="Times New Roman"/>
          <w:color w:val="000000"/>
          <w:sz w:val="28"/>
          <w:szCs w:val="28"/>
        </w:rPr>
        <w:t>Правовые основания для предоставления муниципальной услуги:</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Конституция Российской Федерации («Российская газета», 2009 г., 21 января, № 7);</w:t>
      </w:r>
    </w:p>
    <w:p w:rsidR="00DA286A" w:rsidRPr="00260AB7" w:rsidRDefault="00DA286A" w:rsidP="00663BB5">
      <w:pPr>
        <w:pStyle w:val="10"/>
        <w:widowControl w:val="0"/>
        <w:shd w:val="clear" w:color="auto" w:fill="auto"/>
        <w:tabs>
          <w:tab w:val="left" w:pos="851"/>
        </w:tabs>
        <w:spacing w:after="0" w:line="240" w:lineRule="auto"/>
        <w:ind w:left="0" w:right="0"/>
        <w:rPr>
          <w:rFonts w:ascii="Times New Roman" w:hAnsi="Times New Roman" w:cs="Times New Roman"/>
          <w:color w:val="000000"/>
          <w:sz w:val="28"/>
          <w:szCs w:val="28"/>
        </w:rPr>
      </w:pPr>
      <w:r w:rsidRPr="00260AB7">
        <w:rPr>
          <w:rFonts w:ascii="Times New Roman" w:hAnsi="Times New Roman" w:cs="Times New Roman"/>
          <w:sz w:val="28"/>
          <w:szCs w:val="28"/>
        </w:rPr>
        <w:t>- Федеральный   закон   от 31.07.1998 г. №   145-ФЗ   «Бюджетный   кодекс Российской Федерации» («Собрание законодательства РФ», 03.08.1998 г., № 31,   ст. 3823, «Российская газета», 12.08.1998 г., № 153-154);</w:t>
      </w:r>
    </w:p>
    <w:p w:rsidR="00DA286A" w:rsidRPr="00260AB7" w:rsidRDefault="00DA286A" w:rsidP="00663BB5">
      <w:pPr>
        <w:pStyle w:val="10"/>
        <w:widowControl w:val="0"/>
        <w:shd w:val="clear" w:color="auto" w:fill="auto"/>
        <w:spacing w:after="0" w:line="240" w:lineRule="auto"/>
        <w:ind w:left="0" w:right="0"/>
        <w:rPr>
          <w:rFonts w:ascii="Times New Roman" w:hAnsi="Times New Roman" w:cs="Times New Roman"/>
          <w:sz w:val="28"/>
          <w:szCs w:val="28"/>
        </w:rPr>
      </w:pPr>
      <w:r w:rsidRPr="00260AB7">
        <w:rPr>
          <w:rFonts w:ascii="Times New Roman" w:hAnsi="Times New Roman" w:cs="Times New Roman"/>
          <w:sz w:val="28"/>
          <w:szCs w:val="28"/>
        </w:rPr>
        <w:t>- Федеральный закон от 05.08.2000 г. № 117-ФЗ «Налоговый кодекс Российской Федерации. Часть вторая» («Собрание законодательства РФ», 07.08.2000 г., № 32, ст. 3340, «Парламентская газета», 10.08.2000 г.,</w:t>
      </w:r>
      <w:r w:rsidRPr="00260AB7">
        <w:rPr>
          <w:rFonts w:ascii="Times New Roman" w:hAnsi="Times New Roman" w:cs="Times New Roman"/>
        </w:rPr>
        <w:t xml:space="preserve"> </w:t>
      </w:r>
      <w:r w:rsidRPr="00260AB7">
        <w:rPr>
          <w:rFonts w:ascii="Times New Roman" w:hAnsi="Times New Roman" w:cs="Times New Roman"/>
          <w:sz w:val="28"/>
          <w:szCs w:val="28"/>
        </w:rPr>
        <w:t>№ 151-152);</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xml:space="preserve">- Федеральный закон от 10.12.1995 г. № 196-ФЗ «О безопасности дорожного движения» («Российская газета», 26.12.1995 г., № 245); </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Федеральный закон от 02.05.2006 г. № 59-ФЗ «О порядке рассмотрения обращений граждан Российской Федерации» («Российская газета», 05.05.2006 г., № 95);</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г., № 254);</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Федеральный закон от 27.07.2010 г. № 210-ФЗ «Об организации предоставления государственных и муниципальных услуг» («Российская газета», 30.07.2010 г., № 168, «Собрание законодательства РФ», 02.08.2010 г., № 31, ст. 4179);</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Постановление Правительства Российской Федерации от 23.10.1993 г. № 1090 «О правилах дорожного движения» (Собрание актов Президента и Правительства Российской Федерации, 1993 г., № 47, ст. 4531);</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Постановление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 г., № 222);</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г., № 192, «Собрание законодательства РФ», 27.08.2012г., № 35, ст. 4829);</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sz w:val="28"/>
          <w:szCs w:val="28"/>
        </w:rPr>
        <w:t xml:space="preserve">- Приказ    </w:t>
      </w:r>
      <w:r>
        <w:rPr>
          <w:rFonts w:ascii="Times New Roman" w:hAnsi="Times New Roman" w:cs="Times New Roman"/>
          <w:sz w:val="28"/>
          <w:szCs w:val="28"/>
        </w:rPr>
        <w:t xml:space="preserve">Министерства </w:t>
      </w:r>
      <w:r w:rsidRPr="00260AB7">
        <w:rPr>
          <w:rFonts w:ascii="Times New Roman" w:hAnsi="Times New Roman" w:cs="Times New Roman"/>
          <w:sz w:val="28"/>
          <w:szCs w:val="28"/>
        </w:rPr>
        <w:t>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г., № 265);</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xml:space="preserve">- Инструкция по перевозке крупногабаритных и тяжеловесных грузов автомобильным транспортом по дорогам Российской Федерации, утвержденная </w:t>
      </w:r>
      <w:r>
        <w:rPr>
          <w:rFonts w:ascii="Times New Roman" w:hAnsi="Times New Roman" w:cs="Times New Roman"/>
          <w:color w:val="000000"/>
          <w:sz w:val="28"/>
          <w:szCs w:val="28"/>
        </w:rPr>
        <w:t xml:space="preserve">Министерством </w:t>
      </w:r>
      <w:r w:rsidRPr="00260AB7">
        <w:rPr>
          <w:rFonts w:ascii="Times New Roman" w:hAnsi="Times New Roman" w:cs="Times New Roman"/>
          <w:color w:val="000000"/>
          <w:sz w:val="28"/>
          <w:szCs w:val="28"/>
        </w:rPr>
        <w:t>транспорта Российской Федерации 27.05.1996 г. (Бюллетень нормативных актов федеральных органов исполнительной власти, 1996 г., № 6);</w:t>
      </w:r>
    </w:p>
    <w:p w:rsidR="00DA286A" w:rsidRPr="00260AB7"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sidRPr="00260AB7">
        <w:rPr>
          <w:rFonts w:ascii="Times New Roman" w:hAnsi="Times New Roman" w:cs="Times New Roman"/>
          <w:color w:val="000000"/>
          <w:sz w:val="28"/>
          <w:szCs w:val="28"/>
        </w:rPr>
        <w:t>- Постановление Правительства Свердловской области от 15.03.2012 г.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 22.03.2012 г., № 115-116).</w:t>
      </w:r>
    </w:p>
    <w:p w:rsidR="00DA286A" w:rsidRPr="00D11A6E" w:rsidRDefault="00DA286A" w:rsidP="00663BB5">
      <w:pPr>
        <w:widowControl w:val="0"/>
        <w:autoSpaceDE w:val="0"/>
        <w:autoSpaceDN w:val="0"/>
        <w:adjustRightInd w:val="0"/>
        <w:ind w:firstLine="540"/>
        <w:jc w:val="both"/>
        <w:rPr>
          <w:sz w:val="28"/>
          <w:szCs w:val="28"/>
        </w:rPr>
      </w:pPr>
    </w:p>
    <w:p w:rsidR="00DA286A" w:rsidRPr="00B14386" w:rsidRDefault="00DA286A" w:rsidP="00663BB5">
      <w:pPr>
        <w:widowControl w:val="0"/>
        <w:autoSpaceDE w:val="0"/>
        <w:autoSpaceDN w:val="0"/>
        <w:adjustRightInd w:val="0"/>
        <w:jc w:val="center"/>
        <w:outlineLvl w:val="2"/>
        <w:rPr>
          <w:b/>
          <w:bCs/>
          <w:sz w:val="28"/>
          <w:szCs w:val="28"/>
        </w:rPr>
      </w:pPr>
      <w:r>
        <w:rPr>
          <w:b/>
          <w:bCs/>
          <w:sz w:val="28"/>
          <w:szCs w:val="28"/>
        </w:rPr>
        <w:t xml:space="preserve">Подраздел 6. </w:t>
      </w:r>
      <w:r w:rsidRPr="00B14386">
        <w:rPr>
          <w:b/>
          <w:bCs/>
          <w:sz w:val="28"/>
          <w:szCs w:val="28"/>
        </w:rPr>
        <w:t xml:space="preserve">Исчерпывающий перечень документов, необходимых в соответствии с нормативно правовыми актами для предоставления муниципальной услуги, и порядок их предоставления </w:t>
      </w:r>
    </w:p>
    <w:p w:rsidR="00DA286A" w:rsidRPr="00D11A6E" w:rsidRDefault="00DA286A" w:rsidP="00663BB5">
      <w:pPr>
        <w:widowControl w:val="0"/>
        <w:autoSpaceDE w:val="0"/>
        <w:autoSpaceDN w:val="0"/>
        <w:adjustRightInd w:val="0"/>
        <w:ind w:firstLine="540"/>
        <w:jc w:val="both"/>
        <w:rPr>
          <w:sz w:val="28"/>
          <w:szCs w:val="28"/>
        </w:rPr>
      </w:pP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15. Перечень документов, необходимых для получения Специального разрешения:</w:t>
      </w:r>
    </w:p>
    <w:p w:rsidR="00DA286A" w:rsidRPr="00340EE8" w:rsidRDefault="00DA286A" w:rsidP="00663BB5">
      <w:pPr>
        <w:widowControl w:val="0"/>
        <w:autoSpaceDE w:val="0"/>
        <w:autoSpaceDN w:val="0"/>
        <w:adjustRightInd w:val="0"/>
        <w:ind w:firstLine="540"/>
        <w:jc w:val="both"/>
        <w:rPr>
          <w:sz w:val="28"/>
          <w:szCs w:val="28"/>
        </w:rPr>
      </w:pPr>
      <w:hyperlink r:id="rId11" w:history="1">
        <w:r w:rsidRPr="00340EE8">
          <w:rPr>
            <w:sz w:val="28"/>
            <w:szCs w:val="28"/>
          </w:rPr>
          <w:t>Заявление</w:t>
        </w:r>
      </w:hyperlink>
      <w:r w:rsidRPr="00340EE8">
        <w:rPr>
          <w:sz w:val="28"/>
          <w:szCs w:val="28"/>
        </w:rPr>
        <w:t xml:space="preserve"> на получение Специального разрешения по установленной форме (Приложение № 2 к Регламенту). К заявлению прилагаются:</w:t>
      </w:r>
    </w:p>
    <w:p w:rsidR="00DA286A" w:rsidRPr="00340EE8" w:rsidRDefault="00DA286A" w:rsidP="00663BB5">
      <w:pPr>
        <w:widowControl w:val="0"/>
        <w:autoSpaceDE w:val="0"/>
        <w:autoSpaceDN w:val="0"/>
        <w:adjustRightInd w:val="0"/>
        <w:ind w:firstLine="540"/>
        <w:jc w:val="both"/>
        <w:rPr>
          <w:sz w:val="28"/>
          <w:szCs w:val="28"/>
        </w:rPr>
      </w:pPr>
      <w:r w:rsidRPr="00340EE8">
        <w:rPr>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A286A" w:rsidRPr="00D11A6E" w:rsidRDefault="00DA286A" w:rsidP="00663BB5">
      <w:pPr>
        <w:widowControl w:val="0"/>
        <w:autoSpaceDE w:val="0"/>
        <w:autoSpaceDN w:val="0"/>
        <w:adjustRightInd w:val="0"/>
        <w:ind w:firstLine="540"/>
        <w:jc w:val="both"/>
        <w:rPr>
          <w:sz w:val="28"/>
          <w:szCs w:val="28"/>
        </w:rPr>
      </w:pPr>
      <w:r w:rsidRPr="00340EE8">
        <w:rPr>
          <w:sz w:val="28"/>
          <w:szCs w:val="28"/>
        </w:rPr>
        <w:t xml:space="preserve">2) </w:t>
      </w:r>
      <w:hyperlink r:id="rId12" w:history="1">
        <w:r w:rsidRPr="00340EE8">
          <w:rPr>
            <w:sz w:val="28"/>
            <w:szCs w:val="28"/>
          </w:rPr>
          <w:t>схема</w:t>
        </w:r>
      </w:hyperlink>
      <w:r w:rsidRPr="00340EE8">
        <w:rPr>
          <w:sz w:val="28"/>
          <w:szCs w:val="28"/>
        </w:rPr>
        <w:t xml:space="preserve"> трансп</w:t>
      </w:r>
      <w:r w:rsidRPr="00D11A6E">
        <w:rPr>
          <w:sz w:val="28"/>
          <w:szCs w:val="28"/>
        </w:rPr>
        <w:t>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N 3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3) сведения о технических требованиях к перевозке заявленного груза в транспортном положении;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DA286A" w:rsidRPr="00D22B07" w:rsidRDefault="00DA286A" w:rsidP="00663BB5">
      <w:pPr>
        <w:widowControl w:val="0"/>
        <w:autoSpaceDE w:val="0"/>
        <w:autoSpaceDN w:val="0"/>
        <w:adjustRightInd w:val="0"/>
        <w:ind w:firstLine="540"/>
        <w:jc w:val="both"/>
        <w:rPr>
          <w:sz w:val="28"/>
          <w:szCs w:val="28"/>
        </w:rPr>
      </w:pPr>
      <w:r w:rsidRPr="00D11A6E">
        <w:rPr>
          <w:sz w:val="28"/>
          <w:szCs w:val="28"/>
        </w:rPr>
        <w:t xml:space="preserve">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w:t>
      </w:r>
      <w:r w:rsidRPr="00D22B07">
        <w:rPr>
          <w:sz w:val="28"/>
          <w:szCs w:val="28"/>
        </w:rPr>
        <w:t>предпринимателей).</w:t>
      </w:r>
    </w:p>
    <w:p w:rsidR="00DA286A" w:rsidRPr="00D22B07" w:rsidRDefault="00DA286A" w:rsidP="00663BB5">
      <w:pPr>
        <w:widowControl w:val="0"/>
        <w:autoSpaceDE w:val="0"/>
        <w:autoSpaceDN w:val="0"/>
        <w:adjustRightInd w:val="0"/>
        <w:ind w:firstLine="540"/>
        <w:jc w:val="both"/>
        <w:rPr>
          <w:sz w:val="28"/>
          <w:szCs w:val="28"/>
        </w:rPr>
      </w:pPr>
      <w:r w:rsidRPr="00D22B07">
        <w:rPr>
          <w:sz w:val="28"/>
          <w:szCs w:val="28"/>
        </w:rPr>
        <w:t xml:space="preserve">Копии документов, указанных в </w:t>
      </w:r>
      <w:hyperlink w:anchor="Par164" w:history="1">
        <w:r w:rsidRPr="00D22B07">
          <w:rPr>
            <w:sz w:val="28"/>
            <w:szCs w:val="28"/>
          </w:rPr>
          <w:t>подпункте 1 пункта 15</w:t>
        </w:r>
      </w:hyperlink>
      <w:r w:rsidRPr="00D22B07">
        <w:rPr>
          <w:sz w:val="28"/>
          <w:szCs w:val="28"/>
        </w:rPr>
        <w:t xml:space="preserve"> Регламента, заверяются подписью и печатью владельца транспортного средства или нотариально.</w:t>
      </w:r>
    </w:p>
    <w:p w:rsidR="00DA286A" w:rsidRPr="00D11A6E" w:rsidRDefault="00DA286A" w:rsidP="00663BB5">
      <w:pPr>
        <w:widowControl w:val="0"/>
        <w:autoSpaceDE w:val="0"/>
        <w:autoSpaceDN w:val="0"/>
        <w:adjustRightInd w:val="0"/>
        <w:ind w:firstLine="539"/>
        <w:jc w:val="both"/>
        <w:rPr>
          <w:sz w:val="28"/>
          <w:szCs w:val="28"/>
        </w:rPr>
      </w:pPr>
      <w:r w:rsidRPr="00D22B07">
        <w:rPr>
          <w:sz w:val="28"/>
          <w:szCs w:val="28"/>
        </w:rPr>
        <w:t xml:space="preserve">В соответствии с законодательством Российской Федерации допускается подача заявления с приложением документов, указанных в </w:t>
      </w:r>
      <w:hyperlink w:anchor="Par162" w:history="1">
        <w:r w:rsidRPr="00D22B07">
          <w:rPr>
            <w:sz w:val="28"/>
            <w:szCs w:val="28"/>
          </w:rPr>
          <w:t>части 1</w:t>
        </w:r>
      </w:hyperlink>
      <w:r w:rsidRPr="00D22B07">
        <w:rPr>
          <w:sz w:val="28"/>
          <w:szCs w:val="28"/>
        </w:rPr>
        <w:t xml:space="preserve"> настоящего пункта,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62" w:history="1">
        <w:r w:rsidRPr="00D22B07">
          <w:rPr>
            <w:sz w:val="28"/>
            <w:szCs w:val="28"/>
          </w:rPr>
          <w:t>части 1</w:t>
        </w:r>
      </w:hyperlink>
      <w:r w:rsidRPr="00D22B07">
        <w:rPr>
          <w:sz w:val="28"/>
          <w:szCs w:val="28"/>
        </w:rPr>
        <w:t xml:space="preserve"> настоящего пункта, или с</w:t>
      </w:r>
      <w:r w:rsidRPr="00D11A6E">
        <w:rPr>
          <w:sz w:val="28"/>
          <w:szCs w:val="28"/>
        </w:rPr>
        <w:t xml:space="preserve"> использованием Единого портала государственных и муниципальных услуг (www.gosuslugi.ru) (далее - Портал) для их рассмотрения в соответствии с настоящим Регламентом.</w:t>
      </w:r>
    </w:p>
    <w:p w:rsidR="00DA286A" w:rsidRPr="00D11A6E" w:rsidRDefault="00DA286A" w:rsidP="00663BB5">
      <w:pPr>
        <w:widowControl w:val="0"/>
        <w:autoSpaceDE w:val="0"/>
        <w:autoSpaceDN w:val="0"/>
        <w:adjustRightInd w:val="0"/>
        <w:spacing w:before="120" w:after="120"/>
        <w:ind w:firstLine="539"/>
        <w:jc w:val="center"/>
        <w:rPr>
          <w:sz w:val="28"/>
          <w:szCs w:val="28"/>
        </w:rPr>
      </w:pPr>
      <w:r>
        <w:rPr>
          <w:b/>
          <w:bCs/>
          <w:color w:val="000000"/>
          <w:sz w:val="28"/>
          <w:szCs w:val="28"/>
        </w:rPr>
        <w:t xml:space="preserve">Подраздел 7. </w:t>
      </w:r>
      <w:r w:rsidRPr="0006741C">
        <w:rPr>
          <w:b/>
          <w:bCs/>
          <w:color w:val="000000"/>
          <w:sz w:val="28"/>
          <w:szCs w:val="28"/>
        </w:rPr>
        <w:t xml:space="preserve">Исчерпывающий перечень документов, необходимых в соответствии с </w:t>
      </w:r>
      <w:r w:rsidRPr="0006741C">
        <w:rPr>
          <w:b/>
          <w:bCs/>
          <w:color w:val="000000"/>
          <w:spacing w:val="-2"/>
          <w:sz w:val="28"/>
          <w:szCs w:val="28"/>
        </w:rPr>
        <w:t xml:space="preserve">нормативными правовыми актами для предоставления </w:t>
      </w:r>
      <w:r>
        <w:rPr>
          <w:b/>
          <w:bCs/>
          <w:color w:val="000000"/>
          <w:spacing w:val="-2"/>
          <w:sz w:val="28"/>
          <w:szCs w:val="28"/>
        </w:rPr>
        <w:t>муниципальной</w:t>
      </w:r>
      <w:r w:rsidRPr="0006741C">
        <w:rPr>
          <w:b/>
          <w:bCs/>
          <w:color w:val="000000"/>
          <w:spacing w:val="-2"/>
          <w:sz w:val="28"/>
          <w:szCs w:val="28"/>
        </w:rPr>
        <w:t xml:space="preserve"> услуги,</w:t>
      </w:r>
      <w:r w:rsidRPr="0006741C">
        <w:rPr>
          <w:b/>
          <w:bCs/>
          <w:color w:val="000000"/>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A286A" w:rsidRPr="00D11A6E" w:rsidRDefault="00DA286A" w:rsidP="00663BB5">
      <w:pPr>
        <w:widowControl w:val="0"/>
        <w:autoSpaceDE w:val="0"/>
        <w:autoSpaceDN w:val="0"/>
        <w:adjustRightInd w:val="0"/>
        <w:ind w:firstLine="539"/>
        <w:jc w:val="both"/>
        <w:rPr>
          <w:sz w:val="28"/>
          <w:szCs w:val="28"/>
        </w:rPr>
      </w:pPr>
      <w:r w:rsidRPr="00D11A6E">
        <w:rPr>
          <w:sz w:val="28"/>
          <w:szCs w:val="28"/>
        </w:rPr>
        <w:t xml:space="preserve">16. Документы, необходимые в соответствии с нормативными правовыми актами для предоставления </w:t>
      </w:r>
      <w:r>
        <w:rPr>
          <w:sz w:val="28"/>
          <w:szCs w:val="28"/>
        </w:rPr>
        <w:t xml:space="preserve">муниципальной </w:t>
      </w:r>
      <w:r w:rsidRPr="00D11A6E">
        <w:rPr>
          <w:sz w:val="28"/>
          <w:szCs w:val="28"/>
        </w:rPr>
        <w:t>услуги, которые находятся в распоряжении государственных органов, органов местного самоуправления и иных организаций:</w:t>
      </w:r>
    </w:p>
    <w:p w:rsidR="00DA286A" w:rsidRPr="00D11A6E" w:rsidRDefault="00DA286A" w:rsidP="00663BB5">
      <w:pPr>
        <w:widowControl w:val="0"/>
        <w:autoSpaceDE w:val="0"/>
        <w:autoSpaceDN w:val="0"/>
        <w:adjustRightInd w:val="0"/>
        <w:ind w:firstLine="540"/>
        <w:jc w:val="both"/>
        <w:rPr>
          <w:sz w:val="28"/>
          <w:szCs w:val="28"/>
        </w:rPr>
      </w:pPr>
      <w:r>
        <w:rPr>
          <w:sz w:val="28"/>
          <w:szCs w:val="28"/>
        </w:rPr>
        <w:t xml:space="preserve">Администрация либо МФЦ </w:t>
      </w:r>
      <w:r w:rsidRPr="00D11A6E">
        <w:rPr>
          <w:sz w:val="28"/>
          <w:szCs w:val="28"/>
        </w:rPr>
        <w:t xml:space="preserve">в отношении владельца транспортного средства получает информацию о </w:t>
      </w:r>
      <w:r>
        <w:rPr>
          <w:sz w:val="28"/>
          <w:szCs w:val="28"/>
        </w:rPr>
        <w:t xml:space="preserve">государственной </w:t>
      </w:r>
      <w:r w:rsidRPr="00D11A6E">
        <w:rPr>
          <w:sz w:val="28"/>
          <w:szCs w:val="28"/>
        </w:rPr>
        <w:t>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Заявитель вправе представить указанную информацию в </w:t>
      </w:r>
      <w:r>
        <w:rPr>
          <w:sz w:val="28"/>
          <w:szCs w:val="28"/>
        </w:rPr>
        <w:t xml:space="preserve">Администрацию либо МФЦ </w:t>
      </w:r>
      <w:r w:rsidRPr="00D11A6E">
        <w:rPr>
          <w:sz w:val="28"/>
          <w:szCs w:val="28"/>
        </w:rPr>
        <w:t>по собственной инициативе.</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17. </w:t>
      </w:r>
      <w:r>
        <w:rPr>
          <w:sz w:val="28"/>
          <w:szCs w:val="28"/>
        </w:rPr>
        <w:t xml:space="preserve">Администрация либо МФЦ </w:t>
      </w:r>
      <w:r w:rsidRPr="00D11A6E">
        <w:rPr>
          <w:sz w:val="28"/>
          <w:szCs w:val="28"/>
        </w:rPr>
        <w:t>не вправе требовать от Заявителя: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 xml:space="preserve">муниципальной </w:t>
      </w:r>
      <w:r w:rsidRPr="00D11A6E">
        <w:rPr>
          <w:sz w:val="28"/>
          <w:szCs w:val="28"/>
        </w:rPr>
        <w:t>услуги;</w:t>
      </w:r>
    </w:p>
    <w:p w:rsidR="00DA286A" w:rsidRPr="00D11A6E" w:rsidRDefault="00DA286A" w:rsidP="00663BB5">
      <w:pPr>
        <w:widowControl w:val="0"/>
        <w:autoSpaceDE w:val="0"/>
        <w:autoSpaceDN w:val="0"/>
        <w:adjustRightInd w:val="0"/>
        <w:ind w:firstLine="539"/>
        <w:jc w:val="both"/>
        <w:rPr>
          <w:sz w:val="28"/>
          <w:szCs w:val="28"/>
        </w:rPr>
      </w:pPr>
      <w:r w:rsidRPr="00D11A6E">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22B07">
          <w:rPr>
            <w:sz w:val="28"/>
            <w:szCs w:val="28"/>
          </w:rPr>
          <w:t>части 6 ст. 7</w:t>
        </w:r>
      </w:hyperlink>
      <w:r w:rsidRPr="00D22B07">
        <w:rPr>
          <w:sz w:val="28"/>
          <w:szCs w:val="28"/>
        </w:rPr>
        <w:t xml:space="preserve"> Федерального</w:t>
      </w:r>
      <w:r>
        <w:rPr>
          <w:sz w:val="28"/>
          <w:szCs w:val="28"/>
        </w:rPr>
        <w:t xml:space="preserve"> закона от 27.07.2010 № 210-ФЗ «</w:t>
      </w:r>
      <w:r w:rsidRPr="00D11A6E">
        <w:rPr>
          <w:sz w:val="28"/>
          <w:szCs w:val="28"/>
        </w:rPr>
        <w:t>Об организации предоставления госуда</w:t>
      </w:r>
      <w:r>
        <w:rPr>
          <w:sz w:val="28"/>
          <w:szCs w:val="28"/>
        </w:rPr>
        <w:t>рственных и муниципальных услуг»</w:t>
      </w:r>
      <w:r w:rsidRPr="00D11A6E">
        <w:rPr>
          <w:sz w:val="28"/>
          <w:szCs w:val="28"/>
        </w:rPr>
        <w:t>.</w:t>
      </w:r>
    </w:p>
    <w:p w:rsidR="00DA286A" w:rsidRPr="00D11A6E" w:rsidRDefault="00DA286A" w:rsidP="00663BB5">
      <w:pPr>
        <w:widowControl w:val="0"/>
        <w:autoSpaceDE w:val="0"/>
        <w:autoSpaceDN w:val="0"/>
        <w:adjustRightInd w:val="0"/>
        <w:spacing w:before="120" w:after="120"/>
        <w:ind w:firstLine="539"/>
        <w:jc w:val="center"/>
        <w:rPr>
          <w:sz w:val="28"/>
          <w:szCs w:val="28"/>
        </w:rPr>
      </w:pPr>
      <w:r>
        <w:rPr>
          <w:b/>
          <w:bCs/>
          <w:sz w:val="28"/>
          <w:szCs w:val="28"/>
        </w:rPr>
        <w:t xml:space="preserve">Подраздел 8. </w:t>
      </w:r>
      <w:r w:rsidRPr="00903F19">
        <w:rPr>
          <w:b/>
          <w:bCs/>
          <w:sz w:val="28"/>
          <w:szCs w:val="28"/>
        </w:rPr>
        <w:t xml:space="preserve">Исчерпывающий перечень оснований для отказа в приёме документов, необходимых для предоставления </w:t>
      </w:r>
      <w:r>
        <w:rPr>
          <w:b/>
          <w:bCs/>
          <w:sz w:val="28"/>
          <w:szCs w:val="28"/>
        </w:rPr>
        <w:t>муниципальной</w:t>
      </w:r>
      <w:r w:rsidRPr="00903F19">
        <w:rPr>
          <w:b/>
          <w:bCs/>
          <w:sz w:val="28"/>
          <w:szCs w:val="28"/>
        </w:rPr>
        <w:t xml:space="preserve"> услуги</w:t>
      </w:r>
    </w:p>
    <w:p w:rsidR="00DA286A" w:rsidRPr="00D11A6E" w:rsidRDefault="00DA286A" w:rsidP="00663BB5">
      <w:pPr>
        <w:widowControl w:val="0"/>
        <w:autoSpaceDE w:val="0"/>
        <w:autoSpaceDN w:val="0"/>
        <w:adjustRightInd w:val="0"/>
        <w:ind w:firstLine="539"/>
        <w:jc w:val="both"/>
        <w:rPr>
          <w:sz w:val="28"/>
          <w:szCs w:val="28"/>
        </w:rPr>
      </w:pPr>
      <w:bookmarkStart w:id="0" w:name="Par162"/>
      <w:bookmarkEnd w:id="0"/>
      <w:r w:rsidRPr="00D11A6E">
        <w:rPr>
          <w:sz w:val="28"/>
          <w:szCs w:val="28"/>
        </w:rPr>
        <w:t>18. Основания для отказа в приеме документов</w:t>
      </w:r>
      <w:r>
        <w:rPr>
          <w:sz w:val="28"/>
          <w:szCs w:val="28"/>
        </w:rPr>
        <w:t xml:space="preserve"> Администрацией либо МФЦ</w:t>
      </w:r>
      <w:r w:rsidRPr="00D11A6E">
        <w:rPr>
          <w:sz w:val="28"/>
          <w:szCs w:val="28"/>
        </w:rPr>
        <w:t xml:space="preserve">, необходимых для предоставления </w:t>
      </w:r>
      <w:r>
        <w:rPr>
          <w:sz w:val="28"/>
          <w:szCs w:val="28"/>
        </w:rPr>
        <w:t>муниципальной</w:t>
      </w:r>
      <w:r w:rsidRPr="00D11A6E">
        <w:rPr>
          <w:sz w:val="28"/>
          <w:szCs w:val="28"/>
        </w:rPr>
        <w:t xml:space="preserve"> услуги: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1) заявление подписано лицом, не имеющим полномочий на подписание данного заявления;</w:t>
      </w:r>
    </w:p>
    <w:p w:rsidR="00DA286A" w:rsidRPr="00D11A6E" w:rsidRDefault="00DA286A" w:rsidP="00663BB5">
      <w:pPr>
        <w:widowControl w:val="0"/>
        <w:autoSpaceDE w:val="0"/>
        <w:autoSpaceDN w:val="0"/>
        <w:adjustRightInd w:val="0"/>
        <w:ind w:firstLine="540"/>
        <w:jc w:val="both"/>
        <w:rPr>
          <w:sz w:val="28"/>
          <w:szCs w:val="28"/>
        </w:rPr>
      </w:pPr>
      <w:bookmarkStart w:id="1" w:name="Par164"/>
      <w:bookmarkEnd w:id="1"/>
      <w:r w:rsidRPr="00D11A6E">
        <w:rPr>
          <w:sz w:val="28"/>
          <w:szCs w:val="28"/>
        </w:rPr>
        <w:t xml:space="preserve">2) заявление не содержит сведений, установленных </w:t>
      </w:r>
      <w:hyperlink r:id="rId14" w:history="1">
        <w:r w:rsidRPr="00D11A6E">
          <w:rPr>
            <w:color w:val="0000FF"/>
            <w:sz w:val="28"/>
            <w:szCs w:val="28"/>
          </w:rPr>
          <w:t>пунктом 8</w:t>
        </w:r>
      </w:hyperlink>
      <w:r>
        <w:rPr>
          <w:sz w:val="28"/>
          <w:szCs w:val="28"/>
        </w:rPr>
        <w:t xml:space="preserve"> «</w:t>
      </w:r>
      <w:r w:rsidRPr="00D11A6E">
        <w:rPr>
          <w:sz w:val="28"/>
          <w:szCs w:val="28"/>
        </w:rPr>
        <w:t xml:space="preserve">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w:t>
      </w:r>
      <w:r>
        <w:rPr>
          <w:sz w:val="28"/>
          <w:szCs w:val="28"/>
        </w:rPr>
        <w:t>грузов»</w:t>
      </w:r>
      <w:r w:rsidRPr="00D11A6E">
        <w:rPr>
          <w:sz w:val="28"/>
          <w:szCs w:val="28"/>
        </w:rPr>
        <w:t xml:space="preserve">, утвержденного Приказом </w:t>
      </w:r>
      <w:r>
        <w:rPr>
          <w:sz w:val="28"/>
          <w:szCs w:val="28"/>
        </w:rPr>
        <w:t xml:space="preserve">Министерства </w:t>
      </w:r>
      <w:r w:rsidRPr="00D11A6E">
        <w:rPr>
          <w:sz w:val="28"/>
          <w:szCs w:val="28"/>
        </w:rPr>
        <w:t>транспорта Росси</w:t>
      </w:r>
      <w:r>
        <w:rPr>
          <w:sz w:val="28"/>
          <w:szCs w:val="28"/>
        </w:rPr>
        <w:t xml:space="preserve">йской Федерации от 24.07.2012 № </w:t>
      </w:r>
      <w:r w:rsidRPr="00D11A6E">
        <w:rPr>
          <w:sz w:val="28"/>
          <w:szCs w:val="28"/>
        </w:rPr>
        <w:t>258 (далее - Порядок выдачи специального разрешения);</w:t>
      </w:r>
    </w:p>
    <w:p w:rsidR="00DA286A" w:rsidRDefault="00DA286A" w:rsidP="00663BB5">
      <w:pPr>
        <w:widowControl w:val="0"/>
        <w:autoSpaceDE w:val="0"/>
        <w:autoSpaceDN w:val="0"/>
        <w:adjustRightInd w:val="0"/>
        <w:ind w:firstLine="540"/>
        <w:jc w:val="both"/>
        <w:rPr>
          <w:sz w:val="28"/>
          <w:szCs w:val="28"/>
        </w:rPr>
      </w:pPr>
      <w:r w:rsidRPr="00D11A6E">
        <w:rPr>
          <w:sz w:val="28"/>
          <w:szCs w:val="28"/>
        </w:rPr>
        <w:t xml:space="preserve">3) к заявлению не приложены документы, соответствующие требованиям </w:t>
      </w:r>
      <w:hyperlink w:anchor="Par162" w:history="1">
        <w:r w:rsidRPr="00D11A6E">
          <w:rPr>
            <w:color w:val="0000FF"/>
            <w:sz w:val="28"/>
            <w:szCs w:val="28"/>
          </w:rPr>
          <w:t>пункта 15</w:t>
        </w:r>
      </w:hyperlink>
      <w:r w:rsidRPr="00D11A6E">
        <w:rPr>
          <w:sz w:val="28"/>
          <w:szCs w:val="28"/>
        </w:rPr>
        <w:t xml:space="preserve"> Регламента.</w:t>
      </w:r>
    </w:p>
    <w:p w:rsidR="00DA286A" w:rsidRPr="00D11A6E" w:rsidRDefault="00DA286A" w:rsidP="00663BB5">
      <w:pPr>
        <w:widowControl w:val="0"/>
        <w:autoSpaceDE w:val="0"/>
        <w:autoSpaceDN w:val="0"/>
        <w:adjustRightInd w:val="0"/>
        <w:ind w:firstLine="540"/>
        <w:jc w:val="both"/>
        <w:rPr>
          <w:sz w:val="28"/>
          <w:szCs w:val="28"/>
        </w:rPr>
      </w:pPr>
      <w:r w:rsidRPr="003011CA">
        <w:rPr>
          <w:sz w:val="28"/>
          <w:szCs w:val="28"/>
        </w:rPr>
        <w:t>Если вышеперечисленные основания не соблюдены Заявителем, то специалистом Администрации либо специалистом МФЦ ведущим прием документов оформляется отказ в приеме документов (в письменном виде на бланке организации).</w:t>
      </w:r>
    </w:p>
    <w:p w:rsidR="00DA286A" w:rsidRPr="00D11A6E" w:rsidRDefault="00DA286A" w:rsidP="00663BB5">
      <w:pPr>
        <w:widowControl w:val="0"/>
        <w:autoSpaceDE w:val="0"/>
        <w:autoSpaceDN w:val="0"/>
        <w:adjustRightInd w:val="0"/>
        <w:ind w:firstLine="539"/>
        <w:jc w:val="both"/>
        <w:rPr>
          <w:sz w:val="28"/>
          <w:szCs w:val="28"/>
        </w:rPr>
      </w:pPr>
      <w:r w:rsidRPr="00D11A6E">
        <w:rPr>
          <w:sz w:val="28"/>
          <w:szCs w:val="28"/>
        </w:rPr>
        <w:t xml:space="preserve">После устранения оснований для отказа в приеме документов Заявитель вправе обратиться повторно для получения </w:t>
      </w:r>
      <w:r>
        <w:rPr>
          <w:sz w:val="28"/>
          <w:szCs w:val="28"/>
        </w:rPr>
        <w:t>муниципальной</w:t>
      </w:r>
      <w:r w:rsidRPr="00D11A6E">
        <w:rPr>
          <w:sz w:val="28"/>
          <w:szCs w:val="28"/>
        </w:rPr>
        <w:t xml:space="preserve"> услуги.</w:t>
      </w:r>
    </w:p>
    <w:p w:rsidR="00DA286A" w:rsidRDefault="00DA286A" w:rsidP="00663BB5">
      <w:pPr>
        <w:widowControl w:val="0"/>
        <w:autoSpaceDE w:val="0"/>
        <w:autoSpaceDN w:val="0"/>
        <w:adjustRightInd w:val="0"/>
        <w:spacing w:before="120" w:after="120"/>
        <w:ind w:firstLine="539"/>
        <w:jc w:val="center"/>
        <w:rPr>
          <w:sz w:val="28"/>
          <w:szCs w:val="28"/>
        </w:rPr>
      </w:pPr>
      <w:r>
        <w:rPr>
          <w:b/>
          <w:bCs/>
          <w:sz w:val="28"/>
          <w:szCs w:val="28"/>
        </w:rPr>
        <w:t xml:space="preserve">Подраздел 9. </w:t>
      </w:r>
      <w:r w:rsidRPr="00903F19">
        <w:rPr>
          <w:b/>
          <w:bCs/>
          <w:sz w:val="28"/>
          <w:szCs w:val="28"/>
        </w:rPr>
        <w:t xml:space="preserve">Исчерпывающий перечень оснований для приостановления или отказа в предоставлении </w:t>
      </w:r>
      <w:r>
        <w:rPr>
          <w:b/>
          <w:bCs/>
          <w:sz w:val="28"/>
          <w:szCs w:val="28"/>
        </w:rPr>
        <w:t>муниципальной</w:t>
      </w:r>
      <w:r w:rsidRPr="009C359A">
        <w:rPr>
          <w:b/>
          <w:bCs/>
          <w:sz w:val="28"/>
          <w:szCs w:val="28"/>
        </w:rPr>
        <w:t xml:space="preserve"> услуги</w:t>
      </w:r>
    </w:p>
    <w:p w:rsidR="00DA286A" w:rsidRPr="00D11A6E" w:rsidRDefault="00DA286A" w:rsidP="00663BB5">
      <w:pPr>
        <w:widowControl w:val="0"/>
        <w:autoSpaceDE w:val="0"/>
        <w:autoSpaceDN w:val="0"/>
        <w:adjustRightInd w:val="0"/>
        <w:spacing w:before="120" w:after="120"/>
        <w:ind w:firstLine="539"/>
        <w:jc w:val="both"/>
        <w:rPr>
          <w:sz w:val="28"/>
          <w:szCs w:val="28"/>
        </w:rPr>
      </w:pPr>
      <w:r w:rsidRPr="00D11A6E">
        <w:rPr>
          <w:sz w:val="28"/>
          <w:szCs w:val="28"/>
        </w:rPr>
        <w:t xml:space="preserve">19. Основания для приостановления </w:t>
      </w:r>
      <w:r>
        <w:rPr>
          <w:sz w:val="28"/>
          <w:szCs w:val="28"/>
        </w:rPr>
        <w:t>муниципальной</w:t>
      </w:r>
      <w:r w:rsidRPr="00D11A6E">
        <w:rPr>
          <w:sz w:val="28"/>
          <w:szCs w:val="28"/>
        </w:rPr>
        <w:t xml:space="preserve"> услуги: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20. </w:t>
      </w:r>
      <w:r>
        <w:rPr>
          <w:sz w:val="28"/>
          <w:szCs w:val="28"/>
        </w:rPr>
        <w:t xml:space="preserve">Администрация </w:t>
      </w:r>
      <w:r w:rsidRPr="00D11A6E">
        <w:rPr>
          <w:sz w:val="28"/>
          <w:szCs w:val="28"/>
        </w:rPr>
        <w:t>отказывает в выдаче Специального разрешения в случаях, если: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1) не вправе согласно </w:t>
      </w:r>
      <w:hyperlink r:id="rId15" w:history="1">
        <w:r w:rsidRPr="00D11A6E">
          <w:rPr>
            <w:color w:val="0000FF"/>
            <w:sz w:val="28"/>
            <w:szCs w:val="28"/>
          </w:rPr>
          <w:t>Порядку</w:t>
        </w:r>
      </w:hyperlink>
      <w:r w:rsidRPr="00D11A6E">
        <w:rPr>
          <w:sz w:val="28"/>
          <w:szCs w:val="28"/>
        </w:rPr>
        <w:t xml:space="preserve"> выдачи специального разрешения выдавать специальные разрешения по заявленному маршруту;</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3) установленные требования о перевозке делимого груза не соблюдены;</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5) отсутствует согласие Заявителя на:</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проведение оценки технического состояния автомобильной дороги согласно </w:t>
      </w:r>
      <w:hyperlink r:id="rId16" w:history="1">
        <w:r w:rsidRPr="00D11A6E">
          <w:rPr>
            <w:color w:val="0000FF"/>
            <w:sz w:val="28"/>
            <w:szCs w:val="28"/>
          </w:rPr>
          <w:t>пункту 26</w:t>
        </w:r>
      </w:hyperlink>
      <w:r w:rsidRPr="00D11A6E">
        <w:rPr>
          <w:sz w:val="28"/>
          <w:szCs w:val="28"/>
        </w:rPr>
        <w:t xml:space="preserve"> Порядка выдачи Специального разрешения;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9) Заявитель не произвел оплату </w:t>
      </w:r>
      <w:r>
        <w:rPr>
          <w:sz w:val="28"/>
          <w:szCs w:val="28"/>
        </w:rPr>
        <w:t>муниципальной</w:t>
      </w:r>
      <w:r w:rsidRPr="00D11A6E">
        <w:rPr>
          <w:sz w:val="28"/>
          <w:szCs w:val="28"/>
        </w:rPr>
        <w:t xml:space="preserve"> пошлины за выдачу специального разрешения;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После устранения оснований для отказа в предоставлении </w:t>
      </w:r>
      <w:r>
        <w:rPr>
          <w:sz w:val="28"/>
          <w:szCs w:val="28"/>
        </w:rPr>
        <w:t>муниципальной</w:t>
      </w:r>
      <w:r w:rsidRPr="00D11A6E">
        <w:rPr>
          <w:sz w:val="28"/>
          <w:szCs w:val="28"/>
        </w:rPr>
        <w:t xml:space="preserve"> услуги Заявитель вправе обратиться повторно для получения </w:t>
      </w:r>
      <w:r>
        <w:rPr>
          <w:sz w:val="28"/>
          <w:szCs w:val="28"/>
        </w:rPr>
        <w:t>муниципальной</w:t>
      </w:r>
      <w:r w:rsidRPr="00D11A6E">
        <w:rPr>
          <w:sz w:val="28"/>
          <w:szCs w:val="28"/>
        </w:rPr>
        <w:t xml:space="preserve"> услуги.</w:t>
      </w:r>
    </w:p>
    <w:p w:rsidR="00DA286A" w:rsidRPr="00C56158" w:rsidRDefault="00DA286A" w:rsidP="00663BB5">
      <w:pPr>
        <w:widowControl w:val="0"/>
        <w:tabs>
          <w:tab w:val="left" w:pos="189"/>
        </w:tabs>
        <w:spacing w:before="120" w:after="120"/>
        <w:jc w:val="center"/>
        <w:rPr>
          <w:b/>
          <w:bCs/>
          <w:sz w:val="28"/>
          <w:szCs w:val="28"/>
        </w:rPr>
      </w:pPr>
      <w:r>
        <w:rPr>
          <w:b/>
          <w:bCs/>
          <w:sz w:val="28"/>
          <w:szCs w:val="28"/>
        </w:rPr>
        <w:t xml:space="preserve">Подраздел 10. </w:t>
      </w:r>
      <w:r w:rsidRPr="00903F19">
        <w:rPr>
          <w:b/>
          <w:bCs/>
          <w:sz w:val="28"/>
          <w:szCs w:val="28"/>
        </w:rPr>
        <w:t xml:space="preserve">Перечень услуг, которые являются необходимыми и обязательными для предоставления </w:t>
      </w:r>
      <w:r>
        <w:rPr>
          <w:b/>
          <w:bCs/>
          <w:sz w:val="28"/>
          <w:szCs w:val="28"/>
        </w:rPr>
        <w:t>муниципальной</w:t>
      </w:r>
      <w:r w:rsidRPr="00903F19">
        <w:rPr>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b/>
          <w:bCs/>
          <w:sz w:val="28"/>
          <w:szCs w:val="28"/>
        </w:rPr>
        <w:t>муниципальной услуги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21. Услуги, которые являются необходимыми и обязательными для предоставления </w:t>
      </w:r>
      <w:r>
        <w:rPr>
          <w:sz w:val="28"/>
          <w:szCs w:val="28"/>
        </w:rPr>
        <w:t>муниципальной</w:t>
      </w:r>
      <w:r w:rsidRPr="00D11A6E">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D11A6E">
        <w:rPr>
          <w:sz w:val="28"/>
          <w:szCs w:val="28"/>
        </w:rPr>
        <w:t xml:space="preserve"> услуги, не предусмотрены.</w:t>
      </w:r>
    </w:p>
    <w:p w:rsidR="00DA286A" w:rsidRPr="00D11A6E" w:rsidRDefault="00DA286A" w:rsidP="00663BB5">
      <w:pPr>
        <w:widowControl w:val="0"/>
        <w:autoSpaceDE w:val="0"/>
        <w:autoSpaceDN w:val="0"/>
        <w:adjustRightInd w:val="0"/>
        <w:ind w:firstLine="540"/>
        <w:jc w:val="both"/>
        <w:rPr>
          <w:sz w:val="28"/>
          <w:szCs w:val="28"/>
        </w:rPr>
      </w:pPr>
    </w:p>
    <w:p w:rsidR="00DA286A" w:rsidRPr="00D11A6E" w:rsidRDefault="00DA286A" w:rsidP="00663BB5">
      <w:pPr>
        <w:widowControl w:val="0"/>
        <w:autoSpaceDE w:val="0"/>
        <w:autoSpaceDN w:val="0"/>
        <w:adjustRightInd w:val="0"/>
        <w:spacing w:after="120"/>
        <w:ind w:firstLine="539"/>
        <w:jc w:val="both"/>
        <w:rPr>
          <w:sz w:val="28"/>
          <w:szCs w:val="28"/>
        </w:rPr>
      </w:pPr>
      <w:r>
        <w:rPr>
          <w:b/>
          <w:bCs/>
          <w:sz w:val="28"/>
          <w:szCs w:val="28"/>
        </w:rPr>
        <w:t xml:space="preserve">Подраздел 11. </w:t>
      </w:r>
      <w:r w:rsidRPr="00903F19">
        <w:rPr>
          <w:b/>
          <w:bCs/>
          <w:sz w:val="28"/>
          <w:szCs w:val="28"/>
        </w:rPr>
        <w:t xml:space="preserve">Порядок, размер и основания взимания государственной пошлины или иной платы, взимаемой за предоставление </w:t>
      </w:r>
      <w:r>
        <w:rPr>
          <w:b/>
          <w:bCs/>
          <w:sz w:val="28"/>
          <w:szCs w:val="28"/>
        </w:rPr>
        <w:t xml:space="preserve">муниципальной </w:t>
      </w:r>
      <w:r w:rsidRPr="00903F19">
        <w:rPr>
          <w:b/>
          <w:bCs/>
          <w:sz w:val="28"/>
          <w:szCs w:val="28"/>
        </w:rPr>
        <w:t>услуги</w:t>
      </w:r>
    </w:p>
    <w:p w:rsidR="00DA286A" w:rsidRPr="00D11A6E" w:rsidRDefault="00DA286A" w:rsidP="00663BB5">
      <w:pPr>
        <w:widowControl w:val="0"/>
        <w:autoSpaceDE w:val="0"/>
        <w:autoSpaceDN w:val="0"/>
        <w:adjustRightInd w:val="0"/>
        <w:spacing w:after="120"/>
        <w:ind w:firstLine="539"/>
        <w:jc w:val="both"/>
        <w:rPr>
          <w:sz w:val="28"/>
          <w:szCs w:val="28"/>
        </w:rPr>
      </w:pPr>
      <w:r w:rsidRPr="00D11A6E">
        <w:rPr>
          <w:sz w:val="28"/>
          <w:szCs w:val="28"/>
        </w:rPr>
        <w:t>22. Получение Специального разрешения Заяв</w:t>
      </w:r>
      <w:r>
        <w:rPr>
          <w:sz w:val="28"/>
          <w:szCs w:val="28"/>
        </w:rPr>
        <w:t>ителем производится в Администрации</w:t>
      </w:r>
      <w:r w:rsidRPr="00D11A6E">
        <w:rPr>
          <w:sz w:val="28"/>
          <w:szCs w:val="28"/>
        </w:rPr>
        <w:t xml:space="preserve"> после получения документа, подтверждающего уплату Заявителем </w:t>
      </w:r>
      <w:r>
        <w:rPr>
          <w:sz w:val="28"/>
          <w:szCs w:val="28"/>
        </w:rPr>
        <w:t>муниципальной</w:t>
      </w:r>
      <w:r w:rsidRPr="00D11A6E">
        <w:rPr>
          <w:sz w:val="28"/>
          <w:szCs w:val="28"/>
        </w:rPr>
        <w:t xml:space="preserve">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Получение Специального разрешения может осуществляться в МФЦ.</w:t>
      </w:r>
    </w:p>
    <w:p w:rsidR="00DA286A" w:rsidRPr="00D11A6E" w:rsidRDefault="00DA286A" w:rsidP="00663BB5">
      <w:pPr>
        <w:widowControl w:val="0"/>
        <w:autoSpaceDE w:val="0"/>
        <w:autoSpaceDN w:val="0"/>
        <w:adjustRightInd w:val="0"/>
        <w:ind w:firstLine="540"/>
        <w:jc w:val="both"/>
        <w:rPr>
          <w:sz w:val="28"/>
          <w:szCs w:val="28"/>
        </w:rPr>
      </w:pPr>
      <w:bookmarkStart w:id="2" w:name="Par203"/>
      <w:bookmarkEnd w:id="2"/>
      <w:r w:rsidRPr="00D11A6E">
        <w:rPr>
          <w:sz w:val="28"/>
          <w:szCs w:val="28"/>
        </w:rPr>
        <w:t xml:space="preserve">23. Размер </w:t>
      </w:r>
      <w:r>
        <w:rPr>
          <w:sz w:val="28"/>
          <w:szCs w:val="28"/>
        </w:rPr>
        <w:t>муниципальной</w:t>
      </w:r>
      <w:r w:rsidRPr="00D11A6E">
        <w:rPr>
          <w:sz w:val="28"/>
          <w:szCs w:val="28"/>
        </w:rPr>
        <w:t xml:space="preserve"> пошлины составляет 1000 рублей в соответствии с </w:t>
      </w:r>
      <w:hyperlink r:id="rId17" w:history="1">
        <w:r w:rsidRPr="00D11A6E">
          <w:rPr>
            <w:color w:val="0000FF"/>
            <w:sz w:val="28"/>
            <w:szCs w:val="28"/>
          </w:rPr>
          <w:t>абзацем 3 подпункта 111 пункта 1 статьи 333.33</w:t>
        </w:r>
      </w:hyperlink>
      <w:r w:rsidRPr="00D11A6E">
        <w:rPr>
          <w:sz w:val="28"/>
          <w:szCs w:val="28"/>
        </w:rPr>
        <w:t xml:space="preserve"> части второй Налогового кодекса Российской Федерации (образец заполнения расчетных документов на оплату </w:t>
      </w:r>
      <w:r>
        <w:rPr>
          <w:sz w:val="28"/>
          <w:szCs w:val="28"/>
        </w:rPr>
        <w:t>муниципальной</w:t>
      </w:r>
      <w:r w:rsidRPr="00D11A6E">
        <w:rPr>
          <w:sz w:val="28"/>
          <w:szCs w:val="28"/>
        </w:rPr>
        <w:t xml:space="preserve"> пошлины за выдачу Специального разрешения представлен в </w:t>
      </w:r>
      <w:hyperlink r:id="rId18" w:history="1">
        <w:r>
          <w:rPr>
            <w:color w:val="0000FF"/>
            <w:sz w:val="28"/>
            <w:szCs w:val="28"/>
          </w:rPr>
          <w:t>Приложении №</w:t>
        </w:r>
        <w:r w:rsidRPr="00D11A6E">
          <w:rPr>
            <w:color w:val="0000FF"/>
            <w:sz w:val="28"/>
            <w:szCs w:val="28"/>
          </w:rPr>
          <w:t xml:space="preserve"> 4</w:t>
        </w:r>
      </w:hyperlink>
      <w:r w:rsidRPr="00D11A6E">
        <w:rPr>
          <w:sz w:val="28"/>
          <w:szCs w:val="28"/>
        </w:rPr>
        <w:t xml:space="preserve"> к Регламенту).</w:t>
      </w:r>
    </w:p>
    <w:p w:rsidR="00DA286A" w:rsidRPr="00D11A6E" w:rsidRDefault="00DA286A" w:rsidP="00663BB5">
      <w:pPr>
        <w:widowControl w:val="0"/>
        <w:autoSpaceDE w:val="0"/>
        <w:autoSpaceDN w:val="0"/>
        <w:adjustRightInd w:val="0"/>
        <w:ind w:firstLine="540"/>
        <w:jc w:val="both"/>
        <w:rPr>
          <w:sz w:val="28"/>
          <w:szCs w:val="28"/>
        </w:rPr>
      </w:pPr>
      <w:bookmarkStart w:id="3" w:name="Par204"/>
      <w:bookmarkEnd w:id="3"/>
      <w:r w:rsidRPr="00D11A6E">
        <w:rPr>
          <w:sz w:val="28"/>
          <w:szCs w:val="28"/>
        </w:rPr>
        <w:t>24. Заявителем производится оплата в счет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DA286A" w:rsidRDefault="00DA286A" w:rsidP="00663BB5">
      <w:pPr>
        <w:widowControl w:val="0"/>
        <w:tabs>
          <w:tab w:val="left" w:pos="1113"/>
        </w:tabs>
        <w:ind w:firstLine="709"/>
        <w:jc w:val="both"/>
        <w:rPr>
          <w:sz w:val="28"/>
          <w:szCs w:val="28"/>
        </w:rPr>
      </w:pPr>
      <w:bookmarkStart w:id="4" w:name="Par206"/>
      <w:bookmarkEnd w:id="4"/>
      <w:r w:rsidRPr="003700A2">
        <w:rPr>
          <w:sz w:val="28"/>
          <w:szCs w:val="28"/>
        </w:rPr>
        <w:t>Размер вреда, причиняемого транспортными средствами, осуществляющими перевозки тяжеловесных грузов, рассчитывается в соответствии с постановлением администрации городского округа Нижняя Салда «Об утверждении Правил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Нижняя Салда» от 06.12.2013г. № 1197.</w:t>
      </w:r>
      <w:r>
        <w:rPr>
          <w:sz w:val="28"/>
          <w:szCs w:val="28"/>
        </w:rPr>
        <w:t xml:space="preserve"> </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25.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DA286A" w:rsidRPr="005A097B" w:rsidRDefault="00DA286A" w:rsidP="00663BB5">
      <w:pPr>
        <w:widowControl w:val="0"/>
        <w:tabs>
          <w:tab w:val="left" w:pos="189"/>
        </w:tabs>
        <w:spacing w:before="120" w:after="120"/>
        <w:jc w:val="center"/>
        <w:rPr>
          <w:b/>
          <w:bCs/>
          <w:sz w:val="28"/>
          <w:szCs w:val="28"/>
        </w:rPr>
      </w:pPr>
      <w:r>
        <w:rPr>
          <w:b/>
          <w:bCs/>
          <w:sz w:val="28"/>
          <w:szCs w:val="28"/>
        </w:rPr>
        <w:t xml:space="preserve">Подраздел 12. </w:t>
      </w:r>
      <w:r w:rsidRPr="00BF2023">
        <w:rPr>
          <w:b/>
          <w:bCs/>
          <w:sz w:val="28"/>
          <w:szCs w:val="28"/>
        </w:rPr>
        <w:t>Максимальный срок ожидания в очер</w:t>
      </w:r>
      <w:r w:rsidRPr="007C18DD">
        <w:rPr>
          <w:b/>
          <w:bCs/>
          <w:sz w:val="28"/>
          <w:szCs w:val="28"/>
        </w:rPr>
        <w:t>е</w:t>
      </w:r>
      <w:r w:rsidRPr="00BF2023">
        <w:rPr>
          <w:b/>
          <w:bCs/>
          <w:sz w:val="28"/>
          <w:szCs w:val="28"/>
        </w:rPr>
        <w:t xml:space="preserve">ди при подаче запроса о предоставлении </w:t>
      </w:r>
      <w:r>
        <w:rPr>
          <w:b/>
          <w:bCs/>
          <w:sz w:val="28"/>
          <w:szCs w:val="28"/>
        </w:rPr>
        <w:t>муниципальной</w:t>
      </w:r>
      <w:r w:rsidRPr="00BF2023">
        <w:rPr>
          <w:b/>
          <w:bCs/>
          <w:sz w:val="28"/>
          <w:szCs w:val="28"/>
        </w:rPr>
        <w:t xml:space="preserve"> услуги, услуги, предоставляемой организацией, участвующей в предоставлении </w:t>
      </w:r>
      <w:r>
        <w:rPr>
          <w:b/>
          <w:bCs/>
          <w:sz w:val="28"/>
          <w:szCs w:val="28"/>
        </w:rPr>
        <w:t>муниципальной</w:t>
      </w:r>
      <w:r w:rsidRPr="00BF2023">
        <w:rPr>
          <w:b/>
          <w:bCs/>
          <w:sz w:val="28"/>
          <w:szCs w:val="28"/>
        </w:rPr>
        <w:t xml:space="preserve"> услуги, и при получении результата предоставления таких услуг</w:t>
      </w:r>
    </w:p>
    <w:p w:rsidR="00DA286A" w:rsidRPr="00D11A6E" w:rsidRDefault="00DA286A" w:rsidP="00663BB5">
      <w:pPr>
        <w:widowControl w:val="0"/>
        <w:autoSpaceDE w:val="0"/>
        <w:autoSpaceDN w:val="0"/>
        <w:adjustRightInd w:val="0"/>
        <w:ind w:firstLine="540"/>
        <w:jc w:val="both"/>
        <w:rPr>
          <w:sz w:val="28"/>
          <w:szCs w:val="28"/>
        </w:rPr>
      </w:pPr>
      <w:bookmarkStart w:id="5" w:name="Par214"/>
      <w:bookmarkEnd w:id="5"/>
      <w:r w:rsidRPr="00D11A6E">
        <w:rPr>
          <w:sz w:val="28"/>
          <w:szCs w:val="28"/>
        </w:rPr>
        <w:t xml:space="preserve">26. Максимальный срок ожидания в очереди в </w:t>
      </w:r>
      <w:r>
        <w:rPr>
          <w:sz w:val="28"/>
          <w:szCs w:val="28"/>
        </w:rPr>
        <w:t xml:space="preserve">Администрации либо МФЦ </w:t>
      </w:r>
      <w:r w:rsidRPr="00D11A6E">
        <w:rPr>
          <w:sz w:val="28"/>
          <w:szCs w:val="28"/>
        </w:rPr>
        <w:t xml:space="preserve">при подаче заявления о предоставлении </w:t>
      </w:r>
      <w:r>
        <w:rPr>
          <w:sz w:val="28"/>
          <w:szCs w:val="28"/>
        </w:rPr>
        <w:t>муниципальной</w:t>
      </w:r>
      <w:r w:rsidRPr="00D11A6E">
        <w:rPr>
          <w:sz w:val="28"/>
          <w:szCs w:val="28"/>
        </w:rPr>
        <w:t xml:space="preserve"> услуги и получении результата предоставления </w:t>
      </w:r>
      <w:r>
        <w:rPr>
          <w:sz w:val="28"/>
          <w:szCs w:val="28"/>
        </w:rPr>
        <w:t>муниципальной услуги - не более 15</w:t>
      </w:r>
      <w:r w:rsidRPr="00D11A6E">
        <w:rPr>
          <w:sz w:val="28"/>
          <w:szCs w:val="28"/>
        </w:rPr>
        <w:t xml:space="preserve"> минут.</w:t>
      </w:r>
    </w:p>
    <w:p w:rsidR="00DA286A" w:rsidRDefault="00DA286A" w:rsidP="00663BB5">
      <w:pPr>
        <w:widowControl w:val="0"/>
        <w:autoSpaceDE w:val="0"/>
        <w:autoSpaceDN w:val="0"/>
        <w:adjustRightInd w:val="0"/>
        <w:ind w:firstLine="540"/>
        <w:jc w:val="both"/>
        <w:rPr>
          <w:sz w:val="28"/>
          <w:szCs w:val="28"/>
        </w:rPr>
      </w:pPr>
      <w:bookmarkStart w:id="6" w:name="Par215"/>
      <w:bookmarkEnd w:id="6"/>
    </w:p>
    <w:p w:rsidR="00DA286A" w:rsidRPr="00D11A6E" w:rsidRDefault="00DA286A" w:rsidP="00663BB5">
      <w:pPr>
        <w:widowControl w:val="0"/>
        <w:autoSpaceDE w:val="0"/>
        <w:autoSpaceDN w:val="0"/>
        <w:adjustRightInd w:val="0"/>
        <w:ind w:firstLine="540"/>
        <w:jc w:val="both"/>
        <w:rPr>
          <w:sz w:val="28"/>
          <w:szCs w:val="28"/>
        </w:rPr>
      </w:pPr>
    </w:p>
    <w:p w:rsidR="00DA286A" w:rsidRPr="005A097B" w:rsidRDefault="00DA286A" w:rsidP="00663BB5">
      <w:pPr>
        <w:widowControl w:val="0"/>
        <w:tabs>
          <w:tab w:val="left" w:pos="189"/>
        </w:tabs>
        <w:spacing w:before="120" w:after="120"/>
        <w:jc w:val="center"/>
        <w:rPr>
          <w:b/>
          <w:bCs/>
          <w:sz w:val="28"/>
          <w:szCs w:val="28"/>
        </w:rPr>
      </w:pPr>
      <w:bookmarkStart w:id="7" w:name="Par216"/>
      <w:bookmarkEnd w:id="7"/>
      <w:r>
        <w:rPr>
          <w:b/>
          <w:bCs/>
          <w:sz w:val="28"/>
          <w:szCs w:val="28"/>
        </w:rPr>
        <w:t xml:space="preserve">Подраздел 13. </w:t>
      </w:r>
      <w:r w:rsidRPr="00BF2023">
        <w:rPr>
          <w:b/>
          <w:bCs/>
          <w:sz w:val="28"/>
          <w:szCs w:val="28"/>
        </w:rPr>
        <w:t xml:space="preserve">Срок и порядок регистрации запроса заявителя о предоставлении </w:t>
      </w:r>
      <w:r>
        <w:rPr>
          <w:b/>
          <w:bCs/>
          <w:sz w:val="28"/>
          <w:szCs w:val="28"/>
        </w:rPr>
        <w:t>муниципальной</w:t>
      </w:r>
      <w:r w:rsidRPr="00BF2023">
        <w:rPr>
          <w:b/>
          <w:bCs/>
          <w:sz w:val="28"/>
          <w:szCs w:val="28"/>
        </w:rPr>
        <w:t xml:space="preserve"> услуги, услуги, предоставляемой организацией, участвующей в предоставлении </w:t>
      </w:r>
      <w:r>
        <w:rPr>
          <w:b/>
          <w:bCs/>
          <w:sz w:val="28"/>
          <w:szCs w:val="28"/>
        </w:rPr>
        <w:t>муниципальной</w:t>
      </w:r>
      <w:r w:rsidRPr="00BF2023">
        <w:rPr>
          <w:b/>
          <w:bCs/>
          <w:sz w:val="28"/>
          <w:szCs w:val="28"/>
        </w:rPr>
        <w:t xml:space="preserve"> услуги, в том числе в электронной форме</w:t>
      </w:r>
    </w:p>
    <w:p w:rsidR="00DA286A" w:rsidRDefault="00DA286A" w:rsidP="00663BB5">
      <w:pPr>
        <w:pStyle w:val="10"/>
        <w:widowControl w:val="0"/>
        <w:shd w:val="clear" w:color="auto" w:fill="auto"/>
        <w:tabs>
          <w:tab w:val="left" w:pos="-4678"/>
        </w:tabs>
        <w:spacing w:after="0" w:line="240" w:lineRule="auto"/>
        <w:ind w:right="0"/>
        <w:rPr>
          <w:rFonts w:ascii="Times New Roman" w:hAnsi="Times New Roman" w:cs="Times New Roman"/>
          <w:sz w:val="28"/>
          <w:szCs w:val="28"/>
        </w:rPr>
      </w:pPr>
      <w:r w:rsidRPr="00EB766B">
        <w:rPr>
          <w:rFonts w:ascii="Times New Roman" w:hAnsi="Times New Roman" w:cs="Times New Roman"/>
          <w:sz w:val="28"/>
          <w:szCs w:val="28"/>
        </w:rPr>
        <w:t xml:space="preserve">27. Администрация либо МФЦ проверяет правильность заполнения полученного от Заявителя Заявления, наличие документов и сведений, указанных в пункте 13. настоящего Регламента, и в течение 1 рабочего дня регистрирует его в Журнале регистрации заявлений (Приложение № 5 к Регламенту). </w:t>
      </w:r>
    </w:p>
    <w:p w:rsidR="00DA286A" w:rsidRPr="005A097B" w:rsidRDefault="00DA286A" w:rsidP="00663BB5">
      <w:pPr>
        <w:pStyle w:val="10"/>
        <w:widowControl w:val="0"/>
        <w:shd w:val="clear" w:color="auto" w:fill="auto"/>
        <w:tabs>
          <w:tab w:val="left" w:pos="-4678"/>
        </w:tabs>
        <w:spacing w:after="0" w:line="240" w:lineRule="auto"/>
        <w:ind w:right="0"/>
        <w:rPr>
          <w:rFonts w:ascii="Times New Roman" w:hAnsi="Times New Roman" w:cs="Times New Roman"/>
          <w:sz w:val="28"/>
          <w:szCs w:val="28"/>
        </w:rPr>
      </w:pPr>
      <w:r w:rsidRPr="005A097B">
        <w:rPr>
          <w:rFonts w:ascii="Times New Roman" w:hAnsi="Times New Roman" w:cs="Times New Roman"/>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DA286A" w:rsidRDefault="00DA286A" w:rsidP="00663BB5">
      <w:pPr>
        <w:widowControl w:val="0"/>
        <w:autoSpaceDE w:val="0"/>
        <w:autoSpaceDN w:val="0"/>
        <w:adjustRightInd w:val="0"/>
        <w:ind w:firstLine="540"/>
        <w:jc w:val="both"/>
        <w:rPr>
          <w:sz w:val="28"/>
          <w:szCs w:val="28"/>
        </w:rPr>
      </w:pPr>
    </w:p>
    <w:p w:rsidR="00DA286A" w:rsidRDefault="00DA286A" w:rsidP="00663BB5">
      <w:pPr>
        <w:widowControl w:val="0"/>
        <w:autoSpaceDE w:val="0"/>
        <w:autoSpaceDN w:val="0"/>
        <w:adjustRightInd w:val="0"/>
        <w:ind w:firstLine="540"/>
        <w:jc w:val="center"/>
        <w:rPr>
          <w:sz w:val="28"/>
          <w:szCs w:val="28"/>
        </w:rPr>
      </w:pPr>
      <w:r>
        <w:rPr>
          <w:b/>
          <w:bCs/>
          <w:sz w:val="28"/>
          <w:szCs w:val="28"/>
        </w:rPr>
        <w:t xml:space="preserve">Подраздел 14. </w:t>
      </w:r>
      <w:r w:rsidRPr="00BF2023">
        <w:rPr>
          <w:b/>
          <w:bCs/>
          <w:sz w:val="28"/>
          <w:szCs w:val="28"/>
        </w:rPr>
        <w:t xml:space="preserve">Требования к помещениям, в которых предоставляются </w:t>
      </w:r>
      <w:r>
        <w:rPr>
          <w:b/>
          <w:bCs/>
          <w:sz w:val="28"/>
          <w:szCs w:val="28"/>
        </w:rPr>
        <w:t>муниципальная</w:t>
      </w:r>
      <w:r w:rsidRPr="00BF2023">
        <w:rPr>
          <w:b/>
          <w:bCs/>
          <w:sz w:val="28"/>
          <w:szCs w:val="28"/>
        </w:rPr>
        <w:t xml:space="preserve"> услуга, услуга, предоставляемая организацией, участвующей в предоставлении </w:t>
      </w:r>
      <w:r>
        <w:rPr>
          <w:b/>
          <w:bCs/>
          <w:sz w:val="28"/>
          <w:szCs w:val="28"/>
        </w:rPr>
        <w:t>муниципально</w:t>
      </w:r>
      <w:r w:rsidRPr="00BF2023">
        <w:rPr>
          <w:b/>
          <w:bCs/>
          <w:sz w:val="28"/>
          <w:szCs w:val="28"/>
        </w:rPr>
        <w:t>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A286A" w:rsidRPr="00D11A6E" w:rsidRDefault="00DA286A" w:rsidP="00663BB5">
      <w:pPr>
        <w:widowControl w:val="0"/>
        <w:autoSpaceDE w:val="0"/>
        <w:autoSpaceDN w:val="0"/>
        <w:adjustRightInd w:val="0"/>
        <w:ind w:firstLine="540"/>
        <w:jc w:val="center"/>
        <w:rPr>
          <w:sz w:val="28"/>
          <w:szCs w:val="28"/>
        </w:rPr>
      </w:pP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28. Места предоставления </w:t>
      </w:r>
      <w:r>
        <w:rPr>
          <w:sz w:val="28"/>
          <w:szCs w:val="28"/>
        </w:rPr>
        <w:t>муниципальной</w:t>
      </w:r>
      <w:r w:rsidRPr="00D11A6E">
        <w:rPr>
          <w:sz w:val="28"/>
          <w:szCs w:val="28"/>
        </w:rPr>
        <w:t xml:space="preserve"> услуги должны соответствовать требованиям пожарной безопасности, санитарным нормам и обеспечиваться охраной правопорядка.</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В помещениях размещается информационный стенд, на котором размещается следующая информация: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текст Регламента;</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блок-схемы, наглядно отображающие последовательность прохождения всех административных процедур при предоставлении </w:t>
      </w:r>
      <w:r>
        <w:rPr>
          <w:sz w:val="28"/>
          <w:szCs w:val="28"/>
        </w:rPr>
        <w:t>муниципальной</w:t>
      </w:r>
      <w:r w:rsidRPr="00D11A6E">
        <w:rPr>
          <w:sz w:val="28"/>
          <w:szCs w:val="28"/>
        </w:rPr>
        <w:t xml:space="preserve"> услуги (</w:t>
      </w:r>
      <w:hyperlink r:id="rId19" w:history="1">
        <w:r>
          <w:rPr>
            <w:color w:val="0000FF"/>
            <w:sz w:val="28"/>
            <w:szCs w:val="28"/>
          </w:rPr>
          <w:t>Приложения №№</w:t>
        </w:r>
        <w:r w:rsidRPr="00D11A6E">
          <w:rPr>
            <w:color w:val="0000FF"/>
            <w:sz w:val="28"/>
            <w:szCs w:val="28"/>
          </w:rPr>
          <w:t xml:space="preserve"> 7</w:t>
        </w:r>
      </w:hyperlink>
      <w:r w:rsidRPr="00D11A6E">
        <w:rPr>
          <w:sz w:val="28"/>
          <w:szCs w:val="28"/>
        </w:rPr>
        <w:t xml:space="preserve">, </w:t>
      </w:r>
      <w:hyperlink r:id="rId20" w:history="1">
        <w:r w:rsidRPr="00D11A6E">
          <w:rPr>
            <w:color w:val="0000FF"/>
            <w:sz w:val="28"/>
            <w:szCs w:val="28"/>
          </w:rPr>
          <w:t>8</w:t>
        </w:r>
      </w:hyperlink>
      <w:r w:rsidRPr="00D11A6E">
        <w:rPr>
          <w:sz w:val="28"/>
          <w:szCs w:val="28"/>
        </w:rPr>
        <w:t xml:space="preserve"> и </w:t>
      </w:r>
      <w:hyperlink r:id="rId21" w:history="1">
        <w:r w:rsidRPr="00D11A6E">
          <w:rPr>
            <w:color w:val="0000FF"/>
            <w:sz w:val="28"/>
            <w:szCs w:val="28"/>
          </w:rPr>
          <w:t>9</w:t>
        </w:r>
      </w:hyperlink>
      <w:r w:rsidRPr="00D11A6E">
        <w:rPr>
          <w:sz w:val="28"/>
          <w:szCs w:val="28"/>
        </w:rPr>
        <w:t xml:space="preserve"> к Регламенту);</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перечень документов, необходимых для предоставления </w:t>
      </w:r>
      <w:r>
        <w:rPr>
          <w:sz w:val="28"/>
          <w:szCs w:val="28"/>
        </w:rPr>
        <w:t>муниципальной</w:t>
      </w:r>
      <w:r w:rsidRPr="00D11A6E">
        <w:rPr>
          <w:sz w:val="28"/>
          <w:szCs w:val="28"/>
        </w:rPr>
        <w:t xml:space="preserve"> услуги;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формы и образцы документов, необходимых для предоставления </w:t>
      </w:r>
      <w:r>
        <w:rPr>
          <w:sz w:val="28"/>
          <w:szCs w:val="28"/>
        </w:rPr>
        <w:t>муниципальной</w:t>
      </w:r>
      <w:r w:rsidRPr="00D11A6E">
        <w:rPr>
          <w:sz w:val="28"/>
          <w:szCs w:val="28"/>
        </w:rPr>
        <w:t xml:space="preserve"> услуги;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информация о номере кабинета, где осуществляется прием Заявителей; фамилия, имя, отчество и должность специалистов, осуществляющих предоставление </w:t>
      </w:r>
      <w:r>
        <w:rPr>
          <w:sz w:val="28"/>
          <w:szCs w:val="28"/>
        </w:rPr>
        <w:t>муниципальной</w:t>
      </w:r>
      <w:r w:rsidRPr="00D11A6E">
        <w:rPr>
          <w:sz w:val="28"/>
          <w:szCs w:val="28"/>
        </w:rPr>
        <w:t xml:space="preserve"> услуги;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сведения о месте нахождения, справочных телефонных номерах и графике работы </w:t>
      </w:r>
      <w:r>
        <w:rPr>
          <w:sz w:val="28"/>
          <w:szCs w:val="28"/>
        </w:rPr>
        <w:t xml:space="preserve">Администрации </w:t>
      </w:r>
      <w:r w:rsidRPr="00D11A6E">
        <w:rPr>
          <w:sz w:val="28"/>
          <w:szCs w:val="28"/>
        </w:rPr>
        <w:t xml:space="preserve">и МФЦ, адрес сайта </w:t>
      </w:r>
      <w:r>
        <w:rPr>
          <w:sz w:val="28"/>
          <w:szCs w:val="28"/>
        </w:rPr>
        <w:t xml:space="preserve">Администрации </w:t>
      </w:r>
      <w:r w:rsidRPr="00D11A6E">
        <w:rPr>
          <w:sz w:val="28"/>
          <w:szCs w:val="28"/>
        </w:rPr>
        <w:t>и МФЦ.</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Помещение, в котором осуществляется прием граждан, предусматривает:</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возможность оформления Заявителем письменного обращения;</w:t>
      </w:r>
    </w:p>
    <w:p w:rsidR="00DA286A" w:rsidRPr="00D11A6E" w:rsidRDefault="00DA286A" w:rsidP="00663BB5">
      <w:pPr>
        <w:widowControl w:val="0"/>
        <w:autoSpaceDE w:val="0"/>
        <w:autoSpaceDN w:val="0"/>
        <w:adjustRightInd w:val="0"/>
        <w:ind w:firstLine="539"/>
        <w:jc w:val="both"/>
        <w:rPr>
          <w:sz w:val="28"/>
          <w:szCs w:val="28"/>
        </w:rPr>
      </w:pPr>
      <w:r w:rsidRPr="00D11A6E">
        <w:rPr>
          <w:sz w:val="28"/>
          <w:szCs w:val="28"/>
        </w:rPr>
        <w:t xml:space="preserve">- доступ к основным нормативным правовым актам, регламентирующим полномочия и сферу компетенции </w:t>
      </w:r>
      <w:r>
        <w:rPr>
          <w:sz w:val="28"/>
          <w:szCs w:val="28"/>
        </w:rPr>
        <w:t>Администрации</w:t>
      </w:r>
      <w:r w:rsidRPr="00D11A6E">
        <w:rPr>
          <w:sz w:val="28"/>
          <w:szCs w:val="28"/>
        </w:rPr>
        <w:t xml:space="preserve"> и МФЦ и регулирующим предоставление </w:t>
      </w:r>
      <w:r>
        <w:rPr>
          <w:sz w:val="28"/>
          <w:szCs w:val="28"/>
        </w:rPr>
        <w:t>муниципальной</w:t>
      </w:r>
      <w:r w:rsidRPr="00D11A6E">
        <w:rPr>
          <w:sz w:val="28"/>
          <w:szCs w:val="28"/>
        </w:rPr>
        <w:t xml:space="preserve"> услуги.</w:t>
      </w:r>
    </w:p>
    <w:p w:rsidR="00DA286A" w:rsidRPr="00D11A6E" w:rsidRDefault="00DA286A" w:rsidP="00663BB5">
      <w:pPr>
        <w:widowControl w:val="0"/>
        <w:autoSpaceDE w:val="0"/>
        <w:autoSpaceDN w:val="0"/>
        <w:adjustRightInd w:val="0"/>
        <w:spacing w:before="120" w:after="120"/>
        <w:ind w:firstLine="539"/>
        <w:jc w:val="center"/>
        <w:rPr>
          <w:sz w:val="28"/>
          <w:szCs w:val="28"/>
        </w:rPr>
      </w:pPr>
      <w:r>
        <w:rPr>
          <w:b/>
          <w:bCs/>
          <w:sz w:val="28"/>
          <w:szCs w:val="28"/>
        </w:rPr>
        <w:t xml:space="preserve">Подраздел 15. </w:t>
      </w:r>
      <w:r w:rsidRPr="00BF2023">
        <w:rPr>
          <w:b/>
          <w:bCs/>
          <w:sz w:val="28"/>
          <w:szCs w:val="28"/>
        </w:rPr>
        <w:t xml:space="preserve">Показатели доступности и качества </w:t>
      </w:r>
      <w:r>
        <w:rPr>
          <w:b/>
          <w:bCs/>
          <w:sz w:val="28"/>
          <w:szCs w:val="28"/>
        </w:rPr>
        <w:t>муниципальной</w:t>
      </w:r>
      <w:r w:rsidRPr="00BF2023">
        <w:rPr>
          <w:b/>
          <w:bCs/>
          <w:sz w:val="28"/>
          <w:szCs w:val="28"/>
        </w:rPr>
        <w:t xml:space="preserve"> услуги</w:t>
      </w:r>
    </w:p>
    <w:p w:rsidR="00DA286A" w:rsidRPr="00D11A6E" w:rsidRDefault="00DA286A" w:rsidP="00663BB5">
      <w:pPr>
        <w:widowControl w:val="0"/>
        <w:autoSpaceDE w:val="0"/>
        <w:autoSpaceDN w:val="0"/>
        <w:adjustRightInd w:val="0"/>
        <w:spacing w:before="120" w:after="120"/>
        <w:ind w:firstLine="539"/>
        <w:jc w:val="both"/>
        <w:rPr>
          <w:sz w:val="28"/>
          <w:szCs w:val="28"/>
        </w:rPr>
      </w:pPr>
      <w:r w:rsidRPr="00D11A6E">
        <w:rPr>
          <w:sz w:val="28"/>
          <w:szCs w:val="28"/>
        </w:rPr>
        <w:t xml:space="preserve">29. Показателями доступности предоставления </w:t>
      </w:r>
      <w:r>
        <w:rPr>
          <w:sz w:val="28"/>
          <w:szCs w:val="28"/>
        </w:rPr>
        <w:t>муниципальной</w:t>
      </w:r>
      <w:r w:rsidRPr="00D11A6E">
        <w:rPr>
          <w:sz w:val="28"/>
          <w:szCs w:val="28"/>
        </w:rPr>
        <w:t xml:space="preserve"> услуги являются: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расположенность в зоне доступности к основным транспортным магистралям, хорошие подъездные дороги;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государственных гражданских служащих </w:t>
      </w:r>
      <w:r>
        <w:rPr>
          <w:sz w:val="28"/>
          <w:szCs w:val="28"/>
        </w:rPr>
        <w:t xml:space="preserve">Администрации </w:t>
      </w:r>
      <w:r w:rsidRPr="00D11A6E">
        <w:rPr>
          <w:sz w:val="28"/>
          <w:szCs w:val="28"/>
        </w:rPr>
        <w:t xml:space="preserve">и специалистов МФЦ,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30. Качество предоставления </w:t>
      </w:r>
      <w:r>
        <w:rPr>
          <w:sz w:val="28"/>
          <w:szCs w:val="28"/>
        </w:rPr>
        <w:t>муниципальной</w:t>
      </w:r>
      <w:r w:rsidRPr="00D11A6E">
        <w:rPr>
          <w:sz w:val="28"/>
          <w:szCs w:val="28"/>
        </w:rPr>
        <w:t xml:space="preserve"> услуги характеризуется отсутствием:</w:t>
      </w:r>
    </w:p>
    <w:p w:rsidR="00DA286A" w:rsidRPr="00D11A6E" w:rsidRDefault="00DA286A" w:rsidP="00663BB5">
      <w:pPr>
        <w:widowControl w:val="0"/>
        <w:autoSpaceDE w:val="0"/>
        <w:autoSpaceDN w:val="0"/>
        <w:adjustRightInd w:val="0"/>
        <w:ind w:firstLine="540"/>
        <w:jc w:val="both"/>
        <w:rPr>
          <w:sz w:val="28"/>
          <w:szCs w:val="28"/>
        </w:rPr>
      </w:pPr>
      <w:bookmarkStart w:id="8" w:name="Par251"/>
      <w:bookmarkEnd w:id="8"/>
      <w:r w:rsidRPr="00D11A6E">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жалоб на действия (бездействие) государственных гражданских служащих </w:t>
      </w:r>
      <w:r>
        <w:rPr>
          <w:sz w:val="28"/>
          <w:szCs w:val="28"/>
        </w:rPr>
        <w:t>Администрации</w:t>
      </w:r>
      <w:r w:rsidRPr="00D11A6E">
        <w:rPr>
          <w:sz w:val="28"/>
          <w:szCs w:val="28"/>
        </w:rPr>
        <w:t xml:space="preserve"> и специалистов МФЦ;</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жалоб на некорректное, невнимательное отношение государственных гражданских служащих </w:t>
      </w:r>
      <w:r>
        <w:rPr>
          <w:sz w:val="28"/>
          <w:szCs w:val="28"/>
        </w:rPr>
        <w:t>Администрации</w:t>
      </w:r>
      <w:r w:rsidRPr="00D11A6E">
        <w:rPr>
          <w:sz w:val="28"/>
          <w:szCs w:val="28"/>
        </w:rPr>
        <w:t xml:space="preserve"> и специалистов МФЦ к Заявителям (их представителям);</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испорченных по вине </w:t>
      </w:r>
      <w:r>
        <w:rPr>
          <w:sz w:val="28"/>
          <w:szCs w:val="28"/>
        </w:rPr>
        <w:t xml:space="preserve">муниципальных служащих </w:t>
      </w:r>
      <w:r w:rsidRPr="00D11A6E">
        <w:rPr>
          <w:sz w:val="28"/>
          <w:szCs w:val="28"/>
        </w:rPr>
        <w:t>бланков Специальных разрешений.</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31. Количество взаимодействий Заявителя с </w:t>
      </w:r>
      <w:r>
        <w:rPr>
          <w:sz w:val="28"/>
          <w:szCs w:val="28"/>
        </w:rPr>
        <w:t xml:space="preserve">муниципальными </w:t>
      </w:r>
      <w:r w:rsidRPr="00D11A6E">
        <w:rPr>
          <w:sz w:val="28"/>
          <w:szCs w:val="28"/>
        </w:rPr>
        <w:t xml:space="preserve">служащими </w:t>
      </w:r>
      <w:r>
        <w:rPr>
          <w:sz w:val="28"/>
          <w:szCs w:val="28"/>
        </w:rPr>
        <w:t xml:space="preserve">Администрации </w:t>
      </w:r>
      <w:r w:rsidRPr="00D11A6E">
        <w:rPr>
          <w:sz w:val="28"/>
          <w:szCs w:val="28"/>
        </w:rPr>
        <w:t>специалистами МФЦ и их продолжительность:</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а) взаимодействие Заявителя с государственными гражданскими служащими </w:t>
      </w:r>
      <w:r>
        <w:rPr>
          <w:sz w:val="28"/>
          <w:szCs w:val="28"/>
        </w:rPr>
        <w:t>Администрации</w:t>
      </w:r>
      <w:r w:rsidRPr="00D11A6E">
        <w:rPr>
          <w:sz w:val="28"/>
          <w:szCs w:val="28"/>
        </w:rPr>
        <w:t xml:space="preserve"> или специалистами МФЦ осуществляется при личном обращении Заявителя:</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при подаче в</w:t>
      </w:r>
      <w:r>
        <w:rPr>
          <w:sz w:val="28"/>
          <w:szCs w:val="28"/>
        </w:rPr>
        <w:t xml:space="preserve"> Администрацию </w:t>
      </w:r>
      <w:r w:rsidRPr="00D11A6E">
        <w:rPr>
          <w:sz w:val="28"/>
          <w:szCs w:val="28"/>
        </w:rPr>
        <w:t xml:space="preserve">или в МФЦ документов, необходимых для предоставления </w:t>
      </w:r>
      <w:r>
        <w:rPr>
          <w:sz w:val="28"/>
          <w:szCs w:val="28"/>
        </w:rPr>
        <w:t>муниципальной</w:t>
      </w:r>
      <w:r w:rsidRPr="00D11A6E">
        <w:rPr>
          <w:sz w:val="28"/>
          <w:szCs w:val="28"/>
        </w:rPr>
        <w:t xml:space="preserve"> услуги;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 за получением в </w:t>
      </w:r>
      <w:r>
        <w:rPr>
          <w:sz w:val="28"/>
          <w:szCs w:val="28"/>
        </w:rPr>
        <w:t xml:space="preserve">Администрации </w:t>
      </w:r>
      <w:r w:rsidRPr="00D11A6E">
        <w:rPr>
          <w:sz w:val="28"/>
          <w:szCs w:val="28"/>
        </w:rPr>
        <w:t xml:space="preserve">или МФЦ результата предоставления </w:t>
      </w:r>
      <w:r>
        <w:rPr>
          <w:sz w:val="28"/>
          <w:szCs w:val="28"/>
        </w:rPr>
        <w:t>муниципальной</w:t>
      </w:r>
      <w:r w:rsidRPr="00D11A6E">
        <w:rPr>
          <w:sz w:val="28"/>
          <w:szCs w:val="28"/>
        </w:rPr>
        <w:t xml:space="preserve"> услуги;</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б) продолжительность взаимодействия Заявителя с </w:t>
      </w:r>
      <w:r>
        <w:rPr>
          <w:sz w:val="28"/>
          <w:szCs w:val="28"/>
        </w:rPr>
        <w:t xml:space="preserve">муниципальными </w:t>
      </w:r>
      <w:r w:rsidRPr="00D11A6E">
        <w:rPr>
          <w:sz w:val="28"/>
          <w:szCs w:val="28"/>
        </w:rPr>
        <w:t xml:space="preserve">служащими </w:t>
      </w:r>
      <w:r>
        <w:rPr>
          <w:sz w:val="28"/>
          <w:szCs w:val="28"/>
        </w:rPr>
        <w:t xml:space="preserve">Администрации </w:t>
      </w:r>
      <w:r w:rsidRPr="00D11A6E">
        <w:rPr>
          <w:sz w:val="28"/>
          <w:szCs w:val="28"/>
        </w:rPr>
        <w:t xml:space="preserve">или специалистами МФЦ при предоставлении </w:t>
      </w:r>
      <w:r>
        <w:rPr>
          <w:sz w:val="28"/>
          <w:szCs w:val="28"/>
        </w:rPr>
        <w:t>муниципальной</w:t>
      </w:r>
      <w:r w:rsidRPr="00D11A6E">
        <w:rPr>
          <w:sz w:val="28"/>
          <w:szCs w:val="28"/>
        </w:rPr>
        <w:t xml:space="preserve"> услуги составляет:</w:t>
      </w:r>
    </w:p>
    <w:p w:rsidR="00DA286A" w:rsidRPr="00D11A6E" w:rsidRDefault="00DA286A" w:rsidP="00663BB5">
      <w:pPr>
        <w:widowControl w:val="0"/>
        <w:autoSpaceDE w:val="0"/>
        <w:autoSpaceDN w:val="0"/>
        <w:adjustRightInd w:val="0"/>
        <w:ind w:firstLine="540"/>
        <w:jc w:val="both"/>
        <w:rPr>
          <w:sz w:val="28"/>
          <w:szCs w:val="28"/>
        </w:rPr>
      </w:pPr>
      <w:r>
        <w:rPr>
          <w:sz w:val="28"/>
          <w:szCs w:val="28"/>
        </w:rPr>
        <w:t xml:space="preserve">- при подаче в Администрацию </w:t>
      </w:r>
      <w:r w:rsidRPr="00D11A6E">
        <w:rPr>
          <w:sz w:val="28"/>
          <w:szCs w:val="28"/>
        </w:rPr>
        <w:t xml:space="preserve">или МФЦ документов, необходимых для предоставления </w:t>
      </w:r>
      <w:r>
        <w:rPr>
          <w:sz w:val="28"/>
          <w:szCs w:val="28"/>
        </w:rPr>
        <w:t>муниципальной</w:t>
      </w:r>
      <w:r w:rsidRPr="00D11A6E">
        <w:rPr>
          <w:sz w:val="28"/>
          <w:szCs w:val="28"/>
        </w:rPr>
        <w:t xml:space="preserve"> услуги, - от 2 до 5 часов;</w:t>
      </w:r>
    </w:p>
    <w:p w:rsidR="00DA286A" w:rsidRDefault="00DA286A" w:rsidP="00663BB5">
      <w:pPr>
        <w:widowControl w:val="0"/>
        <w:autoSpaceDE w:val="0"/>
        <w:autoSpaceDN w:val="0"/>
        <w:adjustRightInd w:val="0"/>
        <w:ind w:firstLine="540"/>
        <w:jc w:val="both"/>
        <w:rPr>
          <w:sz w:val="28"/>
          <w:szCs w:val="28"/>
        </w:rPr>
      </w:pPr>
      <w:r w:rsidRPr="00D11A6E">
        <w:rPr>
          <w:sz w:val="28"/>
          <w:szCs w:val="28"/>
        </w:rPr>
        <w:t xml:space="preserve">- при получении результата предоставления </w:t>
      </w:r>
      <w:r>
        <w:rPr>
          <w:sz w:val="28"/>
          <w:szCs w:val="28"/>
        </w:rPr>
        <w:t>муниципальной</w:t>
      </w:r>
      <w:r w:rsidRPr="00D11A6E">
        <w:rPr>
          <w:sz w:val="28"/>
          <w:szCs w:val="28"/>
        </w:rPr>
        <w:t xml:space="preserve"> услуги в</w:t>
      </w:r>
    </w:p>
    <w:p w:rsidR="00DA286A" w:rsidRDefault="00DA286A" w:rsidP="00663BB5">
      <w:pPr>
        <w:widowControl w:val="0"/>
        <w:autoSpaceDE w:val="0"/>
        <w:autoSpaceDN w:val="0"/>
        <w:adjustRightInd w:val="0"/>
        <w:jc w:val="both"/>
        <w:rPr>
          <w:sz w:val="28"/>
          <w:szCs w:val="28"/>
        </w:rPr>
      </w:pPr>
      <w:r>
        <w:rPr>
          <w:sz w:val="28"/>
          <w:szCs w:val="28"/>
        </w:rPr>
        <w:t>Администрации или МФЦ - не более 15</w:t>
      </w:r>
      <w:r w:rsidRPr="00D11A6E">
        <w:rPr>
          <w:sz w:val="28"/>
          <w:szCs w:val="28"/>
        </w:rPr>
        <w:t xml:space="preserve"> минут.</w:t>
      </w:r>
    </w:p>
    <w:p w:rsidR="00DA286A" w:rsidRPr="00D11A6E" w:rsidRDefault="00DA286A" w:rsidP="00663BB5">
      <w:pPr>
        <w:widowControl w:val="0"/>
        <w:autoSpaceDE w:val="0"/>
        <w:autoSpaceDN w:val="0"/>
        <w:adjustRightInd w:val="0"/>
        <w:jc w:val="both"/>
        <w:rPr>
          <w:sz w:val="28"/>
          <w:szCs w:val="28"/>
        </w:rPr>
      </w:pPr>
    </w:p>
    <w:p w:rsidR="00DA286A" w:rsidRPr="0089398A" w:rsidRDefault="00DA286A" w:rsidP="00663BB5">
      <w:pPr>
        <w:widowControl w:val="0"/>
        <w:tabs>
          <w:tab w:val="left" w:pos="189"/>
        </w:tabs>
        <w:jc w:val="center"/>
        <w:rPr>
          <w:b/>
          <w:bCs/>
          <w:sz w:val="28"/>
          <w:szCs w:val="28"/>
        </w:rPr>
      </w:pPr>
      <w:r>
        <w:rPr>
          <w:b/>
          <w:bCs/>
          <w:sz w:val="28"/>
          <w:szCs w:val="28"/>
        </w:rPr>
        <w:t xml:space="preserve">Подраздел 16. </w:t>
      </w:r>
      <w:r w:rsidRPr="00903F19">
        <w:rPr>
          <w:b/>
          <w:bCs/>
          <w:sz w:val="28"/>
          <w:szCs w:val="28"/>
        </w:rPr>
        <w:t xml:space="preserve">Иные требования, в том числе учитывающие особенности предоставления </w:t>
      </w:r>
      <w:r>
        <w:rPr>
          <w:b/>
          <w:bCs/>
          <w:sz w:val="28"/>
          <w:szCs w:val="28"/>
        </w:rPr>
        <w:t>муниципальной</w:t>
      </w:r>
      <w:r w:rsidRPr="00903F19">
        <w:rPr>
          <w:b/>
          <w:bCs/>
          <w:sz w:val="28"/>
          <w:szCs w:val="28"/>
        </w:rPr>
        <w:t xml:space="preserve"> услуги в многофункциональных центрах предоставления государс</w:t>
      </w:r>
      <w:r>
        <w:rPr>
          <w:b/>
          <w:bCs/>
          <w:sz w:val="28"/>
          <w:szCs w:val="28"/>
        </w:rPr>
        <w:t xml:space="preserve">твенных и муниципальных услуг и </w:t>
      </w:r>
      <w:r w:rsidRPr="00903F19">
        <w:rPr>
          <w:b/>
          <w:bCs/>
          <w:sz w:val="28"/>
          <w:szCs w:val="28"/>
        </w:rPr>
        <w:t xml:space="preserve">особенности предоставления </w:t>
      </w:r>
      <w:r>
        <w:rPr>
          <w:b/>
          <w:bCs/>
          <w:sz w:val="28"/>
          <w:szCs w:val="28"/>
        </w:rPr>
        <w:t>муниципальной услу</w:t>
      </w:r>
      <w:r w:rsidRPr="00903F19">
        <w:rPr>
          <w:b/>
          <w:bCs/>
          <w:sz w:val="28"/>
          <w:szCs w:val="28"/>
        </w:rPr>
        <w:t>ги в электронной форме</w:t>
      </w:r>
    </w:p>
    <w:p w:rsidR="00DA286A" w:rsidRPr="00D11A6E" w:rsidRDefault="00DA286A" w:rsidP="00663BB5">
      <w:pPr>
        <w:widowControl w:val="0"/>
        <w:autoSpaceDE w:val="0"/>
        <w:autoSpaceDN w:val="0"/>
        <w:adjustRightInd w:val="0"/>
        <w:ind w:firstLine="540"/>
        <w:jc w:val="both"/>
        <w:rPr>
          <w:sz w:val="28"/>
          <w:szCs w:val="28"/>
        </w:rPr>
      </w:pPr>
      <w:bookmarkStart w:id="9" w:name="Par263"/>
      <w:bookmarkEnd w:id="9"/>
      <w:r w:rsidRPr="00D11A6E">
        <w:rPr>
          <w:sz w:val="28"/>
          <w:szCs w:val="28"/>
        </w:rPr>
        <w:t xml:space="preserve">32. Обеспечение возможности получения Заявителями информации о предоставляемой </w:t>
      </w:r>
      <w:r>
        <w:rPr>
          <w:sz w:val="28"/>
          <w:szCs w:val="28"/>
        </w:rPr>
        <w:t>муниципальной</w:t>
      </w:r>
      <w:r w:rsidRPr="00D11A6E">
        <w:rPr>
          <w:sz w:val="28"/>
          <w:szCs w:val="28"/>
        </w:rPr>
        <w:t xml:space="preserve"> услуге на официальном сайте </w:t>
      </w:r>
      <w:r>
        <w:rPr>
          <w:sz w:val="28"/>
          <w:szCs w:val="28"/>
        </w:rPr>
        <w:t>Администрации</w:t>
      </w:r>
      <w:r w:rsidRPr="00D11A6E">
        <w:rPr>
          <w:sz w:val="28"/>
          <w:szCs w:val="28"/>
        </w:rPr>
        <w:t xml:space="preserve"> и</w:t>
      </w:r>
      <w:r>
        <w:rPr>
          <w:sz w:val="28"/>
          <w:szCs w:val="28"/>
        </w:rPr>
        <w:t xml:space="preserve"> МФЦ</w:t>
      </w:r>
      <w:r w:rsidRPr="00D11A6E">
        <w:rPr>
          <w:sz w:val="28"/>
          <w:szCs w:val="28"/>
        </w:rPr>
        <w:t>.</w:t>
      </w:r>
    </w:p>
    <w:p w:rsidR="00DA286A" w:rsidRPr="00D11A6E" w:rsidRDefault="00DA286A" w:rsidP="00663BB5">
      <w:pPr>
        <w:widowControl w:val="0"/>
        <w:autoSpaceDE w:val="0"/>
        <w:autoSpaceDN w:val="0"/>
        <w:adjustRightInd w:val="0"/>
        <w:ind w:firstLine="540"/>
        <w:jc w:val="both"/>
        <w:rPr>
          <w:sz w:val="28"/>
          <w:szCs w:val="28"/>
        </w:rPr>
      </w:pPr>
      <w:r w:rsidRPr="00D11A6E">
        <w:rPr>
          <w:sz w:val="28"/>
          <w:szCs w:val="28"/>
        </w:rPr>
        <w:t xml:space="preserve">33. Обеспечение возможности получения и копирования Заявителями на официальном сайте </w:t>
      </w:r>
      <w:r>
        <w:rPr>
          <w:sz w:val="28"/>
          <w:szCs w:val="28"/>
        </w:rPr>
        <w:t>Администрации</w:t>
      </w:r>
      <w:r w:rsidRPr="00D11A6E">
        <w:rPr>
          <w:sz w:val="28"/>
          <w:szCs w:val="28"/>
        </w:rPr>
        <w:t xml:space="preserve"> и </w:t>
      </w:r>
      <w:r>
        <w:rPr>
          <w:sz w:val="28"/>
          <w:szCs w:val="28"/>
        </w:rPr>
        <w:t xml:space="preserve">МФЦ </w:t>
      </w:r>
      <w:r w:rsidRPr="00D11A6E">
        <w:rPr>
          <w:sz w:val="28"/>
          <w:szCs w:val="28"/>
        </w:rPr>
        <w:t xml:space="preserve">форм заявлений и иных документов, необходимых для получения </w:t>
      </w:r>
      <w:r>
        <w:rPr>
          <w:sz w:val="28"/>
          <w:szCs w:val="28"/>
        </w:rPr>
        <w:t>муниципальной</w:t>
      </w:r>
      <w:r w:rsidRPr="00D11A6E">
        <w:rPr>
          <w:sz w:val="28"/>
          <w:szCs w:val="28"/>
        </w:rPr>
        <w:t xml:space="preserve"> услуги в электронном виде.</w:t>
      </w:r>
    </w:p>
    <w:p w:rsidR="00DA286A" w:rsidRDefault="00DA286A" w:rsidP="00663BB5">
      <w:pPr>
        <w:widowControl w:val="0"/>
        <w:autoSpaceDE w:val="0"/>
        <w:autoSpaceDN w:val="0"/>
        <w:adjustRightInd w:val="0"/>
        <w:ind w:firstLine="540"/>
        <w:jc w:val="both"/>
        <w:rPr>
          <w:sz w:val="28"/>
          <w:szCs w:val="28"/>
        </w:rPr>
      </w:pPr>
      <w:r w:rsidRPr="00D11A6E">
        <w:rPr>
          <w:sz w:val="28"/>
          <w:szCs w:val="28"/>
        </w:rPr>
        <w:t xml:space="preserve">34. Обеспечение возможности для Заявителей в целях получения </w:t>
      </w:r>
      <w:r>
        <w:rPr>
          <w:sz w:val="28"/>
          <w:szCs w:val="28"/>
        </w:rPr>
        <w:t>муниципальной</w:t>
      </w:r>
      <w:r w:rsidRPr="00D11A6E">
        <w:rPr>
          <w:sz w:val="28"/>
          <w:szCs w:val="28"/>
        </w:rPr>
        <w:t xml:space="preserve"> услуги представлять документы в электронном виде с использованием официального сайта </w:t>
      </w:r>
      <w:r>
        <w:rPr>
          <w:sz w:val="28"/>
          <w:szCs w:val="28"/>
        </w:rPr>
        <w:t>Администрации</w:t>
      </w:r>
      <w:r w:rsidRPr="00D11A6E">
        <w:rPr>
          <w:sz w:val="28"/>
          <w:szCs w:val="28"/>
        </w:rPr>
        <w:t xml:space="preserve"> и МФЦ.</w:t>
      </w:r>
    </w:p>
    <w:p w:rsidR="00DA286A" w:rsidRPr="00D11A6E" w:rsidRDefault="00DA286A" w:rsidP="00663BB5">
      <w:pPr>
        <w:widowControl w:val="0"/>
        <w:autoSpaceDE w:val="0"/>
        <w:autoSpaceDN w:val="0"/>
        <w:adjustRightInd w:val="0"/>
        <w:ind w:firstLine="540"/>
        <w:jc w:val="both"/>
        <w:rPr>
          <w:sz w:val="28"/>
          <w:szCs w:val="28"/>
        </w:rPr>
      </w:pPr>
    </w:p>
    <w:p w:rsidR="00DA286A" w:rsidRPr="00D22B07" w:rsidRDefault="00DA286A" w:rsidP="00663BB5">
      <w:pPr>
        <w:widowControl w:val="0"/>
        <w:autoSpaceDE w:val="0"/>
        <w:autoSpaceDN w:val="0"/>
        <w:adjustRightInd w:val="0"/>
        <w:jc w:val="center"/>
        <w:outlineLvl w:val="1"/>
        <w:rPr>
          <w:b/>
          <w:bCs/>
          <w:sz w:val="28"/>
          <w:szCs w:val="28"/>
        </w:rPr>
      </w:pPr>
      <w:r w:rsidRPr="00D22B07">
        <w:rPr>
          <w:b/>
          <w:bCs/>
          <w:sz w:val="28"/>
          <w:szCs w:val="28"/>
        </w:rPr>
        <w:t>III. СОСТАВ, ПОСЛЕДОВАТЕЛЬНОСТЬ И СРОКИ ВЫПОЛНЕНИЯ</w:t>
      </w:r>
    </w:p>
    <w:p w:rsidR="00DA286A" w:rsidRPr="00D22B07" w:rsidRDefault="00DA286A" w:rsidP="00663BB5">
      <w:pPr>
        <w:widowControl w:val="0"/>
        <w:autoSpaceDE w:val="0"/>
        <w:autoSpaceDN w:val="0"/>
        <w:adjustRightInd w:val="0"/>
        <w:jc w:val="center"/>
        <w:rPr>
          <w:b/>
          <w:bCs/>
          <w:sz w:val="28"/>
          <w:szCs w:val="28"/>
        </w:rPr>
      </w:pPr>
      <w:r w:rsidRPr="00D22B07">
        <w:rPr>
          <w:b/>
          <w:bCs/>
          <w:sz w:val="28"/>
          <w:szCs w:val="28"/>
        </w:rPr>
        <w:t>АДМИНИСТРАТИВНЫХ ПРОЦЕДУР (ДЕЙСТВИЙ), ТРЕБОВАНИЯ</w:t>
      </w:r>
    </w:p>
    <w:p w:rsidR="00DA286A" w:rsidRPr="00D22B07" w:rsidRDefault="00DA286A" w:rsidP="00663BB5">
      <w:pPr>
        <w:widowControl w:val="0"/>
        <w:autoSpaceDE w:val="0"/>
        <w:autoSpaceDN w:val="0"/>
        <w:adjustRightInd w:val="0"/>
        <w:jc w:val="center"/>
        <w:rPr>
          <w:b/>
          <w:bCs/>
          <w:sz w:val="28"/>
          <w:szCs w:val="28"/>
        </w:rPr>
      </w:pPr>
      <w:r w:rsidRPr="00D22B07">
        <w:rPr>
          <w:b/>
          <w:bCs/>
          <w:sz w:val="28"/>
          <w:szCs w:val="28"/>
        </w:rPr>
        <w:t>К ПОРЯДКУ ИХ ВЫПОЛНЕНИЯ, В ТОМ ЧИСЛЕ ОСОБЕННОСТИ</w:t>
      </w:r>
    </w:p>
    <w:p w:rsidR="00DA286A" w:rsidRPr="00D22B07" w:rsidRDefault="00DA286A" w:rsidP="00663BB5">
      <w:pPr>
        <w:widowControl w:val="0"/>
        <w:autoSpaceDE w:val="0"/>
        <w:autoSpaceDN w:val="0"/>
        <w:adjustRightInd w:val="0"/>
        <w:jc w:val="center"/>
        <w:rPr>
          <w:b/>
          <w:bCs/>
          <w:sz w:val="28"/>
          <w:szCs w:val="28"/>
        </w:rPr>
      </w:pPr>
      <w:r w:rsidRPr="00D22B07">
        <w:rPr>
          <w:b/>
          <w:bCs/>
          <w:sz w:val="28"/>
          <w:szCs w:val="28"/>
        </w:rPr>
        <w:t>ВЫПОЛНЕНИЯ АДМИНИСТРАТИВНЫХ ПРОЦЕДУР (ДЕЙСТВИЙ)</w:t>
      </w:r>
    </w:p>
    <w:p w:rsidR="00DA286A" w:rsidRDefault="00DA286A" w:rsidP="00663BB5">
      <w:pPr>
        <w:widowControl w:val="0"/>
        <w:autoSpaceDE w:val="0"/>
        <w:autoSpaceDN w:val="0"/>
        <w:adjustRightInd w:val="0"/>
        <w:jc w:val="center"/>
        <w:rPr>
          <w:b/>
          <w:bCs/>
          <w:sz w:val="28"/>
          <w:szCs w:val="28"/>
        </w:rPr>
      </w:pPr>
      <w:r w:rsidRPr="00D22B07">
        <w:rPr>
          <w:b/>
          <w:bCs/>
          <w:sz w:val="28"/>
          <w:szCs w:val="28"/>
        </w:rPr>
        <w:t>В ЭЛЕКТРОННОЙ ФОРМЕ, А ТАКЖЕ ОСОБЕННОСТИ ВЫПОЛНЕНИЯ АДМИНИСТРАТИВНЫХ ПРОЦЕДУР В МНОГОФУНКЦИОНАЛЬНОМ ЦЕНТРЕ</w:t>
      </w:r>
    </w:p>
    <w:p w:rsidR="00DA286A" w:rsidRPr="00D22B07" w:rsidRDefault="00DA286A" w:rsidP="00663BB5">
      <w:pPr>
        <w:widowControl w:val="0"/>
        <w:autoSpaceDE w:val="0"/>
        <w:autoSpaceDN w:val="0"/>
        <w:adjustRightInd w:val="0"/>
        <w:jc w:val="center"/>
        <w:rPr>
          <w:b/>
          <w:bCs/>
          <w:sz w:val="28"/>
          <w:szCs w:val="28"/>
        </w:rPr>
      </w:pPr>
    </w:p>
    <w:p w:rsidR="00DA286A" w:rsidRPr="00C626BF" w:rsidRDefault="00DA286A" w:rsidP="00663BB5">
      <w:pPr>
        <w:widowControl w:val="0"/>
        <w:autoSpaceDE w:val="0"/>
        <w:autoSpaceDN w:val="0"/>
        <w:adjustRightInd w:val="0"/>
        <w:ind w:firstLine="540"/>
        <w:jc w:val="center"/>
        <w:rPr>
          <w:b/>
          <w:bCs/>
          <w:sz w:val="28"/>
          <w:szCs w:val="28"/>
        </w:rPr>
      </w:pPr>
      <w:r w:rsidRPr="00C626BF">
        <w:rPr>
          <w:b/>
          <w:bCs/>
          <w:sz w:val="28"/>
          <w:szCs w:val="28"/>
        </w:rPr>
        <w:t>Подраздел 1. Состав и п</w:t>
      </w:r>
      <w:r>
        <w:rPr>
          <w:b/>
          <w:bCs/>
          <w:sz w:val="28"/>
          <w:szCs w:val="28"/>
        </w:rPr>
        <w:t>ос</w:t>
      </w:r>
      <w:r w:rsidRPr="00C626BF">
        <w:rPr>
          <w:b/>
          <w:bCs/>
          <w:sz w:val="28"/>
          <w:szCs w:val="28"/>
        </w:rPr>
        <w:t>ледовательность выполнения административной процедуры при предоставлении муниципальной услуги</w:t>
      </w:r>
    </w:p>
    <w:p w:rsidR="00DA286A" w:rsidRPr="00BD28B0" w:rsidRDefault="00DA286A" w:rsidP="00663BB5">
      <w:pPr>
        <w:widowControl w:val="0"/>
        <w:autoSpaceDE w:val="0"/>
        <w:autoSpaceDN w:val="0"/>
        <w:adjustRightInd w:val="0"/>
        <w:ind w:firstLine="540"/>
        <w:jc w:val="both"/>
        <w:rPr>
          <w:color w:val="C00000"/>
          <w:sz w:val="28"/>
          <w:szCs w:val="28"/>
        </w:rPr>
      </w:pPr>
    </w:p>
    <w:p w:rsidR="00DA286A" w:rsidRPr="00C43FE3" w:rsidRDefault="00DA286A" w:rsidP="00663BB5">
      <w:pPr>
        <w:pStyle w:val="10"/>
        <w:widowControl w:val="0"/>
        <w:shd w:val="clear" w:color="auto" w:fill="auto"/>
        <w:tabs>
          <w:tab w:val="left" w:pos="-4678"/>
        </w:tabs>
        <w:spacing w:after="0" w:line="240" w:lineRule="auto"/>
        <w:ind w:right="0"/>
        <w:rPr>
          <w:rFonts w:ascii="Times New Roman" w:hAnsi="Times New Roman" w:cs="Times New Roman"/>
          <w:sz w:val="28"/>
          <w:szCs w:val="28"/>
        </w:rPr>
      </w:pPr>
      <w:r w:rsidRPr="00C43FE3">
        <w:rPr>
          <w:rFonts w:ascii="Times New Roman" w:hAnsi="Times New Roman" w:cs="Times New Roman"/>
          <w:sz w:val="28"/>
          <w:szCs w:val="28"/>
        </w:rPr>
        <w:t>35. Предоставление муниципальной услуги включает в себя выполнение следующих административных процедур:</w:t>
      </w:r>
    </w:p>
    <w:p w:rsidR="00DA286A" w:rsidRPr="00C43FE3"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C43FE3">
        <w:rPr>
          <w:rFonts w:ascii="Times New Roman" w:hAnsi="Times New Roman" w:cs="Times New Roman"/>
          <w:sz w:val="28"/>
          <w:szCs w:val="28"/>
        </w:rPr>
        <w:t>- приём представленных Заявителем заявления и прилагаемых документов</w:t>
      </w:r>
      <w:r>
        <w:rPr>
          <w:rFonts w:ascii="Times New Roman" w:hAnsi="Times New Roman" w:cs="Times New Roman"/>
          <w:sz w:val="28"/>
          <w:szCs w:val="28"/>
        </w:rPr>
        <w:t xml:space="preserve"> (специалист Администрации либо МФЦ проверяет соответствие копий представляемых документов (за исключением нотариально заверенных) их оригиналам</w:t>
      </w:r>
      <w:r w:rsidRPr="00C43FE3">
        <w:rPr>
          <w:rFonts w:ascii="Times New Roman" w:hAnsi="Times New Roman" w:cs="Times New Roman"/>
          <w:sz w:val="28"/>
          <w:szCs w:val="28"/>
        </w:rPr>
        <w:t>, проверка правильности заполнения, наличия документов и сведений, указанных в  пункте 1</w:t>
      </w:r>
      <w:r>
        <w:rPr>
          <w:rFonts w:ascii="Times New Roman" w:hAnsi="Times New Roman" w:cs="Times New Roman"/>
          <w:sz w:val="28"/>
          <w:szCs w:val="28"/>
        </w:rPr>
        <w:t>5 настоящего Р</w:t>
      </w:r>
      <w:r w:rsidRPr="00C43FE3">
        <w:rPr>
          <w:rFonts w:ascii="Times New Roman" w:hAnsi="Times New Roman" w:cs="Times New Roman"/>
          <w:sz w:val="28"/>
          <w:szCs w:val="28"/>
        </w:rPr>
        <w:t xml:space="preserve">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DA286A"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C43FE3">
        <w:rPr>
          <w:rFonts w:ascii="Times New Roman" w:hAnsi="Times New Roman" w:cs="Times New Roman"/>
          <w:sz w:val="28"/>
          <w:szCs w:val="28"/>
        </w:rPr>
        <w:t xml:space="preserve">-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w:t>
      </w:r>
      <w:r w:rsidRPr="00C43FE3">
        <w:rPr>
          <w:rFonts w:ascii="Times New Roman" w:hAnsi="Times New Roman" w:cs="Times New Roman"/>
          <w:spacing w:val="-2"/>
          <w:sz w:val="28"/>
          <w:szCs w:val="28"/>
        </w:rPr>
        <w:t xml:space="preserve">оформление Специального разрешения или </w:t>
      </w:r>
      <w:r w:rsidRPr="00C43FE3">
        <w:rPr>
          <w:rFonts w:ascii="Times New Roman" w:hAnsi="Times New Roman" w:cs="Times New Roman"/>
          <w:sz w:val="28"/>
          <w:szCs w:val="28"/>
        </w:rPr>
        <w:t>Извещения</w:t>
      </w:r>
      <w:r w:rsidRPr="00C43FE3">
        <w:rPr>
          <w:rFonts w:ascii="Times New Roman" w:hAnsi="Times New Roman" w:cs="Times New Roman"/>
          <w:spacing w:val="-2"/>
          <w:sz w:val="28"/>
          <w:szCs w:val="28"/>
        </w:rPr>
        <w:t xml:space="preserve"> об отказе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w:t>
      </w:r>
      <w:r w:rsidRPr="00C43FE3">
        <w:rPr>
          <w:rFonts w:ascii="Times New Roman" w:hAnsi="Times New Roman" w:cs="Times New Roman"/>
          <w:sz w:val="28"/>
          <w:szCs w:val="28"/>
        </w:rPr>
        <w:t>;</w:t>
      </w:r>
    </w:p>
    <w:p w:rsidR="00DA286A" w:rsidRPr="00C43FE3" w:rsidRDefault="00DA286A" w:rsidP="00663BB5">
      <w:pPr>
        <w:widowControl w:val="0"/>
        <w:autoSpaceDE w:val="0"/>
        <w:autoSpaceDN w:val="0"/>
        <w:adjustRightInd w:val="0"/>
        <w:ind w:firstLine="540"/>
        <w:jc w:val="both"/>
        <w:rPr>
          <w:sz w:val="28"/>
          <w:szCs w:val="28"/>
        </w:rPr>
      </w:pPr>
      <w:r w:rsidRPr="00B207CA">
        <w:rPr>
          <w:sz w:val="28"/>
          <w:szCs w:val="28"/>
        </w:rPr>
        <w:t xml:space="preserve">- оформление </w:t>
      </w:r>
      <w:r>
        <w:rPr>
          <w:sz w:val="28"/>
          <w:szCs w:val="28"/>
        </w:rPr>
        <w:t>Администрацией</w:t>
      </w:r>
      <w:r w:rsidRPr="00B207CA">
        <w:rPr>
          <w:sz w:val="28"/>
          <w:szCs w:val="28"/>
        </w:rPr>
        <w:t xml:space="preserve"> Специального разрешения или Извещения об отказе и направление Специального разрешения в </w:t>
      </w:r>
      <w:r>
        <w:rPr>
          <w:sz w:val="28"/>
          <w:szCs w:val="28"/>
        </w:rPr>
        <w:t xml:space="preserve">МФЦ </w:t>
      </w:r>
      <w:r w:rsidRPr="00B207CA">
        <w:rPr>
          <w:sz w:val="28"/>
          <w:szCs w:val="28"/>
        </w:rPr>
        <w:t>для выдачи Заявителю (при отсутствии необходимости согласования с Госавтоинспекцией);</w:t>
      </w:r>
    </w:p>
    <w:p w:rsidR="00DA286A" w:rsidRPr="00C43FE3"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C43FE3">
        <w:rPr>
          <w:rFonts w:ascii="Times New Roman" w:hAnsi="Times New Roman" w:cs="Times New Roman"/>
          <w:sz w:val="28"/>
          <w:szCs w:val="28"/>
        </w:rPr>
        <w:t xml:space="preserve">- согласование </w:t>
      </w:r>
      <w:r w:rsidRPr="00C43FE3">
        <w:rPr>
          <w:rFonts w:ascii="Times New Roman" w:hAnsi="Times New Roman" w:cs="Times New Roman"/>
          <w:spacing w:val="-2"/>
          <w:sz w:val="28"/>
          <w:szCs w:val="28"/>
        </w:rPr>
        <w:t>маршрута транспортного средства, осуществляющего перевозки тяжеловесных и (или) крупногабаритных грузов</w:t>
      </w:r>
      <w:r w:rsidRPr="00C43FE3">
        <w:rPr>
          <w:rFonts w:ascii="Times New Roman" w:hAnsi="Times New Roman" w:cs="Times New Roman"/>
          <w:sz w:val="28"/>
          <w:szCs w:val="28"/>
        </w:rPr>
        <w:t xml:space="preserve"> с Госавтоинспекцией </w:t>
      </w:r>
      <w:r w:rsidRPr="00C43FE3">
        <w:rPr>
          <w:rFonts w:ascii="Times New Roman" w:hAnsi="Times New Roman" w:cs="Times New Roman"/>
          <w:spacing w:val="-2"/>
          <w:sz w:val="28"/>
          <w:szCs w:val="28"/>
        </w:rPr>
        <w:t>(</w:t>
      </w:r>
      <w:r>
        <w:rPr>
          <w:rFonts w:ascii="Times New Roman" w:hAnsi="Times New Roman" w:cs="Times New Roman"/>
          <w:spacing w:val="-2"/>
          <w:sz w:val="28"/>
          <w:szCs w:val="28"/>
        </w:rPr>
        <w:t xml:space="preserve">в </w:t>
      </w:r>
      <w:r w:rsidRPr="00C43FE3">
        <w:rPr>
          <w:rFonts w:ascii="Times New Roman" w:hAnsi="Times New Roman" w:cs="Times New Roman"/>
          <w:spacing w:val="-2"/>
          <w:sz w:val="28"/>
          <w:szCs w:val="28"/>
        </w:rPr>
        <w:t>случае необходимости согласования с Госавтоинспекцией)</w:t>
      </w:r>
      <w:r w:rsidRPr="00C43FE3">
        <w:rPr>
          <w:rFonts w:ascii="Times New Roman" w:hAnsi="Times New Roman" w:cs="Times New Roman"/>
          <w:sz w:val="28"/>
          <w:szCs w:val="28"/>
        </w:rPr>
        <w:t>;</w:t>
      </w:r>
    </w:p>
    <w:p w:rsidR="00DA286A" w:rsidRPr="00C43FE3"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C43FE3">
        <w:rPr>
          <w:rFonts w:ascii="Times New Roman" w:hAnsi="Times New Roman" w:cs="Times New Roman"/>
          <w:sz w:val="28"/>
          <w:szCs w:val="28"/>
        </w:rPr>
        <w:t>- выдача Заявителю Специального разрешения.</w:t>
      </w:r>
    </w:p>
    <w:p w:rsidR="00DA286A"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C43FE3">
        <w:rPr>
          <w:rFonts w:ascii="Times New Roman" w:hAnsi="Times New Roman" w:cs="Times New Roman"/>
          <w:sz w:val="28"/>
          <w:szCs w:val="28"/>
        </w:rPr>
        <w:t>Блок-схемы предоставления муниципальной услуги приводятся в Приложениях № 7, 8 и 9 к Регламенту.</w:t>
      </w:r>
    </w:p>
    <w:p w:rsidR="00DA286A"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p>
    <w:p w:rsidR="00DA286A" w:rsidRDefault="00DA286A" w:rsidP="00663BB5">
      <w:pPr>
        <w:pStyle w:val="10"/>
        <w:widowControl w:val="0"/>
        <w:shd w:val="clear" w:color="auto" w:fill="auto"/>
        <w:tabs>
          <w:tab w:val="left" w:pos="-4678"/>
        </w:tabs>
        <w:spacing w:after="0" w:line="240" w:lineRule="auto"/>
        <w:ind w:left="0" w:right="0" w:firstLine="709"/>
        <w:jc w:val="center"/>
        <w:rPr>
          <w:rFonts w:ascii="Times New Roman" w:hAnsi="Times New Roman" w:cs="Times New Roman"/>
          <w:b/>
          <w:bCs/>
          <w:sz w:val="28"/>
          <w:szCs w:val="28"/>
        </w:rPr>
      </w:pPr>
      <w:r w:rsidRPr="007775D5">
        <w:rPr>
          <w:rFonts w:ascii="Times New Roman" w:hAnsi="Times New Roman" w:cs="Times New Roman"/>
          <w:b/>
          <w:bCs/>
          <w:sz w:val="28"/>
          <w:szCs w:val="28"/>
        </w:rPr>
        <w:t xml:space="preserve">Подраздел 2. Прием и регистрация заявления </w:t>
      </w:r>
      <w:r>
        <w:rPr>
          <w:rFonts w:ascii="Times New Roman" w:hAnsi="Times New Roman" w:cs="Times New Roman"/>
          <w:b/>
          <w:bCs/>
          <w:sz w:val="28"/>
          <w:szCs w:val="28"/>
        </w:rPr>
        <w:t xml:space="preserve"> </w:t>
      </w:r>
      <w:r w:rsidRPr="007775D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DA286A" w:rsidRPr="007775D5"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b/>
          <w:bCs/>
          <w:sz w:val="28"/>
          <w:szCs w:val="28"/>
        </w:rPr>
      </w:pPr>
    </w:p>
    <w:p w:rsidR="00DA286A" w:rsidRPr="00D62887" w:rsidRDefault="00DA286A" w:rsidP="00663BB5">
      <w:pPr>
        <w:pStyle w:val="10"/>
        <w:widowControl w:val="0"/>
        <w:shd w:val="clear" w:color="auto" w:fill="auto"/>
        <w:tabs>
          <w:tab w:val="left" w:pos="-4678"/>
        </w:tabs>
        <w:spacing w:after="0" w:line="240" w:lineRule="auto"/>
        <w:ind w:right="0"/>
        <w:rPr>
          <w:rFonts w:ascii="Times New Roman" w:hAnsi="Times New Roman" w:cs="Times New Roman"/>
          <w:sz w:val="28"/>
          <w:szCs w:val="28"/>
        </w:rPr>
      </w:pPr>
      <w:r w:rsidRPr="00D62887">
        <w:rPr>
          <w:rFonts w:ascii="Times New Roman" w:hAnsi="Times New Roman" w:cs="Times New Roman"/>
          <w:sz w:val="28"/>
          <w:szCs w:val="28"/>
        </w:rPr>
        <w:t xml:space="preserve">36. Приём представленных Заявителем заявления и прилагаемых документов, проверка правильности заполнения, наличия документов и сведений, </w:t>
      </w:r>
      <w:r w:rsidRPr="00866C4A">
        <w:rPr>
          <w:rFonts w:ascii="Times New Roman" w:hAnsi="Times New Roman" w:cs="Times New Roman"/>
          <w:sz w:val="28"/>
          <w:szCs w:val="28"/>
        </w:rPr>
        <w:t>указанных в  пункте 15 настоящего Регламента, направление</w:t>
      </w:r>
      <w:r w:rsidRPr="00D62887">
        <w:rPr>
          <w:rFonts w:ascii="Times New Roman" w:hAnsi="Times New Roman" w:cs="Times New Roman"/>
          <w:sz w:val="28"/>
          <w:szCs w:val="28"/>
        </w:rPr>
        <w:t xml:space="preserve">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1) Основанием для начала административной процедуры является получение от Заявителя </w:t>
      </w:r>
      <w:r>
        <w:rPr>
          <w:sz w:val="28"/>
          <w:szCs w:val="28"/>
        </w:rPr>
        <w:t xml:space="preserve"> ответственным лицом администрации либо</w:t>
      </w:r>
      <w:r w:rsidRPr="00B207CA">
        <w:rPr>
          <w:sz w:val="28"/>
          <w:szCs w:val="28"/>
        </w:rPr>
        <w:t xml:space="preserve"> </w:t>
      </w:r>
      <w:r>
        <w:rPr>
          <w:sz w:val="28"/>
          <w:szCs w:val="28"/>
        </w:rPr>
        <w:t>специалистом МФЦ документов</w:t>
      </w:r>
      <w:r w:rsidRPr="00B207CA">
        <w:rPr>
          <w:sz w:val="28"/>
          <w:szCs w:val="28"/>
        </w:rPr>
        <w:t>:</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при личном обращении Заявителя или его представителя;</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поступивших по почте, электронной почте или факсу.</w:t>
      </w:r>
    </w:p>
    <w:p w:rsidR="00DA286A" w:rsidRPr="00500B6F" w:rsidRDefault="00DA286A" w:rsidP="00663BB5">
      <w:pPr>
        <w:widowControl w:val="0"/>
        <w:autoSpaceDE w:val="0"/>
        <w:autoSpaceDN w:val="0"/>
        <w:adjustRightInd w:val="0"/>
        <w:ind w:firstLine="540"/>
        <w:jc w:val="both"/>
        <w:rPr>
          <w:sz w:val="28"/>
          <w:szCs w:val="28"/>
        </w:rPr>
      </w:pPr>
      <w:r w:rsidRPr="00B207CA">
        <w:rPr>
          <w:sz w:val="28"/>
          <w:szCs w:val="28"/>
        </w:rPr>
        <w:t xml:space="preserve">По выбору Заявителя заявление </w:t>
      </w:r>
      <w:r w:rsidRPr="00500B6F">
        <w:rPr>
          <w:sz w:val="28"/>
          <w:szCs w:val="28"/>
        </w:rPr>
        <w:t>подается в Администрацию либо МФЦ.</w:t>
      </w:r>
    </w:p>
    <w:p w:rsidR="00DA286A" w:rsidRPr="009F4216" w:rsidRDefault="00DA286A" w:rsidP="00663BB5">
      <w:pPr>
        <w:widowControl w:val="0"/>
        <w:autoSpaceDE w:val="0"/>
        <w:autoSpaceDN w:val="0"/>
        <w:adjustRightInd w:val="0"/>
        <w:ind w:firstLine="540"/>
        <w:jc w:val="both"/>
        <w:rPr>
          <w:sz w:val="28"/>
          <w:szCs w:val="28"/>
        </w:rPr>
      </w:pPr>
      <w:r w:rsidRPr="00500B6F">
        <w:rPr>
          <w:sz w:val="28"/>
          <w:szCs w:val="28"/>
        </w:rPr>
        <w:t>Передача Заявления и прилагаемых к нему документов в Администрацию от МФЦ осуществляется курьером МФЦ по «</w:t>
      </w:r>
      <w:hyperlink r:id="rId22" w:history="1">
        <w:r w:rsidRPr="00500B6F">
          <w:rPr>
            <w:sz w:val="28"/>
            <w:szCs w:val="28"/>
          </w:rPr>
          <w:t>Ведомости</w:t>
        </w:r>
      </w:hyperlink>
      <w:r w:rsidRPr="00500B6F">
        <w:rPr>
          <w:sz w:val="28"/>
          <w:szCs w:val="28"/>
        </w:rPr>
        <w:t xml:space="preserve"> приема-передачи документов от МФЦ в</w:t>
      </w:r>
      <w:r>
        <w:rPr>
          <w:sz w:val="28"/>
          <w:szCs w:val="28"/>
        </w:rPr>
        <w:t xml:space="preserve"> Администрацию</w:t>
      </w:r>
      <w:r w:rsidRPr="009F4216">
        <w:rPr>
          <w:sz w:val="28"/>
          <w:szCs w:val="28"/>
        </w:rPr>
        <w:t>» (Приложение №</w:t>
      </w:r>
      <w:r>
        <w:rPr>
          <w:sz w:val="28"/>
          <w:szCs w:val="28"/>
        </w:rPr>
        <w:t xml:space="preserve"> 14) в кабинет № 11  в течении одного рабочего дня поступления документов в МФЦ от Заявителя.</w:t>
      </w:r>
    </w:p>
    <w:p w:rsidR="00DA286A" w:rsidRPr="00500B6F" w:rsidRDefault="00DA286A" w:rsidP="00663BB5">
      <w:pPr>
        <w:widowControl w:val="0"/>
        <w:autoSpaceDE w:val="0"/>
        <w:autoSpaceDN w:val="0"/>
        <w:adjustRightInd w:val="0"/>
        <w:ind w:firstLine="540"/>
        <w:jc w:val="both"/>
        <w:rPr>
          <w:sz w:val="28"/>
          <w:szCs w:val="28"/>
        </w:rPr>
      </w:pPr>
      <w:r w:rsidRPr="009F4216">
        <w:rPr>
          <w:sz w:val="28"/>
          <w:szCs w:val="28"/>
        </w:rPr>
        <w:t>2) При получении документов специалистом Администрации либо</w:t>
      </w:r>
      <w:r w:rsidRPr="00500B6F">
        <w:rPr>
          <w:sz w:val="28"/>
          <w:szCs w:val="28"/>
        </w:rPr>
        <w:t xml:space="preserve"> специалистом МФЦ проводится проверка правильности заполнения заявления (специалист Администрации либо МФЦ проверяет соответствие копий представляемых документов (за исключением нотариально заверенных) их оригиналам, наличия документов и сведений, указанных в </w:t>
      </w:r>
      <w:hyperlink w:anchor="Par162" w:history="1">
        <w:r w:rsidRPr="00500B6F">
          <w:rPr>
            <w:sz w:val="28"/>
            <w:szCs w:val="28"/>
          </w:rPr>
          <w:t>п. 15</w:t>
        </w:r>
      </w:hyperlink>
      <w:r w:rsidRPr="00500B6F">
        <w:rPr>
          <w:sz w:val="28"/>
          <w:szCs w:val="28"/>
        </w:rPr>
        <w:t xml:space="preserve"> настоящего Регламента, и регистрация их в </w:t>
      </w:r>
      <w:hyperlink r:id="rId23" w:history="1">
        <w:r w:rsidRPr="00500B6F">
          <w:rPr>
            <w:sz w:val="28"/>
            <w:szCs w:val="28"/>
          </w:rPr>
          <w:t>Журнале</w:t>
        </w:r>
      </w:hyperlink>
      <w:r w:rsidRPr="00500B6F">
        <w:rPr>
          <w:sz w:val="28"/>
          <w:szCs w:val="28"/>
        </w:rPr>
        <w:t xml:space="preserve"> регистрации заявлений (Приложение № 5).</w:t>
      </w:r>
    </w:p>
    <w:p w:rsidR="00DA286A" w:rsidRPr="00B207CA" w:rsidRDefault="00DA286A" w:rsidP="00663BB5">
      <w:pPr>
        <w:widowControl w:val="0"/>
        <w:autoSpaceDE w:val="0"/>
        <w:autoSpaceDN w:val="0"/>
        <w:adjustRightInd w:val="0"/>
        <w:ind w:firstLine="540"/>
        <w:jc w:val="both"/>
        <w:rPr>
          <w:sz w:val="28"/>
          <w:szCs w:val="28"/>
        </w:rPr>
      </w:pPr>
      <w:r w:rsidRPr="00500B6F">
        <w:rPr>
          <w:sz w:val="28"/>
          <w:szCs w:val="28"/>
        </w:rPr>
        <w:t xml:space="preserve">Допускается подача заявления с приложением документов, указанных в </w:t>
      </w:r>
      <w:hyperlink w:anchor="Par162" w:history="1">
        <w:r w:rsidRPr="00500B6F">
          <w:rPr>
            <w:sz w:val="28"/>
            <w:szCs w:val="28"/>
          </w:rPr>
          <w:t>пункте 15</w:t>
        </w:r>
      </w:hyperlink>
      <w:r w:rsidRPr="00500B6F">
        <w:rPr>
          <w:sz w:val="28"/>
          <w:szCs w:val="28"/>
        </w:rPr>
        <w:t xml:space="preserve"> Регламента, путем направления их в адрес Администрации</w:t>
      </w:r>
      <w:r>
        <w:rPr>
          <w:sz w:val="28"/>
          <w:szCs w:val="28"/>
        </w:rPr>
        <w:t xml:space="preserve"> </w:t>
      </w:r>
      <w:r w:rsidRPr="00B207CA">
        <w:rPr>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64" w:history="1">
        <w:r w:rsidRPr="00B207CA">
          <w:rPr>
            <w:color w:val="0000FF"/>
            <w:sz w:val="28"/>
            <w:szCs w:val="28"/>
          </w:rPr>
          <w:t>подпункте 1 пункта 15</w:t>
        </w:r>
      </w:hyperlink>
      <w:r w:rsidRPr="00B207CA">
        <w:rPr>
          <w:sz w:val="28"/>
          <w:szCs w:val="28"/>
        </w:rPr>
        <w:t xml:space="preserve"> Регламента, или с использованием Портала для их рассмотрения в соответствии с настоящим Регламентом.</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DA286A" w:rsidRPr="00B207CA" w:rsidRDefault="00DA286A" w:rsidP="00663BB5">
      <w:pPr>
        <w:widowControl w:val="0"/>
        <w:autoSpaceDE w:val="0"/>
        <w:autoSpaceDN w:val="0"/>
        <w:adjustRightInd w:val="0"/>
        <w:ind w:firstLine="540"/>
        <w:jc w:val="both"/>
        <w:rPr>
          <w:sz w:val="28"/>
          <w:szCs w:val="28"/>
        </w:rPr>
      </w:pPr>
      <w:r>
        <w:rPr>
          <w:sz w:val="28"/>
          <w:szCs w:val="28"/>
        </w:rPr>
        <w:t xml:space="preserve">Администрация либо МФЦ </w:t>
      </w:r>
      <w:r w:rsidRPr="00B207CA">
        <w:rPr>
          <w:sz w:val="28"/>
          <w:szCs w:val="28"/>
        </w:rPr>
        <w:t xml:space="preserve">в отношении владельца транспортного средства направляет запрос на получение информации о </w:t>
      </w:r>
      <w:r>
        <w:rPr>
          <w:sz w:val="28"/>
          <w:szCs w:val="28"/>
        </w:rPr>
        <w:t xml:space="preserve">государственной </w:t>
      </w:r>
      <w:r w:rsidRPr="00B207CA">
        <w:rPr>
          <w:sz w:val="28"/>
          <w:szCs w:val="28"/>
        </w:rPr>
        <w:t>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Заявитель вправе представить указанную информацию в </w:t>
      </w:r>
      <w:r>
        <w:rPr>
          <w:sz w:val="28"/>
          <w:szCs w:val="28"/>
        </w:rPr>
        <w:t>Администрацию либо МФЦ</w:t>
      </w:r>
      <w:r w:rsidRPr="00B207CA">
        <w:rPr>
          <w:sz w:val="28"/>
          <w:szCs w:val="28"/>
        </w:rPr>
        <w:t xml:space="preserve"> по собственной инициативе.</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По обращению Заявителя </w:t>
      </w:r>
      <w:r>
        <w:rPr>
          <w:sz w:val="28"/>
          <w:szCs w:val="28"/>
        </w:rPr>
        <w:t xml:space="preserve">Администрация либо МФЦ </w:t>
      </w:r>
      <w:r w:rsidRPr="00B207CA">
        <w:rPr>
          <w:sz w:val="28"/>
          <w:szCs w:val="28"/>
        </w:rPr>
        <w:t>предоставляет ему сведения о дате поступления заявления и его регистрационном номере.</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DA286A" w:rsidRPr="00B207CA" w:rsidRDefault="00DA286A" w:rsidP="00663BB5">
      <w:pPr>
        <w:widowControl w:val="0"/>
        <w:autoSpaceDE w:val="0"/>
        <w:autoSpaceDN w:val="0"/>
        <w:adjustRightInd w:val="0"/>
        <w:ind w:firstLine="540"/>
        <w:jc w:val="both"/>
        <w:rPr>
          <w:sz w:val="28"/>
          <w:szCs w:val="28"/>
        </w:rPr>
      </w:pPr>
      <w:r>
        <w:rPr>
          <w:sz w:val="28"/>
          <w:szCs w:val="28"/>
        </w:rPr>
        <w:t>3</w:t>
      </w:r>
      <w:r w:rsidRPr="00B207CA">
        <w:rPr>
          <w:sz w:val="28"/>
          <w:szCs w:val="28"/>
        </w:rPr>
        <w:t xml:space="preserve">) </w:t>
      </w:r>
      <w:r>
        <w:rPr>
          <w:sz w:val="28"/>
          <w:szCs w:val="28"/>
        </w:rPr>
        <w:t>О</w:t>
      </w:r>
      <w:r w:rsidRPr="00B207CA">
        <w:rPr>
          <w:sz w:val="28"/>
          <w:szCs w:val="28"/>
        </w:rPr>
        <w:t>тветственными за выполнение административной процедуры являются:</w:t>
      </w:r>
    </w:p>
    <w:p w:rsidR="00DA286A" w:rsidRPr="00547482" w:rsidRDefault="00DA286A" w:rsidP="00663BB5">
      <w:pPr>
        <w:widowControl w:val="0"/>
        <w:autoSpaceDE w:val="0"/>
        <w:autoSpaceDN w:val="0"/>
        <w:adjustRightInd w:val="0"/>
        <w:ind w:firstLine="540"/>
        <w:jc w:val="both"/>
        <w:rPr>
          <w:sz w:val="28"/>
          <w:szCs w:val="28"/>
        </w:rPr>
      </w:pPr>
      <w:r w:rsidRPr="00B207CA">
        <w:rPr>
          <w:sz w:val="28"/>
          <w:szCs w:val="28"/>
        </w:rPr>
        <w:t xml:space="preserve">- </w:t>
      </w:r>
      <w:r w:rsidRPr="00547482">
        <w:rPr>
          <w:sz w:val="28"/>
          <w:szCs w:val="28"/>
        </w:rPr>
        <w:t xml:space="preserve">должностное лицо Администрации, ответственное за получение документов, указанных в </w:t>
      </w:r>
      <w:hyperlink w:anchor="Par162" w:history="1">
        <w:r w:rsidRPr="00547482">
          <w:rPr>
            <w:sz w:val="28"/>
            <w:szCs w:val="28"/>
          </w:rPr>
          <w:t>пункте 15</w:t>
        </w:r>
      </w:hyperlink>
      <w:r w:rsidRPr="00547482">
        <w:rPr>
          <w:sz w:val="28"/>
          <w:szCs w:val="28"/>
        </w:rPr>
        <w:t xml:space="preserve"> Регламента, от Заявителя по почте, факсу либо электронной почте;</w:t>
      </w:r>
    </w:p>
    <w:p w:rsidR="00DA286A" w:rsidRPr="00547482" w:rsidRDefault="00DA286A" w:rsidP="00663BB5">
      <w:pPr>
        <w:widowControl w:val="0"/>
        <w:autoSpaceDE w:val="0"/>
        <w:autoSpaceDN w:val="0"/>
        <w:adjustRightInd w:val="0"/>
        <w:ind w:firstLine="540"/>
        <w:jc w:val="both"/>
        <w:rPr>
          <w:sz w:val="28"/>
          <w:szCs w:val="28"/>
        </w:rPr>
      </w:pPr>
      <w:r w:rsidRPr="00547482">
        <w:rPr>
          <w:sz w:val="28"/>
          <w:szCs w:val="28"/>
        </w:rPr>
        <w:t xml:space="preserve">- специалист МФЦ, ответственный за получение от Заявителя документов, указанных в </w:t>
      </w:r>
      <w:hyperlink w:anchor="Par162" w:history="1">
        <w:r w:rsidRPr="00547482">
          <w:rPr>
            <w:sz w:val="28"/>
            <w:szCs w:val="28"/>
          </w:rPr>
          <w:t>пункте 15</w:t>
        </w:r>
      </w:hyperlink>
      <w:r w:rsidRPr="00547482">
        <w:rPr>
          <w:sz w:val="28"/>
          <w:szCs w:val="28"/>
        </w:rPr>
        <w:t xml:space="preserve"> Регламента, по почте,  либо электронной почте в МФЦ и направление их курьером МФЦ;</w:t>
      </w:r>
    </w:p>
    <w:p w:rsidR="00DA286A" w:rsidRPr="00547482" w:rsidRDefault="00DA286A" w:rsidP="00663BB5">
      <w:pPr>
        <w:widowControl w:val="0"/>
        <w:autoSpaceDE w:val="0"/>
        <w:autoSpaceDN w:val="0"/>
        <w:adjustRightInd w:val="0"/>
        <w:ind w:firstLine="540"/>
        <w:jc w:val="both"/>
        <w:rPr>
          <w:sz w:val="28"/>
          <w:szCs w:val="28"/>
        </w:rPr>
      </w:pPr>
      <w:r w:rsidRPr="00547482">
        <w:rPr>
          <w:sz w:val="28"/>
          <w:szCs w:val="28"/>
        </w:rPr>
        <w:t xml:space="preserve">Регистрация заявлений осуществляется в соответствии с </w:t>
      </w:r>
      <w:hyperlink w:anchor="Par251" w:history="1">
        <w:r w:rsidRPr="00547482">
          <w:rPr>
            <w:sz w:val="28"/>
            <w:szCs w:val="28"/>
          </w:rPr>
          <w:t>пунктом 27</w:t>
        </w:r>
      </w:hyperlink>
      <w:r w:rsidRPr="00547482">
        <w:rPr>
          <w:sz w:val="28"/>
          <w:szCs w:val="28"/>
        </w:rPr>
        <w:t xml:space="preserve"> настоящего Регламента;</w:t>
      </w:r>
    </w:p>
    <w:p w:rsidR="00DA286A" w:rsidRPr="00547482" w:rsidRDefault="00DA286A" w:rsidP="00663BB5">
      <w:pPr>
        <w:widowControl w:val="0"/>
        <w:autoSpaceDE w:val="0"/>
        <w:autoSpaceDN w:val="0"/>
        <w:adjustRightInd w:val="0"/>
        <w:ind w:firstLine="540"/>
        <w:jc w:val="both"/>
        <w:rPr>
          <w:sz w:val="28"/>
          <w:szCs w:val="28"/>
        </w:rPr>
      </w:pPr>
      <w:r w:rsidRPr="00547482">
        <w:rPr>
          <w:sz w:val="28"/>
          <w:szCs w:val="28"/>
        </w:rPr>
        <w:t xml:space="preserve">4) </w:t>
      </w:r>
      <w:r>
        <w:rPr>
          <w:sz w:val="28"/>
          <w:szCs w:val="28"/>
        </w:rPr>
        <w:t>С</w:t>
      </w:r>
      <w:r w:rsidRPr="00547482">
        <w:rPr>
          <w:sz w:val="28"/>
          <w:szCs w:val="28"/>
        </w:rPr>
        <w:t>рок выполнения административной процедуры составляет один рабочий день со дня предоставления заявления в Администрацию либо в МФЦ.</w:t>
      </w:r>
    </w:p>
    <w:p w:rsidR="00DA286A" w:rsidRPr="00547482" w:rsidRDefault="00DA286A" w:rsidP="00663BB5">
      <w:pPr>
        <w:widowControl w:val="0"/>
        <w:autoSpaceDE w:val="0"/>
        <w:autoSpaceDN w:val="0"/>
        <w:adjustRightInd w:val="0"/>
        <w:ind w:firstLine="540"/>
        <w:jc w:val="both"/>
        <w:rPr>
          <w:sz w:val="28"/>
          <w:szCs w:val="28"/>
        </w:rPr>
      </w:pPr>
      <w:r w:rsidRPr="00547482">
        <w:rPr>
          <w:sz w:val="28"/>
          <w:szCs w:val="28"/>
        </w:rPr>
        <w:t xml:space="preserve">Администрация либо МФЦ отказывает в регистрации заявления по основаниям, указанным в </w:t>
      </w:r>
      <w:hyperlink w:anchor="Par192" w:history="1">
        <w:r w:rsidRPr="00547482">
          <w:rPr>
            <w:sz w:val="28"/>
            <w:szCs w:val="28"/>
          </w:rPr>
          <w:t>пункте 18</w:t>
        </w:r>
      </w:hyperlink>
      <w:r w:rsidRPr="00547482">
        <w:rPr>
          <w:sz w:val="28"/>
          <w:szCs w:val="28"/>
        </w:rPr>
        <w:t xml:space="preserve"> Регламента;</w:t>
      </w:r>
    </w:p>
    <w:p w:rsidR="00DA286A" w:rsidRPr="00B207CA" w:rsidRDefault="00DA286A" w:rsidP="00663BB5">
      <w:pPr>
        <w:widowControl w:val="0"/>
        <w:autoSpaceDE w:val="0"/>
        <w:autoSpaceDN w:val="0"/>
        <w:adjustRightInd w:val="0"/>
        <w:ind w:firstLine="540"/>
        <w:jc w:val="both"/>
        <w:rPr>
          <w:sz w:val="28"/>
          <w:szCs w:val="28"/>
        </w:rPr>
      </w:pPr>
      <w:r w:rsidRPr="00547482">
        <w:rPr>
          <w:sz w:val="28"/>
          <w:szCs w:val="28"/>
        </w:rPr>
        <w:t xml:space="preserve">5) </w:t>
      </w:r>
      <w:r>
        <w:rPr>
          <w:sz w:val="28"/>
          <w:szCs w:val="28"/>
        </w:rPr>
        <w:t>Р</w:t>
      </w:r>
      <w:r w:rsidRPr="00547482">
        <w:rPr>
          <w:sz w:val="28"/>
          <w:szCs w:val="28"/>
        </w:rPr>
        <w:t xml:space="preserve">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w:t>
      </w:r>
      <w:hyperlink w:anchor="Par192" w:history="1">
        <w:r w:rsidRPr="00547482">
          <w:rPr>
            <w:sz w:val="28"/>
            <w:szCs w:val="28"/>
          </w:rPr>
          <w:t>пункте 18</w:t>
        </w:r>
      </w:hyperlink>
      <w:r w:rsidRPr="00547482">
        <w:rPr>
          <w:sz w:val="28"/>
          <w:szCs w:val="28"/>
        </w:rPr>
        <w:t xml:space="preserve"> Регламента</w:t>
      </w:r>
      <w:r w:rsidRPr="00B207CA">
        <w:rPr>
          <w:sz w:val="28"/>
          <w:szCs w:val="28"/>
        </w:rPr>
        <w:t>.</w:t>
      </w:r>
    </w:p>
    <w:p w:rsidR="00DA286A" w:rsidRDefault="00DA286A" w:rsidP="00663BB5">
      <w:pPr>
        <w:pStyle w:val="10"/>
        <w:widowControl w:val="0"/>
        <w:shd w:val="clear" w:color="auto" w:fill="auto"/>
        <w:tabs>
          <w:tab w:val="left" w:pos="-4678"/>
        </w:tabs>
        <w:spacing w:after="0" w:line="240" w:lineRule="auto"/>
        <w:ind w:right="0"/>
        <w:rPr>
          <w:rFonts w:ascii="Times New Roman" w:hAnsi="Times New Roman" w:cs="Times New Roman"/>
          <w:spacing w:val="-2"/>
          <w:sz w:val="28"/>
          <w:szCs w:val="28"/>
        </w:rPr>
      </w:pPr>
      <w:r w:rsidRPr="00547482">
        <w:rPr>
          <w:rFonts w:ascii="Times New Roman" w:hAnsi="Times New Roman" w:cs="Times New Roman"/>
          <w:sz w:val="28"/>
          <w:szCs w:val="28"/>
        </w:rPr>
        <w:t xml:space="preserve">37. </w:t>
      </w:r>
      <w:r w:rsidRPr="00C51A7D">
        <w:rPr>
          <w:rFonts w:ascii="Times New Roman" w:hAnsi="Times New Roman" w:cs="Times New Roman"/>
          <w:sz w:val="28"/>
          <w:szCs w:val="28"/>
        </w:rPr>
        <w:t>Направление Заявок, расчет размера вреда, причиняемого автомобильным дорогам, о</w:t>
      </w:r>
      <w:r w:rsidRPr="00C51A7D">
        <w:rPr>
          <w:rFonts w:ascii="Times New Roman" w:hAnsi="Times New Roman" w:cs="Times New Roman"/>
          <w:spacing w:val="-2"/>
          <w:sz w:val="28"/>
          <w:szCs w:val="28"/>
        </w:rPr>
        <w:t xml:space="preserve">формление Специального разрешения или </w:t>
      </w:r>
      <w:r w:rsidRPr="00C51A7D">
        <w:rPr>
          <w:rFonts w:ascii="Times New Roman" w:hAnsi="Times New Roman" w:cs="Times New Roman"/>
          <w:sz w:val="28"/>
          <w:szCs w:val="28"/>
        </w:rPr>
        <w:t>Извещения</w:t>
      </w:r>
      <w:r w:rsidRPr="00C51A7D">
        <w:rPr>
          <w:rFonts w:ascii="Times New Roman" w:hAnsi="Times New Roman" w:cs="Times New Roman"/>
          <w:spacing w:val="-2"/>
          <w:sz w:val="28"/>
          <w:szCs w:val="28"/>
        </w:rPr>
        <w:t xml:space="preserve"> об отказе в выдаче специального разрешения.</w:t>
      </w:r>
    </w:p>
    <w:p w:rsidR="00DA286A" w:rsidRDefault="00DA286A" w:rsidP="00663BB5">
      <w:pPr>
        <w:pStyle w:val="10"/>
        <w:widowControl w:val="0"/>
        <w:shd w:val="clear" w:color="auto" w:fill="auto"/>
        <w:tabs>
          <w:tab w:val="left" w:pos="-4678"/>
        </w:tabs>
        <w:spacing w:after="0" w:line="240" w:lineRule="auto"/>
        <w:ind w:right="0"/>
        <w:rPr>
          <w:rFonts w:ascii="Times New Roman" w:hAnsi="Times New Roman" w:cs="Times New Roman"/>
          <w:spacing w:val="-2"/>
          <w:sz w:val="28"/>
          <w:szCs w:val="28"/>
        </w:rPr>
      </w:pPr>
    </w:p>
    <w:p w:rsidR="00DA286A" w:rsidRPr="00E87B7D" w:rsidRDefault="00DA286A" w:rsidP="00663BB5">
      <w:pPr>
        <w:pStyle w:val="10"/>
        <w:widowControl w:val="0"/>
        <w:shd w:val="clear" w:color="auto" w:fill="auto"/>
        <w:tabs>
          <w:tab w:val="left" w:pos="-4678"/>
        </w:tabs>
        <w:spacing w:after="0" w:line="240" w:lineRule="auto"/>
        <w:ind w:right="0"/>
        <w:jc w:val="center"/>
        <w:rPr>
          <w:rFonts w:ascii="Times New Roman" w:hAnsi="Times New Roman" w:cs="Times New Roman"/>
          <w:b/>
          <w:bCs/>
          <w:spacing w:val="-2"/>
          <w:sz w:val="28"/>
          <w:szCs w:val="28"/>
        </w:rPr>
      </w:pPr>
      <w:r w:rsidRPr="00E87B7D">
        <w:rPr>
          <w:rFonts w:ascii="Times New Roman" w:hAnsi="Times New Roman" w:cs="Times New Roman"/>
          <w:b/>
          <w:bCs/>
          <w:spacing w:val="-2"/>
          <w:sz w:val="28"/>
          <w:szCs w:val="28"/>
        </w:rPr>
        <w:t>Подраздел 3. Рассмотрение заявления и представленных документов</w:t>
      </w:r>
    </w:p>
    <w:p w:rsidR="00DA286A" w:rsidRPr="00E87B7D" w:rsidRDefault="00DA286A" w:rsidP="00663BB5">
      <w:pPr>
        <w:pStyle w:val="10"/>
        <w:widowControl w:val="0"/>
        <w:shd w:val="clear" w:color="auto" w:fill="auto"/>
        <w:tabs>
          <w:tab w:val="left" w:pos="-4678"/>
        </w:tabs>
        <w:spacing w:after="0" w:line="240" w:lineRule="auto"/>
        <w:ind w:right="0"/>
        <w:jc w:val="center"/>
        <w:rPr>
          <w:rFonts w:ascii="Times New Roman" w:hAnsi="Times New Roman" w:cs="Times New Roman"/>
          <w:b/>
          <w:bCs/>
          <w:sz w:val="28"/>
          <w:szCs w:val="28"/>
        </w:rPr>
      </w:pP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1) </w:t>
      </w:r>
      <w:r>
        <w:rPr>
          <w:sz w:val="28"/>
          <w:szCs w:val="28"/>
        </w:rPr>
        <w:t>О</w:t>
      </w:r>
      <w:r w:rsidRPr="00B207CA">
        <w:rPr>
          <w:sz w:val="28"/>
          <w:szCs w:val="28"/>
        </w:rPr>
        <w:t>снованием для начала данной административной процедуры является регистрация з</w:t>
      </w:r>
      <w:r>
        <w:rPr>
          <w:sz w:val="28"/>
          <w:szCs w:val="28"/>
        </w:rPr>
        <w:t>аявления специалистом Администрации либо МФЦ</w:t>
      </w:r>
      <w:r w:rsidRPr="00B207CA">
        <w:rPr>
          <w:sz w:val="28"/>
          <w:szCs w:val="28"/>
        </w:rPr>
        <w:t>, ответственным за получение документов от Заявителя;</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2) </w:t>
      </w:r>
      <w:r>
        <w:rPr>
          <w:sz w:val="28"/>
          <w:szCs w:val="28"/>
        </w:rPr>
        <w:t>О</w:t>
      </w:r>
      <w:r w:rsidRPr="00B207CA">
        <w:rPr>
          <w:sz w:val="28"/>
          <w:szCs w:val="28"/>
        </w:rPr>
        <w:t>тветственными за выполнение административной процедуры являются:</w:t>
      </w:r>
    </w:p>
    <w:p w:rsidR="00DA286A" w:rsidRPr="00B207CA" w:rsidRDefault="00DA286A" w:rsidP="00663BB5">
      <w:pPr>
        <w:widowControl w:val="0"/>
        <w:autoSpaceDE w:val="0"/>
        <w:autoSpaceDN w:val="0"/>
        <w:adjustRightInd w:val="0"/>
        <w:ind w:firstLine="540"/>
        <w:jc w:val="both"/>
        <w:rPr>
          <w:sz w:val="28"/>
          <w:szCs w:val="28"/>
        </w:rPr>
      </w:pPr>
      <w:r>
        <w:rPr>
          <w:sz w:val="28"/>
          <w:szCs w:val="28"/>
        </w:rPr>
        <w:t>а</w:t>
      </w:r>
      <w:r w:rsidRPr="00B207CA">
        <w:rPr>
          <w:sz w:val="28"/>
          <w:szCs w:val="28"/>
        </w:rPr>
        <w:t xml:space="preserve">) должностное лицо </w:t>
      </w:r>
      <w:r>
        <w:rPr>
          <w:sz w:val="28"/>
          <w:szCs w:val="28"/>
        </w:rPr>
        <w:t>Администрации</w:t>
      </w:r>
      <w:r w:rsidRPr="00B207CA">
        <w:rPr>
          <w:sz w:val="28"/>
          <w:szCs w:val="28"/>
        </w:rPr>
        <w:t>, ответственное за:</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рассмотрение поступивших докумен</w:t>
      </w:r>
      <w:r>
        <w:rPr>
          <w:sz w:val="28"/>
          <w:szCs w:val="28"/>
        </w:rPr>
        <w:t>тов Заявителя от МФЦ</w:t>
      </w:r>
      <w:r w:rsidRPr="00B207CA">
        <w:rPr>
          <w:sz w:val="28"/>
          <w:szCs w:val="28"/>
        </w:rPr>
        <w:t xml:space="preserve"> либо от Заявителя;</w:t>
      </w:r>
    </w:p>
    <w:p w:rsidR="00DA286A" w:rsidRDefault="00DA286A" w:rsidP="00663BB5">
      <w:pPr>
        <w:widowControl w:val="0"/>
        <w:autoSpaceDE w:val="0"/>
        <w:autoSpaceDN w:val="0"/>
        <w:adjustRightInd w:val="0"/>
        <w:ind w:firstLine="540"/>
        <w:jc w:val="both"/>
        <w:rPr>
          <w:sz w:val="28"/>
          <w:szCs w:val="28"/>
        </w:rPr>
      </w:pPr>
      <w:r w:rsidRPr="00B207CA">
        <w:rPr>
          <w:sz w:val="28"/>
          <w:szCs w:val="28"/>
        </w:rPr>
        <w:t xml:space="preserve">- оформление и направление подписанных уполномоченным лицом </w:t>
      </w:r>
      <w:r>
        <w:rPr>
          <w:sz w:val="28"/>
          <w:szCs w:val="28"/>
        </w:rPr>
        <w:t>Администрации</w:t>
      </w:r>
      <w:r w:rsidRPr="00B207CA">
        <w:rPr>
          <w:sz w:val="28"/>
          <w:szCs w:val="28"/>
        </w:rPr>
        <w:t xml:space="preserve"> </w:t>
      </w:r>
      <w:hyperlink r:id="rId24" w:history="1">
        <w:r w:rsidRPr="00B207CA">
          <w:rPr>
            <w:color w:val="0000FF"/>
            <w:sz w:val="28"/>
            <w:szCs w:val="28"/>
          </w:rPr>
          <w:t>Заявок</w:t>
        </w:r>
      </w:hyperlink>
      <w:r>
        <w:rPr>
          <w:sz w:val="28"/>
          <w:szCs w:val="28"/>
        </w:rPr>
        <w:t xml:space="preserve"> (Приложение №</w:t>
      </w:r>
      <w:r w:rsidRPr="00B207CA">
        <w:rPr>
          <w:sz w:val="28"/>
          <w:szCs w:val="28"/>
        </w:rPr>
        <w:t xml:space="preserve"> 10 к Регламенту) владельцам автомобильных дорог;</w:t>
      </w:r>
    </w:p>
    <w:p w:rsidR="00DA286A" w:rsidRPr="00B207CA" w:rsidRDefault="00DA286A" w:rsidP="00663BB5">
      <w:pPr>
        <w:widowControl w:val="0"/>
        <w:autoSpaceDE w:val="0"/>
        <w:autoSpaceDN w:val="0"/>
        <w:adjustRightInd w:val="0"/>
        <w:ind w:firstLine="540"/>
        <w:jc w:val="both"/>
        <w:rPr>
          <w:sz w:val="28"/>
          <w:szCs w:val="28"/>
        </w:rPr>
      </w:pPr>
      <w:r>
        <w:rPr>
          <w:sz w:val="28"/>
          <w:szCs w:val="28"/>
        </w:rPr>
        <w:t xml:space="preserve">- </w:t>
      </w:r>
      <w:r w:rsidRPr="000F15B5">
        <w:rPr>
          <w:sz w:val="28"/>
          <w:szCs w:val="28"/>
        </w:rPr>
        <w:t xml:space="preserve">обработку полученных согласований от Владельцев автомобильных дорог, </w:t>
      </w:r>
      <w:r>
        <w:rPr>
          <w:sz w:val="28"/>
          <w:szCs w:val="28"/>
        </w:rPr>
        <w:t>расчёт размера вреда.</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3) </w:t>
      </w:r>
      <w:r>
        <w:rPr>
          <w:sz w:val="28"/>
          <w:szCs w:val="28"/>
        </w:rPr>
        <w:t>Д</w:t>
      </w:r>
      <w:r w:rsidRPr="00B207CA">
        <w:rPr>
          <w:sz w:val="28"/>
          <w:szCs w:val="28"/>
        </w:rPr>
        <w:t xml:space="preserve">олжностное лицо </w:t>
      </w:r>
      <w:r>
        <w:rPr>
          <w:sz w:val="28"/>
          <w:szCs w:val="28"/>
        </w:rPr>
        <w:t>Администрации</w:t>
      </w:r>
      <w:r w:rsidRPr="00B207CA">
        <w:rPr>
          <w:sz w:val="28"/>
          <w:szCs w:val="28"/>
        </w:rPr>
        <w:t>, ответственное за рассмотрение поступивших документов и оформление Заявок, при рассмотрении представленных документов в течение трех рабочих дней со дня регистрации заявления проверяет:</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3.1) наличие полномочий на выдачу Специального разрешения по заявленному маршруту;</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3.2)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3.3) соблюдение требований о перевозке делимого груза;</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3.4) устанавливает путь следования по заявленному маршруту;</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3.5) определяет владельцев автомобильных дорог по пути следования заявленного маршрута;</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3.6) направляет владельцам автомобильных дорог, по дорогам которых проходит данный маршрут, часть маршрута, заявку с указанием владельцам автомобильных дорог о направлении</w:t>
      </w:r>
      <w:r>
        <w:rPr>
          <w:sz w:val="28"/>
          <w:szCs w:val="28"/>
        </w:rPr>
        <w:t xml:space="preserve"> согласований в адрес Администрации</w:t>
      </w:r>
      <w:r w:rsidRPr="00B207CA">
        <w:rPr>
          <w:sz w:val="28"/>
          <w:szCs w:val="28"/>
        </w:rPr>
        <w:t>.</w:t>
      </w:r>
    </w:p>
    <w:p w:rsidR="00DA286A" w:rsidRDefault="00DA286A" w:rsidP="00663BB5">
      <w:pPr>
        <w:widowControl w:val="0"/>
        <w:autoSpaceDE w:val="0"/>
        <w:autoSpaceDN w:val="0"/>
        <w:adjustRightInd w:val="0"/>
        <w:ind w:firstLine="540"/>
        <w:jc w:val="both"/>
        <w:rPr>
          <w:sz w:val="28"/>
          <w:szCs w:val="28"/>
        </w:rPr>
      </w:pPr>
      <w:r w:rsidRPr="00B207CA">
        <w:rPr>
          <w:sz w:val="28"/>
          <w:szCs w:val="28"/>
        </w:rPr>
        <w:t xml:space="preserve">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w:t>
      </w:r>
      <w:r>
        <w:rPr>
          <w:sz w:val="28"/>
          <w:szCs w:val="28"/>
        </w:rPr>
        <w:t>Администрации</w:t>
      </w:r>
      <w:r w:rsidRPr="00B207CA">
        <w:rPr>
          <w:sz w:val="28"/>
          <w:szCs w:val="28"/>
        </w:rPr>
        <w:t xml:space="preserve"> (в случае направления заявки на бумажном носителе)</w:t>
      </w:r>
      <w:r>
        <w:rPr>
          <w:sz w:val="28"/>
          <w:szCs w:val="28"/>
        </w:rPr>
        <w:t>.</w:t>
      </w:r>
    </w:p>
    <w:p w:rsidR="00DA286A" w:rsidRDefault="00DA286A" w:rsidP="00663BB5">
      <w:pPr>
        <w:widowControl w:val="0"/>
        <w:autoSpaceDE w:val="0"/>
        <w:autoSpaceDN w:val="0"/>
        <w:adjustRightInd w:val="0"/>
        <w:ind w:firstLine="540"/>
        <w:jc w:val="both"/>
        <w:rPr>
          <w:sz w:val="28"/>
          <w:szCs w:val="28"/>
        </w:rPr>
      </w:pPr>
    </w:p>
    <w:p w:rsidR="00DA286A" w:rsidRDefault="00DA286A" w:rsidP="00663BB5">
      <w:pPr>
        <w:widowControl w:val="0"/>
        <w:autoSpaceDE w:val="0"/>
        <w:autoSpaceDN w:val="0"/>
        <w:adjustRightInd w:val="0"/>
        <w:ind w:firstLine="540"/>
        <w:jc w:val="center"/>
        <w:rPr>
          <w:b/>
          <w:bCs/>
          <w:sz w:val="28"/>
          <w:szCs w:val="28"/>
        </w:rPr>
      </w:pPr>
      <w:r w:rsidRPr="00E87B7D">
        <w:rPr>
          <w:b/>
          <w:bCs/>
          <w:sz w:val="28"/>
          <w:szCs w:val="28"/>
        </w:rPr>
        <w:t>Подраздел 4. Определение возможности осуществления</w:t>
      </w:r>
      <w:r>
        <w:rPr>
          <w:b/>
          <w:bCs/>
          <w:sz w:val="28"/>
          <w:szCs w:val="28"/>
        </w:rPr>
        <w:t xml:space="preserve"> перевозки тяжеловесных и (или) крупногабаритных грузов</w:t>
      </w:r>
    </w:p>
    <w:p w:rsidR="00DA286A" w:rsidRPr="00E87B7D" w:rsidRDefault="00DA286A" w:rsidP="00663BB5">
      <w:pPr>
        <w:widowControl w:val="0"/>
        <w:autoSpaceDE w:val="0"/>
        <w:autoSpaceDN w:val="0"/>
        <w:adjustRightInd w:val="0"/>
        <w:ind w:firstLine="540"/>
        <w:jc w:val="both"/>
        <w:rPr>
          <w:b/>
          <w:bCs/>
          <w:sz w:val="28"/>
          <w:szCs w:val="28"/>
        </w:rPr>
      </w:pPr>
    </w:p>
    <w:p w:rsidR="00DA286A" w:rsidRDefault="00DA286A" w:rsidP="00663BB5">
      <w:pPr>
        <w:widowControl w:val="0"/>
        <w:autoSpaceDE w:val="0"/>
        <w:autoSpaceDN w:val="0"/>
        <w:adjustRightInd w:val="0"/>
        <w:ind w:firstLine="540"/>
        <w:jc w:val="both"/>
        <w:rPr>
          <w:sz w:val="28"/>
          <w:szCs w:val="28"/>
        </w:rPr>
      </w:pPr>
      <w:r>
        <w:rPr>
          <w:sz w:val="28"/>
          <w:szCs w:val="28"/>
        </w:rPr>
        <w:t xml:space="preserve"> 4.1) Администрация </w:t>
      </w:r>
      <w:r w:rsidRPr="00B207CA">
        <w:rPr>
          <w:sz w:val="28"/>
          <w:szCs w:val="28"/>
        </w:rPr>
        <w:t xml:space="preserve">как владелец автомобильных дорог общего пользования </w:t>
      </w:r>
      <w:r>
        <w:rPr>
          <w:sz w:val="28"/>
          <w:szCs w:val="28"/>
        </w:rPr>
        <w:t xml:space="preserve">местного </w:t>
      </w:r>
      <w:r w:rsidRPr="00B207CA">
        <w:rPr>
          <w:sz w:val="28"/>
          <w:szCs w:val="28"/>
        </w:rPr>
        <w:t>значения:</w:t>
      </w:r>
    </w:p>
    <w:p w:rsidR="00DA286A" w:rsidRPr="005823F9" w:rsidRDefault="00DA286A" w:rsidP="00663BB5">
      <w:pPr>
        <w:pStyle w:val="ListParagraph"/>
        <w:widowControl w:val="0"/>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а</w:t>
      </w:r>
      <w:r w:rsidRPr="005823F9">
        <w:rPr>
          <w:rFonts w:ascii="Times New Roman" w:hAnsi="Times New Roman" w:cs="Times New Roman"/>
          <w:sz w:val="28"/>
          <w:szCs w:val="28"/>
        </w:rPr>
        <w:t xml:space="preserve">) определяет возможность осуществления перевозки тяжеловесных и (или) крупногабаритных грузов по заявленному маршруту по дорогам (участкам дорог) </w:t>
      </w:r>
      <w:r>
        <w:rPr>
          <w:rFonts w:ascii="Times New Roman" w:hAnsi="Times New Roman" w:cs="Times New Roman"/>
          <w:sz w:val="28"/>
          <w:szCs w:val="28"/>
        </w:rPr>
        <w:t>местного</w:t>
      </w:r>
      <w:r w:rsidRPr="005823F9">
        <w:rPr>
          <w:rFonts w:ascii="Times New Roman" w:hAnsi="Times New Roman" w:cs="Times New Roman"/>
          <w:sz w:val="28"/>
          <w:szCs w:val="28"/>
        </w:rPr>
        <w:t xml:space="preserve">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w:t>
      </w:r>
      <w:r>
        <w:rPr>
          <w:rFonts w:ascii="Times New Roman" w:hAnsi="Times New Roman" w:cs="Times New Roman"/>
          <w:sz w:val="28"/>
          <w:szCs w:val="28"/>
        </w:rPr>
        <w:t>местного значения</w:t>
      </w:r>
      <w:r w:rsidRPr="005823F9">
        <w:rPr>
          <w:rFonts w:ascii="Times New Roman" w:hAnsi="Times New Roman" w:cs="Times New Roman"/>
          <w:sz w:val="28"/>
          <w:szCs w:val="28"/>
        </w:rPr>
        <w:t xml:space="preserve">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DA286A" w:rsidRPr="00EB140D" w:rsidRDefault="00DA286A" w:rsidP="00663BB5">
      <w:pPr>
        <w:pStyle w:val="ListParagraph"/>
        <w:widowControl w:val="0"/>
        <w:autoSpaceDE w:val="0"/>
        <w:autoSpaceDN w:val="0"/>
        <w:adjustRightInd w:val="0"/>
        <w:spacing w:line="240" w:lineRule="auto"/>
        <w:ind w:left="0" w:firstLine="709"/>
        <w:rPr>
          <w:rFonts w:ascii="Times New Roman" w:hAnsi="Times New Roman" w:cs="Times New Roman"/>
          <w:sz w:val="28"/>
          <w:szCs w:val="28"/>
        </w:rPr>
      </w:pPr>
      <w:r w:rsidRPr="00EB140D">
        <w:rPr>
          <w:rFonts w:ascii="Times New Roman" w:hAnsi="Times New Roman" w:cs="Times New Roman"/>
          <w:sz w:val="28"/>
          <w:szCs w:val="28"/>
        </w:rPr>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w:t>
      </w:r>
      <w:r>
        <w:rPr>
          <w:rFonts w:ascii="Times New Roman" w:hAnsi="Times New Roman" w:cs="Times New Roman"/>
          <w:sz w:val="28"/>
          <w:szCs w:val="28"/>
        </w:rPr>
        <w:t>местного</w:t>
      </w:r>
      <w:r w:rsidRPr="00EB140D">
        <w:rPr>
          <w:rFonts w:ascii="Times New Roman" w:hAnsi="Times New Roman" w:cs="Times New Roman"/>
          <w:sz w:val="28"/>
          <w:szCs w:val="28"/>
        </w:rPr>
        <w:t xml:space="preserve"> значения проводится в течение четырех рабочих дней с даты регистрации заявки</w:t>
      </w:r>
      <w:r w:rsidRPr="00FC12FF">
        <w:rPr>
          <w:rFonts w:ascii="Times New Roman" w:hAnsi="Times New Roman" w:cs="Times New Roman"/>
          <w:sz w:val="28"/>
          <w:szCs w:val="28"/>
        </w:rPr>
        <w:t>;</w:t>
      </w:r>
      <w:r w:rsidRPr="00EB140D">
        <w:rPr>
          <w:rFonts w:ascii="Times New Roman" w:hAnsi="Times New Roman" w:cs="Times New Roman"/>
          <w:sz w:val="28"/>
          <w:szCs w:val="28"/>
        </w:rPr>
        <w:t xml:space="preserve"> </w:t>
      </w:r>
    </w:p>
    <w:p w:rsidR="00DA286A" w:rsidRPr="007C30C0" w:rsidRDefault="00DA286A" w:rsidP="00663BB5">
      <w:pPr>
        <w:pStyle w:val="ListParagraph"/>
        <w:widowControl w:val="0"/>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б</w:t>
      </w:r>
      <w:r w:rsidRPr="00FC12FF">
        <w:rPr>
          <w:rFonts w:ascii="Times New Roman" w:hAnsi="Times New Roman" w:cs="Times New Roman"/>
          <w:sz w:val="28"/>
          <w:szCs w:val="28"/>
        </w:rPr>
        <w:t>) в</w:t>
      </w:r>
      <w:r w:rsidRPr="00EB140D">
        <w:rPr>
          <w:rFonts w:ascii="Times New Roman" w:hAnsi="Times New Roman" w:cs="Times New Roman"/>
          <w:sz w:val="28"/>
          <w:szCs w:val="28"/>
        </w:rPr>
        <w:t xml:space="preserve">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w:t>
      </w:r>
      <w:r>
        <w:rPr>
          <w:rFonts w:ascii="Times New Roman" w:hAnsi="Times New Roman" w:cs="Times New Roman"/>
          <w:sz w:val="28"/>
          <w:szCs w:val="28"/>
        </w:rPr>
        <w:t>местного</w:t>
      </w:r>
      <w:r w:rsidRPr="00EB140D">
        <w:rPr>
          <w:rFonts w:ascii="Times New Roman" w:hAnsi="Times New Roman" w:cs="Times New Roman"/>
          <w:sz w:val="28"/>
          <w:szCs w:val="28"/>
        </w:rPr>
        <w:t xml:space="preserve"> значения сооружений и инженерных коммуникаций, </w:t>
      </w:r>
      <w:r>
        <w:rPr>
          <w:rFonts w:ascii="Times New Roman" w:hAnsi="Times New Roman" w:cs="Times New Roman"/>
          <w:sz w:val="28"/>
          <w:szCs w:val="28"/>
        </w:rPr>
        <w:t>Администрация</w:t>
      </w:r>
      <w:r w:rsidRPr="00EB140D">
        <w:rPr>
          <w:rFonts w:ascii="Times New Roman" w:hAnsi="Times New Roman" w:cs="Times New Roman"/>
          <w:sz w:val="28"/>
          <w:szCs w:val="28"/>
        </w:rPr>
        <w:t xml:space="preserve">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
    <w:p w:rsidR="00DA286A" w:rsidRPr="00B207CA" w:rsidRDefault="00DA286A" w:rsidP="00663BB5">
      <w:pPr>
        <w:widowControl w:val="0"/>
        <w:autoSpaceDE w:val="0"/>
        <w:autoSpaceDN w:val="0"/>
        <w:adjustRightInd w:val="0"/>
        <w:ind w:firstLine="540"/>
        <w:jc w:val="both"/>
        <w:rPr>
          <w:sz w:val="28"/>
          <w:szCs w:val="28"/>
        </w:rPr>
      </w:pPr>
      <w:r>
        <w:rPr>
          <w:sz w:val="28"/>
          <w:szCs w:val="28"/>
        </w:rPr>
        <w:t>4</w:t>
      </w:r>
      <w:r w:rsidRPr="00B207CA">
        <w:rPr>
          <w:sz w:val="28"/>
          <w:szCs w:val="28"/>
        </w:rPr>
        <w:t xml:space="preserve">.2) </w:t>
      </w:r>
      <w:r>
        <w:rPr>
          <w:sz w:val="28"/>
          <w:szCs w:val="28"/>
        </w:rPr>
        <w:t>П</w:t>
      </w:r>
      <w:r w:rsidRPr="00B207CA">
        <w:rPr>
          <w:sz w:val="28"/>
          <w:szCs w:val="28"/>
        </w:rPr>
        <w:t>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A286A" w:rsidRPr="00B207CA" w:rsidRDefault="00DA286A" w:rsidP="00663BB5">
      <w:pPr>
        <w:widowControl w:val="0"/>
        <w:autoSpaceDE w:val="0"/>
        <w:autoSpaceDN w:val="0"/>
        <w:adjustRightInd w:val="0"/>
        <w:ind w:firstLine="540"/>
        <w:jc w:val="both"/>
        <w:rPr>
          <w:sz w:val="28"/>
          <w:szCs w:val="28"/>
        </w:rPr>
      </w:pPr>
      <w:r>
        <w:rPr>
          <w:sz w:val="28"/>
          <w:szCs w:val="28"/>
        </w:rPr>
        <w:t>4</w:t>
      </w:r>
      <w:r w:rsidRPr="00B207CA">
        <w:rPr>
          <w:sz w:val="28"/>
          <w:szCs w:val="28"/>
        </w:rPr>
        <w:t xml:space="preserve">.3) </w:t>
      </w:r>
      <w:r>
        <w:rPr>
          <w:sz w:val="28"/>
          <w:szCs w:val="28"/>
        </w:rPr>
        <w:t>П</w:t>
      </w:r>
      <w:r w:rsidRPr="00B207CA">
        <w:rPr>
          <w:sz w:val="28"/>
          <w:szCs w:val="28"/>
        </w:rPr>
        <w:t>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DA286A" w:rsidRPr="00B207CA" w:rsidRDefault="00DA286A" w:rsidP="00663BB5">
      <w:pPr>
        <w:widowControl w:val="0"/>
        <w:autoSpaceDE w:val="0"/>
        <w:autoSpaceDN w:val="0"/>
        <w:adjustRightInd w:val="0"/>
        <w:ind w:firstLine="540"/>
        <w:jc w:val="both"/>
        <w:rPr>
          <w:sz w:val="28"/>
          <w:szCs w:val="28"/>
        </w:rPr>
      </w:pPr>
      <w:r>
        <w:rPr>
          <w:sz w:val="28"/>
          <w:szCs w:val="28"/>
        </w:rPr>
        <w:t>4</w:t>
      </w:r>
      <w:r w:rsidRPr="00B207CA">
        <w:rPr>
          <w:sz w:val="28"/>
          <w:szCs w:val="28"/>
        </w:rPr>
        <w:t xml:space="preserve">.4) </w:t>
      </w:r>
      <w:r>
        <w:rPr>
          <w:sz w:val="28"/>
          <w:szCs w:val="28"/>
        </w:rPr>
        <w:t>В</w:t>
      </w:r>
      <w:r w:rsidRPr="00B207CA">
        <w:rPr>
          <w:sz w:val="28"/>
          <w:szCs w:val="28"/>
        </w:rPr>
        <w:t xml:space="preserve">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регионального значения Свердловской области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DA286A" w:rsidRPr="00B207CA" w:rsidRDefault="00DA286A" w:rsidP="00663BB5">
      <w:pPr>
        <w:widowControl w:val="0"/>
        <w:autoSpaceDE w:val="0"/>
        <w:autoSpaceDN w:val="0"/>
        <w:adjustRightInd w:val="0"/>
        <w:ind w:firstLine="540"/>
        <w:jc w:val="both"/>
        <w:rPr>
          <w:sz w:val="28"/>
          <w:szCs w:val="28"/>
        </w:rPr>
      </w:pPr>
      <w:r>
        <w:rPr>
          <w:sz w:val="28"/>
          <w:szCs w:val="28"/>
        </w:rPr>
        <w:t xml:space="preserve">- </w:t>
      </w:r>
      <w:r w:rsidRPr="00B207CA">
        <w:rPr>
          <w:sz w:val="28"/>
          <w:szCs w:val="28"/>
        </w:rPr>
        <w:t>ширина транспортного средства с грузом или без груза составляет 5 м и более и высота от поверхности дороги 4,5 м и более;</w:t>
      </w:r>
    </w:p>
    <w:p w:rsidR="00DA286A" w:rsidRPr="00B207CA" w:rsidRDefault="00DA286A" w:rsidP="00663BB5">
      <w:pPr>
        <w:widowControl w:val="0"/>
        <w:autoSpaceDE w:val="0"/>
        <w:autoSpaceDN w:val="0"/>
        <w:adjustRightInd w:val="0"/>
        <w:ind w:firstLine="540"/>
        <w:jc w:val="both"/>
        <w:rPr>
          <w:sz w:val="28"/>
          <w:szCs w:val="28"/>
        </w:rPr>
      </w:pPr>
      <w:r>
        <w:rPr>
          <w:sz w:val="28"/>
          <w:szCs w:val="28"/>
        </w:rPr>
        <w:t xml:space="preserve">- </w:t>
      </w:r>
      <w:r w:rsidRPr="00B207CA">
        <w:rPr>
          <w:sz w:val="28"/>
          <w:szCs w:val="28"/>
        </w:rPr>
        <w:t>длина транспортного средства с одним прицепом превышает 22 м или автопоезд имеет два и более прицепа;</w:t>
      </w:r>
    </w:p>
    <w:p w:rsidR="00DA286A" w:rsidRPr="00B207CA" w:rsidRDefault="00DA286A" w:rsidP="00663BB5">
      <w:pPr>
        <w:widowControl w:val="0"/>
        <w:autoSpaceDE w:val="0"/>
        <w:autoSpaceDN w:val="0"/>
        <w:adjustRightInd w:val="0"/>
        <w:ind w:firstLine="540"/>
        <w:jc w:val="both"/>
        <w:rPr>
          <w:sz w:val="28"/>
          <w:szCs w:val="28"/>
        </w:rPr>
      </w:pPr>
      <w:r>
        <w:rPr>
          <w:sz w:val="28"/>
          <w:szCs w:val="28"/>
        </w:rPr>
        <w:t xml:space="preserve">- </w:t>
      </w:r>
      <w:r w:rsidRPr="00B207CA">
        <w:rPr>
          <w:sz w:val="28"/>
          <w:szCs w:val="28"/>
        </w:rPr>
        <w:t>скорость движения транспортного средства менее 8 км/ч;</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5.5) </w:t>
      </w:r>
      <w:r>
        <w:rPr>
          <w:sz w:val="28"/>
          <w:szCs w:val="28"/>
        </w:rPr>
        <w:t>П</w:t>
      </w:r>
      <w:r w:rsidRPr="00B207CA">
        <w:rPr>
          <w:sz w:val="28"/>
          <w:szCs w:val="28"/>
        </w:rPr>
        <w:t>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В отношении автомобильных дорог регионального значения Свердловской области определение необходимости проведения подобной оценки и расчет предполагаемых расходов проводится </w:t>
      </w:r>
      <w:r>
        <w:rPr>
          <w:sz w:val="28"/>
          <w:szCs w:val="28"/>
        </w:rPr>
        <w:t xml:space="preserve">Администрацией </w:t>
      </w:r>
      <w:r w:rsidRPr="00B207CA">
        <w:rPr>
          <w:sz w:val="28"/>
          <w:szCs w:val="28"/>
        </w:rPr>
        <w:t>в двухдневный срок с даты регистрации заявления;</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5.6) </w:t>
      </w:r>
      <w:r>
        <w:rPr>
          <w:sz w:val="28"/>
          <w:szCs w:val="28"/>
        </w:rPr>
        <w:t>П</w:t>
      </w:r>
      <w:r w:rsidRPr="00B207CA">
        <w:rPr>
          <w:sz w:val="28"/>
          <w:szCs w:val="28"/>
        </w:rPr>
        <w:t>ри получении согласия Заявителя на проведение оценки технического состояния автомобильных дорог или их участков</w:t>
      </w:r>
      <w:r>
        <w:rPr>
          <w:sz w:val="28"/>
          <w:szCs w:val="28"/>
        </w:rPr>
        <w:t xml:space="preserve"> и на оплату расходов, Администрация</w:t>
      </w:r>
      <w:r w:rsidRPr="00B207CA">
        <w:rPr>
          <w:sz w:val="28"/>
          <w:szCs w:val="28"/>
        </w:rPr>
        <w:t xml:space="preserve"> направляет данное согласие владельцам автомобильных дорог;</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5.7) </w:t>
      </w:r>
      <w:r>
        <w:rPr>
          <w:sz w:val="28"/>
          <w:szCs w:val="28"/>
        </w:rPr>
        <w:t>В</w:t>
      </w:r>
      <w:r w:rsidRPr="00B207CA">
        <w:rPr>
          <w:sz w:val="28"/>
          <w:szCs w:val="28"/>
        </w:rPr>
        <w:t xml:space="preserve">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w:t>
      </w:r>
      <w:r>
        <w:rPr>
          <w:sz w:val="28"/>
          <w:szCs w:val="28"/>
        </w:rPr>
        <w:t>и на оплату расходов, Администрация оформляет и направляет Заявителю Извещение</w:t>
      </w:r>
      <w:r w:rsidRPr="00B207CA">
        <w:rPr>
          <w:sz w:val="28"/>
          <w:szCs w:val="28"/>
        </w:rPr>
        <w:t xml:space="preserve"> об отказе в оформлении Специального разрешения;</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5.8) </w:t>
      </w:r>
      <w:r>
        <w:rPr>
          <w:sz w:val="28"/>
          <w:szCs w:val="28"/>
        </w:rPr>
        <w:t>С</w:t>
      </w:r>
      <w:r w:rsidRPr="00B207CA">
        <w:rPr>
          <w:sz w:val="28"/>
          <w:szCs w:val="28"/>
        </w:rPr>
        <w:t>рок проведения оценки технического состояния автомобильных дорог и (или) их участков не должен превышать 30 рабочих дней;</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5.9) </w:t>
      </w:r>
      <w:r>
        <w:rPr>
          <w:sz w:val="28"/>
          <w:szCs w:val="28"/>
        </w:rPr>
        <w:t>П</w:t>
      </w:r>
      <w:r w:rsidRPr="00B207CA">
        <w:rPr>
          <w:sz w:val="28"/>
          <w:szCs w:val="28"/>
        </w:rPr>
        <w:t xml:space="preserve">о результатам оценки технического состояния автомобильных дорог или их участков </w:t>
      </w:r>
      <w:r>
        <w:rPr>
          <w:sz w:val="28"/>
          <w:szCs w:val="28"/>
        </w:rPr>
        <w:t xml:space="preserve">Администрацией </w:t>
      </w:r>
      <w:r w:rsidRPr="00B207CA">
        <w:rPr>
          <w:sz w:val="28"/>
          <w:szCs w:val="28"/>
        </w:rPr>
        <w:t>определяется возможность осуществления перевозки тяжеловесных и (или) крупногабаритных</w:t>
      </w:r>
      <w:r>
        <w:rPr>
          <w:sz w:val="28"/>
          <w:szCs w:val="28"/>
        </w:rPr>
        <w:t xml:space="preserve"> грузов по заявленному маршруту, </w:t>
      </w:r>
      <w:r w:rsidRPr="00B207CA">
        <w:rPr>
          <w:sz w:val="28"/>
          <w:szCs w:val="28"/>
        </w:rPr>
        <w:t>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5.10) </w:t>
      </w:r>
      <w:r>
        <w:rPr>
          <w:sz w:val="28"/>
          <w:szCs w:val="28"/>
        </w:rPr>
        <w:t>П</w:t>
      </w:r>
      <w:r w:rsidRPr="00B207CA">
        <w:rPr>
          <w:sz w:val="28"/>
          <w:szCs w:val="28"/>
        </w:rPr>
        <w:t>ри поступлении информации о результатах оценки технического состояния автомобильных дорог или их участков от владельцев</w:t>
      </w:r>
      <w:r>
        <w:rPr>
          <w:sz w:val="28"/>
          <w:szCs w:val="28"/>
        </w:rPr>
        <w:t xml:space="preserve"> автомобильных дорог Администрация </w:t>
      </w:r>
      <w:r w:rsidRPr="00B207CA">
        <w:rPr>
          <w:sz w:val="28"/>
          <w:szCs w:val="28"/>
        </w:rPr>
        <w:t>в течение трех рабочих дней со дня получения ответов от владельцев автомобильных дорог информирует об этом Заявителя;</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5.11) </w:t>
      </w:r>
      <w:r>
        <w:rPr>
          <w:sz w:val="28"/>
          <w:szCs w:val="28"/>
        </w:rPr>
        <w:t>П</w:t>
      </w:r>
      <w:r w:rsidRPr="00B207CA">
        <w:rPr>
          <w:sz w:val="28"/>
          <w:szCs w:val="28"/>
        </w:rPr>
        <w:t xml:space="preserve">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w:t>
      </w:r>
      <w:r>
        <w:rPr>
          <w:sz w:val="28"/>
          <w:szCs w:val="28"/>
        </w:rPr>
        <w:t xml:space="preserve">Администрация </w:t>
      </w:r>
      <w:r w:rsidRPr="00B207CA">
        <w:rPr>
          <w:sz w:val="28"/>
          <w:szCs w:val="28"/>
        </w:rPr>
        <w:t>направляет данное согласие владельцам автомобильных дорог;</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5.12) </w:t>
      </w:r>
      <w:r>
        <w:rPr>
          <w:sz w:val="28"/>
          <w:szCs w:val="28"/>
        </w:rPr>
        <w:t>В</w:t>
      </w:r>
      <w:r w:rsidRPr="00B207CA">
        <w:rPr>
          <w:sz w:val="28"/>
          <w:szCs w:val="28"/>
        </w:rPr>
        <w:t xml:space="preserve">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Pr>
          <w:sz w:val="28"/>
          <w:szCs w:val="28"/>
        </w:rPr>
        <w:t xml:space="preserve">Администрация принимает решение </w:t>
      </w:r>
      <w:r w:rsidRPr="00B207CA">
        <w:rPr>
          <w:sz w:val="28"/>
          <w:szCs w:val="28"/>
        </w:rPr>
        <w:t>об отказе в оформлении Специального разрешения, о чем сообщает Заявителю;</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5.13) </w:t>
      </w:r>
      <w:r>
        <w:rPr>
          <w:sz w:val="28"/>
          <w:szCs w:val="28"/>
        </w:rPr>
        <w:t>С</w:t>
      </w:r>
      <w:r w:rsidRPr="00B207CA">
        <w:rPr>
          <w:sz w:val="28"/>
          <w:szCs w:val="28"/>
        </w:rPr>
        <w:t>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A286A" w:rsidRPr="00B207CA" w:rsidRDefault="00DA286A" w:rsidP="00663BB5">
      <w:pPr>
        <w:widowControl w:val="0"/>
        <w:autoSpaceDE w:val="0"/>
        <w:autoSpaceDN w:val="0"/>
        <w:adjustRightInd w:val="0"/>
        <w:ind w:firstLine="540"/>
        <w:jc w:val="both"/>
        <w:rPr>
          <w:sz w:val="28"/>
          <w:szCs w:val="28"/>
        </w:rPr>
      </w:pPr>
      <w:r>
        <w:rPr>
          <w:sz w:val="28"/>
          <w:szCs w:val="28"/>
        </w:rPr>
        <w:t>5.14) Администрация</w:t>
      </w:r>
      <w:r w:rsidRPr="00B207CA">
        <w:rPr>
          <w:sz w:val="28"/>
          <w:szCs w:val="28"/>
        </w:rPr>
        <w:t xml:space="preserve">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расчет платы в адрес Заявителя.</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w:t>
      </w:r>
      <w:r>
        <w:rPr>
          <w:sz w:val="28"/>
          <w:szCs w:val="28"/>
        </w:rPr>
        <w:t xml:space="preserve">Администрация </w:t>
      </w:r>
      <w:r w:rsidRPr="00B207CA">
        <w:rPr>
          <w:sz w:val="28"/>
          <w:szCs w:val="28"/>
        </w:rPr>
        <w:t xml:space="preserve">при получении информации от владельцев автомобильных дорог направляет </w:t>
      </w:r>
      <w:r>
        <w:rPr>
          <w:sz w:val="28"/>
          <w:szCs w:val="28"/>
        </w:rPr>
        <w:t xml:space="preserve">Заявителю </w:t>
      </w:r>
      <w:r w:rsidRPr="00B207CA">
        <w:rPr>
          <w:sz w:val="28"/>
          <w:szCs w:val="28"/>
        </w:rPr>
        <w:t>Извещения об отказе в выдаче Специального разрешения;</w:t>
      </w:r>
    </w:p>
    <w:p w:rsidR="00DA286A" w:rsidRDefault="00DA286A" w:rsidP="00663BB5">
      <w:pPr>
        <w:widowControl w:val="0"/>
        <w:autoSpaceDE w:val="0"/>
        <w:autoSpaceDN w:val="0"/>
        <w:adjustRightInd w:val="0"/>
        <w:ind w:firstLine="709"/>
        <w:jc w:val="both"/>
        <w:rPr>
          <w:sz w:val="28"/>
          <w:szCs w:val="28"/>
        </w:rPr>
      </w:pPr>
      <w:r w:rsidRPr="00B207CA">
        <w:rPr>
          <w:sz w:val="28"/>
          <w:szCs w:val="28"/>
        </w:rPr>
        <w:t xml:space="preserve">5.15) </w:t>
      </w:r>
      <w:r>
        <w:rPr>
          <w:sz w:val="28"/>
          <w:szCs w:val="28"/>
        </w:rPr>
        <w:t>Администрация</w:t>
      </w:r>
      <w:r w:rsidRPr="00027475">
        <w:rPr>
          <w:sz w:val="28"/>
          <w:szCs w:val="28"/>
        </w:rPr>
        <w:t xml:space="preserve">, после получения необходимых, в </w:t>
      </w:r>
      <w:r w:rsidRPr="009E7A9E">
        <w:rPr>
          <w:sz w:val="28"/>
          <w:szCs w:val="28"/>
        </w:rPr>
        <w:t>соответствии с пунктом 16 Порядка выдачи специального разрешения, согласований:</w:t>
      </w:r>
    </w:p>
    <w:p w:rsidR="00DA286A" w:rsidRDefault="00DA286A" w:rsidP="00663BB5">
      <w:pPr>
        <w:widowControl w:val="0"/>
        <w:autoSpaceDE w:val="0"/>
        <w:autoSpaceDN w:val="0"/>
        <w:adjustRightInd w:val="0"/>
        <w:ind w:firstLine="709"/>
        <w:jc w:val="both"/>
        <w:rPr>
          <w:sz w:val="28"/>
          <w:szCs w:val="28"/>
        </w:rPr>
      </w:pPr>
      <w:r>
        <w:rPr>
          <w:sz w:val="28"/>
          <w:szCs w:val="28"/>
        </w:rPr>
        <w:t xml:space="preserve">- </w:t>
      </w:r>
      <w:r w:rsidRPr="009E7A9E">
        <w:rPr>
          <w:sz w:val="28"/>
          <w:szCs w:val="28"/>
        </w:rPr>
        <w:t>производит расчет размера вреда, причиняемого транспортным средством</w:t>
      </w:r>
      <w:r w:rsidRPr="000127F9">
        <w:rPr>
          <w:sz w:val="28"/>
          <w:szCs w:val="28"/>
        </w:rPr>
        <w:t>, осуществляющим перевозки тяжеловесных грузов по автомобильными дорогам;</w:t>
      </w:r>
    </w:p>
    <w:p w:rsidR="00DA286A" w:rsidRDefault="00DA286A" w:rsidP="00663BB5">
      <w:pPr>
        <w:widowControl w:val="0"/>
        <w:autoSpaceDE w:val="0"/>
        <w:autoSpaceDN w:val="0"/>
        <w:adjustRightInd w:val="0"/>
        <w:ind w:firstLine="709"/>
        <w:jc w:val="both"/>
        <w:rPr>
          <w:sz w:val="28"/>
          <w:szCs w:val="28"/>
        </w:rPr>
      </w:pPr>
      <w:r w:rsidRPr="001F1F57">
        <w:rPr>
          <w:sz w:val="28"/>
          <w:szCs w:val="28"/>
        </w:rPr>
        <w:t>- 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11 к Регламенту);</w:t>
      </w:r>
    </w:p>
    <w:p w:rsidR="00DA286A" w:rsidRDefault="00DA286A" w:rsidP="00663BB5">
      <w:pPr>
        <w:widowControl w:val="0"/>
        <w:autoSpaceDE w:val="0"/>
        <w:autoSpaceDN w:val="0"/>
        <w:adjustRightInd w:val="0"/>
        <w:ind w:firstLine="709"/>
        <w:jc w:val="both"/>
        <w:rPr>
          <w:sz w:val="28"/>
          <w:szCs w:val="28"/>
        </w:rPr>
      </w:pPr>
      <w:r w:rsidRPr="00C51B82">
        <w:rPr>
          <w:sz w:val="28"/>
          <w:szCs w:val="28"/>
        </w:rPr>
        <w:t>- оформляет проект Специального разрешения.</w:t>
      </w:r>
    </w:p>
    <w:p w:rsidR="00DA286A" w:rsidRDefault="00DA286A" w:rsidP="00663BB5">
      <w:pPr>
        <w:widowControl w:val="0"/>
        <w:autoSpaceDE w:val="0"/>
        <w:autoSpaceDN w:val="0"/>
        <w:adjustRightInd w:val="0"/>
        <w:ind w:firstLine="709"/>
        <w:jc w:val="both"/>
        <w:rPr>
          <w:sz w:val="28"/>
          <w:szCs w:val="28"/>
        </w:rPr>
      </w:pPr>
      <w:r w:rsidRPr="00282503">
        <w:rPr>
          <w:sz w:val="28"/>
          <w:szCs w:val="28"/>
        </w:rPr>
        <w:t>5.16) При</w:t>
      </w:r>
      <w:r w:rsidRPr="00547482">
        <w:rPr>
          <w:sz w:val="28"/>
          <w:szCs w:val="28"/>
        </w:rPr>
        <w:t xml:space="preserve"> наличии оснований для отказа в предоставлении муниципальной услуги, указанных в подпунктах 1-8 пункта 18 Регламента, специалист Администрации оформляет проект мотивированного Извещения об отказе в выдаче специального разрешения (далее – Извещение об отказе).</w:t>
      </w:r>
    </w:p>
    <w:p w:rsidR="00DA286A" w:rsidRDefault="00DA286A" w:rsidP="00663BB5">
      <w:pPr>
        <w:widowControl w:val="0"/>
        <w:autoSpaceDE w:val="0"/>
        <w:autoSpaceDN w:val="0"/>
        <w:adjustRightInd w:val="0"/>
        <w:ind w:firstLine="709"/>
        <w:jc w:val="both"/>
        <w:rPr>
          <w:sz w:val="28"/>
          <w:szCs w:val="28"/>
        </w:rPr>
      </w:pPr>
    </w:p>
    <w:p w:rsidR="00DA286A" w:rsidRPr="00E87B7D" w:rsidRDefault="00DA286A" w:rsidP="00663BB5">
      <w:pPr>
        <w:widowControl w:val="0"/>
        <w:autoSpaceDE w:val="0"/>
        <w:autoSpaceDN w:val="0"/>
        <w:adjustRightInd w:val="0"/>
        <w:ind w:firstLine="709"/>
        <w:jc w:val="both"/>
        <w:rPr>
          <w:b/>
          <w:bCs/>
          <w:sz w:val="28"/>
          <w:szCs w:val="28"/>
        </w:rPr>
      </w:pPr>
      <w:r w:rsidRPr="00E87B7D">
        <w:rPr>
          <w:b/>
          <w:bCs/>
          <w:sz w:val="28"/>
          <w:szCs w:val="28"/>
        </w:rPr>
        <w:t>Подразд</w:t>
      </w:r>
      <w:r>
        <w:rPr>
          <w:b/>
          <w:bCs/>
          <w:sz w:val="28"/>
          <w:szCs w:val="28"/>
        </w:rPr>
        <w:t>е</w:t>
      </w:r>
      <w:r w:rsidRPr="00E87B7D">
        <w:rPr>
          <w:b/>
          <w:bCs/>
          <w:sz w:val="28"/>
          <w:szCs w:val="28"/>
        </w:rPr>
        <w:t>л</w:t>
      </w:r>
      <w:r>
        <w:rPr>
          <w:b/>
          <w:bCs/>
          <w:sz w:val="28"/>
          <w:szCs w:val="28"/>
        </w:rPr>
        <w:t xml:space="preserve"> </w:t>
      </w:r>
      <w:r w:rsidRPr="00E87B7D">
        <w:rPr>
          <w:b/>
          <w:bCs/>
          <w:sz w:val="28"/>
          <w:szCs w:val="28"/>
        </w:rPr>
        <w:t xml:space="preserve"> 6. Срок выполнения административной процедуры</w:t>
      </w:r>
    </w:p>
    <w:p w:rsidR="00DA286A" w:rsidRPr="00E87B7D" w:rsidRDefault="00DA286A" w:rsidP="00663BB5">
      <w:pPr>
        <w:widowControl w:val="0"/>
        <w:autoSpaceDE w:val="0"/>
        <w:autoSpaceDN w:val="0"/>
        <w:adjustRightInd w:val="0"/>
        <w:ind w:firstLine="709"/>
        <w:jc w:val="both"/>
        <w:rPr>
          <w:b/>
          <w:bCs/>
          <w:sz w:val="28"/>
          <w:szCs w:val="28"/>
        </w:rPr>
      </w:pPr>
    </w:p>
    <w:p w:rsidR="00DA286A" w:rsidRPr="00547482" w:rsidRDefault="00DA286A" w:rsidP="00663BB5">
      <w:pPr>
        <w:widowControl w:val="0"/>
        <w:ind w:firstLine="709"/>
        <w:jc w:val="both"/>
        <w:rPr>
          <w:sz w:val="28"/>
          <w:szCs w:val="28"/>
        </w:rPr>
      </w:pPr>
      <w:r w:rsidRPr="00547482">
        <w:rPr>
          <w:sz w:val="28"/>
          <w:szCs w:val="28"/>
        </w:rPr>
        <w:t>6) Срок выполнения административной процедуры:</w:t>
      </w:r>
    </w:p>
    <w:p w:rsidR="00DA286A" w:rsidRPr="00547482" w:rsidRDefault="00DA286A" w:rsidP="00663BB5">
      <w:pPr>
        <w:widowControl w:val="0"/>
        <w:tabs>
          <w:tab w:val="left" w:pos="0"/>
        </w:tabs>
        <w:ind w:firstLine="709"/>
        <w:jc w:val="both"/>
        <w:rPr>
          <w:sz w:val="28"/>
          <w:szCs w:val="28"/>
        </w:rPr>
      </w:pPr>
      <w:r w:rsidRPr="00547482">
        <w:rPr>
          <w:sz w:val="28"/>
          <w:szCs w:val="28"/>
        </w:rPr>
        <w:t>- рассмотрение должностным лицом Администрации представленных Заявителем документов производится в течение четырех рабочих дней со дня регистрации Заявления;</w:t>
      </w:r>
    </w:p>
    <w:p w:rsidR="00DA286A" w:rsidRPr="00547482" w:rsidRDefault="00DA286A" w:rsidP="00663BB5">
      <w:pPr>
        <w:widowControl w:val="0"/>
        <w:tabs>
          <w:tab w:val="left" w:pos="0"/>
        </w:tabs>
        <w:ind w:firstLine="709"/>
        <w:jc w:val="both"/>
        <w:rPr>
          <w:sz w:val="28"/>
          <w:szCs w:val="28"/>
        </w:rPr>
      </w:pPr>
      <w:r w:rsidRPr="00547482">
        <w:rPr>
          <w:sz w:val="28"/>
          <w:szCs w:val="28"/>
        </w:rPr>
        <w:t>- 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DA286A" w:rsidRPr="00547482" w:rsidRDefault="00DA286A" w:rsidP="00663BB5">
      <w:pPr>
        <w:widowControl w:val="0"/>
        <w:tabs>
          <w:tab w:val="left" w:pos="0"/>
        </w:tabs>
        <w:ind w:firstLine="709"/>
        <w:jc w:val="both"/>
        <w:rPr>
          <w:sz w:val="28"/>
          <w:szCs w:val="28"/>
        </w:rPr>
      </w:pPr>
      <w:r w:rsidRPr="00547482">
        <w:rPr>
          <w:sz w:val="28"/>
          <w:szCs w:val="28"/>
        </w:rPr>
        <w:t>-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DA286A" w:rsidRPr="00547482" w:rsidRDefault="00DA286A" w:rsidP="00663BB5">
      <w:pPr>
        <w:pStyle w:val="10"/>
        <w:widowControl w:val="0"/>
        <w:shd w:val="clear" w:color="auto" w:fill="auto"/>
        <w:tabs>
          <w:tab w:val="left" w:pos="-4678"/>
        </w:tabs>
        <w:spacing w:after="0" w:line="240" w:lineRule="auto"/>
        <w:ind w:left="0" w:right="0" w:firstLine="851"/>
        <w:rPr>
          <w:rFonts w:ascii="Times New Roman" w:hAnsi="Times New Roman" w:cs="Times New Roman"/>
          <w:spacing w:val="-2"/>
          <w:sz w:val="28"/>
          <w:szCs w:val="28"/>
        </w:rPr>
      </w:pPr>
      <w:r w:rsidRPr="00547482">
        <w:rPr>
          <w:rFonts w:ascii="Times New Roman" w:hAnsi="Times New Roman" w:cs="Times New Roman"/>
          <w:spacing w:val="-2"/>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w:t>
      </w:r>
    </w:p>
    <w:p w:rsidR="00DA286A" w:rsidRDefault="00DA286A" w:rsidP="00663BB5">
      <w:pPr>
        <w:widowControl w:val="0"/>
        <w:tabs>
          <w:tab w:val="left" w:pos="0"/>
        </w:tabs>
        <w:ind w:firstLine="709"/>
        <w:jc w:val="both"/>
        <w:rPr>
          <w:sz w:val="28"/>
          <w:szCs w:val="28"/>
        </w:rPr>
      </w:pPr>
      <w:r w:rsidRPr="00547482">
        <w:rPr>
          <w:sz w:val="28"/>
          <w:szCs w:val="28"/>
        </w:rPr>
        <w:t>- оформление Специального разрешения (Приложение № 12 к Регламенту) или Извещения об отказе (Приложение № 13 к Регламенту) составляет один рабочий день со дня поступления в Администрацию согласований такого маршрута от всех Владельцев автомобильных дорог или отказа в его согласовании.</w:t>
      </w:r>
    </w:p>
    <w:p w:rsidR="00DA286A" w:rsidRDefault="00DA286A" w:rsidP="00663BB5">
      <w:pPr>
        <w:widowControl w:val="0"/>
        <w:tabs>
          <w:tab w:val="left" w:pos="0"/>
        </w:tabs>
        <w:ind w:firstLine="709"/>
        <w:jc w:val="both"/>
        <w:rPr>
          <w:sz w:val="28"/>
          <w:szCs w:val="28"/>
        </w:rPr>
      </w:pPr>
    </w:p>
    <w:p w:rsidR="00DA286A" w:rsidRDefault="00DA286A" w:rsidP="00663BB5">
      <w:pPr>
        <w:widowControl w:val="0"/>
        <w:tabs>
          <w:tab w:val="left" w:pos="0"/>
        </w:tabs>
        <w:ind w:firstLine="709"/>
        <w:jc w:val="center"/>
        <w:rPr>
          <w:b/>
          <w:bCs/>
          <w:sz w:val="28"/>
          <w:szCs w:val="28"/>
        </w:rPr>
      </w:pPr>
      <w:r w:rsidRPr="00E87B7D">
        <w:rPr>
          <w:b/>
          <w:bCs/>
          <w:sz w:val="28"/>
          <w:szCs w:val="28"/>
        </w:rPr>
        <w:t>Подраздел 7. Оформление Специального разрешения или Извещения от отказе</w:t>
      </w:r>
    </w:p>
    <w:p w:rsidR="00DA286A" w:rsidRPr="00E87B7D" w:rsidRDefault="00DA286A" w:rsidP="00663BB5">
      <w:pPr>
        <w:widowControl w:val="0"/>
        <w:tabs>
          <w:tab w:val="left" w:pos="0"/>
        </w:tabs>
        <w:ind w:firstLine="709"/>
        <w:jc w:val="center"/>
        <w:rPr>
          <w:b/>
          <w:bCs/>
          <w:sz w:val="28"/>
          <w:szCs w:val="28"/>
        </w:rPr>
      </w:pPr>
    </w:p>
    <w:p w:rsidR="00DA286A" w:rsidRPr="00547482" w:rsidRDefault="00DA286A" w:rsidP="00663BB5">
      <w:pPr>
        <w:pStyle w:val="10"/>
        <w:widowControl w:val="0"/>
        <w:tabs>
          <w:tab w:val="left" w:pos="-4678"/>
        </w:tabs>
        <w:spacing w:after="0" w:line="240" w:lineRule="auto"/>
        <w:ind w:left="0" w:right="0" w:firstLine="709"/>
        <w:rPr>
          <w:rFonts w:ascii="Times New Roman" w:hAnsi="Times New Roman" w:cs="Times New Roman"/>
          <w:sz w:val="28"/>
          <w:szCs w:val="28"/>
        </w:rPr>
      </w:pPr>
      <w:r w:rsidRPr="00547482">
        <w:rPr>
          <w:rFonts w:ascii="Times New Roman" w:hAnsi="Times New Roman" w:cs="Times New Roman"/>
          <w:sz w:val="28"/>
          <w:szCs w:val="28"/>
        </w:rPr>
        <w:t>7)</w:t>
      </w:r>
      <w:r w:rsidRPr="00547482">
        <w:rPr>
          <w:rFonts w:ascii="Times New Roman" w:hAnsi="Times New Roman" w:cs="Times New Roman"/>
          <w:sz w:val="28"/>
          <w:szCs w:val="28"/>
        </w:rPr>
        <w:tab/>
        <w:t xml:space="preserve">Результатом административной процедуры является оформление Специального разрешения или Извещения об отказе. </w:t>
      </w:r>
    </w:p>
    <w:p w:rsidR="00DA286A" w:rsidRPr="00547482" w:rsidRDefault="00DA286A" w:rsidP="00663BB5">
      <w:pPr>
        <w:pStyle w:val="10"/>
        <w:widowControl w:val="0"/>
        <w:tabs>
          <w:tab w:val="left" w:pos="-4678"/>
        </w:tabs>
        <w:spacing w:after="0" w:line="240" w:lineRule="auto"/>
        <w:ind w:left="0" w:right="0" w:firstLine="709"/>
        <w:rPr>
          <w:rFonts w:ascii="Times New Roman" w:hAnsi="Times New Roman" w:cs="Times New Roman"/>
          <w:sz w:val="28"/>
          <w:szCs w:val="28"/>
        </w:rPr>
      </w:pPr>
      <w:r w:rsidRPr="00547482">
        <w:rPr>
          <w:rFonts w:ascii="Times New Roman" w:hAnsi="Times New Roman" w:cs="Times New Roman"/>
          <w:sz w:val="28"/>
          <w:szCs w:val="28"/>
        </w:rPr>
        <w:t>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rsidR="00DA286A" w:rsidRPr="00547482" w:rsidRDefault="00DA286A" w:rsidP="00663BB5">
      <w:pPr>
        <w:pStyle w:val="10"/>
        <w:widowControl w:val="0"/>
        <w:tabs>
          <w:tab w:val="left" w:pos="-4678"/>
        </w:tabs>
        <w:spacing w:after="0" w:line="240" w:lineRule="auto"/>
        <w:ind w:left="0" w:right="0" w:firstLine="709"/>
        <w:rPr>
          <w:rFonts w:ascii="Times New Roman" w:hAnsi="Times New Roman" w:cs="Times New Roman"/>
          <w:sz w:val="28"/>
          <w:szCs w:val="28"/>
        </w:rPr>
      </w:pPr>
      <w:r w:rsidRPr="00547482">
        <w:rPr>
          <w:rFonts w:ascii="Times New Roman" w:hAnsi="Times New Roman" w:cs="Times New Roman"/>
          <w:sz w:val="28"/>
          <w:szCs w:val="28"/>
        </w:rPr>
        <w:t>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(Приложение № 6 к Регламенту) и выдаётся под роспись Заявителю.</w:t>
      </w:r>
    </w:p>
    <w:p w:rsidR="00DA286A" w:rsidRPr="00547482"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sz w:val="28"/>
          <w:szCs w:val="28"/>
        </w:rPr>
      </w:pPr>
      <w:r w:rsidRPr="00547482">
        <w:rPr>
          <w:rFonts w:ascii="Times New Roman" w:hAnsi="Times New Roman" w:cs="Times New Roman"/>
          <w:sz w:val="28"/>
          <w:szCs w:val="28"/>
        </w:rPr>
        <w:tab/>
        <w:t xml:space="preserve">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13 Регламента, в случае подачи заявления в адрес уполномоченного органа посредством факсимильной связи. </w:t>
      </w:r>
    </w:p>
    <w:p w:rsidR="00DA286A" w:rsidRPr="00547482" w:rsidRDefault="00DA286A" w:rsidP="00663BB5">
      <w:pPr>
        <w:pStyle w:val="10"/>
        <w:widowControl w:val="0"/>
        <w:tabs>
          <w:tab w:val="left" w:pos="-4678"/>
        </w:tabs>
        <w:spacing w:after="0"/>
        <w:ind w:firstLine="709"/>
        <w:rPr>
          <w:rFonts w:ascii="Times New Roman" w:hAnsi="Times New Roman" w:cs="Times New Roman"/>
          <w:sz w:val="28"/>
          <w:szCs w:val="28"/>
        </w:rPr>
      </w:pPr>
      <w:r w:rsidRPr="00547482">
        <w:rPr>
          <w:rFonts w:ascii="Times New Roman" w:hAnsi="Times New Roman" w:cs="Times New Roman"/>
          <w:sz w:val="28"/>
          <w:szCs w:val="28"/>
        </w:rPr>
        <w:t>Извещение об отказе в выдаче специального разрешения оформляется на бланке Администрации.</w:t>
      </w:r>
    </w:p>
    <w:p w:rsidR="00DA286A" w:rsidRPr="00547482" w:rsidRDefault="00DA286A" w:rsidP="00663BB5">
      <w:pPr>
        <w:pStyle w:val="10"/>
        <w:widowControl w:val="0"/>
        <w:tabs>
          <w:tab w:val="left" w:pos="-4678"/>
        </w:tabs>
        <w:spacing w:after="0" w:line="240" w:lineRule="auto"/>
        <w:ind w:left="0" w:right="0" w:firstLine="709"/>
        <w:rPr>
          <w:rFonts w:ascii="Times New Roman" w:hAnsi="Times New Roman" w:cs="Times New Roman"/>
          <w:sz w:val="28"/>
          <w:szCs w:val="28"/>
        </w:rPr>
      </w:pPr>
      <w:r w:rsidRPr="00547482">
        <w:rPr>
          <w:rFonts w:ascii="Times New Roman" w:hAnsi="Times New Roman" w:cs="Times New Roman"/>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DA286A" w:rsidRPr="00547482" w:rsidRDefault="00DA286A" w:rsidP="00663BB5">
      <w:pPr>
        <w:pStyle w:val="10"/>
        <w:widowControl w:val="0"/>
        <w:tabs>
          <w:tab w:val="left" w:pos="-4678"/>
        </w:tabs>
        <w:spacing w:after="0" w:line="240" w:lineRule="auto"/>
        <w:ind w:left="0" w:right="0" w:firstLine="709"/>
        <w:rPr>
          <w:rFonts w:ascii="Times New Roman" w:hAnsi="Times New Roman" w:cs="Times New Roman"/>
          <w:sz w:val="28"/>
          <w:szCs w:val="28"/>
        </w:rPr>
      </w:pPr>
      <w:r w:rsidRPr="00547482">
        <w:rPr>
          <w:rFonts w:ascii="Times New Roman" w:hAnsi="Times New Roman" w:cs="Times New Roman"/>
          <w:sz w:val="28"/>
          <w:szCs w:val="28"/>
        </w:rPr>
        <w:t xml:space="preserve">В случае принятия решения об отказе в выдаче Специального разрешения по основаниям, указанным в подпунктах 9 и 10 пункта 18 настоящего Регламента, Администрация информирует Заявителя путём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 </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38. Оформление </w:t>
      </w:r>
      <w:r>
        <w:rPr>
          <w:sz w:val="28"/>
          <w:szCs w:val="28"/>
        </w:rPr>
        <w:t>Администрацией</w:t>
      </w:r>
      <w:r w:rsidRPr="00B207CA">
        <w:rPr>
          <w:sz w:val="28"/>
          <w:szCs w:val="28"/>
        </w:rPr>
        <w:t xml:space="preserve"> Специального разрешения или Из</w:t>
      </w:r>
      <w:r>
        <w:rPr>
          <w:sz w:val="28"/>
          <w:szCs w:val="28"/>
        </w:rPr>
        <w:t xml:space="preserve">вещения об отказе и направление их </w:t>
      </w:r>
      <w:r w:rsidRPr="00B207CA">
        <w:rPr>
          <w:sz w:val="28"/>
          <w:szCs w:val="28"/>
        </w:rPr>
        <w:t>Заявителю (при отсутствии необходимости согласования с Госавтоинспекцией).</w:t>
      </w:r>
    </w:p>
    <w:p w:rsidR="00DA286A" w:rsidRDefault="00DA286A" w:rsidP="00663BB5">
      <w:pPr>
        <w:widowControl w:val="0"/>
        <w:autoSpaceDE w:val="0"/>
        <w:autoSpaceDN w:val="0"/>
        <w:adjustRightInd w:val="0"/>
        <w:ind w:firstLine="540"/>
        <w:jc w:val="both"/>
        <w:rPr>
          <w:sz w:val="28"/>
          <w:szCs w:val="28"/>
        </w:rPr>
      </w:pPr>
      <w:r w:rsidRPr="00B207CA">
        <w:rPr>
          <w:sz w:val="28"/>
          <w:szCs w:val="28"/>
        </w:rPr>
        <w:t xml:space="preserve">1) </w:t>
      </w:r>
      <w:r w:rsidRPr="005B7F85">
        <w:rPr>
          <w:color w:val="000000"/>
          <w:sz w:val="28"/>
          <w:szCs w:val="28"/>
        </w:rPr>
        <w:t>Основанием для начала административной процедуры является подписание</w:t>
      </w:r>
      <w:r w:rsidRPr="005B7F85">
        <w:rPr>
          <w:sz w:val="28"/>
          <w:szCs w:val="28"/>
        </w:rPr>
        <w:t xml:space="preserve"> уполномоченным должностным лицом Администрации</w:t>
      </w:r>
      <w:r w:rsidRPr="005B7F85">
        <w:rPr>
          <w:color w:val="000000"/>
          <w:sz w:val="28"/>
          <w:szCs w:val="28"/>
        </w:rPr>
        <w:t xml:space="preserve"> Специального разрешения</w:t>
      </w:r>
      <w:r w:rsidRPr="005B7F85">
        <w:rPr>
          <w:sz w:val="28"/>
          <w:szCs w:val="28"/>
        </w:rPr>
        <w:t>.</w:t>
      </w:r>
    </w:p>
    <w:p w:rsidR="00DA286A" w:rsidRDefault="00DA286A" w:rsidP="00663BB5">
      <w:pPr>
        <w:pStyle w:val="10"/>
        <w:widowControl w:val="0"/>
        <w:shd w:val="clear" w:color="auto" w:fill="auto"/>
        <w:tabs>
          <w:tab w:val="left" w:pos="-4678"/>
        </w:tabs>
        <w:spacing w:after="0" w:line="240" w:lineRule="auto"/>
        <w:ind w:right="0" w:firstLine="0"/>
        <w:rPr>
          <w:rFonts w:ascii="Times New Roman" w:hAnsi="Times New Roman" w:cs="Times New Roman"/>
          <w:spacing w:val="-2"/>
          <w:sz w:val="28"/>
          <w:szCs w:val="28"/>
        </w:rPr>
      </w:pPr>
      <w:r>
        <w:rPr>
          <w:rFonts w:ascii="Times New Roman" w:hAnsi="Times New Roman" w:cs="Times New Roman"/>
          <w:sz w:val="28"/>
          <w:szCs w:val="28"/>
        </w:rPr>
        <w:t xml:space="preserve">      </w:t>
      </w:r>
      <w:r w:rsidRPr="00547482">
        <w:rPr>
          <w:rFonts w:ascii="Times New Roman" w:hAnsi="Times New Roman" w:cs="Times New Roman"/>
          <w:sz w:val="28"/>
          <w:szCs w:val="28"/>
        </w:rPr>
        <w:t xml:space="preserve">2) </w:t>
      </w:r>
      <w:r w:rsidRPr="00547482">
        <w:rPr>
          <w:rFonts w:ascii="Times New Roman" w:hAnsi="Times New Roman" w:cs="Times New Roman"/>
          <w:spacing w:val="-2"/>
          <w:sz w:val="28"/>
          <w:szCs w:val="28"/>
        </w:rPr>
        <w:t xml:space="preserve">Ответственным за выполнение административной процедуры является должностное лицо Администрации, ответственное за направление Специальных разрешений на согласование в Госавтоинспекцию, регистрацию согласованного Специального разрешения в  </w:t>
      </w:r>
      <w:r w:rsidRPr="00547482">
        <w:rPr>
          <w:rFonts w:ascii="Times New Roman" w:hAnsi="Times New Roman" w:cs="Times New Roman"/>
          <w:sz w:val="28"/>
          <w:szCs w:val="28"/>
        </w:rPr>
        <w:t>Журнале выданных специальных разрешений</w:t>
      </w:r>
      <w:r w:rsidRPr="00547482">
        <w:rPr>
          <w:rFonts w:ascii="Times New Roman" w:hAnsi="Times New Roman" w:cs="Times New Roman"/>
          <w:spacing w:val="-2"/>
          <w:sz w:val="28"/>
          <w:szCs w:val="28"/>
        </w:rPr>
        <w:t>;</w:t>
      </w:r>
    </w:p>
    <w:p w:rsidR="00DA286A" w:rsidRPr="00982720" w:rsidRDefault="00DA286A" w:rsidP="00663BB5">
      <w:pPr>
        <w:pStyle w:val="10"/>
        <w:widowControl w:val="0"/>
        <w:shd w:val="clear" w:color="auto" w:fill="auto"/>
        <w:tabs>
          <w:tab w:val="left" w:pos="-4678"/>
        </w:tabs>
        <w:spacing w:after="0" w:line="240" w:lineRule="auto"/>
        <w:ind w:right="0"/>
        <w:rPr>
          <w:rFonts w:ascii="Times New Roman" w:hAnsi="Times New Roman" w:cs="Times New Roman"/>
          <w:spacing w:val="-2"/>
          <w:sz w:val="28"/>
          <w:szCs w:val="28"/>
        </w:rPr>
      </w:pPr>
      <w:r>
        <w:rPr>
          <w:rFonts w:ascii="Times New Roman" w:hAnsi="Times New Roman" w:cs="Times New Roman"/>
          <w:spacing w:val="-2"/>
          <w:sz w:val="28"/>
          <w:szCs w:val="28"/>
        </w:rPr>
        <w:t>3</w:t>
      </w:r>
      <w:r w:rsidRPr="00982720">
        <w:rPr>
          <w:rFonts w:ascii="Times New Roman" w:hAnsi="Times New Roman" w:cs="Times New Roman"/>
          <w:spacing w:val="-2"/>
          <w:sz w:val="28"/>
          <w:szCs w:val="28"/>
        </w:rPr>
        <w:t>) Согласование маршрута транспортного средства, осуществляющего перевозки крупногабаритных грузов, осуществляется должностным лицом Администрации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w:t>
      </w:r>
      <w:r>
        <w:rPr>
          <w:rFonts w:ascii="Times New Roman" w:hAnsi="Times New Roman" w:cs="Times New Roman"/>
          <w:spacing w:val="-2"/>
          <w:sz w:val="28"/>
          <w:szCs w:val="28"/>
        </w:rPr>
        <w:t>ов, указанных в подпунктах 1 - 3</w:t>
      </w:r>
      <w:r w:rsidRPr="00982720">
        <w:rPr>
          <w:rFonts w:ascii="Times New Roman" w:hAnsi="Times New Roman" w:cs="Times New Roman"/>
          <w:spacing w:val="-2"/>
          <w:sz w:val="28"/>
          <w:szCs w:val="28"/>
        </w:rPr>
        <w:t xml:space="preserve"> пункта 1</w:t>
      </w:r>
      <w:r>
        <w:rPr>
          <w:rFonts w:ascii="Times New Roman" w:hAnsi="Times New Roman" w:cs="Times New Roman"/>
          <w:spacing w:val="-2"/>
          <w:sz w:val="28"/>
          <w:szCs w:val="28"/>
        </w:rPr>
        <w:t>5</w:t>
      </w:r>
      <w:r w:rsidRPr="00982720">
        <w:rPr>
          <w:rFonts w:ascii="Times New Roman" w:hAnsi="Times New Roman" w:cs="Times New Roman"/>
          <w:spacing w:val="-2"/>
          <w:sz w:val="28"/>
          <w:szCs w:val="28"/>
        </w:rPr>
        <w:t xml:space="preserve"> Регламента, и копий согласований маршрута транспортного средства.</w:t>
      </w:r>
    </w:p>
    <w:p w:rsidR="00DA286A" w:rsidRDefault="00DA286A" w:rsidP="00663BB5">
      <w:pPr>
        <w:ind w:firstLine="708"/>
        <w:jc w:val="both"/>
        <w:rPr>
          <w:spacing w:val="-2"/>
          <w:sz w:val="28"/>
          <w:szCs w:val="28"/>
        </w:rPr>
      </w:pPr>
      <w:r w:rsidRPr="007B3C17">
        <w:rPr>
          <w:spacing w:val="-2"/>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DA286A" w:rsidRDefault="00DA286A" w:rsidP="00663BB5">
      <w:pPr>
        <w:numPr>
          <w:ilvl w:val="0"/>
          <w:numId w:val="3"/>
        </w:numPr>
        <w:ind w:left="0" w:firstLine="851"/>
        <w:jc w:val="both"/>
        <w:rPr>
          <w:spacing w:val="-2"/>
          <w:sz w:val="28"/>
          <w:szCs w:val="28"/>
        </w:rPr>
      </w:pPr>
      <w:r>
        <w:rPr>
          <w:spacing w:val="-2"/>
          <w:sz w:val="28"/>
          <w:szCs w:val="28"/>
        </w:rPr>
        <w:t xml:space="preserve">Администрация, в </w:t>
      </w:r>
      <w:r w:rsidRPr="00747F47">
        <w:rPr>
          <w:spacing w:val="-2"/>
          <w:sz w:val="28"/>
          <w:szCs w:val="28"/>
        </w:rPr>
        <w:t>день</w:t>
      </w:r>
      <w:r>
        <w:rPr>
          <w:spacing w:val="-2"/>
          <w:sz w:val="28"/>
          <w:szCs w:val="28"/>
        </w:rPr>
        <w:t xml:space="preserve"> получения согласованных Специальных разрешений, регистрирует их в </w:t>
      </w:r>
      <w:r w:rsidRPr="00994148">
        <w:rPr>
          <w:sz w:val="28"/>
          <w:szCs w:val="28"/>
        </w:rPr>
        <w:t>Журнале выданных специальных разрешений</w:t>
      </w:r>
      <w:r>
        <w:rPr>
          <w:sz w:val="28"/>
          <w:szCs w:val="28"/>
        </w:rPr>
        <w:t>.</w:t>
      </w:r>
      <w:r>
        <w:rPr>
          <w:spacing w:val="-2"/>
          <w:sz w:val="28"/>
          <w:szCs w:val="28"/>
        </w:rPr>
        <w:t xml:space="preserve"> </w:t>
      </w:r>
    </w:p>
    <w:p w:rsidR="00DA286A" w:rsidRPr="00431068" w:rsidRDefault="00DA286A" w:rsidP="00663BB5">
      <w:pPr>
        <w:numPr>
          <w:ilvl w:val="0"/>
          <w:numId w:val="3"/>
        </w:numPr>
        <w:ind w:left="0" w:firstLine="851"/>
        <w:jc w:val="both"/>
        <w:rPr>
          <w:spacing w:val="-2"/>
          <w:sz w:val="28"/>
          <w:szCs w:val="28"/>
        </w:rPr>
      </w:pPr>
      <w:r w:rsidRPr="005B7F85">
        <w:rPr>
          <w:sz w:val="28"/>
          <w:szCs w:val="28"/>
        </w:rPr>
        <w:t>Срок выполнения административной процедуры составляет пять рабочих дней со дня направления заявки в Госавтоинспекцию.</w:t>
      </w:r>
    </w:p>
    <w:p w:rsidR="00DA286A" w:rsidRDefault="00DA286A" w:rsidP="00663BB5">
      <w:pPr>
        <w:numPr>
          <w:ilvl w:val="0"/>
          <w:numId w:val="3"/>
        </w:numPr>
        <w:ind w:left="0" w:firstLine="851"/>
        <w:jc w:val="both"/>
        <w:rPr>
          <w:spacing w:val="-2"/>
          <w:sz w:val="28"/>
          <w:szCs w:val="28"/>
        </w:rPr>
      </w:pPr>
      <w:r w:rsidRPr="00431068">
        <w:rPr>
          <w:spacing w:val="-2"/>
          <w:sz w:val="28"/>
          <w:szCs w:val="28"/>
        </w:rPr>
        <w:t xml:space="preserve">Результатом административной процедуры является регистрация Специального разрешения в </w:t>
      </w:r>
      <w:r w:rsidRPr="00431068">
        <w:rPr>
          <w:sz w:val="28"/>
          <w:szCs w:val="28"/>
        </w:rPr>
        <w:t>Журнале выданных специальных разрешений.</w:t>
      </w:r>
    </w:p>
    <w:p w:rsidR="00DA286A" w:rsidRPr="00721B5D" w:rsidRDefault="00DA286A" w:rsidP="00663BB5">
      <w:pPr>
        <w:ind w:firstLine="709"/>
        <w:jc w:val="both"/>
        <w:rPr>
          <w:sz w:val="28"/>
          <w:szCs w:val="28"/>
        </w:rPr>
      </w:pPr>
      <w:r w:rsidRPr="004E43A5">
        <w:rPr>
          <w:sz w:val="28"/>
          <w:szCs w:val="28"/>
        </w:rPr>
        <w:t>При подаче Заявителем документов через МФЦ Специальное разрешение за день до окончания срока предоставления данной муниципальной услуги, забирается  курьером МФЦ  у специалиста ЖКХ Администрации (кабинет 11) для выдачи Заявителю. Передача и прием документов осуществляется согласно ведомости приема –передачи (Приложение № 15).</w:t>
      </w:r>
    </w:p>
    <w:p w:rsidR="00DA286A" w:rsidRPr="00982720" w:rsidRDefault="00DA286A" w:rsidP="00663BB5">
      <w:pPr>
        <w:ind w:firstLine="709"/>
        <w:jc w:val="both"/>
        <w:rPr>
          <w:spacing w:val="-2"/>
          <w:sz w:val="28"/>
          <w:szCs w:val="28"/>
        </w:rPr>
      </w:pPr>
      <w:r>
        <w:rPr>
          <w:sz w:val="28"/>
          <w:szCs w:val="28"/>
        </w:rPr>
        <w:t xml:space="preserve">  </w:t>
      </w:r>
      <w:r w:rsidRPr="00982720">
        <w:rPr>
          <w:sz w:val="28"/>
          <w:szCs w:val="28"/>
        </w:rPr>
        <w:t>Копия Извещения об отказе в выдаче Специального разрешения направляется в МФЦ любым доступным способом (по факсу, электронной почте, курьером) для отметки в документах МФЦ.</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39. Согласование </w:t>
      </w:r>
      <w:r>
        <w:rPr>
          <w:sz w:val="28"/>
          <w:szCs w:val="28"/>
        </w:rPr>
        <w:t>Администрацией</w:t>
      </w:r>
      <w:r w:rsidRPr="00B207CA">
        <w:rPr>
          <w:sz w:val="28"/>
          <w:szCs w:val="28"/>
        </w:rPr>
        <w:t xml:space="preserve"> маршрута транспортного средства, осуществляющего перевозки тяжеловесных и (или) крупногабаритных грузов, с </w:t>
      </w:r>
      <w:r>
        <w:rPr>
          <w:sz w:val="28"/>
          <w:szCs w:val="28"/>
        </w:rPr>
        <w:t xml:space="preserve">Госавтоинспекцией и направление </w:t>
      </w:r>
      <w:r w:rsidRPr="00B207CA">
        <w:rPr>
          <w:sz w:val="28"/>
          <w:szCs w:val="28"/>
        </w:rPr>
        <w:t>Заявителю (в случае необходимости согласования с Госавтоинспекцией).</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1) Основанием для начала административной процедуры является подписание уполномоченным должностным лицом </w:t>
      </w:r>
      <w:r>
        <w:rPr>
          <w:sz w:val="28"/>
          <w:szCs w:val="28"/>
        </w:rPr>
        <w:t>Администрации</w:t>
      </w:r>
      <w:r w:rsidRPr="00B207CA">
        <w:rPr>
          <w:sz w:val="28"/>
          <w:szCs w:val="28"/>
        </w:rPr>
        <w:t xml:space="preserve"> Специального разрешения;</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2) ответственным за выполнение административной процедуры являются:</w:t>
      </w:r>
    </w:p>
    <w:p w:rsidR="00DA286A" w:rsidRDefault="00DA286A" w:rsidP="00663BB5">
      <w:pPr>
        <w:widowControl w:val="0"/>
        <w:autoSpaceDE w:val="0"/>
        <w:autoSpaceDN w:val="0"/>
        <w:adjustRightInd w:val="0"/>
        <w:ind w:firstLine="540"/>
        <w:jc w:val="both"/>
        <w:rPr>
          <w:sz w:val="28"/>
          <w:szCs w:val="28"/>
        </w:rPr>
      </w:pPr>
      <w:r w:rsidRPr="00B207CA">
        <w:rPr>
          <w:sz w:val="28"/>
          <w:szCs w:val="28"/>
        </w:rPr>
        <w:t xml:space="preserve">- должностное лицо </w:t>
      </w:r>
      <w:r>
        <w:rPr>
          <w:sz w:val="28"/>
          <w:szCs w:val="28"/>
        </w:rPr>
        <w:t>Администрации</w:t>
      </w:r>
      <w:r w:rsidRPr="00B207CA">
        <w:rPr>
          <w:sz w:val="28"/>
          <w:szCs w:val="28"/>
        </w:rPr>
        <w:t>, ответственное за направление Специальных разрешений на согласование в Госавтоинспекцию, регистрацию согласованного Специального разрешения в Журнале выданных спец</w:t>
      </w:r>
      <w:r>
        <w:rPr>
          <w:sz w:val="28"/>
          <w:szCs w:val="28"/>
        </w:rPr>
        <w:t>иальных разрешений и передачу</w:t>
      </w:r>
      <w:r w:rsidRPr="00B207CA">
        <w:rPr>
          <w:sz w:val="28"/>
          <w:szCs w:val="28"/>
        </w:rPr>
        <w:t xml:space="preserve"> согласованных Спе</w:t>
      </w:r>
      <w:r>
        <w:rPr>
          <w:sz w:val="28"/>
          <w:szCs w:val="28"/>
        </w:rPr>
        <w:t xml:space="preserve">циальных разрешений в МФЦ через курьера МФЦ для выдачи </w:t>
      </w:r>
      <w:r w:rsidRPr="00B207CA">
        <w:rPr>
          <w:sz w:val="28"/>
          <w:szCs w:val="28"/>
        </w:rPr>
        <w:t>Заявителю;</w:t>
      </w:r>
    </w:p>
    <w:p w:rsidR="00DA286A" w:rsidRPr="009F4216" w:rsidRDefault="00DA286A" w:rsidP="00663BB5">
      <w:pPr>
        <w:widowControl w:val="0"/>
        <w:autoSpaceDE w:val="0"/>
        <w:autoSpaceDN w:val="0"/>
        <w:adjustRightInd w:val="0"/>
        <w:ind w:firstLine="540"/>
        <w:jc w:val="both"/>
        <w:rPr>
          <w:sz w:val="28"/>
          <w:szCs w:val="28"/>
        </w:rPr>
      </w:pPr>
      <w:r w:rsidRPr="00B207CA">
        <w:rPr>
          <w:sz w:val="28"/>
          <w:szCs w:val="28"/>
        </w:rPr>
        <w:t xml:space="preserve">3) согласование </w:t>
      </w:r>
      <w:r>
        <w:rPr>
          <w:sz w:val="28"/>
          <w:szCs w:val="28"/>
        </w:rPr>
        <w:t>Администрацией</w:t>
      </w:r>
      <w:r w:rsidRPr="00B207CA">
        <w:rPr>
          <w:sz w:val="28"/>
          <w:szCs w:val="28"/>
        </w:rPr>
        <w:t xml:space="preserve"> маршрута транспортного средства, осуществляющего перевозки </w:t>
      </w:r>
      <w:r w:rsidRPr="009F4216">
        <w:rPr>
          <w:sz w:val="28"/>
          <w:szCs w:val="28"/>
        </w:rPr>
        <w:t xml:space="preserve">крупногабаритных грузов, осуществляется должностным лицом Администрации с Госавтоинспекцией путем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ar204" w:history="1">
        <w:r w:rsidRPr="009F4216">
          <w:rPr>
            <w:sz w:val="28"/>
            <w:szCs w:val="28"/>
          </w:rPr>
          <w:t>подпунктах 1</w:t>
        </w:r>
      </w:hyperlink>
      <w:r w:rsidRPr="009F4216">
        <w:rPr>
          <w:sz w:val="28"/>
          <w:szCs w:val="28"/>
        </w:rPr>
        <w:t xml:space="preserve"> - </w:t>
      </w:r>
      <w:hyperlink w:anchor="Par206" w:history="1">
        <w:r w:rsidRPr="009F4216">
          <w:rPr>
            <w:sz w:val="28"/>
            <w:szCs w:val="28"/>
          </w:rPr>
          <w:t>3 пункта 15</w:t>
        </w:r>
      </w:hyperlink>
      <w:r w:rsidRPr="009F4216">
        <w:rPr>
          <w:sz w:val="28"/>
          <w:szCs w:val="28"/>
        </w:rPr>
        <w:t xml:space="preserve"> Регламента, и копий согласований маршрута транспортного средства.</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4) Администрация в день получения согласованных Специальных разрешений регистрирует их в Журнале выданных специальных разрешений и направляет курьером в МФЦ.</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 xml:space="preserve">5) срок выполнения административной процедуры составляет </w:t>
      </w:r>
      <w:r>
        <w:rPr>
          <w:sz w:val="28"/>
          <w:szCs w:val="28"/>
        </w:rPr>
        <w:t>4 рабочих дня</w:t>
      </w:r>
      <w:r w:rsidRPr="009F4216">
        <w:rPr>
          <w:sz w:val="28"/>
          <w:szCs w:val="28"/>
        </w:rPr>
        <w:t xml:space="preserve"> со дня направления заявки Администрации в Госавтоинспекцию;</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 xml:space="preserve">6) результатом административной процедуры является </w:t>
      </w:r>
      <w:r w:rsidRPr="008369DD">
        <w:rPr>
          <w:sz w:val="28"/>
          <w:szCs w:val="28"/>
        </w:rPr>
        <w:t xml:space="preserve">регистрация </w:t>
      </w:r>
      <w:r w:rsidRPr="009F4216">
        <w:rPr>
          <w:sz w:val="28"/>
          <w:szCs w:val="28"/>
        </w:rPr>
        <w:t>Администрацией Специального разрешения в Журнале выданных специальных разрешений.</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40. Выдача Заявителю Специального разрешения.</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1) 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2) ответственным за выполнение административной процедуры является:</w:t>
      </w:r>
    </w:p>
    <w:p w:rsidR="00DA286A" w:rsidRPr="009F4216" w:rsidRDefault="00DA286A" w:rsidP="00663BB5">
      <w:pPr>
        <w:pStyle w:val="10"/>
        <w:widowControl w:val="0"/>
        <w:shd w:val="clear" w:color="auto" w:fill="auto"/>
        <w:tabs>
          <w:tab w:val="left" w:pos="-4678"/>
        </w:tabs>
        <w:spacing w:after="0" w:line="240" w:lineRule="auto"/>
        <w:ind w:right="0"/>
        <w:rPr>
          <w:rFonts w:ascii="Times New Roman" w:hAnsi="Times New Roman" w:cs="Times New Roman"/>
          <w:sz w:val="28"/>
          <w:szCs w:val="28"/>
        </w:rPr>
      </w:pPr>
      <w:r w:rsidRPr="009F4216">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Pr="009F4216">
        <w:rPr>
          <w:rFonts w:ascii="Times New Roman" w:hAnsi="Times New Roman" w:cs="Times New Roman"/>
          <w:sz w:val="28"/>
          <w:szCs w:val="28"/>
        </w:rPr>
        <w:t xml:space="preserve"> Администрации, ответственный за выдачу Специального разрешения Заявителю.</w:t>
      </w:r>
    </w:p>
    <w:p w:rsidR="00DA286A" w:rsidRPr="009F4216" w:rsidRDefault="00DA286A" w:rsidP="00663BB5">
      <w:pPr>
        <w:pStyle w:val="10"/>
        <w:widowControl w:val="0"/>
        <w:shd w:val="clear" w:color="auto" w:fill="auto"/>
        <w:tabs>
          <w:tab w:val="left" w:pos="-4678"/>
        </w:tabs>
        <w:spacing w:after="0" w:line="240" w:lineRule="auto"/>
        <w:ind w:right="0"/>
        <w:rPr>
          <w:rFonts w:ascii="Times New Roman" w:hAnsi="Times New Roman" w:cs="Times New Roman"/>
          <w:sz w:val="28"/>
          <w:szCs w:val="28"/>
        </w:rPr>
      </w:pPr>
      <w:r w:rsidRPr="009F4216">
        <w:rPr>
          <w:rFonts w:ascii="Times New Roman" w:hAnsi="Times New Roman" w:cs="Times New Roman"/>
          <w:sz w:val="28"/>
          <w:szCs w:val="28"/>
        </w:rPr>
        <w:t>- специалист МФЦ, ответственный за получение, регистрацию Специального разрешения в документах МФЦ и выдачу документов Заявителю;</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 xml:space="preserve">Выдача Заявителю Специального разрешения осуществляется Администрацией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ar204" w:history="1">
        <w:r w:rsidRPr="009F4216">
          <w:rPr>
            <w:sz w:val="28"/>
            <w:szCs w:val="28"/>
          </w:rPr>
          <w:t>подпункте 1 пункта 15</w:t>
        </w:r>
      </w:hyperlink>
      <w:r w:rsidRPr="009F4216">
        <w:rPr>
          <w:sz w:val="28"/>
          <w:szCs w:val="28"/>
        </w:rPr>
        <w:t xml:space="preserve"> Регламента, в случае подачи заявления в адрес уполномоченного органа посредством факсимильной связи;</w:t>
      </w:r>
    </w:p>
    <w:p w:rsidR="00DA286A" w:rsidRPr="009F4216" w:rsidRDefault="00DA286A" w:rsidP="00663BB5">
      <w:pPr>
        <w:widowControl w:val="0"/>
        <w:autoSpaceDE w:val="0"/>
        <w:autoSpaceDN w:val="0"/>
        <w:adjustRightInd w:val="0"/>
        <w:ind w:firstLine="709"/>
        <w:jc w:val="both"/>
        <w:rPr>
          <w:sz w:val="28"/>
          <w:szCs w:val="28"/>
        </w:rPr>
      </w:pPr>
      <w:r w:rsidRPr="009F4216">
        <w:rPr>
          <w:sz w:val="28"/>
          <w:szCs w:val="28"/>
        </w:rPr>
        <w:t>4) результатом административной процедуры является выдача специалистом Администрации Специального разрешения лично Заявителю или путем направления в МФЦ курьером для выдачи Заявителю.</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Передача документов в МФЦ осуществляется по «</w:t>
      </w:r>
      <w:hyperlink r:id="rId25" w:history="1">
        <w:r w:rsidRPr="009F4216">
          <w:rPr>
            <w:sz w:val="28"/>
            <w:szCs w:val="28"/>
          </w:rPr>
          <w:t>Ведомости</w:t>
        </w:r>
      </w:hyperlink>
      <w:r w:rsidRPr="009F4216">
        <w:rPr>
          <w:sz w:val="28"/>
          <w:szCs w:val="28"/>
        </w:rPr>
        <w:t xml:space="preserve"> приема-передачи документов от Администрации в МФЦ» </w:t>
      </w:r>
      <w:r w:rsidRPr="000F4A09">
        <w:rPr>
          <w:sz w:val="28"/>
          <w:szCs w:val="28"/>
        </w:rPr>
        <w:t>(Приложение № 15).</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Полученное специалистом МФЦ Специальное разрешение регистрируется ответственным специалистом МФЦ в документах МФЦ, затем вручается Заявителю лично под роспись.</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Копия Извещения об отказе в выдаче Специального разрешения регистрируется ответственным специалистом МФЦ в документах МФЦ для учета принятых решений;</w:t>
      </w:r>
    </w:p>
    <w:p w:rsidR="00DA286A" w:rsidRPr="009F4216" w:rsidRDefault="00DA286A" w:rsidP="00663BB5">
      <w:pPr>
        <w:widowControl w:val="0"/>
        <w:autoSpaceDE w:val="0"/>
        <w:autoSpaceDN w:val="0"/>
        <w:adjustRightInd w:val="0"/>
        <w:ind w:firstLine="709"/>
        <w:jc w:val="both"/>
        <w:rPr>
          <w:sz w:val="28"/>
          <w:szCs w:val="28"/>
        </w:rPr>
      </w:pPr>
      <w:r w:rsidRPr="009F4216">
        <w:rPr>
          <w:sz w:val="28"/>
          <w:szCs w:val="28"/>
        </w:rPr>
        <w:t xml:space="preserve">5) срок выполнения административной процедуры - в зависимости от срока выполнения Заявителем требований, указанных в </w:t>
      </w:r>
      <w:hyperlink w:anchor="Par432" w:history="1">
        <w:r w:rsidRPr="009F4216">
          <w:rPr>
            <w:sz w:val="28"/>
            <w:szCs w:val="28"/>
          </w:rPr>
          <w:t>абзаце 2 подпункта 3</w:t>
        </w:r>
      </w:hyperlink>
      <w:r w:rsidRPr="009F4216">
        <w:rPr>
          <w:sz w:val="28"/>
          <w:szCs w:val="28"/>
        </w:rPr>
        <w:t xml:space="preserve"> настоящего пункта;</w:t>
      </w:r>
    </w:p>
    <w:p w:rsidR="00DA286A" w:rsidRPr="00B207CA" w:rsidRDefault="00DA286A" w:rsidP="00663BB5">
      <w:pPr>
        <w:widowControl w:val="0"/>
        <w:autoSpaceDE w:val="0"/>
        <w:autoSpaceDN w:val="0"/>
        <w:adjustRightInd w:val="0"/>
        <w:ind w:firstLine="709"/>
        <w:jc w:val="both"/>
        <w:rPr>
          <w:sz w:val="28"/>
          <w:szCs w:val="28"/>
        </w:rPr>
      </w:pPr>
      <w:r w:rsidRPr="009F4216">
        <w:rPr>
          <w:sz w:val="28"/>
          <w:szCs w:val="28"/>
        </w:rPr>
        <w:t>6) по письменному обращению Заявителя в течение одного</w:t>
      </w:r>
      <w:r w:rsidRPr="00B207CA">
        <w:rPr>
          <w:sz w:val="28"/>
          <w:szCs w:val="28"/>
        </w:rPr>
        <w:t xml:space="preserve">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7) при отказе </w:t>
      </w:r>
      <w:r>
        <w:rPr>
          <w:sz w:val="28"/>
          <w:szCs w:val="28"/>
        </w:rPr>
        <w:t>Администрации</w:t>
      </w:r>
      <w:r w:rsidRPr="00B207CA">
        <w:rPr>
          <w:sz w:val="28"/>
          <w:szCs w:val="28"/>
        </w:rPr>
        <w:t xml:space="preserve"> Заявителю в получении Специального разрешения по требованию Заявителя возвращаются все представленные им документы</w:t>
      </w:r>
      <w:r>
        <w:rPr>
          <w:sz w:val="28"/>
          <w:szCs w:val="28"/>
        </w:rPr>
        <w:t xml:space="preserve"> в Администрацию либо МФЦ</w:t>
      </w:r>
      <w:r w:rsidRPr="00B207CA">
        <w:rPr>
          <w:sz w:val="28"/>
          <w:szCs w:val="28"/>
        </w:rPr>
        <w:t>. В случае невостребованности документов материалы хранятся в архиве</w:t>
      </w:r>
      <w:r>
        <w:rPr>
          <w:sz w:val="28"/>
          <w:szCs w:val="28"/>
        </w:rPr>
        <w:t xml:space="preserve"> МФЦ</w:t>
      </w:r>
      <w:r w:rsidRPr="00B207CA">
        <w:rPr>
          <w:sz w:val="28"/>
          <w:szCs w:val="28"/>
        </w:rPr>
        <w:t>. Срок возврата представленных документов - 3 рабочих дня с момента поступления заявления о возврате.</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Отказ в выдаче Специального разрешения может быть оспорен Заявителем в досудебном и судебном порядке.</w:t>
      </w:r>
    </w:p>
    <w:p w:rsidR="00DA286A" w:rsidRPr="00B207CA" w:rsidRDefault="00DA286A" w:rsidP="00663BB5">
      <w:pPr>
        <w:widowControl w:val="0"/>
        <w:autoSpaceDE w:val="0"/>
        <w:autoSpaceDN w:val="0"/>
        <w:adjustRightInd w:val="0"/>
        <w:ind w:firstLine="540"/>
        <w:jc w:val="both"/>
        <w:rPr>
          <w:sz w:val="28"/>
          <w:szCs w:val="28"/>
        </w:rPr>
      </w:pPr>
      <w:r w:rsidRPr="00B207CA">
        <w:rPr>
          <w:sz w:val="28"/>
          <w:szCs w:val="28"/>
        </w:rPr>
        <w:t xml:space="preserve">Специальное разрешение вручается Заявителю после представления им заверенной банком копии документа, подтверждающего уплату </w:t>
      </w:r>
      <w:r>
        <w:rPr>
          <w:sz w:val="28"/>
          <w:szCs w:val="28"/>
        </w:rPr>
        <w:t xml:space="preserve">государственной </w:t>
      </w:r>
      <w:r w:rsidRPr="00B207CA">
        <w:rPr>
          <w:sz w:val="28"/>
          <w:szCs w:val="28"/>
        </w:rPr>
        <w:t>пошлины за выдачу Специального разрешения.</w:t>
      </w:r>
    </w:p>
    <w:p w:rsidR="00DA286A" w:rsidRPr="00782100" w:rsidRDefault="00DA286A" w:rsidP="00663BB5">
      <w:pPr>
        <w:widowControl w:val="0"/>
        <w:autoSpaceDE w:val="0"/>
        <w:autoSpaceDN w:val="0"/>
        <w:adjustRightInd w:val="0"/>
        <w:ind w:firstLine="540"/>
        <w:jc w:val="both"/>
        <w:rPr>
          <w:sz w:val="28"/>
          <w:szCs w:val="28"/>
        </w:rPr>
      </w:pPr>
      <w:r w:rsidRPr="00B207CA">
        <w:rPr>
          <w:sz w:val="28"/>
          <w:szCs w:val="28"/>
        </w:rPr>
        <w:t>Уведомление Заявителя о получении Специального разрешения специалистом МФЦ производится по телефону или любым другим удобным способом.</w:t>
      </w:r>
    </w:p>
    <w:p w:rsidR="00DA286A" w:rsidRDefault="00DA286A" w:rsidP="00663BB5">
      <w:pPr>
        <w:rPr>
          <w:sz w:val="28"/>
          <w:szCs w:val="28"/>
        </w:rPr>
      </w:pPr>
    </w:p>
    <w:p w:rsidR="00DA286A" w:rsidRPr="00782100" w:rsidRDefault="00DA286A" w:rsidP="00663BB5">
      <w:pPr>
        <w:pStyle w:val="10"/>
        <w:widowControl w:val="0"/>
        <w:shd w:val="clear" w:color="auto" w:fill="auto"/>
        <w:tabs>
          <w:tab w:val="left" w:pos="-4678"/>
        </w:tabs>
        <w:spacing w:after="0" w:line="240" w:lineRule="auto"/>
        <w:ind w:left="0" w:right="0" w:firstLine="0"/>
        <w:jc w:val="center"/>
        <w:rPr>
          <w:rFonts w:ascii="Times New Roman" w:hAnsi="Times New Roman" w:cs="Times New Roman"/>
          <w:b/>
          <w:bCs/>
          <w:color w:val="000000"/>
          <w:sz w:val="28"/>
          <w:szCs w:val="28"/>
        </w:rPr>
      </w:pPr>
      <w:r w:rsidRPr="00782100">
        <w:rPr>
          <w:rFonts w:ascii="Times New Roman" w:hAnsi="Times New Roman" w:cs="Times New Roman"/>
          <w:sz w:val="28"/>
          <w:szCs w:val="28"/>
        </w:rPr>
        <w:tab/>
      </w:r>
      <w:r w:rsidRPr="00782100">
        <w:rPr>
          <w:rFonts w:ascii="Times New Roman" w:hAnsi="Times New Roman" w:cs="Times New Roman"/>
          <w:b/>
          <w:bCs/>
          <w:color w:val="000000"/>
          <w:sz w:val="28"/>
          <w:szCs w:val="28"/>
        </w:rPr>
        <w:t xml:space="preserve">IV. Формы контроля за </w:t>
      </w:r>
      <w:r>
        <w:rPr>
          <w:rFonts w:ascii="Times New Roman" w:hAnsi="Times New Roman" w:cs="Times New Roman"/>
          <w:b/>
          <w:bCs/>
          <w:color w:val="000000"/>
          <w:sz w:val="28"/>
          <w:szCs w:val="28"/>
        </w:rPr>
        <w:t>исполнением</w:t>
      </w:r>
      <w:r w:rsidRPr="00782100">
        <w:rPr>
          <w:rFonts w:ascii="Times New Roman" w:hAnsi="Times New Roman" w:cs="Times New Roman"/>
          <w:b/>
          <w:bCs/>
          <w:color w:val="000000"/>
          <w:sz w:val="28"/>
          <w:szCs w:val="28"/>
        </w:rPr>
        <w:t xml:space="preserve"> муниципальной услуги</w:t>
      </w:r>
    </w:p>
    <w:p w:rsidR="00DA286A" w:rsidRPr="00782100"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p>
    <w:p w:rsidR="00DA286A" w:rsidRPr="009B6FC8" w:rsidRDefault="00DA286A" w:rsidP="00663BB5">
      <w:pPr>
        <w:pStyle w:val="10"/>
        <w:widowControl w:val="0"/>
        <w:tabs>
          <w:tab w:val="left" w:pos="-4678"/>
        </w:tabs>
        <w:spacing w:after="120" w:line="240" w:lineRule="auto"/>
        <w:ind w:left="0" w:righ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Подраздел 1. </w:t>
      </w:r>
      <w:r w:rsidRPr="00782100">
        <w:rPr>
          <w:rFonts w:ascii="Times New Roman" w:hAnsi="Times New Roman" w:cs="Times New Roman"/>
          <w:b/>
          <w:bCs/>
          <w:color w:val="000000"/>
          <w:sz w:val="28"/>
          <w:szCs w:val="28"/>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 xml:space="preserve">41. Контроль за исполнением настоящего Регламента осуществляется </w:t>
      </w:r>
      <w:r>
        <w:rPr>
          <w:sz w:val="28"/>
          <w:szCs w:val="28"/>
        </w:rPr>
        <w:t xml:space="preserve">Администрацией </w:t>
      </w:r>
      <w:r w:rsidRPr="00782100">
        <w:rPr>
          <w:sz w:val="28"/>
          <w:szCs w:val="28"/>
        </w:rPr>
        <w:t>посредством проведения проверок пол</w:t>
      </w:r>
      <w:r>
        <w:rPr>
          <w:sz w:val="28"/>
          <w:szCs w:val="28"/>
        </w:rPr>
        <w:t>ноты и качества предоставления муниципальной</w:t>
      </w:r>
      <w:r w:rsidRPr="00782100">
        <w:rPr>
          <w:sz w:val="28"/>
          <w:szCs w:val="28"/>
        </w:rPr>
        <w:t xml:space="preserve"> услуги по конкретным обращениям граждан.</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 xml:space="preserve">42. Текущий контроль за соблюдением последовательности действий, определенных административными процедурами по исполнению </w:t>
      </w:r>
      <w:r>
        <w:rPr>
          <w:sz w:val="28"/>
          <w:szCs w:val="28"/>
        </w:rPr>
        <w:t xml:space="preserve">муниципальной </w:t>
      </w:r>
      <w:r w:rsidRPr="00782100">
        <w:rPr>
          <w:sz w:val="28"/>
          <w:szCs w:val="28"/>
        </w:rPr>
        <w:t xml:space="preserve">услуги, и принятием решений должностными лицами и ответственными лицами осуществляется </w:t>
      </w:r>
      <w:r>
        <w:rPr>
          <w:sz w:val="28"/>
          <w:szCs w:val="28"/>
        </w:rPr>
        <w:t>должностными лицами Администрации</w:t>
      </w:r>
      <w:r w:rsidRPr="00782100">
        <w:rPr>
          <w:sz w:val="28"/>
          <w:szCs w:val="28"/>
        </w:rPr>
        <w:t>, ответственными за организацию ра</w:t>
      </w:r>
      <w:r>
        <w:rPr>
          <w:sz w:val="28"/>
          <w:szCs w:val="28"/>
        </w:rPr>
        <w:t>боты по оказанию муниципальной</w:t>
      </w:r>
      <w:r w:rsidRPr="00782100">
        <w:rPr>
          <w:sz w:val="28"/>
          <w:szCs w:val="28"/>
        </w:rPr>
        <w:t xml:space="preserve"> услуги, и руководителем структурного подразделения, ответственного за предоставление </w:t>
      </w:r>
      <w:r>
        <w:rPr>
          <w:sz w:val="28"/>
          <w:szCs w:val="28"/>
        </w:rPr>
        <w:t xml:space="preserve">муниципальной </w:t>
      </w:r>
      <w:r w:rsidRPr="00782100">
        <w:rPr>
          <w:sz w:val="28"/>
          <w:szCs w:val="28"/>
        </w:rPr>
        <w:t xml:space="preserve">услуги (далее - контролирующие должностные лица), в МФЦ - должностными лицами МФЦ, ответственными за организацию работы по оказанию </w:t>
      </w:r>
      <w:r>
        <w:rPr>
          <w:sz w:val="28"/>
          <w:szCs w:val="28"/>
        </w:rPr>
        <w:t xml:space="preserve">муниципальной </w:t>
      </w:r>
      <w:r w:rsidRPr="00782100">
        <w:rPr>
          <w:sz w:val="28"/>
          <w:szCs w:val="28"/>
        </w:rPr>
        <w:t>услуги, и руководством МФЦ (в соответствии</w:t>
      </w:r>
      <w:r>
        <w:rPr>
          <w:sz w:val="28"/>
          <w:szCs w:val="28"/>
        </w:rPr>
        <w:t xml:space="preserve"> с должностными обязанностями).</w:t>
      </w:r>
    </w:p>
    <w:p w:rsidR="00DA286A" w:rsidRDefault="00DA286A" w:rsidP="00663BB5">
      <w:pPr>
        <w:tabs>
          <w:tab w:val="left" w:pos="1005"/>
        </w:tabs>
        <w:jc w:val="center"/>
        <w:rPr>
          <w:b/>
          <w:bCs/>
          <w:color w:val="000000"/>
          <w:sz w:val="28"/>
          <w:szCs w:val="28"/>
        </w:rPr>
      </w:pPr>
    </w:p>
    <w:p w:rsidR="00DA286A" w:rsidRPr="00782100" w:rsidRDefault="00DA286A" w:rsidP="00663BB5">
      <w:pPr>
        <w:tabs>
          <w:tab w:val="left" w:pos="1005"/>
        </w:tabs>
        <w:jc w:val="center"/>
        <w:rPr>
          <w:b/>
          <w:bCs/>
          <w:color w:val="000000"/>
          <w:sz w:val="28"/>
          <w:szCs w:val="28"/>
        </w:rPr>
      </w:pPr>
      <w:r>
        <w:rPr>
          <w:b/>
          <w:bCs/>
          <w:color w:val="000000"/>
          <w:sz w:val="28"/>
          <w:szCs w:val="28"/>
        </w:rPr>
        <w:t xml:space="preserve">Подраздел 2. </w:t>
      </w:r>
      <w:r w:rsidRPr="00192794">
        <w:rPr>
          <w:b/>
          <w:bCs/>
          <w:color w:val="000000"/>
          <w:sz w:val="28"/>
          <w:szCs w:val="28"/>
        </w:rPr>
        <w:t xml:space="preserve">Порядок и периодичность осуществления плановых и внеплановых проверок полноты и качества предоставления </w:t>
      </w:r>
      <w:r>
        <w:rPr>
          <w:b/>
          <w:bCs/>
          <w:color w:val="000000"/>
          <w:sz w:val="28"/>
          <w:szCs w:val="28"/>
        </w:rPr>
        <w:t>муниципальной</w:t>
      </w:r>
      <w:r w:rsidRPr="00192794">
        <w:rPr>
          <w:b/>
          <w:bCs/>
          <w:color w:val="000000"/>
          <w:sz w:val="28"/>
          <w:szCs w:val="28"/>
        </w:rPr>
        <w:t xml:space="preserve"> услуги, в том числе порядок и формы контроля за полнотой и качеством предоставления </w:t>
      </w:r>
      <w:r>
        <w:rPr>
          <w:b/>
          <w:bCs/>
          <w:color w:val="000000"/>
          <w:sz w:val="28"/>
          <w:szCs w:val="28"/>
        </w:rPr>
        <w:t>муниципальной</w:t>
      </w:r>
      <w:r w:rsidRPr="00192794">
        <w:rPr>
          <w:b/>
          <w:bCs/>
          <w:color w:val="000000"/>
          <w:sz w:val="28"/>
          <w:szCs w:val="28"/>
        </w:rPr>
        <w:t xml:space="preserve"> услуги</w:t>
      </w:r>
    </w:p>
    <w:p w:rsidR="00DA286A" w:rsidRPr="00782100" w:rsidRDefault="00DA286A" w:rsidP="00663BB5">
      <w:pPr>
        <w:rPr>
          <w:sz w:val="28"/>
          <w:szCs w:val="28"/>
        </w:rPr>
      </w:pP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43.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DA286A" w:rsidRPr="00782100" w:rsidRDefault="00DA286A" w:rsidP="00663BB5">
      <w:pPr>
        <w:widowControl w:val="0"/>
        <w:autoSpaceDE w:val="0"/>
        <w:autoSpaceDN w:val="0"/>
        <w:adjustRightInd w:val="0"/>
        <w:ind w:firstLine="540"/>
        <w:jc w:val="both"/>
        <w:rPr>
          <w:sz w:val="28"/>
          <w:szCs w:val="28"/>
        </w:rPr>
      </w:pPr>
      <w:bookmarkStart w:id="10" w:name="Par432"/>
      <w:bookmarkEnd w:id="10"/>
      <w:r w:rsidRPr="00782100">
        <w:rPr>
          <w:sz w:val="28"/>
          <w:szCs w:val="28"/>
        </w:rPr>
        <w:t>Периодичность осуществления текущего контроля - постоянно.</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 xml:space="preserve">44. Помимо текущего контроля за соблюдением сроков и административных процедур при предоставлении </w:t>
      </w:r>
      <w:r>
        <w:rPr>
          <w:sz w:val="28"/>
          <w:szCs w:val="28"/>
        </w:rPr>
        <w:t xml:space="preserve">муниципальной услуги </w:t>
      </w:r>
      <w:r w:rsidRPr="00782100">
        <w:rPr>
          <w:sz w:val="28"/>
          <w:szCs w:val="28"/>
        </w:rPr>
        <w:t xml:space="preserve">осуществляются внеплановые проверки качества работ по оказанию </w:t>
      </w:r>
      <w:r>
        <w:rPr>
          <w:sz w:val="28"/>
          <w:szCs w:val="28"/>
        </w:rPr>
        <w:t xml:space="preserve">муниципальной </w:t>
      </w:r>
      <w:r w:rsidRPr="00782100">
        <w:rPr>
          <w:sz w:val="28"/>
          <w:szCs w:val="28"/>
        </w:rPr>
        <w:t>услуги.</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Внеплановые проверки проводятся по конкретному обращению гражданина.</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 xml:space="preserve">При проведении проверки могут рассматриваться все вопросы, связанные с предоставлением </w:t>
      </w:r>
      <w:r>
        <w:rPr>
          <w:sz w:val="28"/>
          <w:szCs w:val="28"/>
        </w:rPr>
        <w:t xml:space="preserve">муниципальной </w:t>
      </w:r>
      <w:r w:rsidRPr="00782100">
        <w:rPr>
          <w:sz w:val="28"/>
          <w:szCs w:val="28"/>
        </w:rPr>
        <w:t>услуги (комплексные проверки), или отдельные вопросы (тематические проверки).</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Срок проведения проверки - не более 30 дней.</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45. При выявлении нарушений административн</w:t>
      </w:r>
      <w:r>
        <w:rPr>
          <w:sz w:val="28"/>
          <w:szCs w:val="28"/>
        </w:rPr>
        <w:t xml:space="preserve">ых процедур при предоставлении муниципальной </w:t>
      </w:r>
      <w:r w:rsidRPr="00782100">
        <w:rPr>
          <w:sz w:val="28"/>
          <w:szCs w:val="28"/>
        </w:rPr>
        <w:t xml:space="preserve"> услуги контролирующими должностными лицами принимаются меры к устранению выявленных нарушений.</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 xml:space="preserve">46. Контроль полноты и качества предоставления </w:t>
      </w:r>
      <w:r>
        <w:rPr>
          <w:sz w:val="28"/>
          <w:szCs w:val="28"/>
        </w:rPr>
        <w:t xml:space="preserve">муниципальной </w:t>
      </w:r>
      <w:r w:rsidRPr="00782100">
        <w:rPr>
          <w:sz w:val="28"/>
          <w:szCs w:val="28"/>
        </w:rPr>
        <w:t>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A286A" w:rsidRDefault="00DA286A" w:rsidP="00663BB5">
      <w:pPr>
        <w:widowControl w:val="0"/>
        <w:autoSpaceDE w:val="0"/>
        <w:autoSpaceDN w:val="0"/>
        <w:adjustRightInd w:val="0"/>
        <w:ind w:firstLine="540"/>
        <w:jc w:val="both"/>
        <w:rPr>
          <w:sz w:val="28"/>
          <w:szCs w:val="28"/>
        </w:rPr>
      </w:pPr>
      <w:r w:rsidRPr="00782100">
        <w:rPr>
          <w:sz w:val="28"/>
          <w:szCs w:val="28"/>
        </w:rPr>
        <w:t xml:space="preserve">47. Проверки полноты и качества оказания </w:t>
      </w:r>
      <w:r>
        <w:rPr>
          <w:sz w:val="28"/>
          <w:szCs w:val="28"/>
        </w:rPr>
        <w:t xml:space="preserve">муниципальной </w:t>
      </w:r>
      <w:r w:rsidRPr="00782100">
        <w:rPr>
          <w:sz w:val="28"/>
          <w:szCs w:val="28"/>
        </w:rPr>
        <w:t xml:space="preserve">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(приказов) </w:t>
      </w:r>
      <w:r>
        <w:rPr>
          <w:sz w:val="28"/>
          <w:szCs w:val="28"/>
        </w:rPr>
        <w:t xml:space="preserve">Администрации </w:t>
      </w:r>
      <w:r w:rsidRPr="00782100">
        <w:rPr>
          <w:sz w:val="28"/>
          <w:szCs w:val="28"/>
        </w:rPr>
        <w:t>и МФЦ</w:t>
      </w:r>
      <w:r>
        <w:rPr>
          <w:sz w:val="28"/>
          <w:szCs w:val="28"/>
        </w:rPr>
        <w:t>.</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48. Плановые проверки проводятся в ходе комплексных и тематических проверок деятельности</w:t>
      </w:r>
      <w:r>
        <w:rPr>
          <w:sz w:val="28"/>
          <w:szCs w:val="28"/>
        </w:rPr>
        <w:t xml:space="preserve"> Администрации и </w:t>
      </w:r>
      <w:r w:rsidRPr="00782100">
        <w:rPr>
          <w:sz w:val="28"/>
          <w:szCs w:val="28"/>
        </w:rPr>
        <w:t xml:space="preserve">МФЦ </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49. По результатам проверок составляется справка о выявленных нарушениях, рекомендациях и сроках их устранения.</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 xml:space="preserve">50. Решение о проведении внеплановой проверки полноты и качества предоставления государственной услуги принимается руководителем </w:t>
      </w:r>
      <w:r>
        <w:rPr>
          <w:sz w:val="28"/>
          <w:szCs w:val="28"/>
        </w:rPr>
        <w:t xml:space="preserve">Администрации </w:t>
      </w:r>
      <w:r w:rsidRPr="00782100">
        <w:rPr>
          <w:sz w:val="28"/>
          <w:szCs w:val="28"/>
        </w:rPr>
        <w:t>или МФЦ в следующих случаях:</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 в связи с проверкой устранения ранее выявленных нарушений Регламента, устанавливающего требования к предоставлению государственной услуги;</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 xml:space="preserve">-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r>
        <w:rPr>
          <w:sz w:val="28"/>
          <w:szCs w:val="28"/>
        </w:rPr>
        <w:t xml:space="preserve">Администрации </w:t>
      </w:r>
      <w:r w:rsidRPr="00782100">
        <w:rPr>
          <w:sz w:val="28"/>
          <w:szCs w:val="28"/>
        </w:rPr>
        <w:t xml:space="preserve">или МФЦ, отвечающих за предоставление </w:t>
      </w:r>
      <w:r>
        <w:rPr>
          <w:sz w:val="28"/>
          <w:szCs w:val="28"/>
        </w:rPr>
        <w:t xml:space="preserve">муниципальной </w:t>
      </w:r>
      <w:r w:rsidRPr="00782100">
        <w:rPr>
          <w:sz w:val="28"/>
          <w:szCs w:val="28"/>
        </w:rPr>
        <w:t>услуги.</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51.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DA286A" w:rsidRPr="00782100" w:rsidRDefault="00DA286A" w:rsidP="00663BB5">
      <w:pPr>
        <w:widowControl w:val="0"/>
        <w:autoSpaceDE w:val="0"/>
        <w:autoSpaceDN w:val="0"/>
        <w:adjustRightInd w:val="0"/>
        <w:ind w:firstLine="540"/>
        <w:jc w:val="both"/>
        <w:rPr>
          <w:sz w:val="28"/>
          <w:szCs w:val="28"/>
        </w:rPr>
      </w:pPr>
      <w:r w:rsidRPr="00782100">
        <w:rPr>
          <w:sz w:val="28"/>
          <w:szCs w:val="28"/>
        </w:rPr>
        <w:t xml:space="preserve">52. Должностные лица </w:t>
      </w:r>
      <w:r>
        <w:rPr>
          <w:sz w:val="28"/>
          <w:szCs w:val="28"/>
        </w:rPr>
        <w:t xml:space="preserve">Администрации и </w:t>
      </w:r>
      <w:r w:rsidRPr="00782100">
        <w:rPr>
          <w:sz w:val="28"/>
          <w:szCs w:val="28"/>
        </w:rPr>
        <w:t xml:space="preserve">МФЦ несут ответственность за решения и действия (бездействие), принимаемые в ходе предоставления </w:t>
      </w:r>
      <w:r>
        <w:rPr>
          <w:sz w:val="28"/>
          <w:szCs w:val="28"/>
        </w:rPr>
        <w:t xml:space="preserve">муниципальной </w:t>
      </w:r>
      <w:r w:rsidRPr="00782100">
        <w:rPr>
          <w:sz w:val="28"/>
          <w:szCs w:val="28"/>
        </w:rPr>
        <w:t>услуги, в соответствии с действующим законодательством и положениями должностных регламентов и инструкций.</w:t>
      </w:r>
    </w:p>
    <w:p w:rsidR="00DA286A" w:rsidRDefault="00DA286A" w:rsidP="00663BB5">
      <w:pPr>
        <w:widowControl w:val="0"/>
        <w:autoSpaceDE w:val="0"/>
        <w:autoSpaceDN w:val="0"/>
        <w:adjustRightInd w:val="0"/>
        <w:ind w:firstLine="540"/>
        <w:jc w:val="both"/>
        <w:rPr>
          <w:sz w:val="28"/>
          <w:szCs w:val="28"/>
        </w:rPr>
      </w:pPr>
      <w:r w:rsidRPr="00782100">
        <w:rPr>
          <w:sz w:val="28"/>
          <w:szCs w:val="28"/>
        </w:rPr>
        <w:t xml:space="preserve">53.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w:t>
      </w:r>
      <w:r>
        <w:rPr>
          <w:sz w:val="28"/>
          <w:szCs w:val="28"/>
        </w:rPr>
        <w:t xml:space="preserve">Администрации </w:t>
      </w:r>
      <w:r w:rsidRPr="00782100">
        <w:rPr>
          <w:sz w:val="28"/>
          <w:szCs w:val="28"/>
        </w:rPr>
        <w:t>или МФЦ,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DA286A" w:rsidRPr="00782100" w:rsidRDefault="00DA286A" w:rsidP="00663BB5">
      <w:pPr>
        <w:widowControl w:val="0"/>
        <w:autoSpaceDE w:val="0"/>
        <w:autoSpaceDN w:val="0"/>
        <w:adjustRightInd w:val="0"/>
        <w:ind w:firstLine="540"/>
        <w:jc w:val="both"/>
        <w:rPr>
          <w:sz w:val="28"/>
          <w:szCs w:val="28"/>
        </w:rPr>
      </w:pPr>
    </w:p>
    <w:p w:rsidR="00DA286A" w:rsidRPr="0066672C" w:rsidRDefault="00DA286A" w:rsidP="00663BB5">
      <w:pPr>
        <w:spacing w:before="120" w:after="120"/>
        <w:jc w:val="center"/>
        <w:rPr>
          <w:b/>
          <w:bCs/>
          <w:color w:val="000000"/>
          <w:sz w:val="28"/>
          <w:szCs w:val="28"/>
        </w:rPr>
      </w:pPr>
      <w:r>
        <w:rPr>
          <w:sz w:val="28"/>
          <w:szCs w:val="28"/>
        </w:rPr>
        <w:tab/>
      </w:r>
      <w:r w:rsidRPr="00C626BF">
        <w:rPr>
          <w:b/>
          <w:bCs/>
          <w:sz w:val="28"/>
          <w:szCs w:val="28"/>
        </w:rPr>
        <w:t>Подраздел 3.</w:t>
      </w:r>
      <w:r>
        <w:rPr>
          <w:sz w:val="28"/>
          <w:szCs w:val="28"/>
        </w:rPr>
        <w:t xml:space="preserve"> </w:t>
      </w:r>
      <w:r w:rsidRPr="0066672C">
        <w:rPr>
          <w:b/>
          <w:bCs/>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Pr>
          <w:b/>
          <w:bCs/>
          <w:color w:val="000000"/>
          <w:sz w:val="28"/>
          <w:szCs w:val="28"/>
        </w:rPr>
        <w:t>муниципальной</w:t>
      </w:r>
      <w:r w:rsidRPr="0066672C">
        <w:rPr>
          <w:b/>
          <w:bCs/>
          <w:color w:val="000000"/>
          <w:sz w:val="28"/>
          <w:szCs w:val="28"/>
        </w:rPr>
        <w:t xml:space="preserve"> услуги</w:t>
      </w:r>
    </w:p>
    <w:p w:rsidR="00DA286A" w:rsidRPr="00D61793" w:rsidRDefault="00DA286A" w:rsidP="00663BB5">
      <w:pPr>
        <w:pStyle w:val="1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r>
        <w:rPr>
          <w:sz w:val="28"/>
          <w:szCs w:val="28"/>
        </w:rPr>
        <w:t>54</w:t>
      </w:r>
      <w:r w:rsidRPr="00CD7BC3">
        <w:rPr>
          <w:sz w:val="28"/>
          <w:szCs w:val="28"/>
        </w:rPr>
        <w:t>.</w:t>
      </w:r>
      <w:r w:rsidRPr="00D61793">
        <w:rPr>
          <w:rFonts w:ascii="Times New Roman" w:hAnsi="Times New Roman" w:cs="Times New Roman"/>
          <w:sz w:val="28"/>
          <w:szCs w:val="28"/>
        </w:rPr>
        <w:t xml:space="preserve"> </w:t>
      </w:r>
      <w:r w:rsidRPr="009A21C7">
        <w:rPr>
          <w:rFonts w:ascii="Times New Roman" w:hAnsi="Times New Roman" w:cs="Times New Roman"/>
          <w:sz w:val="28"/>
          <w:szCs w:val="28"/>
        </w:rPr>
        <w:t xml:space="preserve">Ответственным за исполнение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Нижняя Салда и не проходят по автомобильным дорогам федерального, регионального или межмуниципального значения, участкам таких автомобильных дорог является заместитель главы администрации городского округа Нижняя Салда по городскому хозяйству). </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 Персональная ответственность должностных лиц</w:t>
      </w:r>
      <w:r>
        <w:rPr>
          <w:sz w:val="28"/>
          <w:szCs w:val="28"/>
        </w:rPr>
        <w:t xml:space="preserve"> Администрации</w:t>
      </w:r>
      <w:r w:rsidRPr="00CD7BC3">
        <w:rPr>
          <w:sz w:val="28"/>
          <w:szCs w:val="28"/>
        </w:rPr>
        <w:t>, и МФЦ закрепляется в их должностных регламентах и инструкциях в соответствии с требованиями законодательства Российской Федерации.</w:t>
      </w:r>
    </w:p>
    <w:p w:rsidR="00DA286A" w:rsidRPr="0066672C" w:rsidRDefault="00DA286A" w:rsidP="00663BB5">
      <w:pPr>
        <w:spacing w:before="120" w:after="120"/>
        <w:jc w:val="center"/>
        <w:rPr>
          <w:b/>
          <w:bCs/>
          <w:color w:val="000000"/>
          <w:sz w:val="28"/>
          <w:szCs w:val="28"/>
        </w:rPr>
      </w:pPr>
      <w:r>
        <w:rPr>
          <w:sz w:val="28"/>
          <w:szCs w:val="28"/>
        </w:rPr>
        <w:tab/>
      </w:r>
      <w:r w:rsidRPr="00C626BF">
        <w:rPr>
          <w:b/>
          <w:bCs/>
          <w:sz w:val="28"/>
          <w:szCs w:val="28"/>
        </w:rPr>
        <w:t xml:space="preserve">Подраздел 4. </w:t>
      </w:r>
      <w:r w:rsidRPr="00C626BF">
        <w:rPr>
          <w:b/>
          <w:bCs/>
          <w:color w:val="000000"/>
          <w:sz w:val="28"/>
          <w:szCs w:val="28"/>
        </w:rPr>
        <w:t>Положения</w:t>
      </w:r>
      <w:r w:rsidRPr="0066672C">
        <w:rPr>
          <w:b/>
          <w:bCs/>
          <w:color w:val="000000"/>
          <w:sz w:val="28"/>
          <w:szCs w:val="28"/>
        </w:rPr>
        <w:t xml:space="preserve">, характеризующие требования к порядку и формам контроля за предоставлением </w:t>
      </w:r>
      <w:r>
        <w:rPr>
          <w:b/>
          <w:bCs/>
          <w:color w:val="000000"/>
          <w:sz w:val="28"/>
          <w:szCs w:val="28"/>
        </w:rPr>
        <w:t>муниципальной</w:t>
      </w:r>
      <w:r w:rsidRPr="0066672C">
        <w:rPr>
          <w:b/>
          <w:bCs/>
          <w:color w:val="000000"/>
          <w:sz w:val="28"/>
          <w:szCs w:val="28"/>
        </w:rPr>
        <w:t xml:space="preserve"> услуги, в том числе со стороны граждан, их объединений и организаций</w:t>
      </w:r>
    </w:p>
    <w:p w:rsidR="00DA286A" w:rsidRDefault="00DA286A" w:rsidP="00663BB5">
      <w:pPr>
        <w:widowControl w:val="0"/>
        <w:autoSpaceDE w:val="0"/>
        <w:autoSpaceDN w:val="0"/>
        <w:adjustRightInd w:val="0"/>
        <w:ind w:firstLine="540"/>
        <w:jc w:val="both"/>
        <w:rPr>
          <w:sz w:val="28"/>
          <w:szCs w:val="28"/>
        </w:rPr>
      </w:pPr>
      <w:r>
        <w:rPr>
          <w:sz w:val="28"/>
          <w:szCs w:val="28"/>
        </w:rPr>
        <w:t>55</w:t>
      </w:r>
      <w:r w:rsidRPr="00CD7BC3">
        <w:rPr>
          <w:sz w:val="28"/>
          <w:szCs w:val="28"/>
        </w:rPr>
        <w:t xml:space="preserve">. Для </w:t>
      </w:r>
      <w:r w:rsidRPr="00C626BF">
        <w:rPr>
          <w:sz w:val="28"/>
          <w:szCs w:val="28"/>
        </w:rPr>
        <w:t>осуществления со своей стороны контроля за предоставлением муниципальной услуги граждане</w:t>
      </w:r>
      <w:r w:rsidRPr="00CD7BC3">
        <w:rPr>
          <w:sz w:val="28"/>
          <w:szCs w:val="28"/>
        </w:rPr>
        <w:t xml:space="preserve">, их объединения и организации имеют право направлять в </w:t>
      </w:r>
      <w:r>
        <w:rPr>
          <w:sz w:val="28"/>
          <w:szCs w:val="28"/>
        </w:rPr>
        <w:t xml:space="preserve">Администрацию </w:t>
      </w:r>
      <w:r w:rsidRPr="00CD7BC3">
        <w:rPr>
          <w:sz w:val="28"/>
          <w:szCs w:val="28"/>
        </w:rPr>
        <w:t>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государственную услугу, требований настоящего Регламента, законодательных и иных нормативных правовых актов.</w:t>
      </w:r>
    </w:p>
    <w:p w:rsidR="00DA286A" w:rsidRPr="00CD7BC3" w:rsidRDefault="00DA286A" w:rsidP="00663BB5">
      <w:pPr>
        <w:widowControl w:val="0"/>
        <w:autoSpaceDE w:val="0"/>
        <w:autoSpaceDN w:val="0"/>
        <w:adjustRightInd w:val="0"/>
        <w:ind w:firstLine="540"/>
        <w:jc w:val="both"/>
        <w:rPr>
          <w:sz w:val="28"/>
          <w:szCs w:val="28"/>
        </w:rPr>
      </w:pPr>
    </w:p>
    <w:p w:rsidR="00DA286A" w:rsidRDefault="00DA286A" w:rsidP="00663BB5">
      <w:pPr>
        <w:autoSpaceDE w:val="0"/>
        <w:autoSpaceDN w:val="0"/>
        <w:adjustRightInd w:val="0"/>
        <w:jc w:val="center"/>
        <w:rPr>
          <w:b/>
          <w:bCs/>
          <w:sz w:val="28"/>
          <w:szCs w:val="28"/>
        </w:rPr>
      </w:pPr>
      <w:r>
        <w:rPr>
          <w:b/>
          <w:bCs/>
          <w:sz w:val="28"/>
          <w:szCs w:val="28"/>
        </w:rPr>
        <w:t xml:space="preserve">Подраздел 5. </w:t>
      </w:r>
      <w:r w:rsidRPr="000F4A09">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A286A" w:rsidRPr="000F4A09" w:rsidRDefault="00DA286A" w:rsidP="00663BB5">
      <w:pPr>
        <w:autoSpaceDE w:val="0"/>
        <w:autoSpaceDN w:val="0"/>
        <w:adjustRightInd w:val="0"/>
        <w:jc w:val="center"/>
        <w:rPr>
          <w:b/>
          <w:bCs/>
          <w:sz w:val="28"/>
          <w:szCs w:val="28"/>
        </w:rPr>
      </w:pP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56. Решения и действия (бездействие) </w:t>
      </w:r>
      <w:r>
        <w:rPr>
          <w:sz w:val="28"/>
          <w:szCs w:val="28"/>
        </w:rPr>
        <w:t xml:space="preserve">Администрации, </w:t>
      </w:r>
      <w:r w:rsidRPr="00CD7BC3">
        <w:rPr>
          <w:sz w:val="28"/>
          <w:szCs w:val="28"/>
        </w:rPr>
        <w:t xml:space="preserve">МФЦ или их должностных лиц, принимаемые (осуществляемые) в ходе предоставления </w:t>
      </w:r>
      <w:r>
        <w:rPr>
          <w:sz w:val="28"/>
          <w:szCs w:val="28"/>
        </w:rPr>
        <w:t xml:space="preserve">муниципальной </w:t>
      </w:r>
      <w:r w:rsidRPr="00CD7BC3">
        <w:rPr>
          <w:sz w:val="28"/>
          <w:szCs w:val="28"/>
        </w:rPr>
        <w:t xml:space="preserve">услуги, могут быть обжалованы гражданином в досудебном (внесудебном) порядке, если он считает, что в ходе предоставления </w:t>
      </w:r>
      <w:r>
        <w:rPr>
          <w:sz w:val="28"/>
          <w:szCs w:val="28"/>
        </w:rPr>
        <w:t xml:space="preserve">муниципальной </w:t>
      </w:r>
      <w:r w:rsidRPr="00CD7BC3">
        <w:rPr>
          <w:sz w:val="28"/>
          <w:szCs w:val="28"/>
        </w:rPr>
        <w:t>услуги нарушены его права и свободы.</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57. Предметом досудебного (внесудебного) обжалования являются:</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1) решения </w:t>
      </w:r>
      <w:r>
        <w:rPr>
          <w:sz w:val="28"/>
          <w:szCs w:val="28"/>
        </w:rPr>
        <w:t xml:space="preserve">Администрации </w:t>
      </w:r>
      <w:r w:rsidRPr="00CD7BC3">
        <w:rPr>
          <w:sz w:val="28"/>
          <w:szCs w:val="28"/>
        </w:rPr>
        <w:t>или должностных лиц</w:t>
      </w:r>
      <w:r>
        <w:rPr>
          <w:sz w:val="28"/>
          <w:szCs w:val="28"/>
        </w:rPr>
        <w:t xml:space="preserve"> Администрации</w:t>
      </w:r>
      <w:r w:rsidRPr="00CD7BC3">
        <w:rPr>
          <w:sz w:val="28"/>
          <w:szCs w:val="28"/>
        </w:rPr>
        <w:t xml:space="preserve">, принятые в ходе предоставления </w:t>
      </w:r>
      <w:r>
        <w:rPr>
          <w:sz w:val="28"/>
          <w:szCs w:val="28"/>
        </w:rPr>
        <w:t xml:space="preserve">муниципальной </w:t>
      </w:r>
      <w:r w:rsidRPr="00CD7BC3">
        <w:rPr>
          <w:sz w:val="28"/>
          <w:szCs w:val="28"/>
        </w:rPr>
        <w:t>услуги;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2) действия (бездействие) </w:t>
      </w:r>
      <w:r>
        <w:rPr>
          <w:sz w:val="28"/>
          <w:szCs w:val="28"/>
        </w:rPr>
        <w:t>Администрации или должностных лиц Администрации</w:t>
      </w:r>
      <w:r w:rsidRPr="00CD7BC3">
        <w:rPr>
          <w:sz w:val="28"/>
          <w:szCs w:val="28"/>
        </w:rPr>
        <w:t xml:space="preserve">, осуществленные в ходе предоставления </w:t>
      </w:r>
      <w:r>
        <w:rPr>
          <w:sz w:val="28"/>
          <w:szCs w:val="28"/>
        </w:rPr>
        <w:t xml:space="preserve">муниципальной </w:t>
      </w:r>
      <w:r w:rsidRPr="00CD7BC3">
        <w:rPr>
          <w:sz w:val="28"/>
          <w:szCs w:val="28"/>
        </w:rPr>
        <w:t>услуги;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3) действия (бездействие) МФЦ или должностных лиц МФЦ, выразившиеся в нарушении порядка предоставления </w:t>
      </w:r>
      <w:r>
        <w:rPr>
          <w:sz w:val="28"/>
          <w:szCs w:val="28"/>
        </w:rPr>
        <w:t xml:space="preserve">муниципальной </w:t>
      </w:r>
      <w:r w:rsidRPr="00CD7BC3">
        <w:rPr>
          <w:sz w:val="28"/>
          <w:szCs w:val="28"/>
        </w:rPr>
        <w:t>услуги.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58. Уполномоченный на рассмотрение жалобы орган вправе оставить жалобу без ответа в следующих случаях:</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59. Уполномоченный на рассмотрение жалобы орган отказывает в удовлетворении жалобы в следующих случаях:</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1) наличие вступившего в законную силу решения суда, арбитражного суда по жалобе о том же предмете и по тем же основаниям;</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A286A" w:rsidRDefault="00DA286A" w:rsidP="00663BB5">
      <w:pPr>
        <w:widowControl w:val="0"/>
        <w:autoSpaceDE w:val="0"/>
        <w:autoSpaceDN w:val="0"/>
        <w:adjustRightInd w:val="0"/>
        <w:ind w:firstLine="540"/>
        <w:jc w:val="both"/>
        <w:rPr>
          <w:sz w:val="28"/>
          <w:szCs w:val="28"/>
        </w:rPr>
      </w:pPr>
      <w:r w:rsidRPr="00CD7BC3">
        <w:rPr>
          <w:sz w:val="28"/>
          <w:szCs w:val="28"/>
        </w:rPr>
        <w:t xml:space="preserve">60. Основанием для начала досудебного (внесудебного) обжалования является поступление жалобы соответственно в </w:t>
      </w:r>
      <w:r>
        <w:rPr>
          <w:sz w:val="28"/>
          <w:szCs w:val="28"/>
        </w:rPr>
        <w:t>Администрацию либо МФЦ.</w:t>
      </w:r>
    </w:p>
    <w:p w:rsidR="00DA286A" w:rsidRDefault="00DA286A" w:rsidP="00663BB5">
      <w:pPr>
        <w:widowControl w:val="0"/>
        <w:autoSpaceDE w:val="0"/>
        <w:autoSpaceDN w:val="0"/>
        <w:adjustRightInd w:val="0"/>
        <w:ind w:firstLine="540"/>
        <w:jc w:val="both"/>
        <w:rPr>
          <w:sz w:val="28"/>
          <w:szCs w:val="28"/>
        </w:rPr>
      </w:pPr>
      <w:r w:rsidRPr="00CD7BC3">
        <w:rPr>
          <w:sz w:val="28"/>
          <w:szCs w:val="28"/>
        </w:rPr>
        <w:t>61.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DA286A" w:rsidRDefault="00DA286A" w:rsidP="00663BB5">
      <w:pPr>
        <w:widowControl w:val="0"/>
        <w:autoSpaceDE w:val="0"/>
        <w:autoSpaceDN w:val="0"/>
        <w:adjustRightInd w:val="0"/>
        <w:ind w:firstLine="540"/>
        <w:jc w:val="both"/>
        <w:rPr>
          <w:sz w:val="28"/>
          <w:szCs w:val="28"/>
        </w:rPr>
      </w:pPr>
      <w:r w:rsidRPr="00CD7BC3">
        <w:rPr>
          <w:sz w:val="28"/>
          <w:szCs w:val="28"/>
        </w:rPr>
        <w:t>Жалоба в письменной форме может быть также направлена по почте.</w:t>
      </w:r>
    </w:p>
    <w:p w:rsidR="00DA286A" w:rsidRPr="00CD7BC3" w:rsidRDefault="00DA286A" w:rsidP="00663BB5">
      <w:pPr>
        <w:widowControl w:val="0"/>
        <w:autoSpaceDE w:val="0"/>
        <w:autoSpaceDN w:val="0"/>
        <w:adjustRightInd w:val="0"/>
        <w:ind w:firstLine="540"/>
        <w:jc w:val="both"/>
        <w:rPr>
          <w:sz w:val="28"/>
          <w:szCs w:val="28"/>
        </w:rPr>
      </w:pPr>
      <w:r>
        <w:rPr>
          <w:sz w:val="28"/>
          <w:szCs w:val="28"/>
        </w:rPr>
        <w:t>Жалоба подается главе Администрации либо через окно приема МФЦ на имя руководителя МФЦ.</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62.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63.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1) оформленная в соответствии с законодательством Российской Федерации доверенность (для физических лиц);</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64. В электронном виде жалоба может быть подана Заявителем посредством информационно-телекоммуникационной сети Интернет, официального сайта </w:t>
      </w:r>
      <w:r>
        <w:rPr>
          <w:sz w:val="28"/>
          <w:szCs w:val="28"/>
        </w:rPr>
        <w:t xml:space="preserve">Администрации </w:t>
      </w:r>
      <w:r w:rsidRPr="00CD7BC3">
        <w:rPr>
          <w:sz w:val="28"/>
          <w:szCs w:val="28"/>
        </w:rPr>
        <w:t>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При подаче жалобы в электронном виде документы, указанные в </w:t>
      </w:r>
      <w:hyperlink w:anchor="Par512" w:history="1">
        <w:r w:rsidRPr="00CD7BC3">
          <w:rPr>
            <w:color w:val="0000FF"/>
            <w:sz w:val="28"/>
            <w:szCs w:val="28"/>
          </w:rPr>
          <w:t>пункте 63</w:t>
        </w:r>
      </w:hyperlink>
      <w:r w:rsidRPr="00CD7BC3">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286A" w:rsidRDefault="00DA286A" w:rsidP="00663BB5">
      <w:pPr>
        <w:widowControl w:val="0"/>
        <w:autoSpaceDE w:val="0"/>
        <w:autoSpaceDN w:val="0"/>
        <w:adjustRightInd w:val="0"/>
        <w:ind w:firstLine="540"/>
        <w:jc w:val="both"/>
        <w:rPr>
          <w:sz w:val="28"/>
          <w:szCs w:val="28"/>
        </w:rPr>
      </w:pPr>
      <w:r w:rsidRPr="00CD7BC3">
        <w:rPr>
          <w:sz w:val="28"/>
          <w:szCs w:val="28"/>
        </w:rPr>
        <w:t xml:space="preserve">65. Жалоба может быть подана Заявителем через </w:t>
      </w:r>
      <w:r>
        <w:rPr>
          <w:sz w:val="28"/>
          <w:szCs w:val="28"/>
        </w:rPr>
        <w:t xml:space="preserve">МФЦ. </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66. В ходе досудебного (внесудебного) обжалования Заявитель имеет право:</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1) представлять дополнительные документы и материалы либо обращаться с просьбой об их истребовании;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4) обращаться с жалобой на принятое по обращению решение или на действие (бездействие) в связи с рассмотрением обращения;</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5) обращаться с заявлением о прекращении рассмотрения жалобы.</w:t>
      </w:r>
    </w:p>
    <w:p w:rsidR="00DA286A" w:rsidRDefault="00DA286A" w:rsidP="00663BB5">
      <w:pPr>
        <w:shd w:val="clear" w:color="auto" w:fill="FFFFFF"/>
        <w:autoSpaceDE w:val="0"/>
        <w:autoSpaceDN w:val="0"/>
        <w:adjustRightInd w:val="0"/>
        <w:ind w:firstLine="720"/>
        <w:jc w:val="both"/>
        <w:rPr>
          <w:sz w:val="28"/>
          <w:szCs w:val="28"/>
        </w:rPr>
      </w:pPr>
      <w:r w:rsidRPr="00CD7BC3">
        <w:rPr>
          <w:sz w:val="28"/>
          <w:szCs w:val="28"/>
        </w:rPr>
        <w:t>67. Жалоба на решения, действия (бездействие),</w:t>
      </w:r>
      <w:r>
        <w:rPr>
          <w:sz w:val="28"/>
          <w:szCs w:val="28"/>
        </w:rPr>
        <w:t xml:space="preserve"> принятое  руководителем органа</w:t>
      </w:r>
      <w:r w:rsidRPr="00CD7BC3">
        <w:rPr>
          <w:sz w:val="28"/>
          <w:szCs w:val="28"/>
        </w:rPr>
        <w:t xml:space="preserve">, </w:t>
      </w:r>
      <w:r>
        <w:rPr>
          <w:sz w:val="28"/>
          <w:szCs w:val="28"/>
        </w:rPr>
        <w:t xml:space="preserve">предоставляющего муниципальную услугу </w:t>
      </w:r>
      <w:r w:rsidRPr="00CD7BC3">
        <w:rPr>
          <w:sz w:val="28"/>
          <w:szCs w:val="28"/>
        </w:rPr>
        <w:t xml:space="preserve">подается в </w:t>
      </w:r>
      <w:r>
        <w:rPr>
          <w:sz w:val="28"/>
          <w:szCs w:val="28"/>
        </w:rPr>
        <w:t xml:space="preserve">Администрацию </w:t>
      </w:r>
      <w:r w:rsidRPr="00CD7BC3">
        <w:rPr>
          <w:sz w:val="28"/>
          <w:szCs w:val="28"/>
        </w:rPr>
        <w:t xml:space="preserve">и адресуется </w:t>
      </w:r>
      <w:r>
        <w:rPr>
          <w:sz w:val="28"/>
          <w:szCs w:val="28"/>
        </w:rPr>
        <w:t xml:space="preserve">главе Администрации </w:t>
      </w:r>
      <w:r w:rsidRPr="00CD7BC3">
        <w:rPr>
          <w:sz w:val="28"/>
          <w:szCs w:val="28"/>
        </w:rPr>
        <w:t xml:space="preserve">(лицу, его замещающему) по адресу: </w:t>
      </w:r>
      <w:r>
        <w:rPr>
          <w:sz w:val="28"/>
          <w:szCs w:val="28"/>
        </w:rPr>
        <w:t>624742</w:t>
      </w:r>
      <w:r w:rsidRPr="00833A9F">
        <w:rPr>
          <w:sz w:val="28"/>
          <w:szCs w:val="28"/>
        </w:rPr>
        <w:t xml:space="preserve">, Свердловская область, г. </w:t>
      </w:r>
      <w:r>
        <w:rPr>
          <w:sz w:val="28"/>
          <w:szCs w:val="28"/>
        </w:rPr>
        <w:t>Нижняя Салда</w:t>
      </w:r>
      <w:r w:rsidRPr="00833A9F">
        <w:rPr>
          <w:sz w:val="28"/>
          <w:szCs w:val="28"/>
        </w:rPr>
        <w:t xml:space="preserve">, ул. </w:t>
      </w:r>
      <w:r>
        <w:rPr>
          <w:sz w:val="28"/>
          <w:szCs w:val="28"/>
        </w:rPr>
        <w:t>Фрунзе,2.</w:t>
      </w:r>
    </w:p>
    <w:p w:rsidR="00DA286A" w:rsidRPr="00833A9F" w:rsidRDefault="00DA286A" w:rsidP="00663BB5">
      <w:pPr>
        <w:shd w:val="clear" w:color="auto" w:fill="FFFFFF"/>
        <w:autoSpaceDE w:val="0"/>
        <w:autoSpaceDN w:val="0"/>
        <w:adjustRightInd w:val="0"/>
        <w:ind w:firstLine="720"/>
        <w:jc w:val="both"/>
        <w:rPr>
          <w:sz w:val="28"/>
          <w:szCs w:val="28"/>
        </w:rPr>
      </w:pPr>
      <w:r w:rsidRPr="00833A9F">
        <w:rPr>
          <w:sz w:val="28"/>
          <w:szCs w:val="28"/>
        </w:rPr>
        <w:t xml:space="preserve">Жалоба, адресованная руководителю органа, предоставляющего муниципальную услугу, может быть направлена почтой по адресу: </w:t>
      </w:r>
      <w:r>
        <w:rPr>
          <w:sz w:val="28"/>
          <w:szCs w:val="28"/>
        </w:rPr>
        <w:t>624742</w:t>
      </w:r>
      <w:r w:rsidRPr="00833A9F">
        <w:rPr>
          <w:sz w:val="28"/>
          <w:szCs w:val="28"/>
        </w:rPr>
        <w:t xml:space="preserve">, Свердловская область, г. </w:t>
      </w:r>
      <w:r>
        <w:rPr>
          <w:sz w:val="28"/>
          <w:szCs w:val="28"/>
        </w:rPr>
        <w:t>Нижняя Салда</w:t>
      </w:r>
      <w:r w:rsidRPr="00833A9F">
        <w:rPr>
          <w:sz w:val="28"/>
          <w:szCs w:val="28"/>
        </w:rPr>
        <w:t xml:space="preserve">, ул. </w:t>
      </w:r>
      <w:r>
        <w:rPr>
          <w:sz w:val="28"/>
          <w:szCs w:val="28"/>
        </w:rPr>
        <w:t>Фрунзе,2</w:t>
      </w:r>
    </w:p>
    <w:p w:rsidR="00DA286A" w:rsidRDefault="00DA286A" w:rsidP="00663BB5">
      <w:pPr>
        <w:shd w:val="clear" w:color="auto" w:fill="FFFFFF"/>
        <w:autoSpaceDE w:val="0"/>
        <w:autoSpaceDN w:val="0"/>
        <w:adjustRightInd w:val="0"/>
        <w:ind w:firstLine="720"/>
        <w:jc w:val="both"/>
        <w:rPr>
          <w:sz w:val="28"/>
          <w:szCs w:val="28"/>
        </w:rPr>
      </w:pPr>
      <w:r w:rsidRPr="00833A9F">
        <w:rPr>
          <w:sz w:val="28"/>
          <w:szCs w:val="28"/>
        </w:rPr>
        <w:t xml:space="preserve">Жалоба, адресованная </w:t>
      </w:r>
      <w:r>
        <w:rPr>
          <w:sz w:val="28"/>
          <w:szCs w:val="28"/>
        </w:rPr>
        <w:t>г</w:t>
      </w:r>
      <w:r w:rsidRPr="00833A9F">
        <w:rPr>
          <w:sz w:val="28"/>
          <w:szCs w:val="28"/>
        </w:rPr>
        <w:t xml:space="preserve">лаве </w:t>
      </w:r>
      <w:r>
        <w:rPr>
          <w:sz w:val="28"/>
          <w:szCs w:val="28"/>
        </w:rPr>
        <w:t>а</w:t>
      </w:r>
      <w:r w:rsidRPr="00833A9F">
        <w:rPr>
          <w:sz w:val="28"/>
          <w:szCs w:val="28"/>
        </w:rPr>
        <w:t>дминистрации, может быть направлена почтой по адресу: 62</w:t>
      </w:r>
      <w:r>
        <w:rPr>
          <w:sz w:val="28"/>
          <w:szCs w:val="28"/>
        </w:rPr>
        <w:t>4742</w:t>
      </w:r>
      <w:r w:rsidRPr="00833A9F">
        <w:rPr>
          <w:sz w:val="28"/>
          <w:szCs w:val="28"/>
        </w:rPr>
        <w:t xml:space="preserve">, Свердловская область, г. </w:t>
      </w:r>
      <w:r>
        <w:rPr>
          <w:sz w:val="28"/>
          <w:szCs w:val="28"/>
        </w:rPr>
        <w:t>Нижняя Салда</w:t>
      </w:r>
      <w:r w:rsidRPr="00833A9F">
        <w:rPr>
          <w:sz w:val="28"/>
          <w:szCs w:val="28"/>
        </w:rPr>
        <w:t xml:space="preserve">, ул. </w:t>
      </w:r>
      <w:r>
        <w:rPr>
          <w:sz w:val="28"/>
          <w:szCs w:val="28"/>
        </w:rPr>
        <w:t>Фрунзе</w:t>
      </w:r>
      <w:r w:rsidRPr="00833A9F">
        <w:rPr>
          <w:sz w:val="28"/>
          <w:szCs w:val="28"/>
        </w:rPr>
        <w:t xml:space="preserve">, </w:t>
      </w:r>
      <w:r>
        <w:rPr>
          <w:sz w:val="28"/>
          <w:szCs w:val="28"/>
        </w:rPr>
        <w:t>2.</w:t>
      </w:r>
      <w:r w:rsidRPr="00D62221">
        <w:rPr>
          <w:sz w:val="28"/>
          <w:szCs w:val="28"/>
        </w:rPr>
        <w:t xml:space="preserve"> </w:t>
      </w:r>
    </w:p>
    <w:p w:rsidR="00DA286A" w:rsidRPr="00833A9F" w:rsidRDefault="00DA286A" w:rsidP="00663BB5">
      <w:pPr>
        <w:shd w:val="clear" w:color="auto" w:fill="FFFFFF"/>
        <w:autoSpaceDE w:val="0"/>
        <w:autoSpaceDN w:val="0"/>
        <w:adjustRightInd w:val="0"/>
        <w:ind w:firstLine="720"/>
        <w:jc w:val="both"/>
        <w:rPr>
          <w:sz w:val="28"/>
          <w:szCs w:val="28"/>
        </w:rPr>
      </w:pPr>
      <w:r w:rsidRPr="00833A9F">
        <w:rPr>
          <w:sz w:val="28"/>
          <w:szCs w:val="28"/>
        </w:rPr>
        <w:t xml:space="preserve">Жалоба может быть направлена по электронной почте (адрес: </w:t>
      </w:r>
      <w:r>
        <w:rPr>
          <w:sz w:val="28"/>
          <w:szCs w:val="28"/>
          <w:lang w:val="en-US"/>
        </w:rPr>
        <w:t>admin</w:t>
      </w:r>
      <w:r w:rsidRPr="009367E7">
        <w:rPr>
          <w:sz w:val="28"/>
          <w:szCs w:val="28"/>
        </w:rPr>
        <w:t>_</w:t>
      </w:r>
      <w:r>
        <w:rPr>
          <w:sz w:val="28"/>
          <w:szCs w:val="28"/>
          <w:lang w:val="en-US"/>
        </w:rPr>
        <w:t>nsalda</w:t>
      </w:r>
      <w:r w:rsidRPr="009367E7">
        <w:rPr>
          <w:sz w:val="28"/>
          <w:szCs w:val="28"/>
        </w:rPr>
        <w:t>@</w:t>
      </w:r>
      <w:r>
        <w:rPr>
          <w:sz w:val="28"/>
          <w:szCs w:val="28"/>
          <w:lang w:val="en-US"/>
        </w:rPr>
        <w:t>mail</w:t>
      </w:r>
      <w:r w:rsidRPr="00833A9F">
        <w:rPr>
          <w:sz w:val="28"/>
          <w:szCs w:val="28"/>
        </w:rPr>
        <w:t>.</w:t>
      </w:r>
      <w:r w:rsidRPr="00833A9F">
        <w:rPr>
          <w:sz w:val="28"/>
          <w:szCs w:val="28"/>
          <w:lang w:val="en-US"/>
        </w:rPr>
        <w:t>ru</w:t>
      </w:r>
      <w:r w:rsidRPr="00833A9F">
        <w:rPr>
          <w:sz w:val="28"/>
          <w:szCs w:val="28"/>
        </w:rPr>
        <w:t xml:space="preserve">, через официальный </w:t>
      </w:r>
      <w:r w:rsidRPr="009367E7">
        <w:rPr>
          <w:sz w:val="28"/>
          <w:szCs w:val="28"/>
        </w:rPr>
        <w:t xml:space="preserve">сайт </w:t>
      </w:r>
      <w:r w:rsidRPr="00833A9F">
        <w:rPr>
          <w:sz w:val="28"/>
          <w:szCs w:val="28"/>
        </w:rPr>
        <w:t xml:space="preserve">городского округа </w:t>
      </w:r>
      <w:r>
        <w:rPr>
          <w:sz w:val="28"/>
          <w:szCs w:val="28"/>
        </w:rPr>
        <w:t xml:space="preserve">Нижняя Салда </w:t>
      </w:r>
      <w:r w:rsidRPr="00833A9F">
        <w:rPr>
          <w:sz w:val="28"/>
          <w:szCs w:val="28"/>
        </w:rPr>
        <w:t>в сети «Интернет» (адрес</w:t>
      </w:r>
      <w:r>
        <w:rPr>
          <w:sz w:val="28"/>
          <w:szCs w:val="28"/>
        </w:rPr>
        <w:t>:</w:t>
      </w:r>
      <w:r w:rsidRPr="009B0054">
        <w:rPr>
          <w:sz w:val="28"/>
          <w:szCs w:val="28"/>
        </w:rPr>
        <w:t xml:space="preserve"> </w:t>
      </w:r>
      <w:r>
        <w:rPr>
          <w:sz w:val="28"/>
          <w:szCs w:val="28"/>
          <w:lang w:val="en-US"/>
        </w:rPr>
        <w:t>www</w:t>
      </w:r>
      <w:r>
        <w:rPr>
          <w:sz w:val="28"/>
          <w:szCs w:val="28"/>
        </w:rPr>
        <w:t>.</w:t>
      </w:r>
      <w:r>
        <w:rPr>
          <w:sz w:val="28"/>
          <w:szCs w:val="28"/>
          <w:lang w:val="en-US"/>
        </w:rPr>
        <w:t>nsaldago</w:t>
      </w:r>
      <w:r w:rsidRPr="00BF4362">
        <w:rPr>
          <w:sz w:val="28"/>
          <w:szCs w:val="28"/>
        </w:rPr>
        <w:t>.</w:t>
      </w:r>
      <w:r>
        <w:rPr>
          <w:sz w:val="28"/>
          <w:szCs w:val="28"/>
          <w:lang w:val="en-US"/>
        </w:rPr>
        <w:t>ru</w:t>
      </w:r>
      <w:r>
        <w:rPr>
          <w:sz w:val="28"/>
          <w:szCs w:val="28"/>
        </w:rPr>
        <w:t>; раздел «Обратная связь»)</w:t>
      </w:r>
      <w:r w:rsidRPr="00833A9F">
        <w:rPr>
          <w:sz w:val="28"/>
          <w:szCs w:val="28"/>
        </w:rPr>
        <w:t>.</w:t>
      </w:r>
    </w:p>
    <w:p w:rsidR="00DA286A" w:rsidRPr="00CD7BC3" w:rsidRDefault="00DA286A" w:rsidP="00663BB5">
      <w:pPr>
        <w:ind w:firstLine="720"/>
        <w:jc w:val="both"/>
        <w:rPr>
          <w:sz w:val="28"/>
          <w:szCs w:val="28"/>
        </w:rPr>
      </w:pPr>
      <w:r w:rsidRPr="00833A9F">
        <w:rPr>
          <w:sz w:val="28"/>
          <w:szCs w:val="28"/>
        </w:rPr>
        <w:t>Жалоба, адресованная руководителю органа, предоставляющего муниципальную услугу, может быть подана лично по а</w:t>
      </w:r>
      <w:r>
        <w:rPr>
          <w:sz w:val="28"/>
          <w:szCs w:val="28"/>
        </w:rPr>
        <w:t>дресу, указанному в подразделе 2</w:t>
      </w:r>
      <w:r w:rsidRPr="00833A9F">
        <w:rPr>
          <w:sz w:val="28"/>
          <w:szCs w:val="28"/>
        </w:rPr>
        <w:t xml:space="preserve"> раздела </w:t>
      </w:r>
      <w:r w:rsidRPr="00833A9F">
        <w:rPr>
          <w:sz w:val="28"/>
          <w:szCs w:val="28"/>
          <w:lang w:val="en-US"/>
        </w:rPr>
        <w:t>I</w:t>
      </w:r>
      <w:r>
        <w:rPr>
          <w:sz w:val="28"/>
          <w:szCs w:val="28"/>
        </w:rPr>
        <w:t xml:space="preserve"> настоящего Регламента.</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Жалоба на нарушение порядка предоставления государственной услуги МФЦ рассматривается</w:t>
      </w:r>
      <w:r>
        <w:rPr>
          <w:sz w:val="28"/>
          <w:szCs w:val="28"/>
        </w:rPr>
        <w:t xml:space="preserve"> Администрацией</w:t>
      </w:r>
      <w:r w:rsidRPr="00CD7BC3">
        <w:rPr>
          <w:sz w:val="28"/>
          <w:szCs w:val="28"/>
        </w:rPr>
        <w:t>.</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68. Жалоба должна содержать:</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1) наименование органа, предоставляющего </w:t>
      </w:r>
      <w:r>
        <w:rPr>
          <w:sz w:val="28"/>
          <w:szCs w:val="28"/>
        </w:rPr>
        <w:t xml:space="preserve">муниципальную </w:t>
      </w:r>
      <w:r w:rsidRPr="00CD7BC3">
        <w:rPr>
          <w:sz w:val="28"/>
          <w:szCs w:val="28"/>
        </w:rPr>
        <w:t xml:space="preserve">услугу, должностного лица органа, предоставляющего </w:t>
      </w:r>
      <w:r>
        <w:rPr>
          <w:sz w:val="28"/>
          <w:szCs w:val="28"/>
        </w:rPr>
        <w:t xml:space="preserve">муниципальную </w:t>
      </w:r>
      <w:r w:rsidRPr="00CD7BC3">
        <w:rPr>
          <w:sz w:val="28"/>
          <w:szCs w:val="28"/>
        </w:rPr>
        <w:t xml:space="preserve">услугу, либо </w:t>
      </w:r>
      <w:r>
        <w:rPr>
          <w:sz w:val="28"/>
          <w:szCs w:val="28"/>
        </w:rPr>
        <w:t xml:space="preserve">муниципального </w:t>
      </w:r>
      <w:r w:rsidRPr="00CD7BC3">
        <w:rPr>
          <w:sz w:val="28"/>
          <w:szCs w:val="28"/>
        </w:rPr>
        <w:t xml:space="preserve">служащего органа, предоставляющего </w:t>
      </w:r>
      <w:r>
        <w:rPr>
          <w:sz w:val="28"/>
          <w:szCs w:val="28"/>
        </w:rPr>
        <w:t xml:space="preserve">муниципальную </w:t>
      </w:r>
      <w:r w:rsidRPr="00CD7BC3">
        <w:rPr>
          <w:sz w:val="28"/>
          <w:szCs w:val="28"/>
        </w:rPr>
        <w:t>услугу, решения и действия (бездействие) которых обжалуются;</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86A" w:rsidRPr="00CD7BC3" w:rsidRDefault="00DA286A" w:rsidP="00663BB5">
      <w:pPr>
        <w:widowControl w:val="0"/>
        <w:autoSpaceDE w:val="0"/>
        <w:autoSpaceDN w:val="0"/>
        <w:adjustRightInd w:val="0"/>
        <w:ind w:firstLine="540"/>
        <w:jc w:val="both"/>
        <w:rPr>
          <w:sz w:val="28"/>
          <w:szCs w:val="28"/>
        </w:rPr>
      </w:pPr>
      <w:bookmarkStart w:id="11" w:name="Par501"/>
      <w:bookmarkEnd w:id="11"/>
      <w:r w:rsidRPr="00CD7BC3">
        <w:rPr>
          <w:sz w:val="28"/>
          <w:szCs w:val="28"/>
        </w:rPr>
        <w:t>3) сведения об обжалуемых решениях и действиях (бездействии) органа, предоставляющего</w:t>
      </w:r>
      <w:r>
        <w:rPr>
          <w:sz w:val="28"/>
          <w:szCs w:val="28"/>
        </w:rPr>
        <w:t xml:space="preserve"> муниципальную</w:t>
      </w:r>
      <w:r w:rsidRPr="00CD7BC3">
        <w:rPr>
          <w:sz w:val="28"/>
          <w:szCs w:val="28"/>
        </w:rPr>
        <w:t xml:space="preserve"> услугу, его должностного лица либо </w:t>
      </w:r>
      <w:r>
        <w:rPr>
          <w:sz w:val="28"/>
          <w:szCs w:val="28"/>
        </w:rPr>
        <w:t xml:space="preserve">муниципального </w:t>
      </w:r>
      <w:r w:rsidRPr="00CD7BC3">
        <w:rPr>
          <w:sz w:val="28"/>
          <w:szCs w:val="28"/>
        </w:rPr>
        <w:t>служащего;</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4) доводы, на основании которых Заявитель не согласен с решением и действием (бездейст</w:t>
      </w:r>
      <w:r>
        <w:rPr>
          <w:sz w:val="28"/>
          <w:szCs w:val="28"/>
        </w:rPr>
        <w:t>вием) органа, предоставляющего муниципальную</w:t>
      </w:r>
      <w:r w:rsidRPr="00CD7BC3">
        <w:rPr>
          <w:sz w:val="28"/>
          <w:szCs w:val="28"/>
        </w:rPr>
        <w:t xml:space="preserve"> услугу, его должностного лица либо </w:t>
      </w:r>
      <w:r>
        <w:rPr>
          <w:sz w:val="28"/>
          <w:szCs w:val="28"/>
        </w:rPr>
        <w:t xml:space="preserve">муниципального </w:t>
      </w:r>
      <w:r w:rsidRPr="00CD7BC3">
        <w:rPr>
          <w:sz w:val="28"/>
          <w:szCs w:val="28"/>
        </w:rPr>
        <w:t>служащего. Заявителем могут быть представлены документы (при наличии), подтверждающие доводы Заявителя, либо их копии.</w:t>
      </w:r>
    </w:p>
    <w:p w:rsidR="00DA286A" w:rsidRPr="00833A9F" w:rsidRDefault="00DA286A" w:rsidP="00663BB5">
      <w:pPr>
        <w:shd w:val="clear" w:color="auto" w:fill="FFFFFF"/>
        <w:autoSpaceDE w:val="0"/>
        <w:autoSpaceDN w:val="0"/>
        <w:adjustRightInd w:val="0"/>
        <w:ind w:firstLine="720"/>
        <w:jc w:val="both"/>
        <w:rPr>
          <w:sz w:val="28"/>
          <w:szCs w:val="28"/>
        </w:rPr>
      </w:pPr>
      <w:r w:rsidRPr="00CD7BC3">
        <w:rPr>
          <w:sz w:val="28"/>
          <w:szCs w:val="28"/>
        </w:rPr>
        <w:t xml:space="preserve">69. </w:t>
      </w:r>
      <w:r w:rsidRPr="00833A9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A286A" w:rsidRPr="00833A9F" w:rsidRDefault="00DA286A" w:rsidP="00663BB5">
      <w:pPr>
        <w:shd w:val="clear" w:color="auto" w:fill="FFFFFF"/>
        <w:autoSpaceDE w:val="0"/>
        <w:autoSpaceDN w:val="0"/>
        <w:adjustRightInd w:val="0"/>
        <w:ind w:firstLine="720"/>
        <w:jc w:val="both"/>
        <w:rPr>
          <w:sz w:val="28"/>
          <w:szCs w:val="28"/>
        </w:rPr>
      </w:pPr>
      <w:r w:rsidRPr="00833A9F">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DA286A" w:rsidRDefault="00DA286A" w:rsidP="00663BB5">
      <w:pPr>
        <w:shd w:val="clear" w:color="auto" w:fill="FFFFFF"/>
        <w:autoSpaceDE w:val="0"/>
        <w:autoSpaceDN w:val="0"/>
        <w:adjustRightInd w:val="0"/>
        <w:ind w:firstLine="720"/>
        <w:jc w:val="both"/>
        <w:rPr>
          <w:sz w:val="28"/>
          <w:szCs w:val="28"/>
        </w:rPr>
      </w:pPr>
      <w:r w:rsidRPr="00833A9F">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DA286A" w:rsidRPr="009F4216" w:rsidRDefault="00DA286A" w:rsidP="00663BB5">
      <w:pPr>
        <w:widowControl w:val="0"/>
        <w:autoSpaceDE w:val="0"/>
        <w:autoSpaceDN w:val="0"/>
        <w:adjustRightInd w:val="0"/>
        <w:ind w:firstLine="540"/>
        <w:jc w:val="both"/>
        <w:rPr>
          <w:sz w:val="28"/>
          <w:szCs w:val="28"/>
        </w:rPr>
      </w:pPr>
      <w:r w:rsidRPr="00CD7BC3">
        <w:rPr>
          <w:sz w:val="28"/>
          <w:szCs w:val="28"/>
        </w:rPr>
        <w:t xml:space="preserve">70. Обращение, содержащее вопросы, решение которых не входит в компетенцию </w:t>
      </w:r>
      <w:r>
        <w:rPr>
          <w:sz w:val="28"/>
          <w:szCs w:val="28"/>
        </w:rPr>
        <w:t xml:space="preserve">Администрации </w:t>
      </w:r>
      <w:r w:rsidRPr="00CD7BC3">
        <w:rPr>
          <w:sz w:val="28"/>
          <w:szCs w:val="28"/>
        </w:rPr>
        <w:t xml:space="preserve">или МФЦ, направляется в течение одного рабочего дня со дня регистрации в уполномоченный на его рассмотрение орган или </w:t>
      </w:r>
      <w:r w:rsidRPr="009F4216">
        <w:rPr>
          <w:sz w:val="28"/>
          <w:szCs w:val="28"/>
        </w:rPr>
        <w:t xml:space="preserve">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hyperlink w:anchor="Par501" w:history="1">
        <w:r w:rsidRPr="009F4216">
          <w:rPr>
            <w:sz w:val="28"/>
            <w:szCs w:val="28"/>
          </w:rPr>
          <w:t>пункте 58</w:t>
        </w:r>
      </w:hyperlink>
      <w:r w:rsidRPr="009F4216">
        <w:rPr>
          <w:sz w:val="28"/>
          <w:szCs w:val="28"/>
        </w:rPr>
        <w:t xml:space="preserve"> и </w:t>
      </w:r>
      <w:hyperlink w:anchor="Par506" w:history="1">
        <w:r w:rsidRPr="009F4216">
          <w:rPr>
            <w:sz w:val="28"/>
            <w:szCs w:val="28"/>
          </w:rPr>
          <w:t>подпункте 2 пункта 59</w:t>
        </w:r>
      </w:hyperlink>
      <w:r w:rsidRPr="009F4216">
        <w:rPr>
          <w:sz w:val="28"/>
          <w:szCs w:val="28"/>
        </w:rPr>
        <w:t xml:space="preserve"> настоящего Регламента.</w:t>
      </w:r>
    </w:p>
    <w:p w:rsidR="00DA286A" w:rsidRPr="009F4216" w:rsidRDefault="00DA286A" w:rsidP="00663BB5">
      <w:pPr>
        <w:widowControl w:val="0"/>
        <w:autoSpaceDE w:val="0"/>
        <w:autoSpaceDN w:val="0"/>
        <w:adjustRightInd w:val="0"/>
        <w:ind w:firstLine="540"/>
        <w:jc w:val="both"/>
        <w:rPr>
          <w:sz w:val="28"/>
          <w:szCs w:val="28"/>
        </w:rPr>
      </w:pPr>
      <w:r w:rsidRPr="009F4216">
        <w:rPr>
          <w:sz w:val="28"/>
          <w:szCs w:val="28"/>
        </w:rPr>
        <w:t>71.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p>
    <w:p w:rsidR="00DA286A" w:rsidRPr="009F4216" w:rsidRDefault="00DA286A" w:rsidP="00663BB5">
      <w:pPr>
        <w:widowControl w:val="0"/>
        <w:autoSpaceDE w:val="0"/>
        <w:autoSpaceDN w:val="0"/>
        <w:adjustRightInd w:val="0"/>
        <w:ind w:firstLine="540"/>
        <w:jc w:val="both"/>
        <w:rPr>
          <w:sz w:val="28"/>
          <w:szCs w:val="28"/>
        </w:rPr>
      </w:pPr>
      <w:bookmarkStart w:id="12" w:name="Par506"/>
      <w:bookmarkEnd w:id="12"/>
      <w:r w:rsidRPr="009F4216">
        <w:rPr>
          <w:sz w:val="28"/>
          <w:szCs w:val="28"/>
        </w:rPr>
        <w:t xml:space="preserve">72.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письменном обращением в порядке, определяемом </w:t>
      </w:r>
      <w:hyperlink w:anchor="Par525" w:history="1">
        <w:r w:rsidRPr="009F4216">
          <w:rPr>
            <w:sz w:val="28"/>
            <w:szCs w:val="28"/>
          </w:rPr>
          <w:t>пунктами 67</w:t>
        </w:r>
      </w:hyperlink>
      <w:r w:rsidRPr="009F4216">
        <w:rPr>
          <w:sz w:val="28"/>
          <w:szCs w:val="28"/>
        </w:rPr>
        <w:t xml:space="preserve"> и </w:t>
      </w:r>
      <w:hyperlink w:anchor="Par533" w:history="1">
        <w:r w:rsidRPr="009F4216">
          <w:rPr>
            <w:sz w:val="28"/>
            <w:szCs w:val="28"/>
          </w:rPr>
          <w:t>69</w:t>
        </w:r>
      </w:hyperlink>
      <w:r w:rsidRPr="009F4216">
        <w:rPr>
          <w:sz w:val="28"/>
          <w:szCs w:val="28"/>
        </w:rPr>
        <w:t xml:space="preserve"> настоящего Регламента.</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73. По результатам рассмотрения жалобы принимается одно из следующих решений:</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1) удовлетворение жалобы, в том числе в форме отмены принятого решения, исправления допущенных </w:t>
      </w:r>
      <w:r>
        <w:rPr>
          <w:sz w:val="28"/>
          <w:szCs w:val="28"/>
        </w:rPr>
        <w:t xml:space="preserve">Администрацией </w:t>
      </w:r>
      <w:r w:rsidRPr="00CD7BC3">
        <w:rPr>
          <w:sz w:val="28"/>
          <w:szCs w:val="28"/>
        </w:rPr>
        <w:t>опечаток и ошибок в выданных в результате предоставления</w:t>
      </w:r>
      <w:r>
        <w:rPr>
          <w:sz w:val="28"/>
          <w:szCs w:val="28"/>
        </w:rPr>
        <w:t xml:space="preserve"> муниципальной</w:t>
      </w:r>
      <w:r w:rsidRPr="00CD7BC3">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 xml:space="preserve">Свердловской области, </w:t>
      </w:r>
      <w:r w:rsidRPr="00CD7BC3">
        <w:rPr>
          <w:sz w:val="28"/>
          <w:szCs w:val="28"/>
        </w:rPr>
        <w:t>муниципальными правовыми актами</w:t>
      </w:r>
      <w:r>
        <w:rPr>
          <w:sz w:val="28"/>
          <w:szCs w:val="28"/>
        </w:rPr>
        <w:t xml:space="preserve"> городского округа Нижняя Салда</w:t>
      </w:r>
      <w:r w:rsidRPr="00CD7BC3">
        <w:rPr>
          <w:sz w:val="28"/>
          <w:szCs w:val="28"/>
        </w:rPr>
        <w:t>, а также в иных формах;</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2) отказ в удовлетворении жалобы.</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Указанное решение принимается в форме акта</w:t>
      </w:r>
      <w:r>
        <w:rPr>
          <w:sz w:val="28"/>
          <w:szCs w:val="28"/>
        </w:rPr>
        <w:t xml:space="preserve"> Администрации</w:t>
      </w:r>
      <w:r w:rsidRPr="00CD7BC3">
        <w:rPr>
          <w:sz w:val="28"/>
          <w:szCs w:val="28"/>
        </w:rPr>
        <w:t>.</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74. При удовлетворении жалобы </w:t>
      </w:r>
      <w:r>
        <w:rPr>
          <w:sz w:val="28"/>
          <w:szCs w:val="28"/>
        </w:rPr>
        <w:t xml:space="preserve">Администрация </w:t>
      </w:r>
      <w:r w:rsidRPr="00CD7BC3">
        <w:rPr>
          <w:sz w:val="28"/>
          <w:szCs w:val="28"/>
        </w:rPr>
        <w:t xml:space="preserve">принимает исчерпывающие меры по устранению выявленных нарушений, в том числе по выдаче Заявителю результата </w:t>
      </w:r>
      <w:r>
        <w:rPr>
          <w:sz w:val="28"/>
          <w:szCs w:val="28"/>
        </w:rPr>
        <w:t xml:space="preserve">муниципальной </w:t>
      </w:r>
      <w:r w:rsidRPr="00CD7BC3">
        <w:rPr>
          <w:sz w:val="28"/>
          <w:szCs w:val="28"/>
        </w:rPr>
        <w:t>услуги, не позднее 5 рабочих дней со дня принятия решения, если иное не установлено законодательством Российской Федерации.</w:t>
      </w:r>
    </w:p>
    <w:p w:rsidR="00DA286A" w:rsidRPr="00CD7BC3" w:rsidRDefault="00DA286A" w:rsidP="00663BB5">
      <w:pPr>
        <w:widowControl w:val="0"/>
        <w:autoSpaceDE w:val="0"/>
        <w:autoSpaceDN w:val="0"/>
        <w:adjustRightInd w:val="0"/>
        <w:ind w:firstLine="540"/>
        <w:jc w:val="both"/>
        <w:rPr>
          <w:sz w:val="28"/>
          <w:szCs w:val="28"/>
        </w:rPr>
      </w:pPr>
      <w:bookmarkStart w:id="13" w:name="Par512"/>
      <w:bookmarkEnd w:id="13"/>
      <w:r w:rsidRPr="00CD7BC3">
        <w:rPr>
          <w:sz w:val="28"/>
          <w:szCs w:val="28"/>
        </w:rPr>
        <w:t>75. Ответ по результатам рассмотрения жалобы направляется Заявителю не позднее дня, следующего за днем принятия решения, в письменной форме.</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76. В ответе по результатам рассмотрения жалобы указываются:</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1) наименование</w:t>
      </w:r>
      <w:r>
        <w:rPr>
          <w:sz w:val="28"/>
          <w:szCs w:val="28"/>
        </w:rPr>
        <w:t xml:space="preserve"> Администрации</w:t>
      </w:r>
      <w:r w:rsidRPr="00CD7BC3">
        <w:rPr>
          <w:sz w:val="28"/>
          <w:szCs w:val="28"/>
        </w:rPr>
        <w:t>, должность, фамилия, имя, отчество (при наличии) должностного лица, принявшего решение по жалобе;</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3) фамилия, имя, отчество (при наличии) или наименование Заявителя;</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4) основания для принятия решения по жалобе;</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5) принятое по жалобе решение;</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 xml:space="preserve">муниципальной </w:t>
      </w:r>
      <w:r w:rsidRPr="00CD7BC3">
        <w:rPr>
          <w:sz w:val="28"/>
          <w:szCs w:val="28"/>
        </w:rPr>
        <w:t>услуги;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7) сведения о порядке обжалования принятого по жалобе решения.</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77. Ответ по результатам рассмотрения жалобы подписывается уполномоченным на рассмотрение жалобы должностным лиц</w:t>
      </w:r>
      <w:r>
        <w:rPr>
          <w:sz w:val="28"/>
          <w:szCs w:val="28"/>
        </w:rPr>
        <w:t>ом Администрации</w:t>
      </w:r>
      <w:r w:rsidRPr="00CD7BC3">
        <w:rPr>
          <w:sz w:val="28"/>
          <w:szCs w:val="28"/>
        </w:rPr>
        <w:t>.</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78.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w:t>
      </w:r>
      <w:r>
        <w:rPr>
          <w:sz w:val="28"/>
          <w:szCs w:val="28"/>
        </w:rPr>
        <w:t>ы должностного лица Администрации</w:t>
      </w:r>
      <w:r w:rsidRPr="00CD7BC3">
        <w:rPr>
          <w:sz w:val="28"/>
          <w:szCs w:val="28"/>
        </w:rPr>
        <w:t>, вид которой установлен законодательством Российской Федерации.</w:t>
      </w:r>
    </w:p>
    <w:p w:rsidR="00DA286A" w:rsidRPr="00CD7BC3" w:rsidRDefault="00DA286A" w:rsidP="00663BB5">
      <w:pPr>
        <w:widowControl w:val="0"/>
        <w:autoSpaceDE w:val="0"/>
        <w:autoSpaceDN w:val="0"/>
        <w:adjustRightInd w:val="0"/>
        <w:ind w:firstLine="540"/>
        <w:jc w:val="both"/>
        <w:rPr>
          <w:sz w:val="28"/>
          <w:szCs w:val="28"/>
        </w:rPr>
      </w:pPr>
      <w:r w:rsidRPr="00CD7BC3">
        <w:rPr>
          <w:sz w:val="28"/>
          <w:szCs w:val="28"/>
        </w:rPr>
        <w:t>79.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A286A" w:rsidRDefault="00DA286A" w:rsidP="00663BB5">
      <w:pPr>
        <w:shd w:val="clear" w:color="auto" w:fill="FFFFFF"/>
        <w:autoSpaceDE w:val="0"/>
        <w:autoSpaceDN w:val="0"/>
        <w:adjustRightInd w:val="0"/>
        <w:ind w:firstLine="720"/>
        <w:jc w:val="both"/>
        <w:rPr>
          <w:sz w:val="28"/>
          <w:szCs w:val="28"/>
        </w:rPr>
      </w:pPr>
      <w:r w:rsidRPr="00CD7BC3">
        <w:rPr>
          <w:sz w:val="28"/>
          <w:szCs w:val="28"/>
        </w:rPr>
        <w:t xml:space="preserve">80. В случае получения неудовлетворительного решения, принятого в ходе рассмотрения обращения в </w:t>
      </w:r>
      <w:r>
        <w:rPr>
          <w:sz w:val="28"/>
          <w:szCs w:val="28"/>
        </w:rPr>
        <w:t xml:space="preserve">Администрацию </w:t>
      </w:r>
      <w:r w:rsidRPr="00CD7BC3">
        <w:rPr>
          <w:sz w:val="28"/>
          <w:szCs w:val="28"/>
        </w:rPr>
        <w:t xml:space="preserve">или МФЦ, </w:t>
      </w:r>
      <w:r>
        <w:rPr>
          <w:sz w:val="28"/>
          <w:szCs w:val="28"/>
        </w:rPr>
        <w:t>Заявитель вправе обжаловать решения, принятые в ходе муниципальной услуги, действия (бездействия) должностных лиц администрации городского округа Нижняя Салда в судебном порядке.</w:t>
      </w:r>
    </w:p>
    <w:p w:rsidR="00DA286A" w:rsidRDefault="00DA286A" w:rsidP="00663BB5">
      <w:pPr>
        <w:shd w:val="clear" w:color="auto" w:fill="FFFFFF"/>
        <w:autoSpaceDE w:val="0"/>
        <w:autoSpaceDN w:val="0"/>
        <w:adjustRightInd w:val="0"/>
        <w:ind w:firstLine="720"/>
        <w:jc w:val="both"/>
        <w:rPr>
          <w:sz w:val="28"/>
          <w:szCs w:val="28"/>
        </w:rPr>
      </w:pPr>
      <w:r>
        <w:rPr>
          <w:sz w:val="28"/>
          <w:szCs w:val="28"/>
        </w:rPr>
        <w:t>Заявитель в праве обратиться в суд с заявлением об оспаривании решений, действий (бездействий) администрации городского округа Нижняя Салда в течении трех месяцев со дня, когда ему стало известно о нарушении его прав и свобод.</w:t>
      </w:r>
    </w:p>
    <w:p w:rsidR="00DA286A" w:rsidRDefault="00DA286A" w:rsidP="00663BB5">
      <w:pPr>
        <w:shd w:val="clear" w:color="auto" w:fill="FFFFFF"/>
        <w:autoSpaceDE w:val="0"/>
        <w:autoSpaceDN w:val="0"/>
        <w:adjustRightInd w:val="0"/>
        <w:ind w:firstLine="720"/>
        <w:jc w:val="both"/>
        <w:rPr>
          <w:sz w:val="28"/>
          <w:szCs w:val="28"/>
        </w:rPr>
      </w:pPr>
      <w:r>
        <w:rPr>
          <w:sz w:val="28"/>
          <w:szCs w:val="28"/>
        </w:rPr>
        <w:t>Порядок подачи, рассмотрения и разрешения жалоб, направляемых в суды, определяются арбитражным и гражданским процессуальным законодательством Российской Федерации.</w:t>
      </w:r>
    </w:p>
    <w:p w:rsidR="00DA286A" w:rsidRDefault="00DA286A" w:rsidP="00663BB5">
      <w:pPr>
        <w:shd w:val="clear" w:color="auto" w:fill="FFFFFF"/>
        <w:autoSpaceDE w:val="0"/>
        <w:autoSpaceDN w:val="0"/>
        <w:adjustRightInd w:val="0"/>
        <w:ind w:firstLine="720"/>
        <w:jc w:val="both"/>
        <w:rPr>
          <w:sz w:val="28"/>
          <w:szCs w:val="28"/>
        </w:rPr>
      </w:pPr>
      <w:r>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DA286A" w:rsidRDefault="00DA286A" w:rsidP="00663BB5">
      <w:pPr>
        <w:shd w:val="clear" w:color="auto" w:fill="FFFFFF"/>
        <w:autoSpaceDE w:val="0"/>
        <w:autoSpaceDN w:val="0"/>
        <w:adjustRightInd w:val="0"/>
        <w:ind w:firstLine="720"/>
        <w:jc w:val="both"/>
        <w:rPr>
          <w:sz w:val="28"/>
          <w:szCs w:val="28"/>
        </w:rPr>
      </w:pPr>
      <w:r>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Нижняя Салда </w:t>
      </w:r>
      <w:r>
        <w:rPr>
          <w:sz w:val="28"/>
          <w:szCs w:val="28"/>
          <w:lang w:val="en-US"/>
        </w:rPr>
        <w:t>www</w:t>
      </w:r>
      <w:r>
        <w:rPr>
          <w:sz w:val="28"/>
          <w:szCs w:val="28"/>
        </w:rPr>
        <w:t>.</w:t>
      </w:r>
      <w:r>
        <w:rPr>
          <w:sz w:val="28"/>
          <w:szCs w:val="28"/>
          <w:lang w:val="en-US"/>
        </w:rPr>
        <w:t>nsaldago</w:t>
      </w:r>
      <w:r w:rsidRPr="00BF4362">
        <w:rPr>
          <w:sz w:val="28"/>
          <w:szCs w:val="28"/>
        </w:rPr>
        <w:t>.</w:t>
      </w:r>
      <w:r>
        <w:rPr>
          <w:sz w:val="28"/>
          <w:szCs w:val="28"/>
          <w:lang w:val="en-US"/>
        </w:rPr>
        <w:t>ru</w:t>
      </w:r>
    </w:p>
    <w:p w:rsidR="00DA286A" w:rsidRDefault="00DA286A" w:rsidP="00663BB5">
      <w:pPr>
        <w:shd w:val="clear" w:color="auto" w:fill="FFFFFF"/>
        <w:autoSpaceDE w:val="0"/>
        <w:autoSpaceDN w:val="0"/>
        <w:adjustRightInd w:val="0"/>
        <w:ind w:firstLine="720"/>
        <w:jc w:val="both"/>
        <w:rPr>
          <w:sz w:val="28"/>
          <w:szCs w:val="28"/>
        </w:rPr>
      </w:pPr>
      <w:r>
        <w:rPr>
          <w:sz w:val="28"/>
          <w:szCs w:val="28"/>
        </w:rPr>
        <w:t>Администрация обеспечивает консультирование Заявителей в порядке обжалования решений и действий (бездействий) администрации городского округа Нижняя Салда и их</w:t>
      </w:r>
      <w:r w:rsidRPr="00431068">
        <w:rPr>
          <w:sz w:val="28"/>
          <w:szCs w:val="28"/>
        </w:rPr>
        <w:t xml:space="preserve"> </w:t>
      </w:r>
      <w:r>
        <w:rPr>
          <w:sz w:val="28"/>
          <w:szCs w:val="28"/>
        </w:rPr>
        <w:t xml:space="preserve">должностных лиц, муниципальных служащих, в том числе по телефону, электронной почте, при личном обращении.   </w:t>
      </w: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Default="00DA286A" w:rsidP="00663BB5">
      <w:pPr>
        <w:tabs>
          <w:tab w:val="left" w:pos="495"/>
        </w:tabs>
        <w:autoSpaceDE w:val="0"/>
        <w:autoSpaceDN w:val="0"/>
        <w:adjustRightInd w:val="0"/>
        <w:rPr>
          <w:b/>
          <w:bCs/>
          <w:sz w:val="28"/>
          <w:szCs w:val="28"/>
        </w:rPr>
      </w:pPr>
    </w:p>
    <w:p w:rsidR="00DA286A" w:rsidRPr="009F4216"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r>
        <w:rPr>
          <w:noProof/>
        </w:rPr>
        <w:pict>
          <v:rect id="Rectangle 24" o:spid="_x0000_s1027" style="position:absolute;left:0;text-align:left;margin-left:63.25pt;margin-top:775.7pt;width:476.9pt;height:18.6pt;z-index:251602432;visibility:visible;mso-position-horizontal-relative:page;mso-position-vertical-relative:page" o:allowoverlap="f" filled="f" stroked="f">
            <v:textbox>
              <w:txbxContent>
                <w:p w:rsidR="00DA286A" w:rsidRPr="005D6C24" w:rsidRDefault="00DA286A" w:rsidP="00663BB5">
                  <w:pPr>
                    <w:rPr>
                      <w:sz w:val="20"/>
                      <w:szCs w:val="20"/>
                      <w:lang w:val="en-US"/>
                    </w:rPr>
                  </w:pPr>
                </w:p>
              </w:txbxContent>
            </v:textbox>
            <w10:wrap type="topAndBottom" anchorx="page" anchory="page"/>
          </v:rect>
        </w:pict>
      </w:r>
      <w:r w:rsidRPr="009F4216">
        <w:rPr>
          <w:rFonts w:ascii="Times New Roman" w:hAnsi="Times New Roman" w:cs="Times New Roman"/>
          <w:color w:val="000000"/>
          <w:sz w:val="24"/>
          <w:szCs w:val="24"/>
        </w:rPr>
        <w:t>Приложение № 1</w:t>
      </w:r>
    </w:p>
    <w:p w:rsidR="00DA286A" w:rsidRPr="009F4216" w:rsidRDefault="00DA286A" w:rsidP="00663BB5">
      <w:pPr>
        <w:pStyle w:val="10"/>
        <w:widowControl w:val="0"/>
        <w:shd w:val="clear" w:color="auto" w:fill="auto"/>
        <w:tabs>
          <w:tab w:val="left" w:pos="-4678"/>
        </w:tabs>
        <w:spacing w:after="0" w:line="240" w:lineRule="auto"/>
        <w:ind w:left="5245" w:right="0" w:firstLine="0"/>
        <w:jc w:val="right"/>
        <w:rPr>
          <w:rFonts w:ascii="Times New Roman" w:hAnsi="Times New Roman" w:cs="Times New Roman"/>
          <w:color w:val="000000"/>
          <w:sz w:val="24"/>
          <w:szCs w:val="24"/>
        </w:rPr>
      </w:pPr>
      <w:r w:rsidRPr="009F4216">
        <w:rPr>
          <w:rFonts w:ascii="Times New Roman" w:hAnsi="Times New Roman" w:cs="Times New Roman"/>
          <w:color w:val="000000"/>
          <w:sz w:val="24"/>
          <w:szCs w:val="24"/>
        </w:rPr>
        <w:t xml:space="preserve">к административному регламенту </w:t>
      </w:r>
    </w:p>
    <w:p w:rsidR="00DA286A" w:rsidRPr="009F4216" w:rsidRDefault="00DA286A" w:rsidP="00663BB5">
      <w:pPr>
        <w:pStyle w:val="10"/>
        <w:widowControl w:val="0"/>
        <w:shd w:val="clear" w:color="auto" w:fill="auto"/>
        <w:tabs>
          <w:tab w:val="left" w:pos="-4678"/>
        </w:tabs>
        <w:spacing w:after="0" w:line="240" w:lineRule="auto"/>
        <w:ind w:left="5245" w:right="0" w:firstLine="0"/>
        <w:jc w:val="right"/>
        <w:rPr>
          <w:rFonts w:ascii="Times New Roman" w:hAnsi="Times New Roman" w:cs="Times New Roman"/>
          <w:color w:val="000000"/>
          <w:sz w:val="24"/>
          <w:szCs w:val="24"/>
        </w:rPr>
      </w:pPr>
    </w:p>
    <w:p w:rsidR="00DA286A" w:rsidRDefault="00DA286A" w:rsidP="00663BB5">
      <w:pPr>
        <w:spacing w:line="313" w:lineRule="exact"/>
        <w:ind w:left="60" w:right="23" w:firstLine="680"/>
        <w:jc w:val="center"/>
        <w:rPr>
          <w:b/>
          <w:bCs/>
          <w:color w:val="000000"/>
          <w:spacing w:val="10"/>
          <w:sz w:val="26"/>
          <w:szCs w:val="26"/>
        </w:rPr>
      </w:pPr>
    </w:p>
    <w:p w:rsidR="00DA286A" w:rsidRPr="005238A2" w:rsidRDefault="00DA286A" w:rsidP="00663BB5">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DA286A" w:rsidRPr="005238A2" w:rsidRDefault="00DA286A" w:rsidP="00663BB5">
      <w:pPr>
        <w:spacing w:line="313" w:lineRule="exact"/>
        <w:ind w:left="426" w:right="422" w:hanging="40"/>
        <w:jc w:val="right"/>
        <w:rPr>
          <w:b/>
          <w:bCs/>
          <w:color w:val="000000"/>
          <w:spacing w:val="10"/>
          <w:sz w:val="28"/>
          <w:szCs w:val="28"/>
        </w:rPr>
      </w:pPr>
      <w:r w:rsidRPr="005238A2">
        <w:rPr>
          <w:b/>
          <w:bCs/>
          <w:color w:val="000000"/>
          <w:spacing w:val="10"/>
          <w:sz w:val="28"/>
          <w:szCs w:val="28"/>
        </w:rPr>
        <w:t xml:space="preserve">об уполномоченных органах, имеющих право на выдачу </w:t>
      </w:r>
    </w:p>
    <w:p w:rsidR="00DA286A" w:rsidRPr="005238A2" w:rsidRDefault="00DA286A" w:rsidP="00663BB5">
      <w:pPr>
        <w:spacing w:line="313" w:lineRule="exact"/>
        <w:ind w:left="426" w:right="422" w:hanging="40"/>
        <w:jc w:val="center"/>
        <w:rPr>
          <w:b/>
          <w:bCs/>
          <w:color w:val="000000"/>
          <w:spacing w:val="10"/>
          <w:sz w:val="28"/>
          <w:szCs w:val="28"/>
        </w:rPr>
      </w:pPr>
      <w:r w:rsidRPr="005238A2">
        <w:rPr>
          <w:b/>
          <w:bCs/>
          <w:color w:val="000000"/>
          <w:spacing w:val="10"/>
          <w:sz w:val="28"/>
          <w:szCs w:val="28"/>
        </w:rPr>
        <w:t>Специального разрешения на движение по автомобильным дорогам местного значения на территории Свердловской области транспортного средства, осуществляющего перевозки тяжеловесных и (или) крупногабаритных грузов</w:t>
      </w:r>
    </w:p>
    <w:p w:rsidR="00DA286A" w:rsidRPr="009D4F12" w:rsidRDefault="00DA286A" w:rsidP="00663BB5">
      <w:pPr>
        <w:spacing w:line="313" w:lineRule="exact"/>
        <w:jc w:val="both"/>
        <w:rPr>
          <w:b/>
          <w:bCs/>
          <w:color w:val="000000"/>
          <w:spacing w:val="10"/>
          <w:sz w:val="26"/>
          <w:szCs w:val="26"/>
        </w:rPr>
      </w:pPr>
    </w:p>
    <w:tbl>
      <w:tblPr>
        <w:tblW w:w="9791" w:type="dxa"/>
        <w:jc w:val="center"/>
        <w:tblLayout w:type="fixed"/>
        <w:tblCellMar>
          <w:left w:w="10" w:type="dxa"/>
          <w:right w:w="10" w:type="dxa"/>
        </w:tblCellMar>
        <w:tblLook w:val="00A0"/>
      </w:tblPr>
      <w:tblGrid>
        <w:gridCol w:w="436"/>
        <w:gridCol w:w="1842"/>
        <w:gridCol w:w="1843"/>
        <w:gridCol w:w="1701"/>
        <w:gridCol w:w="1843"/>
        <w:gridCol w:w="2126"/>
      </w:tblGrid>
      <w:tr w:rsidR="00DA286A" w:rsidRPr="009D4F12">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A286A" w:rsidRPr="009D4F12" w:rsidRDefault="00DA286A" w:rsidP="0051374C">
            <w:pPr>
              <w:framePr w:wrap="notBeside" w:vAnchor="text" w:hAnchor="text" w:xAlign="center" w:y="1"/>
              <w:ind w:left="40" w:right="23"/>
              <w:jc w:val="center"/>
              <w:rPr>
                <w:color w:val="000000"/>
                <w:sz w:val="26"/>
                <w:szCs w:val="26"/>
              </w:rPr>
            </w:pPr>
            <w:r w:rsidRPr="009D4F12">
              <w:rPr>
                <w:color w:val="000000"/>
                <w:sz w:val="26"/>
                <w:szCs w:val="26"/>
              </w:rPr>
              <w:t>№</w:t>
            </w:r>
          </w:p>
          <w:p w:rsidR="00DA286A" w:rsidRPr="009D4F12" w:rsidRDefault="00DA286A" w:rsidP="0051374C">
            <w:pPr>
              <w:framePr w:wrap="notBeside" w:vAnchor="text" w:hAnchor="text" w:xAlign="center" w:y="1"/>
              <w:ind w:left="40" w:right="23"/>
              <w:jc w:val="center"/>
              <w:rPr>
                <w:color w:val="000000"/>
                <w:sz w:val="26"/>
                <w:szCs w:val="26"/>
              </w:rPr>
            </w:pPr>
            <w:r w:rsidRPr="009D4F12">
              <w:rPr>
                <w:color w:val="000000"/>
                <w:sz w:val="26"/>
                <w:szCs w:val="26"/>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286A" w:rsidRPr="009D4F12" w:rsidRDefault="00DA286A" w:rsidP="0051374C">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Наименование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286A" w:rsidRPr="009D4F12" w:rsidRDefault="00DA286A" w:rsidP="0051374C">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286A" w:rsidRPr="009D4F12" w:rsidRDefault="00DA286A" w:rsidP="0051374C">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Почтовый адрес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286A" w:rsidRPr="009D4F12" w:rsidRDefault="00DA286A" w:rsidP="0051374C">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Номера теле-</w:t>
            </w:r>
          </w:p>
          <w:p w:rsidR="00DA286A" w:rsidRPr="009D4F12" w:rsidRDefault="00DA286A" w:rsidP="0051374C">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86A" w:rsidRPr="009D4F12" w:rsidRDefault="00DA286A" w:rsidP="0051374C">
            <w:pPr>
              <w:framePr w:wrap="notBeside" w:vAnchor="text" w:hAnchor="text" w:xAlign="center" w:y="1"/>
              <w:spacing w:line="324" w:lineRule="exact"/>
              <w:jc w:val="center"/>
              <w:rPr>
                <w:color w:val="000000"/>
                <w:sz w:val="26"/>
                <w:szCs w:val="26"/>
              </w:rPr>
            </w:pPr>
            <w:r w:rsidRPr="009D4F12">
              <w:rPr>
                <w:color w:val="000000"/>
                <w:sz w:val="26"/>
                <w:szCs w:val="26"/>
              </w:rPr>
              <w:t>Адреса электронной почты,</w:t>
            </w:r>
          </w:p>
          <w:p w:rsidR="00DA286A" w:rsidRPr="009D4F12" w:rsidRDefault="00DA286A" w:rsidP="0051374C">
            <w:pPr>
              <w:framePr w:wrap="notBeside" w:vAnchor="text" w:hAnchor="text" w:xAlign="center" w:y="1"/>
              <w:spacing w:line="324" w:lineRule="exact"/>
              <w:jc w:val="center"/>
              <w:rPr>
                <w:color w:val="000000"/>
                <w:sz w:val="26"/>
                <w:szCs w:val="26"/>
              </w:rPr>
            </w:pPr>
            <w:r w:rsidRPr="009D4F12">
              <w:rPr>
                <w:color w:val="000000"/>
                <w:sz w:val="26"/>
                <w:szCs w:val="26"/>
              </w:rPr>
              <w:t>сайта, интернет- сервиса</w:t>
            </w:r>
          </w:p>
        </w:tc>
      </w:tr>
      <w:tr w:rsidR="00DA286A" w:rsidRPr="00C23059">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ind w:left="40" w:right="23"/>
              <w:rPr>
                <w:color w:val="000000"/>
                <w:sz w:val="26"/>
                <w:szCs w:val="26"/>
              </w:rPr>
            </w:pPr>
            <w:r w:rsidRPr="00644D69">
              <w:rPr>
                <w:color w:val="000000"/>
                <w:sz w:val="26"/>
                <w:szCs w:val="26"/>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Администрация городского округа Нижняя Салда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обл.,город Нижняя Салда ул.Фрунзе,2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обл., город Нижняя Салда ул.Фрунзе,2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телефон</w:t>
            </w:r>
          </w:p>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(34345)</w:t>
            </w:r>
          </w:p>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3-25-21,</w:t>
            </w:r>
          </w:p>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факс</w:t>
            </w:r>
          </w:p>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3-08-41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spacing w:line="317" w:lineRule="exact"/>
              <w:ind w:left="40" w:right="20" w:firstLine="91"/>
              <w:jc w:val="both"/>
              <w:rPr>
                <w:color w:val="000000"/>
                <w:sz w:val="26"/>
                <w:szCs w:val="26"/>
              </w:rPr>
            </w:pPr>
            <w:r w:rsidRPr="00644D69">
              <w:rPr>
                <w:color w:val="000000"/>
                <w:sz w:val="26"/>
                <w:szCs w:val="26"/>
              </w:rPr>
              <w:t>Адрес официального сайта:</w:t>
            </w:r>
            <w:r w:rsidRPr="009C67D6">
              <w:rPr>
                <w:sz w:val="28"/>
                <w:szCs w:val="28"/>
              </w:rPr>
              <w:t xml:space="preserve"> </w:t>
            </w:r>
            <w:r>
              <w:rPr>
                <w:sz w:val="28"/>
                <w:szCs w:val="28"/>
                <w:lang w:val="en-US"/>
              </w:rPr>
              <w:t>www</w:t>
            </w:r>
            <w:r>
              <w:rPr>
                <w:sz w:val="28"/>
                <w:szCs w:val="28"/>
              </w:rPr>
              <w:t>.</w:t>
            </w:r>
            <w:r>
              <w:rPr>
                <w:sz w:val="28"/>
                <w:szCs w:val="28"/>
                <w:lang w:val="en-US"/>
              </w:rPr>
              <w:t>nsaldago</w:t>
            </w:r>
            <w:r w:rsidRPr="00BF4362">
              <w:rPr>
                <w:sz w:val="28"/>
                <w:szCs w:val="28"/>
              </w:rPr>
              <w:t>.</w:t>
            </w:r>
            <w:r>
              <w:rPr>
                <w:sz w:val="28"/>
                <w:szCs w:val="28"/>
                <w:lang w:val="en-US"/>
              </w:rPr>
              <w:t>ru</w:t>
            </w:r>
          </w:p>
          <w:p w:rsidR="00DA286A" w:rsidRPr="00644D69" w:rsidRDefault="00DA286A" w:rsidP="0051374C">
            <w:pPr>
              <w:framePr w:wrap="notBeside" w:vAnchor="text" w:hAnchor="text" w:xAlign="center" w:y="1"/>
              <w:spacing w:line="317" w:lineRule="exact"/>
              <w:ind w:left="40" w:right="20" w:firstLine="91"/>
              <w:jc w:val="both"/>
              <w:rPr>
                <w:color w:val="000000"/>
                <w:sz w:val="26"/>
                <w:szCs w:val="26"/>
              </w:rPr>
            </w:pPr>
            <w:r w:rsidRPr="00644D69">
              <w:rPr>
                <w:color w:val="000000"/>
                <w:sz w:val="26"/>
                <w:szCs w:val="26"/>
              </w:rPr>
              <w:t>Адрес электронной почты:admin_nsalda@mail.ru</w:t>
            </w:r>
          </w:p>
        </w:tc>
      </w:tr>
      <w:tr w:rsidR="00DA286A" w:rsidRPr="00C23059">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ind w:left="40" w:right="23"/>
              <w:rPr>
                <w:color w:val="000000"/>
                <w:sz w:val="26"/>
                <w:szCs w:val="26"/>
              </w:rPr>
            </w:pPr>
            <w:r w:rsidRPr="00644D69">
              <w:rPr>
                <w:color w:val="000000"/>
                <w:sz w:val="26"/>
                <w:szCs w:val="26"/>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Государственное бюджетное учреждение</w:t>
            </w:r>
          </w:p>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Свердловской области Многофункциональный центр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обл.,гор</w:t>
            </w:r>
            <w:r>
              <w:rPr>
                <w:color w:val="000000"/>
                <w:sz w:val="26"/>
                <w:szCs w:val="26"/>
              </w:rPr>
              <w:t>од Нижняя Салда ул.Фрунзе,10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обл.,гор</w:t>
            </w:r>
            <w:r>
              <w:rPr>
                <w:color w:val="000000"/>
                <w:sz w:val="26"/>
                <w:szCs w:val="26"/>
              </w:rPr>
              <w:t>од Нижняя Салда ул.Фрунзе,10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286A" w:rsidRDefault="00DA286A" w:rsidP="0051374C">
            <w:pPr>
              <w:framePr w:wrap="notBeside" w:vAnchor="text" w:hAnchor="text" w:xAlign="center" w:y="1"/>
              <w:spacing w:line="317" w:lineRule="exact"/>
              <w:ind w:left="40" w:right="23" w:hanging="40"/>
              <w:jc w:val="center"/>
              <w:rPr>
                <w:color w:val="000000"/>
                <w:sz w:val="26"/>
                <w:szCs w:val="26"/>
              </w:rPr>
            </w:pPr>
            <w:r>
              <w:rPr>
                <w:color w:val="000000"/>
                <w:sz w:val="26"/>
                <w:szCs w:val="26"/>
              </w:rPr>
              <w:t xml:space="preserve">Контактный </w:t>
            </w:r>
          </w:p>
          <w:p w:rsidR="00DA286A" w:rsidRDefault="00DA286A" w:rsidP="0051374C">
            <w:pPr>
              <w:framePr w:wrap="notBeside" w:vAnchor="text" w:hAnchor="text" w:xAlign="center" w:y="1"/>
              <w:spacing w:line="317" w:lineRule="exact"/>
              <w:ind w:left="40" w:right="23" w:hanging="40"/>
              <w:jc w:val="center"/>
              <w:rPr>
                <w:color w:val="000000"/>
                <w:sz w:val="26"/>
                <w:szCs w:val="26"/>
              </w:rPr>
            </w:pPr>
            <w:r>
              <w:rPr>
                <w:color w:val="000000"/>
                <w:sz w:val="26"/>
                <w:szCs w:val="26"/>
              </w:rPr>
              <w:t>т</w:t>
            </w:r>
            <w:r w:rsidRPr="00644D69">
              <w:rPr>
                <w:color w:val="000000"/>
                <w:sz w:val="26"/>
                <w:szCs w:val="26"/>
              </w:rPr>
              <w:t>елефон</w:t>
            </w:r>
            <w:r>
              <w:rPr>
                <w:color w:val="000000"/>
                <w:sz w:val="26"/>
                <w:szCs w:val="26"/>
              </w:rPr>
              <w:t xml:space="preserve"> </w:t>
            </w:r>
          </w:p>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r>
              <w:rPr>
                <w:color w:val="000000"/>
                <w:sz w:val="26"/>
                <w:szCs w:val="26"/>
              </w:rPr>
              <w:t>8 9089005966</w:t>
            </w:r>
          </w:p>
          <w:p w:rsidR="00DA286A" w:rsidRPr="00644D69" w:rsidRDefault="00DA286A" w:rsidP="0051374C">
            <w:pPr>
              <w:framePr w:wrap="notBeside" w:vAnchor="text" w:hAnchor="text" w:xAlign="center" w:y="1"/>
              <w:spacing w:line="317" w:lineRule="exact"/>
              <w:ind w:left="40" w:right="23" w:hanging="40"/>
              <w:jc w:val="center"/>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86A" w:rsidRPr="00644D69" w:rsidRDefault="00DA286A" w:rsidP="0051374C">
            <w:pPr>
              <w:framePr w:wrap="notBeside" w:vAnchor="text" w:hAnchor="text" w:xAlign="center" w:y="1"/>
              <w:spacing w:line="317" w:lineRule="exact"/>
              <w:ind w:left="40" w:right="20" w:firstLine="91"/>
              <w:jc w:val="both"/>
              <w:rPr>
                <w:color w:val="000000"/>
                <w:sz w:val="26"/>
                <w:szCs w:val="26"/>
              </w:rPr>
            </w:pPr>
            <w:r w:rsidRPr="00644D69">
              <w:rPr>
                <w:color w:val="000000"/>
                <w:sz w:val="26"/>
                <w:szCs w:val="26"/>
              </w:rPr>
              <w:t>Адрес официального сайта:</w:t>
            </w:r>
            <w:r w:rsidRPr="009C67D6">
              <w:rPr>
                <w:sz w:val="28"/>
                <w:szCs w:val="28"/>
              </w:rPr>
              <w:t xml:space="preserve"> </w:t>
            </w:r>
            <w:r>
              <w:rPr>
                <w:sz w:val="28"/>
                <w:szCs w:val="28"/>
                <w:lang w:val="en-US"/>
              </w:rPr>
              <w:t>www</w:t>
            </w:r>
            <w:r>
              <w:rPr>
                <w:sz w:val="28"/>
                <w:szCs w:val="28"/>
              </w:rPr>
              <w:t>.</w:t>
            </w:r>
            <w:r>
              <w:rPr>
                <w:sz w:val="28"/>
                <w:szCs w:val="28"/>
                <w:lang w:val="en-US"/>
              </w:rPr>
              <w:t>mfc</w:t>
            </w:r>
            <w:r w:rsidRPr="00804FAA">
              <w:rPr>
                <w:sz w:val="28"/>
                <w:szCs w:val="28"/>
              </w:rPr>
              <w:t>66</w:t>
            </w:r>
            <w:r>
              <w:rPr>
                <w:sz w:val="28"/>
                <w:szCs w:val="28"/>
              </w:rPr>
              <w:t>.</w:t>
            </w:r>
            <w:r>
              <w:rPr>
                <w:sz w:val="28"/>
                <w:szCs w:val="28"/>
                <w:lang w:val="en-US"/>
              </w:rPr>
              <w:t>ru</w:t>
            </w:r>
          </w:p>
          <w:p w:rsidR="00DA286A" w:rsidRPr="00644D69" w:rsidRDefault="00DA286A" w:rsidP="0051374C">
            <w:pPr>
              <w:framePr w:wrap="notBeside" w:vAnchor="text" w:hAnchor="text" w:xAlign="center" w:y="1"/>
              <w:spacing w:line="317" w:lineRule="exact"/>
              <w:ind w:left="40" w:right="20" w:firstLine="91"/>
              <w:jc w:val="both"/>
              <w:rPr>
                <w:color w:val="000000"/>
                <w:sz w:val="26"/>
                <w:szCs w:val="26"/>
              </w:rPr>
            </w:pPr>
          </w:p>
        </w:tc>
      </w:tr>
    </w:tbl>
    <w:p w:rsidR="00DA286A" w:rsidRDefault="00DA286A" w:rsidP="00663BB5">
      <w:pPr>
        <w:spacing w:line="407" w:lineRule="exact"/>
        <w:ind w:left="40" w:right="23" w:firstLine="680"/>
        <w:jc w:val="both"/>
        <w:rPr>
          <w:rFonts w:ascii="Arial Unicode MS" w:eastAsia="Arial Unicode MS" w:hAnsi="Arial Unicode MS"/>
          <w:color w:val="000000"/>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pPr>
    </w:p>
    <w:p w:rsidR="00DA286A" w:rsidRPr="00644D69" w:rsidRDefault="00DA286A" w:rsidP="00663BB5">
      <w:pPr>
        <w:rPr>
          <w:rFonts w:ascii="Arial Unicode MS" w:eastAsia="Arial Unicode MS" w:hAnsi="Arial Unicode MS"/>
          <w:sz w:val="2"/>
          <w:szCs w:val="2"/>
        </w:rPr>
        <w:sectPr w:rsidR="00DA286A" w:rsidRPr="00644D69" w:rsidSect="00C150EC">
          <w:pgSz w:w="11905" w:h="16837"/>
          <w:pgMar w:top="1134" w:right="850" w:bottom="1134" w:left="1701" w:header="284" w:footer="6" w:gutter="0"/>
          <w:cols w:space="720"/>
          <w:noEndnote/>
          <w:docGrid w:linePitch="360"/>
        </w:sectPr>
      </w:pPr>
    </w:p>
    <w:p w:rsidR="00DA286A" w:rsidRPr="00EA40CF" w:rsidRDefault="00DA286A" w:rsidP="00663BB5">
      <w:pPr>
        <w:tabs>
          <w:tab w:val="left" w:pos="7373"/>
        </w:tabs>
        <w:spacing w:line="313" w:lineRule="exact"/>
        <w:ind w:right="-2"/>
        <w:rPr>
          <w:color w:val="000000"/>
        </w:rPr>
      </w:pPr>
      <w:r w:rsidRPr="00EA40CF">
        <w:rPr>
          <w:color w:val="000000"/>
        </w:rPr>
        <w:t xml:space="preserve">                                                                                                               Приложение № 2</w:t>
      </w:r>
    </w:p>
    <w:p w:rsidR="00DA286A" w:rsidRPr="00EA40CF" w:rsidRDefault="00DA286A" w:rsidP="00663BB5">
      <w:pPr>
        <w:pStyle w:val="10"/>
        <w:widowControl w:val="0"/>
        <w:shd w:val="clear" w:color="auto" w:fill="auto"/>
        <w:tabs>
          <w:tab w:val="left" w:pos="-4678"/>
        </w:tabs>
        <w:spacing w:after="0" w:line="240" w:lineRule="auto"/>
        <w:ind w:left="5245" w:right="0" w:firstLine="0"/>
        <w:jc w:val="right"/>
        <w:rPr>
          <w:rFonts w:ascii="Times New Roman" w:hAnsi="Times New Roman" w:cs="Times New Roman"/>
          <w:color w:val="000000"/>
          <w:sz w:val="24"/>
          <w:szCs w:val="24"/>
        </w:rPr>
      </w:pPr>
      <w:r w:rsidRPr="00EA40CF">
        <w:rPr>
          <w:rFonts w:ascii="Times New Roman" w:hAnsi="Times New Roman" w:cs="Times New Roman"/>
          <w:color w:val="000000"/>
          <w:sz w:val="24"/>
          <w:szCs w:val="24"/>
        </w:rPr>
        <w:t xml:space="preserve">к административному регламенту </w:t>
      </w:r>
    </w:p>
    <w:p w:rsidR="00DA286A" w:rsidRPr="00EA40CF" w:rsidRDefault="00DA286A" w:rsidP="00663BB5">
      <w:pPr>
        <w:widowControl w:val="0"/>
        <w:autoSpaceDE w:val="0"/>
        <w:autoSpaceDN w:val="0"/>
        <w:adjustRightInd w:val="0"/>
        <w:jc w:val="right"/>
      </w:pPr>
    </w:p>
    <w:p w:rsidR="00DA286A" w:rsidRPr="00EA40CF" w:rsidRDefault="00DA286A" w:rsidP="00663BB5">
      <w:pPr>
        <w:widowControl w:val="0"/>
        <w:autoSpaceDE w:val="0"/>
        <w:autoSpaceDN w:val="0"/>
        <w:adjustRightInd w:val="0"/>
        <w:jc w:val="right"/>
      </w:pPr>
      <w:r w:rsidRPr="00EA40CF">
        <w:t>Образец</w:t>
      </w:r>
    </w:p>
    <w:p w:rsidR="00DA286A" w:rsidRPr="00EA40CF" w:rsidRDefault="00DA286A" w:rsidP="00663BB5">
      <w:pPr>
        <w:pStyle w:val="ConsPlusNonformat"/>
        <w:rPr>
          <w:rFonts w:ascii="Times New Roman" w:hAnsi="Times New Roman" w:cs="Times New Roman"/>
          <w:sz w:val="24"/>
          <w:szCs w:val="24"/>
        </w:rPr>
      </w:pPr>
      <w:r w:rsidRPr="00EA40CF">
        <w:rPr>
          <w:rFonts w:ascii="Times New Roman" w:hAnsi="Times New Roman" w:cs="Times New Roman"/>
          <w:sz w:val="24"/>
          <w:szCs w:val="24"/>
        </w:rPr>
        <w:t xml:space="preserve">         </w:t>
      </w:r>
    </w:p>
    <w:p w:rsidR="00DA286A" w:rsidRPr="00EA40CF" w:rsidRDefault="00DA286A" w:rsidP="00663BB5">
      <w:pPr>
        <w:pStyle w:val="ConsPlusNonformat"/>
        <w:rPr>
          <w:rFonts w:ascii="Times New Roman" w:hAnsi="Times New Roman" w:cs="Times New Roman"/>
          <w:sz w:val="24"/>
          <w:szCs w:val="24"/>
        </w:rPr>
      </w:pPr>
      <w:r w:rsidRPr="00EA40CF">
        <w:rPr>
          <w:rFonts w:ascii="Times New Roman" w:hAnsi="Times New Roman" w:cs="Times New Roman"/>
          <w:sz w:val="24"/>
          <w:szCs w:val="24"/>
        </w:rPr>
        <w:t>Реквизиты заявителя</w:t>
      </w:r>
    </w:p>
    <w:p w:rsidR="00DA286A" w:rsidRPr="00EA40CF" w:rsidRDefault="00DA286A" w:rsidP="00663BB5">
      <w:pPr>
        <w:pStyle w:val="ConsPlusNonformat"/>
        <w:rPr>
          <w:rFonts w:ascii="Times New Roman" w:hAnsi="Times New Roman" w:cs="Times New Roman"/>
          <w:sz w:val="24"/>
          <w:szCs w:val="24"/>
        </w:rPr>
      </w:pPr>
      <w:r w:rsidRPr="00EA40CF">
        <w:rPr>
          <w:rFonts w:ascii="Times New Roman" w:hAnsi="Times New Roman" w:cs="Times New Roman"/>
          <w:sz w:val="24"/>
          <w:szCs w:val="24"/>
        </w:rPr>
        <w:t>(наименование, адрес (местонахождение)</w:t>
      </w:r>
    </w:p>
    <w:p w:rsidR="00DA286A" w:rsidRPr="00EA40CF" w:rsidRDefault="00DA286A" w:rsidP="00663BB5">
      <w:pPr>
        <w:pStyle w:val="ConsPlusNonformat"/>
        <w:rPr>
          <w:rFonts w:ascii="Times New Roman" w:hAnsi="Times New Roman" w:cs="Times New Roman"/>
          <w:sz w:val="24"/>
          <w:szCs w:val="24"/>
        </w:rPr>
      </w:pPr>
      <w:r w:rsidRPr="00EA40CF">
        <w:rPr>
          <w:rFonts w:ascii="Times New Roman" w:hAnsi="Times New Roman" w:cs="Times New Roman"/>
          <w:sz w:val="24"/>
          <w:szCs w:val="24"/>
        </w:rPr>
        <w:t>- для  юридических  лиц, Ф.И.О., адрес</w:t>
      </w:r>
    </w:p>
    <w:p w:rsidR="00DA286A" w:rsidRPr="00EA40CF" w:rsidRDefault="00DA286A" w:rsidP="00663BB5">
      <w:pPr>
        <w:pStyle w:val="ConsPlusNonformat"/>
        <w:rPr>
          <w:rFonts w:ascii="Times New Roman" w:hAnsi="Times New Roman" w:cs="Times New Roman"/>
          <w:sz w:val="24"/>
          <w:szCs w:val="24"/>
        </w:rPr>
      </w:pPr>
      <w:r w:rsidRPr="00EA40CF">
        <w:rPr>
          <w:rFonts w:ascii="Times New Roman" w:hAnsi="Times New Roman" w:cs="Times New Roman"/>
          <w:sz w:val="24"/>
          <w:szCs w:val="24"/>
        </w:rPr>
        <w:t>места жительства - для  индивидуальных</w:t>
      </w:r>
    </w:p>
    <w:p w:rsidR="00DA286A" w:rsidRPr="00EA40CF" w:rsidRDefault="00DA286A" w:rsidP="00663BB5">
      <w:pPr>
        <w:pStyle w:val="ConsPlusNonformat"/>
        <w:rPr>
          <w:rFonts w:ascii="Times New Roman" w:hAnsi="Times New Roman" w:cs="Times New Roman"/>
          <w:sz w:val="24"/>
          <w:szCs w:val="24"/>
        </w:rPr>
      </w:pPr>
      <w:r w:rsidRPr="00EA40CF">
        <w:rPr>
          <w:rFonts w:ascii="Times New Roman" w:hAnsi="Times New Roman" w:cs="Times New Roman"/>
          <w:sz w:val="24"/>
          <w:szCs w:val="24"/>
        </w:rPr>
        <w:t>предпринимателей и физических лиц)</w:t>
      </w:r>
    </w:p>
    <w:p w:rsidR="00DA286A" w:rsidRPr="00EA40CF" w:rsidRDefault="00DA286A" w:rsidP="00663BB5">
      <w:pPr>
        <w:pStyle w:val="ConsPlusNonformat"/>
        <w:rPr>
          <w:rFonts w:ascii="Times New Roman" w:hAnsi="Times New Roman" w:cs="Times New Roman"/>
          <w:sz w:val="24"/>
          <w:szCs w:val="24"/>
        </w:rPr>
      </w:pPr>
      <w:r w:rsidRPr="00EA40CF">
        <w:rPr>
          <w:rFonts w:ascii="Times New Roman" w:hAnsi="Times New Roman" w:cs="Times New Roman"/>
          <w:sz w:val="24"/>
          <w:szCs w:val="24"/>
        </w:rPr>
        <w:t>Исх. от  ____________ N ______________</w:t>
      </w:r>
    </w:p>
    <w:p w:rsidR="00DA286A" w:rsidRPr="00EA40CF" w:rsidRDefault="00DA286A" w:rsidP="00663BB5">
      <w:pPr>
        <w:pStyle w:val="ConsPlusNonformat"/>
        <w:rPr>
          <w:rFonts w:ascii="Times New Roman" w:hAnsi="Times New Roman" w:cs="Times New Roman"/>
          <w:sz w:val="24"/>
          <w:szCs w:val="24"/>
        </w:rPr>
      </w:pPr>
      <w:r w:rsidRPr="00EA40CF">
        <w:rPr>
          <w:rFonts w:ascii="Times New Roman" w:hAnsi="Times New Roman" w:cs="Times New Roman"/>
          <w:sz w:val="24"/>
          <w:szCs w:val="24"/>
        </w:rPr>
        <w:t>поступило в __________________________</w:t>
      </w:r>
    </w:p>
    <w:p w:rsidR="00DA286A" w:rsidRPr="00EA40CF" w:rsidRDefault="00DA286A" w:rsidP="00663BB5">
      <w:pPr>
        <w:pStyle w:val="ConsPlusNonformat"/>
        <w:rPr>
          <w:rFonts w:ascii="Times New Roman" w:hAnsi="Times New Roman" w:cs="Times New Roman"/>
          <w:sz w:val="24"/>
          <w:szCs w:val="24"/>
        </w:rPr>
      </w:pPr>
      <w:r w:rsidRPr="00EA40CF">
        <w:rPr>
          <w:rFonts w:ascii="Times New Roman" w:hAnsi="Times New Roman" w:cs="Times New Roman"/>
          <w:sz w:val="24"/>
          <w:szCs w:val="24"/>
        </w:rPr>
        <w:t>дата ________________ N ______________</w:t>
      </w:r>
    </w:p>
    <w:p w:rsidR="00DA286A" w:rsidRPr="00EA40CF" w:rsidRDefault="00DA286A" w:rsidP="00663BB5">
      <w:pPr>
        <w:pStyle w:val="ConsPlusNonformat"/>
        <w:rPr>
          <w:rFonts w:ascii="Times New Roman" w:hAnsi="Times New Roman" w:cs="Times New Roman"/>
          <w:sz w:val="24"/>
          <w:szCs w:val="24"/>
        </w:rPr>
      </w:pPr>
    </w:p>
    <w:p w:rsidR="00DA286A" w:rsidRPr="00EA40CF" w:rsidRDefault="00DA286A" w:rsidP="00663BB5">
      <w:pPr>
        <w:pStyle w:val="ConsPlusNonformat"/>
        <w:rPr>
          <w:rFonts w:ascii="Times New Roman" w:hAnsi="Times New Roman" w:cs="Times New Roman"/>
          <w:sz w:val="24"/>
          <w:szCs w:val="24"/>
        </w:rPr>
      </w:pPr>
    </w:p>
    <w:p w:rsidR="00DA286A" w:rsidRPr="00EA40CF" w:rsidRDefault="00DA286A" w:rsidP="00663BB5">
      <w:pPr>
        <w:pStyle w:val="ConsPlusNonformat"/>
        <w:rPr>
          <w:rFonts w:ascii="Times New Roman" w:hAnsi="Times New Roman" w:cs="Times New Roman"/>
          <w:sz w:val="24"/>
          <w:szCs w:val="24"/>
        </w:rPr>
      </w:pPr>
    </w:p>
    <w:p w:rsidR="00DA286A" w:rsidRPr="00EA40CF" w:rsidRDefault="00DA286A" w:rsidP="00663BB5">
      <w:pPr>
        <w:pStyle w:val="ConsPlusNonformat"/>
        <w:jc w:val="center"/>
        <w:rPr>
          <w:rFonts w:ascii="Times New Roman" w:hAnsi="Times New Roman" w:cs="Times New Roman"/>
          <w:sz w:val="24"/>
          <w:szCs w:val="24"/>
        </w:rPr>
      </w:pPr>
      <w:bookmarkStart w:id="14" w:name="Par364"/>
      <w:bookmarkEnd w:id="14"/>
      <w:r w:rsidRPr="00EA40CF">
        <w:rPr>
          <w:rFonts w:ascii="Times New Roman" w:hAnsi="Times New Roman" w:cs="Times New Roman"/>
          <w:sz w:val="24"/>
          <w:szCs w:val="24"/>
        </w:rPr>
        <w:t>ЗАЯВЛЕНИЕ</w:t>
      </w:r>
    </w:p>
    <w:p w:rsidR="00DA286A" w:rsidRPr="00EA40CF" w:rsidRDefault="00DA286A" w:rsidP="00663BB5">
      <w:pPr>
        <w:pStyle w:val="ConsPlusNonformat"/>
        <w:jc w:val="center"/>
        <w:rPr>
          <w:rFonts w:ascii="Times New Roman" w:hAnsi="Times New Roman" w:cs="Times New Roman"/>
          <w:sz w:val="24"/>
          <w:szCs w:val="24"/>
        </w:rPr>
      </w:pPr>
      <w:r w:rsidRPr="00EA40CF">
        <w:rPr>
          <w:rFonts w:ascii="Times New Roman" w:hAnsi="Times New Roman" w:cs="Times New Roman"/>
          <w:sz w:val="24"/>
          <w:szCs w:val="24"/>
        </w:rPr>
        <w:t>на получение специального разрешения на движение</w:t>
      </w:r>
    </w:p>
    <w:p w:rsidR="00DA286A" w:rsidRPr="00EA40CF" w:rsidRDefault="00DA286A" w:rsidP="00663BB5">
      <w:pPr>
        <w:pStyle w:val="ConsPlusNonformat"/>
        <w:jc w:val="center"/>
        <w:rPr>
          <w:rFonts w:ascii="Times New Roman" w:hAnsi="Times New Roman" w:cs="Times New Roman"/>
          <w:sz w:val="24"/>
          <w:szCs w:val="24"/>
        </w:rPr>
      </w:pPr>
      <w:r w:rsidRPr="00EA40CF">
        <w:rPr>
          <w:rFonts w:ascii="Times New Roman" w:hAnsi="Times New Roman" w:cs="Times New Roman"/>
          <w:sz w:val="24"/>
          <w:szCs w:val="24"/>
        </w:rPr>
        <w:t>по автомобильным дорогам транспортного средства,</w:t>
      </w:r>
    </w:p>
    <w:p w:rsidR="00DA286A" w:rsidRPr="00EA40CF" w:rsidRDefault="00DA286A" w:rsidP="00663BB5">
      <w:pPr>
        <w:pStyle w:val="ConsPlusNonformat"/>
        <w:jc w:val="center"/>
        <w:rPr>
          <w:rFonts w:ascii="Times New Roman" w:hAnsi="Times New Roman" w:cs="Times New Roman"/>
          <w:sz w:val="24"/>
          <w:szCs w:val="24"/>
        </w:rPr>
      </w:pPr>
      <w:r w:rsidRPr="00EA40CF">
        <w:rPr>
          <w:rFonts w:ascii="Times New Roman" w:hAnsi="Times New Roman" w:cs="Times New Roman"/>
          <w:sz w:val="24"/>
          <w:szCs w:val="24"/>
        </w:rPr>
        <w:t>осуществляющего перевозки тяжеловесных</w:t>
      </w:r>
    </w:p>
    <w:p w:rsidR="00DA286A" w:rsidRPr="00EA40CF" w:rsidRDefault="00DA286A" w:rsidP="00663BB5">
      <w:pPr>
        <w:pStyle w:val="ConsPlusNonformat"/>
        <w:jc w:val="center"/>
        <w:rPr>
          <w:rFonts w:ascii="Times New Roman" w:hAnsi="Times New Roman" w:cs="Times New Roman"/>
          <w:sz w:val="24"/>
          <w:szCs w:val="24"/>
        </w:rPr>
      </w:pPr>
      <w:r w:rsidRPr="00EA40CF">
        <w:rPr>
          <w:rFonts w:ascii="Times New Roman" w:hAnsi="Times New Roman" w:cs="Times New Roman"/>
          <w:sz w:val="24"/>
          <w:szCs w:val="24"/>
        </w:rPr>
        <w:t>и (или) крупногабаритных грузов</w:t>
      </w:r>
    </w:p>
    <w:p w:rsidR="00DA286A" w:rsidRPr="00EA40CF" w:rsidRDefault="00DA286A" w:rsidP="00663BB5">
      <w:pPr>
        <w:widowControl w:val="0"/>
        <w:autoSpaceDE w:val="0"/>
        <w:autoSpaceDN w:val="0"/>
        <w:adjustRightInd w:val="0"/>
        <w:jc w:val="both"/>
      </w:pPr>
    </w:p>
    <w:tbl>
      <w:tblPr>
        <w:tblW w:w="0" w:type="auto"/>
        <w:tblCellSpacing w:w="5" w:type="nil"/>
        <w:tblInd w:w="-73"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DA286A" w:rsidRPr="00EA40CF">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Наименование, адрес и телефон владельца транспортного средства           </w:t>
            </w:r>
          </w:p>
        </w:tc>
      </w:tr>
      <w:tr w:rsidR="00DA286A" w:rsidRPr="00EA40CF">
        <w:trPr>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rHeight w:val="360"/>
          <w:tblCellSpacing w:w="5" w:type="nil"/>
        </w:trPr>
        <w:tc>
          <w:tcPr>
            <w:tcW w:w="3840" w:type="dxa"/>
            <w:gridSpan w:val="5"/>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ИНН, ОГРН/ОГРИП владельца     </w:t>
            </w:r>
            <w:r w:rsidRPr="00EA40CF">
              <w:rPr>
                <w:sz w:val="24"/>
                <w:szCs w:val="24"/>
              </w:rPr>
              <w:br/>
              <w:t xml:space="preserve">транспортного средства </w:t>
            </w:r>
            <w:hyperlink w:anchor="Par445" w:history="1">
              <w:r w:rsidRPr="00EA40CF">
                <w:rPr>
                  <w:color w:val="0000FF"/>
                  <w:sz w:val="24"/>
                  <w:szCs w:val="24"/>
                </w:rPr>
                <w:t>&lt;*&gt;</w:t>
              </w:r>
            </w:hyperlink>
          </w:p>
        </w:tc>
        <w:tc>
          <w:tcPr>
            <w:tcW w:w="5760" w:type="dxa"/>
            <w:gridSpan w:val="11"/>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Маршрут движения                                                         </w:t>
            </w:r>
          </w:p>
        </w:tc>
      </w:tr>
      <w:tr w:rsidR="00DA286A" w:rsidRPr="00EA40CF">
        <w:trPr>
          <w:trHeight w:val="360"/>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7200" w:type="dxa"/>
            <w:gridSpan w:val="12"/>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3840" w:type="dxa"/>
            <w:gridSpan w:val="5"/>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На срок                       </w:t>
            </w:r>
          </w:p>
        </w:tc>
        <w:tc>
          <w:tcPr>
            <w:tcW w:w="720" w:type="dxa"/>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с   </w:t>
            </w:r>
          </w:p>
        </w:tc>
        <w:tc>
          <w:tcPr>
            <w:tcW w:w="3120" w:type="dxa"/>
            <w:gridSpan w:val="7"/>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720" w:type="dxa"/>
            <w:gridSpan w:val="2"/>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по  </w:t>
            </w:r>
          </w:p>
        </w:tc>
        <w:tc>
          <w:tcPr>
            <w:tcW w:w="1200" w:type="dxa"/>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3840" w:type="dxa"/>
            <w:gridSpan w:val="5"/>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3840" w:type="dxa"/>
            <w:gridSpan w:val="5"/>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Делимый   </w:t>
            </w:r>
          </w:p>
        </w:tc>
        <w:tc>
          <w:tcPr>
            <w:tcW w:w="2520" w:type="dxa"/>
            <w:gridSpan w:val="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да                </w:t>
            </w:r>
          </w:p>
        </w:tc>
        <w:tc>
          <w:tcPr>
            <w:tcW w:w="1680" w:type="dxa"/>
            <w:gridSpan w:val="2"/>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нет         </w:t>
            </w:r>
          </w:p>
        </w:tc>
      </w:tr>
      <w:tr w:rsidR="00DA286A" w:rsidRPr="00EA40CF">
        <w:trPr>
          <w:tblCellSpacing w:w="5" w:type="nil"/>
        </w:trPr>
        <w:tc>
          <w:tcPr>
            <w:tcW w:w="5400" w:type="dxa"/>
            <w:gridSpan w:val="8"/>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Наименование </w:t>
            </w:r>
            <w:hyperlink w:anchor="Par446" w:history="1">
              <w:r w:rsidRPr="00EA40CF">
                <w:rPr>
                  <w:color w:val="0000FF"/>
                  <w:sz w:val="24"/>
                  <w:szCs w:val="24"/>
                </w:rPr>
                <w:t>&lt;**&gt;</w:t>
              </w:r>
            </w:hyperlink>
          </w:p>
        </w:tc>
        <w:tc>
          <w:tcPr>
            <w:tcW w:w="2520" w:type="dxa"/>
            <w:gridSpan w:val="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Габариты          </w:t>
            </w:r>
          </w:p>
        </w:tc>
        <w:tc>
          <w:tcPr>
            <w:tcW w:w="1680" w:type="dxa"/>
            <w:gridSpan w:val="2"/>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Масса       </w:t>
            </w:r>
          </w:p>
        </w:tc>
      </w:tr>
      <w:tr w:rsidR="00DA286A" w:rsidRPr="00EA40CF">
        <w:trPr>
          <w:trHeight w:val="360"/>
          <w:tblCellSpacing w:w="5" w:type="nil"/>
        </w:trPr>
        <w:tc>
          <w:tcPr>
            <w:tcW w:w="5400" w:type="dxa"/>
            <w:gridSpan w:val="8"/>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2520" w:type="dxa"/>
            <w:gridSpan w:val="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1680" w:type="dxa"/>
            <w:gridSpan w:val="2"/>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rHeight w:val="720"/>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Транспортное средство (автопоезд) (марка и модель транспортного          </w:t>
            </w:r>
            <w:r w:rsidRPr="00EA40CF">
              <w:rPr>
                <w:sz w:val="24"/>
                <w:szCs w:val="24"/>
              </w:rPr>
              <w:br/>
              <w:t xml:space="preserve">средства (тягача, прицепа (полуприцепа)), государственный                </w:t>
            </w:r>
            <w:r w:rsidRPr="00EA40CF">
              <w:rPr>
                <w:sz w:val="24"/>
                <w:szCs w:val="24"/>
              </w:rPr>
              <w:br/>
              <w:t xml:space="preserve">регистрационный знак транспортного средства (тягача, прицепа             </w:t>
            </w:r>
            <w:r w:rsidRPr="00EA40CF">
              <w:rPr>
                <w:sz w:val="24"/>
                <w:szCs w:val="24"/>
              </w:rPr>
              <w:br/>
              <w:t xml:space="preserve">(полуприцепа))                                                           </w:t>
            </w:r>
          </w:p>
        </w:tc>
      </w:tr>
      <w:tr w:rsidR="00DA286A" w:rsidRPr="00EA40CF">
        <w:trPr>
          <w:trHeight w:val="360"/>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Параметры транспортного средства (автопоезда)                            </w:t>
            </w:r>
          </w:p>
        </w:tc>
      </w:tr>
      <w:tr w:rsidR="00DA286A" w:rsidRPr="00EA40CF">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Масса транспортного     </w:t>
            </w:r>
            <w:r w:rsidRPr="00EA40CF">
              <w:rPr>
                <w:sz w:val="24"/>
                <w:szCs w:val="24"/>
              </w:rPr>
              <w:br/>
              <w:t xml:space="preserve">средства (автопоезда)   </w:t>
            </w:r>
            <w:r w:rsidRPr="00EA40CF">
              <w:rPr>
                <w:sz w:val="24"/>
                <w:szCs w:val="24"/>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1680" w:type="dxa"/>
            <w:gridSpan w:val="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Масса тягача </w:t>
            </w:r>
            <w:r w:rsidRPr="00EA40CF">
              <w:rPr>
                <w:sz w:val="24"/>
                <w:szCs w:val="24"/>
              </w:rPr>
              <w:br/>
              <w:t xml:space="preserve">(т)          </w:t>
            </w:r>
          </w:p>
        </w:tc>
        <w:tc>
          <w:tcPr>
            <w:tcW w:w="2520" w:type="dxa"/>
            <w:gridSpan w:val="5"/>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Масса прицепа    </w:t>
            </w:r>
            <w:r w:rsidRPr="00EA40CF">
              <w:rPr>
                <w:sz w:val="24"/>
                <w:szCs w:val="24"/>
              </w:rPr>
              <w:br/>
              <w:t xml:space="preserve">(полуприцепа)    </w:t>
            </w:r>
            <w:r w:rsidRPr="00EA40CF">
              <w:rPr>
                <w:sz w:val="24"/>
                <w:szCs w:val="24"/>
              </w:rPr>
              <w:br/>
              <w:t xml:space="preserve">(т)              </w:t>
            </w:r>
          </w:p>
        </w:tc>
      </w:tr>
      <w:tr w:rsidR="00DA286A" w:rsidRPr="00EA40CF">
        <w:trPr>
          <w:tblCellSpacing w:w="5" w:type="nil"/>
        </w:trPr>
        <w:tc>
          <w:tcPr>
            <w:tcW w:w="3120" w:type="dxa"/>
            <w:gridSpan w:val="3"/>
            <w:vMerge/>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2280" w:type="dxa"/>
            <w:gridSpan w:val="5"/>
            <w:vMerge/>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1680" w:type="dxa"/>
            <w:gridSpan w:val="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2520" w:type="dxa"/>
            <w:gridSpan w:val="5"/>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3120" w:type="dxa"/>
            <w:gridSpan w:val="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3120" w:type="dxa"/>
            <w:gridSpan w:val="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Габариты транспортного средства (автопоезда):                            </w:t>
            </w:r>
          </w:p>
        </w:tc>
      </w:tr>
      <w:tr w:rsidR="00DA286A" w:rsidRPr="00EA40CF">
        <w:trPr>
          <w:trHeight w:val="360"/>
          <w:tblCellSpacing w:w="5" w:type="nil"/>
        </w:trPr>
        <w:tc>
          <w:tcPr>
            <w:tcW w:w="1800" w:type="dxa"/>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Длина (м)    </w:t>
            </w:r>
          </w:p>
        </w:tc>
        <w:tc>
          <w:tcPr>
            <w:tcW w:w="1680" w:type="dxa"/>
            <w:gridSpan w:val="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Ширина (м)   </w:t>
            </w:r>
          </w:p>
        </w:tc>
        <w:tc>
          <w:tcPr>
            <w:tcW w:w="1560" w:type="dxa"/>
            <w:gridSpan w:val="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Высота    </w:t>
            </w:r>
            <w:r w:rsidRPr="00EA40CF">
              <w:rPr>
                <w:sz w:val="24"/>
                <w:szCs w:val="24"/>
              </w:rPr>
              <w:br/>
              <w:t xml:space="preserve">(м)       </w:t>
            </w:r>
          </w:p>
        </w:tc>
        <w:tc>
          <w:tcPr>
            <w:tcW w:w="4560" w:type="dxa"/>
            <w:gridSpan w:val="9"/>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Минимальный радиус поворота с     </w:t>
            </w:r>
            <w:r w:rsidRPr="00EA40CF">
              <w:rPr>
                <w:sz w:val="24"/>
                <w:szCs w:val="24"/>
              </w:rPr>
              <w:br/>
              <w:t xml:space="preserve">грузом (м)                        </w:t>
            </w:r>
          </w:p>
        </w:tc>
      </w:tr>
      <w:tr w:rsidR="00DA286A" w:rsidRPr="00EA40CF">
        <w:trPr>
          <w:tblCellSpacing w:w="5" w:type="nil"/>
        </w:trPr>
        <w:tc>
          <w:tcPr>
            <w:tcW w:w="1800" w:type="dxa"/>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1680" w:type="dxa"/>
            <w:gridSpan w:val="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1560" w:type="dxa"/>
            <w:gridSpan w:val="3"/>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c>
          <w:tcPr>
            <w:tcW w:w="4560" w:type="dxa"/>
            <w:gridSpan w:val="9"/>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rHeight w:val="360"/>
          <w:tblCellSpacing w:w="5" w:type="nil"/>
        </w:trPr>
        <w:tc>
          <w:tcPr>
            <w:tcW w:w="5040" w:type="dxa"/>
            <w:gridSpan w:val="7"/>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Необходимость автомобиля              </w:t>
            </w:r>
            <w:r w:rsidRPr="00EA40CF">
              <w:rPr>
                <w:sz w:val="24"/>
                <w:szCs w:val="24"/>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rHeight w:val="360"/>
          <w:tblCellSpacing w:w="5" w:type="nil"/>
        </w:trPr>
        <w:tc>
          <w:tcPr>
            <w:tcW w:w="6120" w:type="dxa"/>
            <w:gridSpan w:val="9"/>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Предполагаемая максимальная скорость движения  </w:t>
            </w:r>
            <w:r w:rsidRPr="00EA40CF">
              <w:rPr>
                <w:sz w:val="24"/>
                <w:szCs w:val="24"/>
              </w:rPr>
              <w:br/>
              <w:t xml:space="preserve">транспортного средства (автопоезда) (км/час)   </w:t>
            </w:r>
          </w:p>
        </w:tc>
        <w:tc>
          <w:tcPr>
            <w:tcW w:w="3480" w:type="dxa"/>
            <w:gridSpan w:val="7"/>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6120" w:type="dxa"/>
            <w:gridSpan w:val="9"/>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rHeight w:val="540"/>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p>
        </w:tc>
      </w:tr>
      <w:tr w:rsidR="00DA286A" w:rsidRPr="00EA40CF">
        <w:trPr>
          <w:tblCellSpacing w:w="5" w:type="nil"/>
        </w:trPr>
        <w:tc>
          <w:tcPr>
            <w:tcW w:w="9600" w:type="dxa"/>
            <w:gridSpan w:val="16"/>
            <w:tcBorders>
              <w:left w:val="single" w:sz="4" w:space="0" w:color="auto"/>
              <w:bottom w:val="single" w:sz="4" w:space="0" w:color="auto"/>
              <w:right w:val="single" w:sz="4" w:space="0" w:color="auto"/>
            </w:tcBorders>
          </w:tcPr>
          <w:p w:rsidR="00DA286A" w:rsidRPr="00EA40CF" w:rsidRDefault="00DA286A" w:rsidP="0051374C">
            <w:pPr>
              <w:pStyle w:val="ConsPlusCell"/>
              <w:rPr>
                <w:sz w:val="24"/>
                <w:szCs w:val="24"/>
              </w:rPr>
            </w:pPr>
            <w:r w:rsidRPr="00EA40CF">
              <w:rPr>
                <w:sz w:val="24"/>
                <w:szCs w:val="24"/>
              </w:rPr>
              <w:t xml:space="preserve">Оплату гарантируем                                                       </w:t>
            </w:r>
          </w:p>
        </w:tc>
      </w:tr>
      <w:tr w:rsidR="00DA286A">
        <w:trPr>
          <w:tblCellSpacing w:w="5" w:type="nil"/>
        </w:trPr>
        <w:tc>
          <w:tcPr>
            <w:tcW w:w="3000" w:type="dxa"/>
            <w:gridSpan w:val="2"/>
            <w:tcBorders>
              <w:left w:val="single" w:sz="4" w:space="0" w:color="auto"/>
              <w:bottom w:val="single" w:sz="4" w:space="0" w:color="auto"/>
              <w:right w:val="single" w:sz="4" w:space="0" w:color="auto"/>
            </w:tcBorders>
          </w:tcPr>
          <w:p w:rsidR="00DA286A" w:rsidRPr="00ED0169" w:rsidRDefault="00DA286A" w:rsidP="0051374C">
            <w:pPr>
              <w:pStyle w:val="ConsPlusCell"/>
              <w:rPr>
                <w:rFonts w:ascii="Courier New" w:hAnsi="Courier New" w:cs="Courier New"/>
                <w:sz w:val="20"/>
                <w:szCs w:val="20"/>
              </w:rPr>
            </w:pPr>
          </w:p>
        </w:tc>
        <w:tc>
          <w:tcPr>
            <w:tcW w:w="3720" w:type="dxa"/>
            <w:gridSpan w:val="8"/>
            <w:tcBorders>
              <w:left w:val="single" w:sz="4" w:space="0" w:color="auto"/>
              <w:bottom w:val="single" w:sz="4" w:space="0" w:color="auto"/>
              <w:right w:val="single" w:sz="4" w:space="0" w:color="auto"/>
            </w:tcBorders>
          </w:tcPr>
          <w:p w:rsidR="00DA286A" w:rsidRPr="00ED0169" w:rsidRDefault="00DA286A" w:rsidP="0051374C">
            <w:pPr>
              <w:pStyle w:val="ConsPlusCell"/>
              <w:rPr>
                <w:rFonts w:ascii="Courier New" w:hAnsi="Courier New" w:cs="Courier New"/>
                <w:sz w:val="20"/>
                <w:szCs w:val="20"/>
              </w:rPr>
            </w:pPr>
          </w:p>
        </w:tc>
        <w:tc>
          <w:tcPr>
            <w:tcW w:w="2880" w:type="dxa"/>
            <w:gridSpan w:val="6"/>
            <w:tcBorders>
              <w:left w:val="single" w:sz="4" w:space="0" w:color="auto"/>
              <w:bottom w:val="single" w:sz="4" w:space="0" w:color="auto"/>
              <w:right w:val="single" w:sz="4" w:space="0" w:color="auto"/>
            </w:tcBorders>
          </w:tcPr>
          <w:p w:rsidR="00DA286A" w:rsidRPr="00ED0169" w:rsidRDefault="00DA286A" w:rsidP="0051374C">
            <w:pPr>
              <w:pStyle w:val="ConsPlusCell"/>
              <w:rPr>
                <w:rFonts w:ascii="Courier New" w:hAnsi="Courier New" w:cs="Courier New"/>
                <w:sz w:val="20"/>
                <w:szCs w:val="20"/>
              </w:rPr>
            </w:pPr>
          </w:p>
        </w:tc>
      </w:tr>
      <w:tr w:rsidR="00DA286A">
        <w:trPr>
          <w:tblCellSpacing w:w="5" w:type="nil"/>
        </w:trPr>
        <w:tc>
          <w:tcPr>
            <w:tcW w:w="3000" w:type="dxa"/>
            <w:gridSpan w:val="2"/>
            <w:tcBorders>
              <w:left w:val="single" w:sz="4" w:space="0" w:color="auto"/>
              <w:bottom w:val="single" w:sz="4" w:space="0" w:color="auto"/>
              <w:right w:val="single" w:sz="4" w:space="0" w:color="auto"/>
            </w:tcBorders>
          </w:tcPr>
          <w:p w:rsidR="00DA286A" w:rsidRPr="00ED0169" w:rsidRDefault="00DA286A" w:rsidP="0051374C">
            <w:pPr>
              <w:pStyle w:val="ConsPlusCell"/>
              <w:rPr>
                <w:rFonts w:ascii="Courier New" w:hAnsi="Courier New" w:cs="Courier New"/>
                <w:sz w:val="18"/>
                <w:szCs w:val="18"/>
              </w:rPr>
            </w:pPr>
            <w:r w:rsidRPr="00ED0169">
              <w:rPr>
                <w:rFonts w:ascii="Courier New" w:hAnsi="Courier New" w:cs="Courier New"/>
                <w:sz w:val="18"/>
                <w:szCs w:val="18"/>
              </w:rPr>
              <w:t xml:space="preserve">(должность)            </w:t>
            </w:r>
          </w:p>
        </w:tc>
        <w:tc>
          <w:tcPr>
            <w:tcW w:w="3720" w:type="dxa"/>
            <w:gridSpan w:val="8"/>
            <w:tcBorders>
              <w:left w:val="single" w:sz="4" w:space="0" w:color="auto"/>
              <w:bottom w:val="single" w:sz="4" w:space="0" w:color="auto"/>
              <w:right w:val="single" w:sz="4" w:space="0" w:color="auto"/>
            </w:tcBorders>
          </w:tcPr>
          <w:p w:rsidR="00DA286A" w:rsidRPr="00ED0169" w:rsidRDefault="00DA286A" w:rsidP="0051374C">
            <w:pPr>
              <w:pStyle w:val="ConsPlusCell"/>
              <w:rPr>
                <w:rFonts w:ascii="Courier New" w:hAnsi="Courier New" w:cs="Courier New"/>
                <w:sz w:val="18"/>
                <w:szCs w:val="18"/>
              </w:rPr>
            </w:pPr>
            <w:r w:rsidRPr="00ED0169">
              <w:rPr>
                <w:rFonts w:ascii="Courier New" w:hAnsi="Courier New" w:cs="Courier New"/>
                <w:sz w:val="18"/>
                <w:szCs w:val="18"/>
              </w:rPr>
              <w:t xml:space="preserve">(подпись)                   </w:t>
            </w:r>
          </w:p>
        </w:tc>
        <w:tc>
          <w:tcPr>
            <w:tcW w:w="2880" w:type="dxa"/>
            <w:gridSpan w:val="6"/>
            <w:tcBorders>
              <w:left w:val="single" w:sz="4" w:space="0" w:color="auto"/>
              <w:bottom w:val="single" w:sz="4" w:space="0" w:color="auto"/>
              <w:right w:val="single" w:sz="4" w:space="0" w:color="auto"/>
            </w:tcBorders>
          </w:tcPr>
          <w:p w:rsidR="00DA286A" w:rsidRPr="00ED0169" w:rsidRDefault="00DA286A" w:rsidP="0051374C">
            <w:pPr>
              <w:pStyle w:val="ConsPlusCell"/>
              <w:rPr>
                <w:rFonts w:ascii="Courier New" w:hAnsi="Courier New" w:cs="Courier New"/>
                <w:sz w:val="18"/>
                <w:szCs w:val="18"/>
              </w:rPr>
            </w:pPr>
            <w:r w:rsidRPr="00ED0169">
              <w:rPr>
                <w:rFonts w:ascii="Courier New" w:hAnsi="Courier New" w:cs="Courier New"/>
                <w:sz w:val="18"/>
                <w:szCs w:val="18"/>
              </w:rPr>
              <w:t xml:space="preserve">(фамилия)           </w:t>
            </w:r>
          </w:p>
        </w:tc>
      </w:tr>
    </w:tbl>
    <w:p w:rsidR="00DA286A" w:rsidRDefault="00DA286A" w:rsidP="00663BB5">
      <w:pPr>
        <w:widowControl w:val="0"/>
        <w:autoSpaceDE w:val="0"/>
        <w:autoSpaceDN w:val="0"/>
        <w:adjustRightInd w:val="0"/>
        <w:ind w:firstLine="540"/>
        <w:jc w:val="both"/>
        <w:rPr>
          <w:sz w:val="18"/>
          <w:szCs w:val="18"/>
        </w:rPr>
      </w:pPr>
    </w:p>
    <w:p w:rsidR="00DA286A" w:rsidRDefault="00DA286A" w:rsidP="00663BB5">
      <w:pPr>
        <w:widowControl w:val="0"/>
        <w:autoSpaceDE w:val="0"/>
        <w:autoSpaceDN w:val="0"/>
        <w:adjustRightInd w:val="0"/>
        <w:ind w:firstLine="540"/>
        <w:jc w:val="both"/>
      </w:pPr>
      <w:r>
        <w:t>--------------------------------</w:t>
      </w:r>
    </w:p>
    <w:p w:rsidR="00DA286A" w:rsidRDefault="00DA286A" w:rsidP="00663BB5">
      <w:pPr>
        <w:widowControl w:val="0"/>
        <w:autoSpaceDE w:val="0"/>
        <w:autoSpaceDN w:val="0"/>
        <w:adjustRightInd w:val="0"/>
        <w:ind w:firstLine="540"/>
        <w:jc w:val="both"/>
      </w:pPr>
      <w:bookmarkStart w:id="15" w:name="Par445"/>
      <w:bookmarkEnd w:id="15"/>
      <w:r>
        <w:t>&lt;*&gt; Для российских владельцев транспортных средств.</w:t>
      </w:r>
    </w:p>
    <w:p w:rsidR="00DA286A" w:rsidRDefault="00DA286A" w:rsidP="00663BB5">
      <w:pPr>
        <w:widowControl w:val="0"/>
        <w:autoSpaceDE w:val="0"/>
        <w:autoSpaceDN w:val="0"/>
        <w:adjustRightInd w:val="0"/>
        <w:ind w:firstLine="540"/>
        <w:jc w:val="both"/>
      </w:pPr>
      <w:bookmarkStart w:id="16" w:name="Par446"/>
      <w:bookmarkEnd w:id="16"/>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A286A" w:rsidRDefault="00DA286A" w:rsidP="00663BB5">
      <w:pPr>
        <w:widowControl w:val="0"/>
        <w:autoSpaceDE w:val="0"/>
        <w:autoSpaceDN w:val="0"/>
        <w:adjustRightInd w:val="0"/>
        <w:ind w:firstLine="540"/>
        <w:jc w:val="both"/>
      </w:pPr>
    </w:p>
    <w:p w:rsidR="00DA286A" w:rsidRDefault="00DA286A" w:rsidP="00663BB5">
      <w:pPr>
        <w:widowControl w:val="0"/>
        <w:autoSpaceDE w:val="0"/>
        <w:autoSpaceDN w:val="0"/>
        <w:adjustRightInd w:val="0"/>
        <w:ind w:firstLine="540"/>
        <w:jc w:val="both"/>
      </w:pPr>
    </w:p>
    <w:p w:rsidR="00DA286A" w:rsidRDefault="00DA286A" w:rsidP="00663BB5">
      <w:pPr>
        <w:widowControl w:val="0"/>
        <w:autoSpaceDE w:val="0"/>
        <w:autoSpaceDN w:val="0"/>
        <w:adjustRightInd w:val="0"/>
        <w:ind w:firstLine="540"/>
        <w:jc w:val="both"/>
      </w:pPr>
    </w:p>
    <w:p w:rsidR="00DA286A" w:rsidRDefault="00DA286A" w:rsidP="00663BB5">
      <w:pPr>
        <w:widowControl w:val="0"/>
        <w:autoSpaceDE w:val="0"/>
        <w:autoSpaceDN w:val="0"/>
        <w:adjustRightInd w:val="0"/>
        <w:ind w:firstLine="540"/>
        <w:jc w:val="both"/>
      </w:pPr>
    </w:p>
    <w:p w:rsidR="00DA286A" w:rsidRDefault="00DA286A" w:rsidP="00663BB5">
      <w:pPr>
        <w:widowControl w:val="0"/>
        <w:autoSpaceDE w:val="0"/>
        <w:autoSpaceDN w:val="0"/>
        <w:adjustRightInd w:val="0"/>
        <w:ind w:firstLine="540"/>
        <w:jc w:val="both"/>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widowControl w:val="0"/>
        <w:autoSpaceDE w:val="0"/>
        <w:autoSpaceDN w:val="0"/>
        <w:adjustRightInd w:val="0"/>
        <w:jc w:val="right"/>
        <w:outlineLvl w:val="1"/>
      </w:pPr>
    </w:p>
    <w:p w:rsidR="00DA286A" w:rsidRDefault="00DA286A" w:rsidP="00663BB5">
      <w:pPr>
        <w:pStyle w:val="10"/>
        <w:widowControl w:val="0"/>
        <w:shd w:val="clear" w:color="auto" w:fill="auto"/>
        <w:tabs>
          <w:tab w:val="left" w:pos="-4678"/>
        </w:tabs>
        <w:spacing w:after="0" w:line="240" w:lineRule="auto"/>
        <w:ind w:left="5103" w:right="0" w:firstLine="0"/>
        <w:jc w:val="right"/>
        <w:rPr>
          <w:color w:val="000000"/>
          <w:sz w:val="24"/>
          <w:szCs w:val="24"/>
        </w:rPr>
        <w:sectPr w:rsidR="00DA286A" w:rsidSect="00C150EC">
          <w:headerReference w:type="default" r:id="rId26"/>
          <w:footerReference w:type="default" r:id="rId27"/>
          <w:headerReference w:type="first" r:id="rId28"/>
          <w:pgSz w:w="11906" w:h="16838" w:code="9"/>
          <w:pgMar w:top="992" w:right="567" w:bottom="1134" w:left="1418" w:header="510" w:footer="510" w:gutter="0"/>
          <w:cols w:space="708"/>
          <w:titlePg/>
          <w:docGrid w:linePitch="360"/>
        </w:sectPr>
      </w:pPr>
    </w:p>
    <w:p w:rsidR="00DA286A" w:rsidRPr="00845D86" w:rsidRDefault="00DA286A" w:rsidP="00663BB5">
      <w:pPr>
        <w:pStyle w:val="10"/>
        <w:widowControl w:val="0"/>
        <w:shd w:val="clear" w:color="auto" w:fill="auto"/>
        <w:tabs>
          <w:tab w:val="left" w:pos="-4678"/>
        </w:tabs>
        <w:spacing w:after="0" w:line="240" w:lineRule="auto"/>
        <w:ind w:left="5103" w:right="0" w:firstLine="0"/>
        <w:jc w:val="right"/>
        <w:rPr>
          <w:color w:val="000000"/>
          <w:sz w:val="24"/>
          <w:szCs w:val="24"/>
        </w:rPr>
      </w:pPr>
      <w:r w:rsidRPr="00845D86">
        <w:rPr>
          <w:color w:val="000000"/>
          <w:sz w:val="24"/>
          <w:szCs w:val="24"/>
        </w:rPr>
        <w:t>Приложение № 3</w:t>
      </w:r>
    </w:p>
    <w:p w:rsidR="00DA286A" w:rsidRPr="00845D86" w:rsidRDefault="00DA286A" w:rsidP="00663BB5">
      <w:pPr>
        <w:pStyle w:val="10"/>
        <w:widowControl w:val="0"/>
        <w:shd w:val="clear" w:color="auto" w:fill="auto"/>
        <w:tabs>
          <w:tab w:val="left" w:pos="-4678"/>
        </w:tabs>
        <w:spacing w:after="0" w:line="240" w:lineRule="auto"/>
        <w:ind w:left="5245" w:right="0" w:firstLine="0"/>
        <w:jc w:val="right"/>
        <w:rPr>
          <w:color w:val="000000"/>
          <w:sz w:val="22"/>
          <w:szCs w:val="22"/>
        </w:rPr>
      </w:pPr>
      <w:r w:rsidRPr="00845D86">
        <w:rPr>
          <w:color w:val="000000"/>
          <w:sz w:val="22"/>
          <w:szCs w:val="22"/>
        </w:rPr>
        <w:t xml:space="preserve">к административному регламенту </w:t>
      </w:r>
    </w:p>
    <w:p w:rsidR="00DA286A" w:rsidRDefault="00DA286A" w:rsidP="00663BB5">
      <w:pPr>
        <w:widowControl w:val="0"/>
        <w:autoSpaceDE w:val="0"/>
        <w:autoSpaceDN w:val="0"/>
        <w:adjustRightInd w:val="0"/>
        <w:jc w:val="center"/>
      </w:pPr>
      <w:bookmarkStart w:id="17" w:name="Par459"/>
      <w:bookmarkEnd w:id="17"/>
      <w:r>
        <w:t>СХЕМА</w:t>
      </w:r>
    </w:p>
    <w:p w:rsidR="00DA286A" w:rsidRDefault="00DA286A" w:rsidP="00663BB5">
      <w:pPr>
        <w:widowControl w:val="0"/>
        <w:autoSpaceDE w:val="0"/>
        <w:autoSpaceDN w:val="0"/>
        <w:adjustRightInd w:val="0"/>
        <w:jc w:val="center"/>
      </w:pPr>
      <w:r>
        <w:t>ТРАНСПОРТНОГО СРЕДСТВА (АВТОПОЕЗДА), С ИСПОЛЬЗОВАНИЕМ</w:t>
      </w:r>
    </w:p>
    <w:p w:rsidR="00DA286A" w:rsidRDefault="00DA286A" w:rsidP="00663BB5">
      <w:pPr>
        <w:widowControl w:val="0"/>
        <w:autoSpaceDE w:val="0"/>
        <w:autoSpaceDN w:val="0"/>
        <w:adjustRightInd w:val="0"/>
        <w:jc w:val="center"/>
      </w:pPr>
      <w:r>
        <w:t>КОТОРОГО ПЛАНИРУЕТСЯ ОСУЩЕСТВЛЯТЬ ПЕРЕВОЗКИ ТЯЖЕЛОВЕСНЫХ</w:t>
      </w:r>
    </w:p>
    <w:p w:rsidR="00DA286A" w:rsidRDefault="00DA286A" w:rsidP="00663BB5">
      <w:pPr>
        <w:widowControl w:val="0"/>
        <w:autoSpaceDE w:val="0"/>
        <w:autoSpaceDN w:val="0"/>
        <w:adjustRightInd w:val="0"/>
        <w:jc w:val="center"/>
      </w:pPr>
      <w:r>
        <w:t>И (ИЛИ) КРУПНОГАБАРИТНЫХ ГРУЗОВ, С УКАЗАНИЕМ</w:t>
      </w:r>
    </w:p>
    <w:p w:rsidR="00DA286A" w:rsidRDefault="00DA286A" w:rsidP="00663BB5">
      <w:pPr>
        <w:widowControl w:val="0"/>
        <w:autoSpaceDE w:val="0"/>
        <w:autoSpaceDN w:val="0"/>
        <w:adjustRightInd w:val="0"/>
        <w:jc w:val="center"/>
      </w:pPr>
      <w:r>
        <w:t>РАЗМЕЩЕНИЯ ТАКОГО ГРУЗА</w:t>
      </w:r>
    </w:p>
    <w:p w:rsidR="00DA286A" w:rsidRDefault="00DA286A" w:rsidP="00663BB5">
      <w:pPr>
        <w:widowControl w:val="0"/>
        <w:autoSpaceDE w:val="0"/>
        <w:autoSpaceDN w:val="0"/>
        <w:adjustRightInd w:val="0"/>
        <w:jc w:val="center"/>
      </w:pPr>
    </w:p>
    <w:p w:rsidR="00DA286A" w:rsidRDefault="00DA286A" w:rsidP="00663BB5">
      <w:pPr>
        <w:widowControl w:val="0"/>
        <w:autoSpaceDE w:val="0"/>
        <w:autoSpaceDN w:val="0"/>
        <w:adjustRightInd w:val="0"/>
        <w:ind w:firstLine="540"/>
        <w:jc w:val="both"/>
      </w:pPr>
      <w:r>
        <w:rPr>
          <w:noProof/>
        </w:rPr>
        <w:pict>
          <v:rect id="Прямоугольник 28" o:spid="_x0000_s1028" style="position:absolute;left:0;text-align:left;margin-left:-26pt;margin-top:1.7pt;width:790.55pt;height:348.45pt;z-index:-251606528;visibility:visible;v-text-anchor:middle" filled="f" strokeweight="1pt"/>
        </w:pict>
      </w:r>
      <w:r>
        <w:rPr>
          <w:noProof/>
        </w:rPr>
        <w:pict>
          <v:shapetype id="_x0000_t202" coordsize="21600,21600" o:spt="202" path="m,l,21600r21600,l21600,xe">
            <v:stroke joinstyle="miter"/>
            <v:path gradientshapeok="t" o:connecttype="rect"/>
          </v:shapetype>
          <v:shape id="Поле 27" o:spid="_x0000_s1029" type="#_x0000_t202" style="position:absolute;left:0;text-align:left;margin-left:-12.05pt;margin-top:4.4pt;width:751.65pt;height:41.75pt;z-index:251708928;visibility:visible" stroked="f" strokeweight=".5pt">
            <v:textbox inset=",0,,0">
              <w:txbxContent>
                <w:p w:rsidR="00DA286A" w:rsidRDefault="00DA286A" w:rsidP="00663BB5">
                  <w:pPr>
                    <w:jc w:val="right"/>
                  </w:pPr>
                  <w:r>
                    <w:t>Приложение к заявлению № _____ от ___________</w:t>
                  </w:r>
                </w:p>
                <w:p w:rsidR="00DA286A" w:rsidRDefault="00DA286A" w:rsidP="00663BB5">
                  <w:pPr>
                    <w:spacing w:line="192" w:lineRule="auto"/>
                    <w:jc w:val="center"/>
                  </w:pPr>
                  <w:r>
                    <w:t>СХЕМА</w:t>
                  </w:r>
                </w:p>
                <w:p w:rsidR="00DA286A" w:rsidRDefault="00DA286A" w:rsidP="00663BB5">
                  <w:pPr>
                    <w:spacing w:line="192" w:lineRule="auto"/>
                    <w:jc w:val="center"/>
                  </w:pPr>
                  <w:r>
                    <w:t>автопоезда, участвующего в перевозке тяжеловесных и (или) крупногабаритных грузов</w:t>
                  </w:r>
                </w:p>
              </w:txbxContent>
            </v:textbox>
          </v:shape>
        </w:pict>
      </w:r>
      <w:r>
        <w:rPr>
          <w:noProof/>
        </w:rPr>
        <w:pict>
          <v:shape id="Рисунок 29" o:spid="_x0000_s1030" type="#_x0000_t75" style="position:absolute;left:0;text-align:left;margin-left:-15pt;margin-top:3.75pt;width:518.25pt;height:336.85pt;z-index:251706880;visibility:visible">
            <v:imagedata r:id="rId29" o:title=""/>
          </v:shape>
        </w:pict>
      </w:r>
    </w:p>
    <w:p w:rsidR="00DA286A" w:rsidRDefault="00DA286A" w:rsidP="00663BB5">
      <w:pPr>
        <w:pStyle w:val="ConsPlusNonformat"/>
        <w:rPr>
          <w:sz w:val="18"/>
          <w:szCs w:val="18"/>
        </w:rPr>
      </w:pPr>
      <w:r>
        <w:rPr>
          <w:sz w:val="18"/>
          <w:szCs w:val="18"/>
        </w:rPr>
        <w:t xml:space="preserve">   </w:t>
      </w:r>
    </w:p>
    <w:p w:rsidR="00DA286A" w:rsidRDefault="00DA286A" w:rsidP="00663BB5">
      <w:pPr>
        <w:pStyle w:val="ConsPlusNonformat"/>
        <w:rPr>
          <w:sz w:val="18"/>
          <w:szCs w:val="18"/>
        </w:rPr>
      </w:pPr>
    </w:p>
    <w:p w:rsidR="00DA286A" w:rsidRDefault="00DA286A" w:rsidP="00663BB5">
      <w:pPr>
        <w:pStyle w:val="ConsPlusNonformat"/>
        <w:rPr>
          <w:rFonts w:cs="Times New Roman"/>
          <w:sz w:val="18"/>
          <w:szCs w:val="18"/>
        </w:rPr>
      </w:pPr>
      <w:r>
        <w:rPr>
          <w:noProof/>
        </w:rPr>
        <w:pict>
          <v:shape id="Рисунок 30" o:spid="_x0000_s1031" type="#_x0000_t75" style="position:absolute;margin-left:499.55pt;margin-top:7.65pt;width:232.4pt;height:308.25pt;z-index:-251608576;visibility:visible">
            <v:imagedata r:id="rId30" o:title=""/>
          </v:shape>
        </w:pict>
      </w:r>
    </w:p>
    <w:p w:rsidR="00DA286A" w:rsidRDefault="00DA286A" w:rsidP="00663BB5">
      <w:pPr>
        <w:pStyle w:val="ConsPlusNonformat"/>
        <w:rPr>
          <w:rFonts w:cs="Times New Roman"/>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51.1pt;margin-top:.3pt;width:820.95pt;height:100.9pt;rotation:21276175fd;z-index:251712000" fillcolor="#ffcabd">
            <v:fill opacity="20972f"/>
            <v:stroke r:id="rId31" o:title=""/>
            <v:shadow color="#868686"/>
            <v:textpath style="font-family:&quot;Arial Black&quot;;v-text-kern:t" trim="t" fitpath="t" string="ОБРАЗЕЦ"/>
          </v:shape>
        </w:pict>
      </w: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ConsPlusNonformat"/>
        <w:rPr>
          <w:rFonts w:cs="Times New Roman"/>
          <w:sz w:val="18"/>
          <w:szCs w:val="18"/>
        </w:rPr>
      </w:pPr>
    </w:p>
    <w:p w:rsidR="00DA286A" w:rsidRDefault="00DA286A" w:rsidP="00663BB5">
      <w:pPr>
        <w:pStyle w:val="10"/>
        <w:widowControl w:val="0"/>
        <w:shd w:val="clear" w:color="auto" w:fill="auto"/>
        <w:tabs>
          <w:tab w:val="left" w:pos="-4678"/>
        </w:tabs>
        <w:spacing w:after="0" w:line="240" w:lineRule="auto"/>
        <w:ind w:left="5103" w:right="0" w:firstLine="0"/>
        <w:jc w:val="righ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righ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right"/>
        <w:rPr>
          <w:color w:val="000000"/>
          <w:sz w:val="24"/>
          <w:szCs w:val="24"/>
        </w:rPr>
      </w:pPr>
      <w:r>
        <w:rPr>
          <w:noProof/>
        </w:rPr>
        <w:pict>
          <v:shape id="Поле 31" o:spid="_x0000_s1033" type="#_x0000_t202" style="position:absolute;left:0;text-align:left;margin-left:-7.95pt;margin-top:61pt;width:747.35pt;height:36pt;z-index:251710976;visibility:visible" stroked="f" strokeweight=".5pt">
            <v:textbox inset=",1mm,,0">
              <w:txbxContent>
                <w:p w:rsidR="00DA286A" w:rsidRDefault="00DA286A" w:rsidP="00663BB5">
                  <w:pPr>
                    <w:widowControl w:val="0"/>
                    <w:pBdr>
                      <w:bottom w:val="single" w:sz="6" w:space="0" w:color="auto"/>
                    </w:pBdr>
                    <w:autoSpaceDE w:val="0"/>
                    <w:autoSpaceDN w:val="0"/>
                    <w:adjustRightInd w:val="0"/>
                    <w:rPr>
                      <w:sz w:val="5"/>
                      <w:szCs w:val="5"/>
                    </w:rPr>
                  </w:pPr>
                </w:p>
                <w:p w:rsidR="00DA286A" w:rsidRPr="006124F3" w:rsidRDefault="00DA286A" w:rsidP="00663BB5">
                  <w:pPr>
                    <w:rPr>
                      <w:sz w:val="16"/>
                      <w:szCs w:val="16"/>
                    </w:rPr>
                  </w:pPr>
                </w:p>
                <w:p w:rsidR="00DA286A" w:rsidRDefault="00DA286A" w:rsidP="00663BB5">
                  <w:pPr>
                    <w:pStyle w:val="ConsPlusNonformat"/>
                    <w:rPr>
                      <w:sz w:val="18"/>
                      <w:szCs w:val="18"/>
                    </w:rPr>
                  </w:pPr>
                  <w:r>
                    <w:rPr>
                      <w:sz w:val="18"/>
                      <w:szCs w:val="18"/>
                    </w:rPr>
                    <w:t xml:space="preserve">                      (должность, фамилия заявителя)                              (подпись заявителя)</w:t>
                  </w:r>
                </w:p>
                <w:p w:rsidR="00DA286A" w:rsidRDefault="00DA286A" w:rsidP="00663BB5">
                  <w:pPr>
                    <w:pStyle w:val="ConsPlusNonformat"/>
                    <w:jc w:val="center"/>
                    <w:rPr>
                      <w:sz w:val="18"/>
                      <w:szCs w:val="18"/>
                    </w:rPr>
                  </w:pPr>
                  <w:r>
                    <w:rPr>
                      <w:sz w:val="18"/>
                      <w:szCs w:val="18"/>
                    </w:rPr>
                    <w:t xml:space="preserve">                                                                                М.П.</w:t>
                  </w:r>
                </w:p>
                <w:p w:rsidR="00DA286A" w:rsidRDefault="00DA286A" w:rsidP="00663BB5"/>
              </w:txbxContent>
            </v:textbox>
          </v:shape>
        </w:pict>
      </w:r>
    </w:p>
    <w:p w:rsidR="00DA286A" w:rsidRDefault="00DA286A" w:rsidP="00663BB5">
      <w:pPr>
        <w:pStyle w:val="10"/>
        <w:widowControl w:val="0"/>
        <w:shd w:val="clear" w:color="auto" w:fill="auto"/>
        <w:tabs>
          <w:tab w:val="left" w:pos="-4678"/>
        </w:tabs>
        <w:spacing w:after="0" w:line="240" w:lineRule="auto"/>
        <w:ind w:left="5103" w:right="0" w:firstLine="0"/>
        <w:jc w:val="right"/>
        <w:rPr>
          <w:color w:val="000000"/>
          <w:sz w:val="24"/>
          <w:szCs w:val="24"/>
        </w:rPr>
        <w:sectPr w:rsidR="00DA286A" w:rsidSect="00C150EC">
          <w:pgSz w:w="16838" w:h="11906" w:orient="landscape" w:code="9"/>
          <w:pgMar w:top="1134" w:right="1134" w:bottom="567" w:left="851" w:header="510" w:footer="510" w:gutter="0"/>
          <w:cols w:space="708"/>
          <w:titlePg/>
          <w:docGrid w:linePitch="360"/>
        </w:sectPr>
      </w:pPr>
    </w:p>
    <w:p w:rsidR="00DA286A" w:rsidRPr="00A446BF" w:rsidRDefault="00DA286A" w:rsidP="00663BB5">
      <w:pPr>
        <w:pStyle w:val="10"/>
        <w:widowControl w:val="0"/>
        <w:shd w:val="clear" w:color="auto" w:fill="auto"/>
        <w:tabs>
          <w:tab w:val="left" w:pos="-4678"/>
        </w:tabs>
        <w:spacing w:after="0" w:line="240" w:lineRule="auto"/>
        <w:ind w:left="5103" w:right="0" w:firstLine="0"/>
        <w:jc w:val="right"/>
        <w:rPr>
          <w:color w:val="000000"/>
          <w:sz w:val="24"/>
          <w:szCs w:val="24"/>
        </w:rPr>
      </w:pPr>
      <w:r>
        <w:rPr>
          <w:noProof/>
        </w:rPr>
        <w:pict>
          <v:shape id="_x0000_s1034" type="#_x0000_t136" style="position:absolute;left:0;text-align:left;margin-left:-161.45pt;margin-top:319.2pt;width:820.95pt;height:100.9pt;rotation:19830393fd;z-index:-251614720" fillcolor="#ffcabd">
            <v:fill opacity="20972f"/>
            <v:stroke r:id="rId31" o:title=""/>
            <v:shadow color="#868686"/>
            <v:textpath style="font-family:&quot;Arial Black&quot;;v-text-kern:t" trim="t" fitpath="t" string="ОБРАЗЕЦ"/>
          </v:shape>
        </w:pict>
      </w:r>
      <w:r w:rsidRPr="00A446BF">
        <w:rPr>
          <w:color w:val="000000"/>
          <w:sz w:val="24"/>
          <w:szCs w:val="24"/>
        </w:rPr>
        <w:t>Приложение № 4</w:t>
      </w:r>
    </w:p>
    <w:p w:rsidR="00DA286A" w:rsidRPr="00312A8F" w:rsidRDefault="00DA286A" w:rsidP="00663BB5">
      <w:pPr>
        <w:pStyle w:val="1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DA286A" w:rsidRPr="0068333E" w:rsidRDefault="00DA286A" w:rsidP="00663BB5">
      <w:pPr>
        <w:pStyle w:val="BodyTextIndent"/>
        <w:spacing w:line="240" w:lineRule="auto"/>
        <w:ind w:firstLine="0"/>
        <w:rPr>
          <w:rFonts w:ascii="Times New Roman" w:hAnsi="Times New Roman" w:cs="Times New Roman"/>
          <w:kern w:val="0"/>
          <w:sz w:val="28"/>
          <w:szCs w:val="28"/>
        </w:rPr>
      </w:pPr>
      <w:r>
        <w:rPr>
          <w:rFonts w:ascii="Times New Roman" w:hAnsi="Times New Roman" w:cs="Times New Roman"/>
          <w:kern w:val="0"/>
          <w:sz w:val="28"/>
          <w:szCs w:val="28"/>
        </w:rPr>
        <w:t>Образец</w:t>
      </w:r>
      <w:r w:rsidRPr="00FE5ED9">
        <w:rPr>
          <w:rFonts w:ascii="Times New Roman" w:hAnsi="Times New Roman" w:cs="Times New Roman"/>
          <w:kern w:val="0"/>
          <w:sz w:val="28"/>
          <w:szCs w:val="28"/>
        </w:rPr>
        <w:t>*</w:t>
      </w:r>
    </w:p>
    <w:p w:rsidR="00DA286A" w:rsidRPr="00A43902" w:rsidRDefault="00DA286A" w:rsidP="00663BB5">
      <w:pPr>
        <w:autoSpaceDE w:val="0"/>
        <w:autoSpaceDN w:val="0"/>
        <w:adjustRightInd w:val="0"/>
        <w:outlineLvl w:val="1"/>
        <w:rPr>
          <w:sz w:val="20"/>
          <w:szCs w:val="20"/>
        </w:rPr>
      </w:pPr>
    </w:p>
    <w:tbl>
      <w:tblPr>
        <w:tblW w:w="0" w:type="auto"/>
        <w:tblInd w:w="-26" w:type="dxa"/>
        <w:tblLayout w:type="fixed"/>
        <w:tblCellMar>
          <w:left w:w="28" w:type="dxa"/>
          <w:right w:w="28" w:type="dxa"/>
        </w:tblCellMar>
        <w:tblLook w:val="0000"/>
      </w:tblPr>
      <w:tblGrid>
        <w:gridCol w:w="1985"/>
        <w:gridCol w:w="709"/>
        <w:gridCol w:w="1985"/>
        <w:gridCol w:w="4677"/>
        <w:gridCol w:w="850"/>
      </w:tblGrid>
      <w:tr w:rsidR="00DA286A" w:rsidRPr="00A43902">
        <w:trPr>
          <w:cantSplit/>
        </w:trPr>
        <w:tc>
          <w:tcPr>
            <w:tcW w:w="1985" w:type="dxa"/>
            <w:tcBorders>
              <w:top w:val="nil"/>
              <w:left w:val="nil"/>
              <w:bottom w:val="single" w:sz="4" w:space="0" w:color="auto"/>
              <w:right w:val="nil"/>
            </w:tcBorders>
            <w:vAlign w:val="bottom"/>
          </w:tcPr>
          <w:p w:rsidR="00DA286A" w:rsidRPr="00A43902" w:rsidRDefault="00DA286A" w:rsidP="0051374C">
            <w:pPr>
              <w:autoSpaceDE w:val="0"/>
              <w:autoSpaceDN w:val="0"/>
              <w:jc w:val="center"/>
              <w:rPr>
                <w:sz w:val="20"/>
                <w:szCs w:val="20"/>
              </w:rPr>
            </w:pPr>
          </w:p>
        </w:tc>
        <w:tc>
          <w:tcPr>
            <w:tcW w:w="709" w:type="dxa"/>
            <w:tcBorders>
              <w:top w:val="nil"/>
              <w:left w:val="nil"/>
              <w:bottom w:val="nil"/>
              <w:right w:val="nil"/>
            </w:tcBorders>
            <w:vAlign w:val="bottom"/>
          </w:tcPr>
          <w:p w:rsidR="00DA286A" w:rsidRPr="00A43902" w:rsidRDefault="00DA286A" w:rsidP="0051374C">
            <w:pPr>
              <w:autoSpaceDE w:val="0"/>
              <w:autoSpaceDN w:val="0"/>
              <w:rPr>
                <w:sz w:val="20"/>
                <w:szCs w:val="20"/>
              </w:rPr>
            </w:pPr>
          </w:p>
        </w:tc>
        <w:tc>
          <w:tcPr>
            <w:tcW w:w="1985" w:type="dxa"/>
            <w:tcBorders>
              <w:top w:val="nil"/>
              <w:left w:val="nil"/>
              <w:bottom w:val="single" w:sz="4" w:space="0" w:color="auto"/>
              <w:right w:val="nil"/>
            </w:tcBorders>
            <w:vAlign w:val="bottom"/>
          </w:tcPr>
          <w:p w:rsidR="00DA286A" w:rsidRPr="00A43902" w:rsidRDefault="00DA286A" w:rsidP="0051374C">
            <w:pPr>
              <w:autoSpaceDE w:val="0"/>
              <w:autoSpaceDN w:val="0"/>
              <w:jc w:val="center"/>
              <w:rPr>
                <w:sz w:val="20"/>
                <w:szCs w:val="20"/>
              </w:rPr>
            </w:pPr>
          </w:p>
        </w:tc>
        <w:tc>
          <w:tcPr>
            <w:tcW w:w="4677" w:type="dxa"/>
            <w:tcBorders>
              <w:top w:val="nil"/>
              <w:left w:val="nil"/>
              <w:bottom w:val="nil"/>
              <w:right w:val="nil"/>
            </w:tcBorders>
            <w:vAlign w:val="bottom"/>
          </w:tcPr>
          <w:p w:rsidR="00DA286A" w:rsidRPr="00A43902" w:rsidRDefault="00DA286A" w:rsidP="0051374C">
            <w:pPr>
              <w:autoSpaceDE w:val="0"/>
              <w:autoSpaceDN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286A" w:rsidRPr="00A43902" w:rsidRDefault="00DA286A" w:rsidP="0051374C">
            <w:pPr>
              <w:autoSpaceDE w:val="0"/>
              <w:autoSpaceDN w:val="0"/>
              <w:jc w:val="center"/>
              <w:rPr>
                <w:sz w:val="20"/>
                <w:szCs w:val="20"/>
              </w:rPr>
            </w:pPr>
            <w:r w:rsidRPr="00A43902">
              <w:rPr>
                <w:sz w:val="20"/>
                <w:szCs w:val="20"/>
              </w:rPr>
              <w:t>0401060</w:t>
            </w:r>
          </w:p>
        </w:tc>
      </w:tr>
      <w:tr w:rsidR="00DA286A" w:rsidRPr="00A43902">
        <w:trPr>
          <w:cantSplit/>
        </w:trPr>
        <w:tc>
          <w:tcPr>
            <w:tcW w:w="1985" w:type="dxa"/>
            <w:tcBorders>
              <w:top w:val="nil"/>
              <w:left w:val="nil"/>
              <w:bottom w:val="nil"/>
              <w:right w:val="nil"/>
            </w:tcBorders>
            <w:vAlign w:val="bottom"/>
          </w:tcPr>
          <w:p w:rsidR="00DA286A" w:rsidRPr="00A43902" w:rsidRDefault="00DA286A" w:rsidP="0051374C">
            <w:pPr>
              <w:autoSpaceDE w:val="0"/>
              <w:autoSpaceDN w:val="0"/>
              <w:jc w:val="center"/>
              <w:rPr>
                <w:sz w:val="16"/>
                <w:szCs w:val="16"/>
              </w:rPr>
            </w:pPr>
            <w:r w:rsidRPr="00A43902">
              <w:rPr>
                <w:sz w:val="16"/>
                <w:szCs w:val="16"/>
              </w:rPr>
              <w:t>Поступ. в банк плат.</w:t>
            </w:r>
          </w:p>
        </w:tc>
        <w:tc>
          <w:tcPr>
            <w:tcW w:w="709" w:type="dxa"/>
            <w:tcBorders>
              <w:top w:val="nil"/>
              <w:left w:val="nil"/>
              <w:bottom w:val="nil"/>
              <w:right w:val="nil"/>
            </w:tcBorders>
            <w:vAlign w:val="bottom"/>
          </w:tcPr>
          <w:p w:rsidR="00DA286A" w:rsidRPr="00A43902" w:rsidRDefault="00DA286A" w:rsidP="0051374C">
            <w:pPr>
              <w:autoSpaceDE w:val="0"/>
              <w:autoSpaceDN w:val="0"/>
              <w:rPr>
                <w:sz w:val="16"/>
                <w:szCs w:val="16"/>
              </w:rPr>
            </w:pPr>
          </w:p>
        </w:tc>
        <w:tc>
          <w:tcPr>
            <w:tcW w:w="1985" w:type="dxa"/>
            <w:tcBorders>
              <w:top w:val="nil"/>
              <w:left w:val="nil"/>
              <w:bottom w:val="nil"/>
              <w:right w:val="nil"/>
            </w:tcBorders>
            <w:vAlign w:val="bottom"/>
          </w:tcPr>
          <w:p w:rsidR="00DA286A" w:rsidRPr="00A43902" w:rsidRDefault="00DA286A" w:rsidP="0051374C">
            <w:pPr>
              <w:autoSpaceDE w:val="0"/>
              <w:autoSpaceDN w:val="0"/>
              <w:jc w:val="center"/>
              <w:rPr>
                <w:sz w:val="16"/>
                <w:szCs w:val="16"/>
              </w:rPr>
            </w:pPr>
            <w:r w:rsidRPr="00A43902">
              <w:rPr>
                <w:sz w:val="16"/>
                <w:szCs w:val="16"/>
              </w:rPr>
              <w:t>Списано со сч. плат.</w:t>
            </w:r>
          </w:p>
        </w:tc>
        <w:tc>
          <w:tcPr>
            <w:tcW w:w="4677" w:type="dxa"/>
            <w:tcBorders>
              <w:top w:val="nil"/>
              <w:left w:val="nil"/>
              <w:bottom w:val="nil"/>
              <w:right w:val="nil"/>
            </w:tcBorders>
            <w:vAlign w:val="bottom"/>
          </w:tcPr>
          <w:p w:rsidR="00DA286A" w:rsidRPr="00A43902" w:rsidRDefault="00DA286A" w:rsidP="0051374C">
            <w:pPr>
              <w:autoSpaceDE w:val="0"/>
              <w:autoSpaceDN w:val="0"/>
              <w:rPr>
                <w:sz w:val="16"/>
                <w:szCs w:val="16"/>
              </w:rPr>
            </w:pPr>
          </w:p>
        </w:tc>
        <w:tc>
          <w:tcPr>
            <w:tcW w:w="850" w:type="dxa"/>
            <w:tcBorders>
              <w:top w:val="nil"/>
              <w:left w:val="nil"/>
              <w:bottom w:val="nil"/>
              <w:right w:val="nil"/>
            </w:tcBorders>
            <w:vAlign w:val="bottom"/>
          </w:tcPr>
          <w:p w:rsidR="00DA286A" w:rsidRPr="00A43902" w:rsidRDefault="00DA286A" w:rsidP="0051374C">
            <w:pPr>
              <w:autoSpaceDE w:val="0"/>
              <w:autoSpaceDN w:val="0"/>
              <w:rPr>
                <w:sz w:val="16"/>
                <w:szCs w:val="16"/>
              </w:rPr>
            </w:pPr>
          </w:p>
        </w:tc>
      </w:tr>
    </w:tbl>
    <w:p w:rsidR="00DA286A" w:rsidRPr="00A43902" w:rsidRDefault="00DA286A" w:rsidP="00663BB5">
      <w:pPr>
        <w:autoSpaceDE w:val="0"/>
        <w:autoSpaceDN w:val="0"/>
        <w:rPr>
          <w:sz w:val="20"/>
          <w:szCs w:val="20"/>
        </w:rPr>
      </w:pPr>
    </w:p>
    <w:tbl>
      <w:tblPr>
        <w:tblW w:w="0" w:type="auto"/>
        <w:tblInd w:w="-26" w:type="dxa"/>
        <w:tblLayout w:type="fixed"/>
        <w:tblCellMar>
          <w:left w:w="28" w:type="dxa"/>
          <w:right w:w="28" w:type="dxa"/>
        </w:tblCellMar>
        <w:tblLook w:val="0000"/>
      </w:tblPr>
      <w:tblGrid>
        <w:gridCol w:w="5131"/>
        <w:gridCol w:w="1984"/>
        <w:gridCol w:w="284"/>
        <w:gridCol w:w="1984"/>
        <w:gridCol w:w="426"/>
        <w:gridCol w:w="397"/>
      </w:tblGrid>
      <w:tr w:rsidR="00DA286A" w:rsidRPr="00A43902">
        <w:trPr>
          <w:trHeight w:val="360"/>
        </w:trPr>
        <w:tc>
          <w:tcPr>
            <w:tcW w:w="5131" w:type="dxa"/>
            <w:tcBorders>
              <w:top w:val="nil"/>
              <w:left w:val="nil"/>
              <w:bottom w:val="nil"/>
              <w:right w:val="nil"/>
            </w:tcBorders>
            <w:vAlign w:val="bottom"/>
          </w:tcPr>
          <w:p w:rsidR="00DA286A" w:rsidRPr="00A43902" w:rsidRDefault="00DA286A" w:rsidP="0051374C">
            <w:pPr>
              <w:tabs>
                <w:tab w:val="center" w:pos="4111"/>
              </w:tabs>
              <w:autoSpaceDE w:val="0"/>
              <w:autoSpaceDN w:val="0"/>
              <w:rPr>
                <w:b/>
                <w:bCs/>
              </w:rPr>
            </w:pPr>
            <w:r w:rsidRPr="00A43902">
              <w:rPr>
                <w:b/>
                <w:bCs/>
              </w:rPr>
              <w:t xml:space="preserve">ПЛАТЕЖНОЕ ПОРУЧЕНИЕ № </w:t>
            </w:r>
            <w:r w:rsidRPr="00A43902">
              <w:rPr>
                <w:b/>
                <w:bCs/>
              </w:rPr>
              <w:tab/>
            </w:r>
          </w:p>
        </w:tc>
        <w:tc>
          <w:tcPr>
            <w:tcW w:w="1984" w:type="dxa"/>
            <w:tcBorders>
              <w:top w:val="nil"/>
              <w:left w:val="nil"/>
              <w:bottom w:val="single" w:sz="4" w:space="0" w:color="auto"/>
              <w:right w:val="nil"/>
            </w:tcBorders>
            <w:vAlign w:val="bottom"/>
          </w:tcPr>
          <w:p w:rsidR="00DA286A" w:rsidRPr="00A43902" w:rsidRDefault="00DA286A" w:rsidP="0051374C">
            <w:pPr>
              <w:autoSpaceDE w:val="0"/>
              <w:autoSpaceDN w:val="0"/>
              <w:jc w:val="center"/>
              <w:rPr>
                <w:sz w:val="20"/>
                <w:szCs w:val="20"/>
              </w:rPr>
            </w:pPr>
          </w:p>
        </w:tc>
        <w:tc>
          <w:tcPr>
            <w:tcW w:w="284" w:type="dxa"/>
            <w:tcBorders>
              <w:top w:val="nil"/>
              <w:left w:val="nil"/>
              <w:bottom w:val="nil"/>
              <w:right w:val="nil"/>
            </w:tcBorders>
            <w:vAlign w:val="bottom"/>
          </w:tcPr>
          <w:p w:rsidR="00DA286A" w:rsidRPr="00A43902" w:rsidRDefault="00DA286A" w:rsidP="0051374C">
            <w:pPr>
              <w:autoSpaceDE w:val="0"/>
              <w:autoSpaceDN w:val="0"/>
              <w:rPr>
                <w:sz w:val="20"/>
                <w:szCs w:val="20"/>
              </w:rPr>
            </w:pPr>
          </w:p>
        </w:tc>
        <w:tc>
          <w:tcPr>
            <w:tcW w:w="1984" w:type="dxa"/>
            <w:tcBorders>
              <w:top w:val="nil"/>
              <w:left w:val="nil"/>
              <w:bottom w:val="single" w:sz="4" w:space="0" w:color="auto"/>
              <w:right w:val="nil"/>
            </w:tcBorders>
            <w:vAlign w:val="bottom"/>
          </w:tcPr>
          <w:p w:rsidR="00DA286A" w:rsidRPr="00A43902" w:rsidRDefault="00DA286A" w:rsidP="0051374C">
            <w:pPr>
              <w:autoSpaceDE w:val="0"/>
              <w:autoSpaceDN w:val="0"/>
              <w:jc w:val="center"/>
              <w:rPr>
                <w:sz w:val="20"/>
                <w:szCs w:val="20"/>
              </w:rPr>
            </w:pPr>
          </w:p>
        </w:tc>
        <w:tc>
          <w:tcPr>
            <w:tcW w:w="426" w:type="dxa"/>
            <w:tcBorders>
              <w:top w:val="nil"/>
              <w:left w:val="nil"/>
              <w:bottom w:val="nil"/>
              <w:right w:val="nil"/>
            </w:tcBorders>
            <w:vAlign w:val="bottom"/>
          </w:tcPr>
          <w:p w:rsidR="00DA286A" w:rsidRPr="00A43902" w:rsidRDefault="00DA286A" w:rsidP="0051374C">
            <w:pPr>
              <w:autoSpaceDE w:val="0"/>
              <w:autoSpaceDN w:val="0"/>
              <w:jc w:val="center"/>
              <w:rPr>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DA286A" w:rsidRPr="00A43902" w:rsidRDefault="00DA286A" w:rsidP="0051374C">
            <w:pPr>
              <w:autoSpaceDE w:val="0"/>
              <w:autoSpaceDN w:val="0"/>
              <w:ind w:left="-29"/>
              <w:jc w:val="center"/>
              <w:rPr>
                <w:sz w:val="20"/>
                <w:szCs w:val="20"/>
              </w:rPr>
            </w:pPr>
          </w:p>
        </w:tc>
      </w:tr>
      <w:tr w:rsidR="00DA286A" w:rsidRPr="00A43902">
        <w:tc>
          <w:tcPr>
            <w:tcW w:w="5131" w:type="dxa"/>
            <w:tcBorders>
              <w:top w:val="nil"/>
              <w:left w:val="nil"/>
              <w:bottom w:val="nil"/>
              <w:right w:val="nil"/>
            </w:tcBorders>
            <w:vAlign w:val="bottom"/>
          </w:tcPr>
          <w:p w:rsidR="00DA286A" w:rsidRPr="00A43902" w:rsidRDefault="00DA286A" w:rsidP="0051374C">
            <w:pPr>
              <w:autoSpaceDE w:val="0"/>
              <w:autoSpaceDN w:val="0"/>
              <w:jc w:val="center"/>
              <w:rPr>
                <w:sz w:val="16"/>
                <w:szCs w:val="16"/>
              </w:rPr>
            </w:pPr>
          </w:p>
        </w:tc>
        <w:tc>
          <w:tcPr>
            <w:tcW w:w="1984" w:type="dxa"/>
            <w:tcBorders>
              <w:top w:val="nil"/>
              <w:left w:val="nil"/>
              <w:bottom w:val="nil"/>
              <w:right w:val="nil"/>
            </w:tcBorders>
            <w:vAlign w:val="bottom"/>
          </w:tcPr>
          <w:p w:rsidR="00DA286A" w:rsidRPr="00A43902" w:rsidRDefault="00DA286A" w:rsidP="0051374C">
            <w:pPr>
              <w:autoSpaceDE w:val="0"/>
              <w:autoSpaceDN w:val="0"/>
              <w:jc w:val="center"/>
              <w:rPr>
                <w:sz w:val="16"/>
                <w:szCs w:val="16"/>
              </w:rPr>
            </w:pPr>
            <w:r w:rsidRPr="00A43902">
              <w:rPr>
                <w:sz w:val="16"/>
                <w:szCs w:val="16"/>
              </w:rPr>
              <w:t>Дата</w:t>
            </w:r>
          </w:p>
        </w:tc>
        <w:tc>
          <w:tcPr>
            <w:tcW w:w="284" w:type="dxa"/>
            <w:tcBorders>
              <w:top w:val="nil"/>
              <w:left w:val="nil"/>
              <w:bottom w:val="nil"/>
              <w:right w:val="nil"/>
            </w:tcBorders>
            <w:vAlign w:val="bottom"/>
          </w:tcPr>
          <w:p w:rsidR="00DA286A" w:rsidRPr="00A43902" w:rsidRDefault="00DA286A" w:rsidP="0051374C">
            <w:pPr>
              <w:autoSpaceDE w:val="0"/>
              <w:autoSpaceDN w:val="0"/>
              <w:jc w:val="center"/>
              <w:rPr>
                <w:sz w:val="16"/>
                <w:szCs w:val="16"/>
              </w:rPr>
            </w:pPr>
          </w:p>
        </w:tc>
        <w:tc>
          <w:tcPr>
            <w:tcW w:w="1984" w:type="dxa"/>
            <w:tcBorders>
              <w:top w:val="nil"/>
              <w:left w:val="nil"/>
              <w:bottom w:val="nil"/>
              <w:right w:val="nil"/>
            </w:tcBorders>
            <w:vAlign w:val="bottom"/>
          </w:tcPr>
          <w:p w:rsidR="00DA286A" w:rsidRPr="00A43902" w:rsidRDefault="00DA286A" w:rsidP="0051374C">
            <w:pPr>
              <w:autoSpaceDE w:val="0"/>
              <w:autoSpaceDN w:val="0"/>
              <w:jc w:val="center"/>
              <w:rPr>
                <w:sz w:val="16"/>
                <w:szCs w:val="16"/>
              </w:rPr>
            </w:pPr>
            <w:r w:rsidRPr="00A43902">
              <w:rPr>
                <w:sz w:val="16"/>
                <w:szCs w:val="16"/>
              </w:rPr>
              <w:t>Вид платежа</w:t>
            </w:r>
          </w:p>
        </w:tc>
        <w:tc>
          <w:tcPr>
            <w:tcW w:w="426" w:type="dxa"/>
            <w:tcBorders>
              <w:top w:val="nil"/>
              <w:left w:val="nil"/>
              <w:bottom w:val="nil"/>
              <w:right w:val="nil"/>
            </w:tcBorders>
          </w:tcPr>
          <w:p w:rsidR="00DA286A" w:rsidRPr="00A43902" w:rsidRDefault="00DA286A" w:rsidP="0051374C">
            <w:pPr>
              <w:autoSpaceDE w:val="0"/>
              <w:autoSpaceDN w:val="0"/>
              <w:jc w:val="center"/>
              <w:rPr>
                <w:sz w:val="16"/>
                <w:szCs w:val="16"/>
              </w:rPr>
            </w:pPr>
          </w:p>
        </w:tc>
        <w:tc>
          <w:tcPr>
            <w:tcW w:w="397" w:type="dxa"/>
            <w:tcBorders>
              <w:top w:val="nil"/>
              <w:left w:val="nil"/>
              <w:bottom w:val="nil"/>
              <w:right w:val="nil"/>
            </w:tcBorders>
          </w:tcPr>
          <w:p w:rsidR="00DA286A" w:rsidRPr="00A43902" w:rsidRDefault="00DA286A" w:rsidP="0051374C">
            <w:pPr>
              <w:autoSpaceDE w:val="0"/>
              <w:autoSpaceDN w:val="0"/>
              <w:jc w:val="center"/>
              <w:rPr>
                <w:sz w:val="16"/>
                <w:szCs w:val="16"/>
              </w:rPr>
            </w:pPr>
          </w:p>
        </w:tc>
      </w:tr>
    </w:tbl>
    <w:p w:rsidR="00DA286A" w:rsidRPr="00A43902" w:rsidRDefault="00DA286A" w:rsidP="00663BB5">
      <w:pPr>
        <w:autoSpaceDE w:val="0"/>
        <w:autoSpaceDN w:val="0"/>
        <w:rPr>
          <w:sz w:val="16"/>
          <w:szCs w:val="16"/>
        </w:rPr>
      </w:pPr>
    </w:p>
    <w:tbl>
      <w:tblPr>
        <w:tblW w:w="0" w:type="auto"/>
        <w:tblInd w:w="-26"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18"/>
        <w:gridCol w:w="283"/>
        <w:gridCol w:w="1418"/>
        <w:gridCol w:w="567"/>
        <w:gridCol w:w="850"/>
        <w:gridCol w:w="568"/>
        <w:gridCol w:w="283"/>
        <w:gridCol w:w="1134"/>
        <w:gridCol w:w="568"/>
        <w:gridCol w:w="566"/>
        <w:gridCol w:w="852"/>
        <w:gridCol w:w="567"/>
      </w:tblGrid>
      <w:tr w:rsidR="00DA286A" w:rsidRPr="00A43902">
        <w:trPr>
          <w:trHeight w:val="820"/>
        </w:trPr>
        <w:tc>
          <w:tcPr>
            <w:tcW w:w="1134" w:type="dxa"/>
            <w:tcBorders>
              <w:top w:val="nil"/>
              <w:left w:val="nil"/>
            </w:tcBorders>
          </w:tcPr>
          <w:p w:rsidR="00DA286A" w:rsidRPr="00A43902" w:rsidRDefault="00DA286A" w:rsidP="0051374C">
            <w:pPr>
              <w:autoSpaceDE w:val="0"/>
              <w:autoSpaceDN w:val="0"/>
              <w:rPr>
                <w:sz w:val="20"/>
                <w:szCs w:val="20"/>
              </w:rPr>
            </w:pPr>
            <w:r w:rsidRPr="00A43902">
              <w:rPr>
                <w:sz w:val="20"/>
                <w:szCs w:val="20"/>
              </w:rPr>
              <w:t>Сумма</w:t>
            </w:r>
          </w:p>
          <w:p w:rsidR="00DA286A" w:rsidRPr="00A43902" w:rsidRDefault="00DA286A" w:rsidP="0051374C">
            <w:pPr>
              <w:autoSpaceDE w:val="0"/>
              <w:autoSpaceDN w:val="0"/>
              <w:rPr>
                <w:sz w:val="20"/>
                <w:szCs w:val="20"/>
              </w:rPr>
            </w:pPr>
            <w:r w:rsidRPr="00A43902">
              <w:rPr>
                <w:sz w:val="20"/>
                <w:szCs w:val="20"/>
              </w:rPr>
              <w:t>прописью</w:t>
            </w:r>
          </w:p>
        </w:tc>
        <w:tc>
          <w:tcPr>
            <w:tcW w:w="9072" w:type="dxa"/>
            <w:gridSpan w:val="12"/>
            <w:tcBorders>
              <w:top w:val="nil"/>
              <w:right w:val="nil"/>
            </w:tcBorders>
          </w:tcPr>
          <w:p w:rsidR="00DA286A" w:rsidRPr="00A43902" w:rsidRDefault="00DA286A" w:rsidP="0051374C">
            <w:pPr>
              <w:autoSpaceDE w:val="0"/>
              <w:autoSpaceDN w:val="0"/>
              <w:ind w:left="57"/>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DA286A" w:rsidRPr="00A43902" w:rsidRDefault="00DA286A" w:rsidP="0051374C">
            <w:pPr>
              <w:autoSpaceDE w:val="0"/>
              <w:autoSpaceDN w:val="0"/>
              <w:rPr>
                <w:sz w:val="20"/>
                <w:szCs w:val="20"/>
              </w:rPr>
            </w:pPr>
            <w:r w:rsidRPr="00A43902">
              <w:rPr>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DA286A" w:rsidRPr="00A43902" w:rsidRDefault="00DA286A" w:rsidP="0051374C">
            <w:pPr>
              <w:autoSpaceDE w:val="0"/>
              <w:autoSpaceDN w:val="0"/>
              <w:ind w:left="57"/>
              <w:rPr>
                <w:sz w:val="20"/>
                <w:szCs w:val="20"/>
              </w:rPr>
            </w:pPr>
            <w:r w:rsidRPr="00A43902">
              <w:rPr>
                <w:sz w:val="20"/>
                <w:szCs w:val="20"/>
              </w:rPr>
              <w:t xml:space="preserve">КПП  </w:t>
            </w:r>
          </w:p>
        </w:tc>
        <w:tc>
          <w:tcPr>
            <w:tcW w:w="851" w:type="dxa"/>
            <w:gridSpan w:val="2"/>
            <w:vMerge w:val="restart"/>
            <w:tcBorders>
              <w:top w:val="nil"/>
              <w:left w:val="nil"/>
              <w:bottom w:val="nil"/>
              <w:right w:val="single" w:sz="4" w:space="0" w:color="auto"/>
            </w:tcBorders>
          </w:tcPr>
          <w:p w:rsidR="00DA286A" w:rsidRPr="00A43902" w:rsidRDefault="00DA286A" w:rsidP="0051374C">
            <w:pPr>
              <w:autoSpaceDE w:val="0"/>
              <w:autoSpaceDN w:val="0"/>
              <w:ind w:left="57"/>
              <w:rPr>
                <w:sz w:val="20"/>
                <w:szCs w:val="20"/>
              </w:rPr>
            </w:pPr>
            <w:r w:rsidRPr="00A43902">
              <w:rPr>
                <w:sz w:val="20"/>
                <w:szCs w:val="20"/>
              </w:rPr>
              <w:t>Сумма</w:t>
            </w:r>
          </w:p>
        </w:tc>
        <w:tc>
          <w:tcPr>
            <w:tcW w:w="3685" w:type="dxa"/>
            <w:gridSpan w:val="5"/>
            <w:vMerge w:val="restart"/>
            <w:tcBorders>
              <w:top w:val="nil"/>
              <w:left w:val="nil"/>
              <w:bottom w:val="nil"/>
              <w:right w:val="nil"/>
            </w:tcBorders>
          </w:tcPr>
          <w:p w:rsidR="00DA286A" w:rsidRPr="00A43902" w:rsidRDefault="00DA286A" w:rsidP="0051374C">
            <w:pPr>
              <w:autoSpaceDE w:val="0"/>
              <w:autoSpaceDN w:val="0"/>
              <w:ind w:left="57"/>
              <w:rPr>
                <w:sz w:val="20"/>
                <w:szCs w:val="20"/>
              </w:rPr>
            </w:pPr>
            <w:r>
              <w:rPr>
                <w:sz w:val="20"/>
                <w:szCs w:val="20"/>
              </w:rPr>
              <w:t>1000-00</w:t>
            </w: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DA286A" w:rsidRPr="00A43902" w:rsidRDefault="00DA286A" w:rsidP="0051374C">
            <w:pPr>
              <w:autoSpaceDE w:val="0"/>
              <w:autoSpaceDN w:val="0"/>
              <w:rPr>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DA286A" w:rsidRPr="00A43902" w:rsidRDefault="00DA286A" w:rsidP="0051374C">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DA286A" w:rsidRPr="00A43902" w:rsidRDefault="00DA286A" w:rsidP="0051374C">
            <w:pPr>
              <w:autoSpaceDE w:val="0"/>
              <w:autoSpaceDN w:val="0"/>
              <w:jc w:val="center"/>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DA286A" w:rsidRPr="00A43902" w:rsidRDefault="00DA286A" w:rsidP="0051374C">
            <w:pPr>
              <w:autoSpaceDE w:val="0"/>
              <w:autoSpaceDN w:val="0"/>
              <w:rPr>
                <w:sz w:val="20"/>
                <w:szCs w:val="20"/>
              </w:rPr>
            </w:pPr>
          </w:p>
        </w:tc>
        <w:tc>
          <w:tcPr>
            <w:tcW w:w="851" w:type="dxa"/>
            <w:gridSpan w:val="2"/>
            <w:vMerge w:val="restart"/>
            <w:tcBorders>
              <w:top w:val="single" w:sz="4" w:space="0" w:color="auto"/>
              <w:left w:val="nil"/>
              <w:bottom w:val="nil"/>
              <w:right w:val="single" w:sz="4" w:space="0" w:color="auto"/>
            </w:tcBorders>
          </w:tcPr>
          <w:p w:rsidR="00DA286A" w:rsidRPr="00A43902" w:rsidRDefault="00DA286A" w:rsidP="0051374C">
            <w:pPr>
              <w:autoSpaceDE w:val="0"/>
              <w:autoSpaceDN w:val="0"/>
              <w:ind w:left="57"/>
              <w:rPr>
                <w:sz w:val="20"/>
                <w:szCs w:val="20"/>
              </w:rPr>
            </w:pPr>
            <w:r w:rsidRPr="00A43902">
              <w:rPr>
                <w:sz w:val="20"/>
                <w:szCs w:val="20"/>
              </w:rPr>
              <w:t>Сч. №</w:t>
            </w:r>
          </w:p>
        </w:tc>
        <w:tc>
          <w:tcPr>
            <w:tcW w:w="3685" w:type="dxa"/>
            <w:gridSpan w:val="5"/>
            <w:vMerge w:val="restart"/>
            <w:tcBorders>
              <w:top w:val="single" w:sz="4" w:space="0" w:color="auto"/>
              <w:left w:val="nil"/>
              <w:bottom w:val="nil"/>
              <w:right w:val="nil"/>
            </w:tcBorders>
          </w:tcPr>
          <w:p w:rsidR="00DA286A" w:rsidRPr="00A43902" w:rsidRDefault="00DA286A" w:rsidP="0051374C">
            <w:pPr>
              <w:autoSpaceDE w:val="0"/>
              <w:autoSpaceDN w:val="0"/>
              <w:ind w:left="57"/>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DA286A" w:rsidRPr="00A43902" w:rsidRDefault="00DA286A" w:rsidP="0051374C">
            <w:pPr>
              <w:autoSpaceDE w:val="0"/>
              <w:autoSpaceDN w:val="0"/>
              <w:rPr>
                <w:sz w:val="20"/>
                <w:szCs w:val="20"/>
              </w:rPr>
            </w:pPr>
            <w:r w:rsidRPr="00A43902">
              <w:rPr>
                <w:sz w:val="20"/>
                <w:szCs w:val="20"/>
              </w:rPr>
              <w:t>Плательщик</w:t>
            </w:r>
          </w:p>
        </w:tc>
        <w:tc>
          <w:tcPr>
            <w:tcW w:w="851" w:type="dxa"/>
            <w:gridSpan w:val="2"/>
            <w:vMerge/>
            <w:tcBorders>
              <w:top w:val="nil"/>
              <w:left w:val="nil"/>
              <w:bottom w:val="single" w:sz="4" w:space="0" w:color="auto"/>
              <w:right w:val="single" w:sz="4" w:space="0" w:color="auto"/>
            </w:tcBorders>
          </w:tcPr>
          <w:p w:rsidR="00DA286A" w:rsidRPr="00A43902" w:rsidRDefault="00DA286A" w:rsidP="0051374C">
            <w:pPr>
              <w:autoSpaceDE w:val="0"/>
              <w:autoSpaceDN w:val="0"/>
              <w:ind w:left="57"/>
              <w:rPr>
                <w:sz w:val="20"/>
                <w:szCs w:val="20"/>
              </w:rPr>
            </w:pPr>
          </w:p>
        </w:tc>
        <w:tc>
          <w:tcPr>
            <w:tcW w:w="3685" w:type="dxa"/>
            <w:gridSpan w:val="5"/>
            <w:vMerge/>
            <w:tcBorders>
              <w:top w:val="nil"/>
              <w:left w:val="nil"/>
              <w:bottom w:val="nil"/>
              <w:right w:val="nil"/>
            </w:tcBorders>
          </w:tcPr>
          <w:p w:rsidR="00DA286A" w:rsidRPr="00A43902" w:rsidRDefault="00DA286A" w:rsidP="0051374C">
            <w:pPr>
              <w:autoSpaceDE w:val="0"/>
              <w:autoSpaceDN w:val="0"/>
              <w:jc w:val="center"/>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DA286A" w:rsidRPr="00A43902" w:rsidRDefault="00DA286A" w:rsidP="0051374C">
            <w:pPr>
              <w:autoSpaceDE w:val="0"/>
              <w:autoSpaceDN w:val="0"/>
              <w:rPr>
                <w:b/>
                <w:bC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286A" w:rsidRPr="00A43902" w:rsidRDefault="00DA286A" w:rsidP="0051374C">
            <w:pPr>
              <w:autoSpaceDE w:val="0"/>
              <w:autoSpaceDN w:val="0"/>
              <w:ind w:left="57"/>
            </w:pPr>
            <w:r w:rsidRPr="00A43902">
              <w:t>БИК</w:t>
            </w:r>
          </w:p>
        </w:tc>
        <w:tc>
          <w:tcPr>
            <w:tcW w:w="3685" w:type="dxa"/>
            <w:gridSpan w:val="5"/>
            <w:tcBorders>
              <w:top w:val="nil"/>
              <w:left w:val="nil"/>
              <w:bottom w:val="nil"/>
              <w:right w:val="nil"/>
            </w:tcBorders>
            <w:vAlign w:val="center"/>
          </w:tcPr>
          <w:p w:rsidR="00DA286A" w:rsidRPr="00A43902" w:rsidRDefault="00DA286A" w:rsidP="0051374C">
            <w:pPr>
              <w:autoSpaceDE w:val="0"/>
              <w:autoSpaceDN w:val="0"/>
              <w:ind w:left="57"/>
              <w:rPr>
                <w:b/>
                <w:bCs/>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DA286A" w:rsidRPr="00A43902" w:rsidRDefault="00DA286A" w:rsidP="0051374C">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DA286A" w:rsidRPr="00A43902" w:rsidRDefault="00DA286A" w:rsidP="0051374C">
            <w:pPr>
              <w:autoSpaceDE w:val="0"/>
              <w:autoSpaceDN w:val="0"/>
              <w:ind w:left="57"/>
              <w:rPr>
                <w:sz w:val="20"/>
                <w:szCs w:val="20"/>
              </w:rPr>
            </w:pPr>
            <w:r w:rsidRPr="00A43902">
              <w:rPr>
                <w:sz w:val="20"/>
                <w:szCs w:val="20"/>
              </w:rPr>
              <w:t>Сч. №</w:t>
            </w:r>
          </w:p>
        </w:tc>
        <w:tc>
          <w:tcPr>
            <w:tcW w:w="3685" w:type="dxa"/>
            <w:gridSpan w:val="5"/>
            <w:vMerge w:val="restart"/>
            <w:tcBorders>
              <w:top w:val="nil"/>
              <w:left w:val="nil"/>
              <w:bottom w:val="nil"/>
              <w:right w:val="nil"/>
            </w:tcBorders>
          </w:tcPr>
          <w:p w:rsidR="00DA286A" w:rsidRPr="00A43902" w:rsidRDefault="00DA286A" w:rsidP="0051374C">
            <w:pPr>
              <w:autoSpaceDE w:val="0"/>
              <w:autoSpaceDN w:val="0"/>
              <w:ind w:left="57"/>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DA286A" w:rsidRPr="00A43902" w:rsidRDefault="00DA286A" w:rsidP="0051374C">
            <w:pPr>
              <w:autoSpaceDE w:val="0"/>
              <w:autoSpaceDN w:val="0"/>
              <w:rPr>
                <w:sz w:val="20"/>
                <w:szCs w:val="20"/>
              </w:rPr>
            </w:pPr>
            <w:r w:rsidRPr="00A43902">
              <w:rPr>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DA286A" w:rsidRPr="00A43902" w:rsidRDefault="00DA286A" w:rsidP="0051374C">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DA286A" w:rsidRPr="00A43902" w:rsidRDefault="00DA286A" w:rsidP="0051374C">
            <w:pPr>
              <w:autoSpaceDE w:val="0"/>
              <w:autoSpaceDN w:val="0"/>
              <w:ind w:left="57"/>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DA286A" w:rsidRPr="00A43902" w:rsidRDefault="00DA286A" w:rsidP="0051374C">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286A" w:rsidRPr="00A43902" w:rsidRDefault="00DA286A" w:rsidP="0051374C">
            <w:pPr>
              <w:autoSpaceDE w:val="0"/>
              <w:autoSpaceDN w:val="0"/>
              <w:ind w:left="57"/>
              <w:rPr>
                <w:sz w:val="20"/>
                <w:szCs w:val="20"/>
              </w:rPr>
            </w:pPr>
            <w:r w:rsidRPr="00A43902">
              <w:rPr>
                <w:sz w:val="20"/>
                <w:szCs w:val="20"/>
              </w:rPr>
              <w:t>БИК</w:t>
            </w:r>
          </w:p>
        </w:tc>
        <w:tc>
          <w:tcPr>
            <w:tcW w:w="3685" w:type="dxa"/>
            <w:gridSpan w:val="5"/>
            <w:tcBorders>
              <w:top w:val="nil"/>
              <w:left w:val="nil"/>
              <w:bottom w:val="nil"/>
              <w:right w:val="nil"/>
            </w:tcBorders>
            <w:vAlign w:val="center"/>
          </w:tcPr>
          <w:p w:rsidR="00DA286A" w:rsidRPr="00A43902" w:rsidRDefault="00DA286A" w:rsidP="0051374C">
            <w:pPr>
              <w:autoSpaceDE w:val="0"/>
              <w:autoSpaceDN w:val="0"/>
              <w:ind w:left="57"/>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DA286A" w:rsidRPr="00A43902" w:rsidRDefault="00DA286A" w:rsidP="0051374C">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DA286A" w:rsidRPr="00A43902" w:rsidRDefault="00DA286A" w:rsidP="0051374C">
            <w:pPr>
              <w:autoSpaceDE w:val="0"/>
              <w:autoSpaceDN w:val="0"/>
              <w:ind w:left="57"/>
              <w:rPr>
                <w:sz w:val="20"/>
                <w:szCs w:val="20"/>
              </w:rPr>
            </w:pPr>
            <w:r w:rsidRPr="00A43902">
              <w:rPr>
                <w:sz w:val="20"/>
                <w:szCs w:val="20"/>
              </w:rPr>
              <w:t>Сч. №</w:t>
            </w:r>
          </w:p>
        </w:tc>
        <w:tc>
          <w:tcPr>
            <w:tcW w:w="3685" w:type="dxa"/>
            <w:gridSpan w:val="5"/>
            <w:vMerge w:val="restart"/>
            <w:tcBorders>
              <w:top w:val="nil"/>
              <w:left w:val="nil"/>
              <w:bottom w:val="nil"/>
              <w:right w:val="nil"/>
            </w:tcBorders>
          </w:tcPr>
          <w:p w:rsidR="00DA286A" w:rsidRPr="00A43902" w:rsidRDefault="00DA286A" w:rsidP="0051374C">
            <w:pPr>
              <w:autoSpaceDE w:val="0"/>
              <w:autoSpaceDN w:val="0"/>
              <w:ind w:left="57"/>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DA286A" w:rsidRPr="00A43902" w:rsidRDefault="00DA286A" w:rsidP="0051374C">
            <w:pPr>
              <w:autoSpaceDE w:val="0"/>
              <w:autoSpaceDN w:val="0"/>
              <w:rPr>
                <w:sz w:val="20"/>
                <w:szCs w:val="20"/>
              </w:rPr>
            </w:pPr>
            <w:r w:rsidRPr="00A43902">
              <w:rPr>
                <w:sz w:val="20"/>
                <w:szCs w:val="20"/>
              </w:rPr>
              <w:t>Банк получателя</w:t>
            </w:r>
          </w:p>
        </w:tc>
        <w:tc>
          <w:tcPr>
            <w:tcW w:w="851" w:type="dxa"/>
            <w:gridSpan w:val="2"/>
            <w:vMerge/>
            <w:tcBorders>
              <w:top w:val="nil"/>
              <w:left w:val="single" w:sz="4" w:space="0" w:color="auto"/>
              <w:bottom w:val="nil"/>
              <w:right w:val="single" w:sz="4" w:space="0" w:color="auto"/>
            </w:tcBorders>
          </w:tcPr>
          <w:p w:rsidR="00DA286A" w:rsidRPr="00A43902" w:rsidRDefault="00DA286A" w:rsidP="0051374C">
            <w:pPr>
              <w:autoSpaceDE w:val="0"/>
              <w:autoSpaceDN w:val="0"/>
              <w:ind w:left="57"/>
              <w:rPr>
                <w:sz w:val="20"/>
                <w:szCs w:val="20"/>
              </w:rPr>
            </w:pPr>
          </w:p>
        </w:tc>
        <w:tc>
          <w:tcPr>
            <w:tcW w:w="3685" w:type="dxa"/>
            <w:gridSpan w:val="5"/>
            <w:vMerge/>
            <w:tcBorders>
              <w:top w:val="nil"/>
              <w:left w:val="nil"/>
              <w:bottom w:val="nil"/>
              <w:right w:val="nil"/>
            </w:tcBorders>
          </w:tcPr>
          <w:p w:rsidR="00DA286A" w:rsidRPr="00A43902" w:rsidRDefault="00DA286A" w:rsidP="0051374C">
            <w:pPr>
              <w:autoSpaceDE w:val="0"/>
              <w:autoSpaceDN w:val="0"/>
              <w:ind w:left="57"/>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DA286A" w:rsidRPr="00A43902" w:rsidRDefault="00DA286A" w:rsidP="0051374C">
            <w:pPr>
              <w:autoSpaceDE w:val="0"/>
              <w:autoSpaceDN w:val="0"/>
              <w:rPr>
                <w:b/>
                <w:bCs/>
              </w:rPr>
            </w:pPr>
            <w:r w:rsidRPr="00A43902">
              <w:rPr>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DA286A" w:rsidRPr="00A43902" w:rsidRDefault="00DA286A" w:rsidP="0051374C">
            <w:pPr>
              <w:autoSpaceDE w:val="0"/>
              <w:autoSpaceDN w:val="0"/>
              <w:ind w:left="57"/>
              <w:rPr>
                <w:sz w:val="20"/>
                <w:szCs w:val="20"/>
              </w:rPr>
            </w:pPr>
            <w:r w:rsidRPr="00A43902">
              <w:rPr>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DA286A" w:rsidRPr="00A43902" w:rsidRDefault="00DA286A" w:rsidP="0051374C">
            <w:pPr>
              <w:autoSpaceDE w:val="0"/>
              <w:autoSpaceDN w:val="0"/>
              <w:ind w:left="57"/>
              <w:rPr>
                <w:sz w:val="20"/>
                <w:szCs w:val="20"/>
              </w:rPr>
            </w:pPr>
            <w:r w:rsidRPr="00A43902">
              <w:rPr>
                <w:sz w:val="20"/>
                <w:szCs w:val="20"/>
              </w:rPr>
              <w:t>Сч. №</w:t>
            </w:r>
          </w:p>
        </w:tc>
        <w:tc>
          <w:tcPr>
            <w:tcW w:w="3685" w:type="dxa"/>
            <w:gridSpan w:val="5"/>
            <w:vMerge w:val="restart"/>
            <w:tcBorders>
              <w:top w:val="nil"/>
              <w:left w:val="nil"/>
              <w:bottom w:val="nil"/>
              <w:right w:val="nil"/>
            </w:tcBorders>
          </w:tcPr>
          <w:p w:rsidR="00DA286A" w:rsidRPr="00A43902" w:rsidRDefault="00DA286A" w:rsidP="0051374C">
            <w:pPr>
              <w:autoSpaceDE w:val="0"/>
              <w:autoSpaceDN w:val="0"/>
              <w:ind w:left="57"/>
              <w:rPr>
                <w:b/>
                <w:bCs/>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DA286A" w:rsidRPr="00A43902" w:rsidRDefault="00DA286A" w:rsidP="0051374C">
            <w:pPr>
              <w:autoSpaceDE w:val="0"/>
              <w:autoSpaceDN w:val="0"/>
              <w:rPr>
                <w:b/>
                <w:bCs/>
              </w:rPr>
            </w:pPr>
          </w:p>
        </w:tc>
        <w:tc>
          <w:tcPr>
            <w:tcW w:w="851" w:type="dxa"/>
            <w:gridSpan w:val="2"/>
            <w:vMerge/>
            <w:tcBorders>
              <w:top w:val="nil"/>
              <w:left w:val="single" w:sz="4" w:space="0" w:color="auto"/>
              <w:bottom w:val="single" w:sz="4" w:space="0" w:color="auto"/>
              <w:right w:val="single" w:sz="4" w:space="0" w:color="auto"/>
            </w:tcBorders>
          </w:tcPr>
          <w:p w:rsidR="00DA286A" w:rsidRPr="00A43902" w:rsidRDefault="00DA286A" w:rsidP="0051374C">
            <w:pPr>
              <w:autoSpaceDE w:val="0"/>
              <w:autoSpaceDN w:val="0"/>
              <w:ind w:left="57"/>
              <w:rPr>
                <w:sz w:val="20"/>
                <w:szCs w:val="20"/>
              </w:rPr>
            </w:pPr>
          </w:p>
        </w:tc>
        <w:tc>
          <w:tcPr>
            <w:tcW w:w="3685" w:type="dxa"/>
            <w:gridSpan w:val="5"/>
            <w:vMerge/>
            <w:tcBorders>
              <w:top w:val="nil"/>
              <w:left w:val="nil"/>
              <w:bottom w:val="nil"/>
              <w:right w:val="nil"/>
            </w:tcBorders>
          </w:tcPr>
          <w:p w:rsidR="00DA286A" w:rsidRPr="00A43902" w:rsidRDefault="00DA286A" w:rsidP="0051374C">
            <w:pPr>
              <w:autoSpaceDE w:val="0"/>
              <w:autoSpaceDN w:val="0"/>
              <w:jc w:val="center"/>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DA286A" w:rsidRPr="00A43902" w:rsidRDefault="00DA286A" w:rsidP="0051374C">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286A" w:rsidRPr="00A43902" w:rsidRDefault="00DA286A" w:rsidP="0051374C">
            <w:pPr>
              <w:autoSpaceDE w:val="0"/>
              <w:autoSpaceDN w:val="0"/>
              <w:ind w:left="57"/>
              <w:rPr>
                <w:sz w:val="20"/>
                <w:szCs w:val="20"/>
              </w:rPr>
            </w:pPr>
            <w:r w:rsidRPr="00A43902">
              <w:rPr>
                <w:sz w:val="20"/>
                <w:szCs w:val="20"/>
              </w:rPr>
              <w:t>Вид оп.</w:t>
            </w:r>
          </w:p>
        </w:tc>
        <w:tc>
          <w:tcPr>
            <w:tcW w:w="1134" w:type="dxa"/>
            <w:tcBorders>
              <w:top w:val="single" w:sz="4" w:space="0" w:color="auto"/>
              <w:left w:val="nil"/>
              <w:bottom w:val="nil"/>
              <w:right w:val="single" w:sz="4" w:space="0" w:color="auto"/>
            </w:tcBorders>
            <w:vAlign w:val="center"/>
          </w:tcPr>
          <w:p w:rsidR="00DA286A" w:rsidRPr="00A43902" w:rsidRDefault="00DA286A" w:rsidP="0051374C">
            <w:pPr>
              <w:autoSpaceDE w:val="0"/>
              <w:autoSpaceDN w:val="0"/>
              <w:ind w:left="57"/>
              <w:rPr>
                <w:b/>
                <w:bCs/>
              </w:rPr>
            </w:pPr>
          </w:p>
        </w:tc>
        <w:tc>
          <w:tcPr>
            <w:tcW w:w="1134" w:type="dxa"/>
            <w:gridSpan w:val="2"/>
            <w:tcBorders>
              <w:top w:val="single" w:sz="4" w:space="0" w:color="auto"/>
              <w:left w:val="nil"/>
              <w:bottom w:val="single" w:sz="4" w:space="0" w:color="auto"/>
              <w:right w:val="single" w:sz="4" w:space="0" w:color="auto"/>
            </w:tcBorders>
            <w:vAlign w:val="center"/>
          </w:tcPr>
          <w:p w:rsidR="00DA286A" w:rsidRPr="00A43902" w:rsidRDefault="00DA286A" w:rsidP="0051374C">
            <w:pPr>
              <w:autoSpaceDE w:val="0"/>
              <w:autoSpaceDN w:val="0"/>
              <w:ind w:left="57"/>
              <w:rPr>
                <w:sz w:val="20"/>
                <w:szCs w:val="20"/>
              </w:rPr>
            </w:pPr>
            <w:r w:rsidRPr="00A43902">
              <w:rPr>
                <w:sz w:val="20"/>
                <w:szCs w:val="20"/>
              </w:rPr>
              <w:t>Срок плат.</w:t>
            </w:r>
          </w:p>
        </w:tc>
        <w:tc>
          <w:tcPr>
            <w:tcW w:w="1417" w:type="dxa"/>
            <w:gridSpan w:val="2"/>
            <w:tcBorders>
              <w:top w:val="single" w:sz="4" w:space="0" w:color="auto"/>
              <w:left w:val="nil"/>
              <w:bottom w:val="nil"/>
              <w:right w:val="nil"/>
            </w:tcBorders>
            <w:vAlign w:val="center"/>
          </w:tcPr>
          <w:p w:rsidR="00DA286A" w:rsidRPr="00A43902" w:rsidRDefault="00DA286A" w:rsidP="0051374C">
            <w:pPr>
              <w:autoSpaceDE w:val="0"/>
              <w:autoSpaceDN w:val="0"/>
              <w:ind w:left="57"/>
              <w:rPr>
                <w:sz w:val="20"/>
                <w:szCs w:val="20"/>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DA286A" w:rsidRPr="00A43902" w:rsidRDefault="00DA286A" w:rsidP="0051374C">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286A" w:rsidRPr="00A43902" w:rsidRDefault="00DA286A" w:rsidP="0051374C">
            <w:pPr>
              <w:autoSpaceDE w:val="0"/>
              <w:autoSpaceDN w:val="0"/>
              <w:ind w:left="57"/>
              <w:rPr>
                <w:sz w:val="20"/>
                <w:szCs w:val="20"/>
              </w:rPr>
            </w:pPr>
            <w:r w:rsidRPr="00A43902">
              <w:rPr>
                <w:sz w:val="20"/>
                <w:szCs w:val="20"/>
              </w:rPr>
              <w:t>Наз. пл.</w:t>
            </w:r>
          </w:p>
        </w:tc>
        <w:tc>
          <w:tcPr>
            <w:tcW w:w="1134" w:type="dxa"/>
            <w:tcBorders>
              <w:top w:val="nil"/>
              <w:left w:val="nil"/>
              <w:bottom w:val="nil"/>
              <w:right w:val="single" w:sz="4" w:space="0" w:color="auto"/>
            </w:tcBorders>
            <w:vAlign w:val="center"/>
          </w:tcPr>
          <w:p w:rsidR="00DA286A" w:rsidRPr="00A43902" w:rsidRDefault="00DA286A" w:rsidP="0051374C">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DA286A" w:rsidRPr="00A43902" w:rsidRDefault="00DA286A" w:rsidP="0051374C">
            <w:pPr>
              <w:autoSpaceDE w:val="0"/>
              <w:autoSpaceDN w:val="0"/>
              <w:ind w:left="57"/>
              <w:rPr>
                <w:sz w:val="20"/>
                <w:szCs w:val="20"/>
              </w:rPr>
            </w:pPr>
            <w:r w:rsidRPr="00A43902">
              <w:rPr>
                <w:sz w:val="20"/>
                <w:szCs w:val="20"/>
              </w:rPr>
              <w:t>Очер. плат.</w:t>
            </w:r>
          </w:p>
        </w:tc>
        <w:tc>
          <w:tcPr>
            <w:tcW w:w="1417" w:type="dxa"/>
            <w:gridSpan w:val="2"/>
            <w:tcBorders>
              <w:top w:val="nil"/>
              <w:left w:val="nil"/>
              <w:bottom w:val="nil"/>
              <w:right w:val="nil"/>
            </w:tcBorders>
            <w:vAlign w:val="center"/>
          </w:tcPr>
          <w:p w:rsidR="00DA286A" w:rsidRPr="00A43902" w:rsidRDefault="00DA286A" w:rsidP="0051374C">
            <w:pPr>
              <w:autoSpaceDE w:val="0"/>
              <w:autoSpaceDN w:val="0"/>
              <w:ind w:left="57"/>
              <w:rPr>
                <w:b/>
                <w:bCs/>
              </w:rPr>
            </w:pPr>
          </w:p>
        </w:tc>
      </w:tr>
      <w:tr w:rsidR="00DA286A" w:rsidRPr="00A43902">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DA286A" w:rsidRPr="00A43902" w:rsidRDefault="00DA286A" w:rsidP="0051374C">
            <w:pPr>
              <w:autoSpaceDE w:val="0"/>
              <w:autoSpaceDN w:val="0"/>
              <w:rPr>
                <w:sz w:val="20"/>
                <w:szCs w:val="20"/>
              </w:rPr>
            </w:pPr>
            <w:r w:rsidRPr="00A43902">
              <w:rPr>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286A" w:rsidRPr="00A43902" w:rsidRDefault="00DA286A" w:rsidP="0051374C">
            <w:pPr>
              <w:autoSpaceDE w:val="0"/>
              <w:autoSpaceDN w:val="0"/>
              <w:ind w:left="57"/>
              <w:rPr>
                <w:sz w:val="20"/>
                <w:szCs w:val="20"/>
              </w:rPr>
            </w:pPr>
            <w:r w:rsidRPr="00A43902">
              <w:rPr>
                <w:sz w:val="20"/>
                <w:szCs w:val="20"/>
              </w:rPr>
              <w:t>Код</w:t>
            </w:r>
          </w:p>
        </w:tc>
        <w:tc>
          <w:tcPr>
            <w:tcW w:w="1134" w:type="dxa"/>
            <w:tcBorders>
              <w:top w:val="nil"/>
              <w:left w:val="nil"/>
              <w:bottom w:val="single" w:sz="4" w:space="0" w:color="auto"/>
              <w:right w:val="single" w:sz="4" w:space="0" w:color="auto"/>
            </w:tcBorders>
            <w:vAlign w:val="center"/>
          </w:tcPr>
          <w:p w:rsidR="00DA286A" w:rsidRPr="00A43902" w:rsidRDefault="00DA286A" w:rsidP="0051374C">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DA286A" w:rsidRPr="00A43902" w:rsidRDefault="00DA286A" w:rsidP="0051374C">
            <w:pPr>
              <w:autoSpaceDE w:val="0"/>
              <w:autoSpaceDN w:val="0"/>
              <w:ind w:left="57"/>
              <w:rPr>
                <w:sz w:val="20"/>
                <w:szCs w:val="20"/>
              </w:rPr>
            </w:pPr>
            <w:r w:rsidRPr="00A43902">
              <w:rPr>
                <w:sz w:val="20"/>
                <w:szCs w:val="20"/>
              </w:rPr>
              <w:t>Рез. поле</w:t>
            </w:r>
          </w:p>
        </w:tc>
        <w:tc>
          <w:tcPr>
            <w:tcW w:w="1417" w:type="dxa"/>
            <w:gridSpan w:val="2"/>
            <w:tcBorders>
              <w:top w:val="nil"/>
              <w:left w:val="nil"/>
              <w:bottom w:val="single" w:sz="4" w:space="0" w:color="auto"/>
              <w:right w:val="nil"/>
            </w:tcBorders>
            <w:vAlign w:val="center"/>
          </w:tcPr>
          <w:p w:rsidR="00DA286A" w:rsidRPr="00A43902" w:rsidRDefault="00DA286A" w:rsidP="0051374C">
            <w:pPr>
              <w:autoSpaceDE w:val="0"/>
              <w:autoSpaceDN w:val="0"/>
              <w:ind w:left="57"/>
              <w:rPr>
                <w:sz w:val="20"/>
                <w:szCs w:val="20"/>
              </w:rPr>
            </w:pPr>
          </w:p>
        </w:tc>
      </w:tr>
      <w:tr w:rsidR="00DA286A" w:rsidRPr="00A43902">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DA286A" w:rsidRPr="00A43902" w:rsidRDefault="00DA286A" w:rsidP="0051374C">
            <w:pPr>
              <w:autoSpaceDE w:val="0"/>
              <w:autoSpaceDN w:val="0"/>
              <w:jc w:val="center"/>
              <w:rPr>
                <w:b/>
                <w:bCs/>
              </w:rPr>
            </w:pPr>
          </w:p>
        </w:tc>
        <w:tc>
          <w:tcPr>
            <w:tcW w:w="1701" w:type="dxa"/>
            <w:gridSpan w:val="2"/>
            <w:vAlign w:val="bottom"/>
          </w:tcPr>
          <w:p w:rsidR="00DA286A" w:rsidRPr="00A43902" w:rsidRDefault="00DA286A" w:rsidP="0051374C">
            <w:pPr>
              <w:autoSpaceDE w:val="0"/>
              <w:autoSpaceDN w:val="0"/>
              <w:jc w:val="center"/>
              <w:rPr>
                <w:b/>
                <w:bCs/>
              </w:rPr>
            </w:pPr>
          </w:p>
        </w:tc>
        <w:tc>
          <w:tcPr>
            <w:tcW w:w="567" w:type="dxa"/>
            <w:vAlign w:val="bottom"/>
          </w:tcPr>
          <w:p w:rsidR="00DA286A" w:rsidRPr="00A43902" w:rsidRDefault="00DA286A" w:rsidP="0051374C">
            <w:pPr>
              <w:autoSpaceDE w:val="0"/>
              <w:autoSpaceDN w:val="0"/>
              <w:jc w:val="center"/>
              <w:rPr>
                <w:b/>
                <w:bCs/>
              </w:rPr>
            </w:pPr>
          </w:p>
        </w:tc>
        <w:tc>
          <w:tcPr>
            <w:tcW w:w="1418" w:type="dxa"/>
            <w:gridSpan w:val="2"/>
            <w:vAlign w:val="bottom"/>
          </w:tcPr>
          <w:p w:rsidR="00DA286A" w:rsidRPr="00A43902" w:rsidRDefault="00DA286A" w:rsidP="0051374C">
            <w:pPr>
              <w:autoSpaceDE w:val="0"/>
              <w:autoSpaceDN w:val="0"/>
              <w:jc w:val="center"/>
              <w:rPr>
                <w:b/>
                <w:bCs/>
              </w:rPr>
            </w:pPr>
          </w:p>
        </w:tc>
        <w:tc>
          <w:tcPr>
            <w:tcW w:w="1985" w:type="dxa"/>
            <w:gridSpan w:val="3"/>
            <w:vAlign w:val="bottom"/>
          </w:tcPr>
          <w:p w:rsidR="00DA286A" w:rsidRPr="00A43902" w:rsidRDefault="00DA286A" w:rsidP="0051374C">
            <w:pPr>
              <w:autoSpaceDE w:val="0"/>
              <w:autoSpaceDN w:val="0"/>
              <w:jc w:val="center"/>
              <w:rPr>
                <w:b/>
                <w:bCs/>
              </w:rPr>
            </w:pPr>
          </w:p>
        </w:tc>
        <w:tc>
          <w:tcPr>
            <w:tcW w:w="1418" w:type="dxa"/>
            <w:gridSpan w:val="2"/>
            <w:vAlign w:val="bottom"/>
          </w:tcPr>
          <w:p w:rsidR="00DA286A" w:rsidRPr="00A43902" w:rsidRDefault="00DA286A" w:rsidP="0051374C">
            <w:pPr>
              <w:autoSpaceDE w:val="0"/>
              <w:autoSpaceDN w:val="0"/>
              <w:jc w:val="center"/>
              <w:rPr>
                <w:b/>
                <w:bCs/>
              </w:rPr>
            </w:pPr>
          </w:p>
        </w:tc>
        <w:tc>
          <w:tcPr>
            <w:tcW w:w="567" w:type="dxa"/>
            <w:tcBorders>
              <w:right w:val="nil"/>
            </w:tcBorders>
            <w:vAlign w:val="bottom"/>
          </w:tcPr>
          <w:p w:rsidR="00DA286A" w:rsidRPr="00A43902" w:rsidRDefault="00DA286A" w:rsidP="0051374C">
            <w:pPr>
              <w:autoSpaceDE w:val="0"/>
              <w:autoSpaceDN w:val="0"/>
              <w:jc w:val="center"/>
              <w:rPr>
                <w:b/>
                <w:bCs/>
              </w:rPr>
            </w:pPr>
          </w:p>
        </w:tc>
      </w:tr>
      <w:tr w:rsidR="00DA286A" w:rsidRPr="00A43902">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DA286A" w:rsidRPr="00A43902" w:rsidRDefault="00DA286A" w:rsidP="0051374C">
            <w:pPr>
              <w:autoSpaceDE w:val="0"/>
              <w:autoSpaceDN w:val="0"/>
            </w:pPr>
          </w:p>
          <w:p w:rsidR="00DA286A" w:rsidRPr="00A43902" w:rsidRDefault="00DA286A" w:rsidP="0051374C">
            <w:pPr>
              <w:autoSpaceDE w:val="0"/>
              <w:autoSpaceDN w:val="0"/>
            </w:pPr>
            <w:r w:rsidRPr="00A43902">
              <w:t xml:space="preserve">Назначение платежа: </w:t>
            </w:r>
          </w:p>
          <w:p w:rsidR="00DA286A" w:rsidRPr="0069445E" w:rsidRDefault="00DA286A" w:rsidP="0051374C">
            <w:pPr>
              <w:autoSpaceDE w:val="0"/>
              <w:autoSpaceDN w:val="0"/>
              <w:rPr>
                <w:b/>
                <w:bCs/>
              </w:rPr>
            </w:pPr>
            <w:r w:rsidRPr="0069445E">
              <w:rPr>
                <w:b/>
                <w:bCs/>
                <w:sz w:val="22"/>
                <w:szCs w:val="22"/>
              </w:rPr>
              <w:t xml:space="preserve">Оплата госпошлины за выдачу спец.разрешения на движение по автодорогам транспорт. средства, осуществляющего перевозку </w:t>
            </w:r>
            <w:r>
              <w:rPr>
                <w:b/>
                <w:bCs/>
                <w:sz w:val="22"/>
                <w:szCs w:val="22"/>
              </w:rPr>
              <w:t>тяжеловесных и (или) крупногабаритных</w:t>
            </w:r>
            <w:r w:rsidRPr="0069445E">
              <w:rPr>
                <w:b/>
                <w:bCs/>
                <w:sz w:val="22"/>
                <w:szCs w:val="22"/>
              </w:rPr>
              <w:t xml:space="preserve"> грузов.</w:t>
            </w:r>
          </w:p>
          <w:p w:rsidR="00DA286A" w:rsidRDefault="00DA286A" w:rsidP="0051374C">
            <w:pPr>
              <w:autoSpaceDE w:val="0"/>
              <w:autoSpaceDN w:val="0"/>
              <w:rPr>
                <w:b/>
                <w:bCs/>
              </w:rPr>
            </w:pPr>
            <w:r w:rsidRPr="0069445E">
              <w:rPr>
                <w:b/>
                <w:bCs/>
                <w:sz w:val="22"/>
                <w:szCs w:val="22"/>
              </w:rPr>
              <w:t>НДС не облагается</w:t>
            </w:r>
            <w:r>
              <w:rPr>
                <w:b/>
                <w:bCs/>
                <w:sz w:val="22"/>
                <w:szCs w:val="22"/>
              </w:rPr>
              <w:t>.</w:t>
            </w:r>
          </w:p>
          <w:p w:rsidR="00DA286A" w:rsidRPr="00A43902" w:rsidRDefault="00DA286A" w:rsidP="0051374C">
            <w:pPr>
              <w:autoSpaceDE w:val="0"/>
              <w:autoSpaceDN w:val="0"/>
              <w:rPr>
                <w:sz w:val="20"/>
                <w:szCs w:val="20"/>
              </w:rPr>
            </w:pPr>
          </w:p>
        </w:tc>
      </w:tr>
      <w:tr w:rsidR="00DA286A" w:rsidRPr="00A43902">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DA286A" w:rsidRPr="00A43902" w:rsidRDefault="00DA286A" w:rsidP="0051374C">
            <w:pPr>
              <w:autoSpaceDE w:val="0"/>
              <w:autoSpaceDN w:val="0"/>
            </w:pPr>
          </w:p>
        </w:tc>
      </w:tr>
    </w:tbl>
    <w:p w:rsidR="00DA286A" w:rsidRPr="00A43902" w:rsidRDefault="00DA286A" w:rsidP="00663BB5">
      <w:pPr>
        <w:tabs>
          <w:tab w:val="center" w:pos="5103"/>
          <w:tab w:val="left" w:pos="7938"/>
        </w:tabs>
        <w:autoSpaceDE w:val="0"/>
        <w:autoSpaceDN w:val="0"/>
        <w:spacing w:after="360"/>
        <w:rPr>
          <w:sz w:val="20"/>
          <w:szCs w:val="20"/>
        </w:rPr>
      </w:pPr>
      <w:r w:rsidRPr="00A43902">
        <w:rPr>
          <w:sz w:val="20"/>
          <w:szCs w:val="20"/>
        </w:rPr>
        <w:tab/>
        <w:t>Подписи</w:t>
      </w:r>
      <w:r w:rsidRPr="00A43902">
        <w:rPr>
          <w:sz w:val="20"/>
          <w:szCs w:val="20"/>
        </w:rPr>
        <w:tab/>
        <w:t>Отметки банка</w:t>
      </w:r>
    </w:p>
    <w:tbl>
      <w:tblPr>
        <w:tblW w:w="0" w:type="auto"/>
        <w:tblInd w:w="-26" w:type="dxa"/>
        <w:tblLayout w:type="fixed"/>
        <w:tblCellMar>
          <w:left w:w="28" w:type="dxa"/>
          <w:right w:w="28" w:type="dxa"/>
        </w:tblCellMar>
        <w:tblLook w:val="0000"/>
      </w:tblPr>
      <w:tblGrid>
        <w:gridCol w:w="3402"/>
        <w:gridCol w:w="3402"/>
        <w:gridCol w:w="3402"/>
      </w:tblGrid>
      <w:tr w:rsidR="00DA286A" w:rsidRPr="00A43902">
        <w:trPr>
          <w:cantSplit/>
        </w:trPr>
        <w:tc>
          <w:tcPr>
            <w:tcW w:w="3402" w:type="dxa"/>
            <w:tcBorders>
              <w:top w:val="nil"/>
              <w:left w:val="nil"/>
              <w:bottom w:val="nil"/>
              <w:right w:val="nil"/>
            </w:tcBorders>
            <w:vAlign w:val="bottom"/>
          </w:tcPr>
          <w:p w:rsidR="00DA286A" w:rsidRPr="00A43902" w:rsidRDefault="00DA286A" w:rsidP="0051374C">
            <w:pPr>
              <w:autoSpaceDE w:val="0"/>
              <w:autoSpaceDN w:val="0"/>
              <w:rPr>
                <w:sz w:val="20"/>
                <w:szCs w:val="20"/>
              </w:rPr>
            </w:pPr>
          </w:p>
        </w:tc>
        <w:tc>
          <w:tcPr>
            <w:tcW w:w="3402" w:type="dxa"/>
            <w:tcBorders>
              <w:top w:val="nil"/>
              <w:left w:val="nil"/>
              <w:bottom w:val="single" w:sz="4" w:space="0" w:color="auto"/>
              <w:right w:val="nil"/>
            </w:tcBorders>
            <w:vAlign w:val="bottom"/>
          </w:tcPr>
          <w:p w:rsidR="00DA286A" w:rsidRPr="00A43902" w:rsidRDefault="00DA286A" w:rsidP="0051374C">
            <w:pPr>
              <w:autoSpaceDE w:val="0"/>
              <w:autoSpaceDN w:val="0"/>
              <w:jc w:val="center"/>
              <w:rPr>
                <w:sz w:val="20"/>
                <w:szCs w:val="20"/>
              </w:rPr>
            </w:pPr>
          </w:p>
        </w:tc>
        <w:tc>
          <w:tcPr>
            <w:tcW w:w="3402" w:type="dxa"/>
            <w:vMerge w:val="restart"/>
            <w:tcBorders>
              <w:top w:val="nil"/>
              <w:left w:val="nil"/>
              <w:bottom w:val="nil"/>
              <w:right w:val="nil"/>
            </w:tcBorders>
          </w:tcPr>
          <w:p w:rsidR="00DA286A" w:rsidRPr="00A43902" w:rsidRDefault="00DA286A" w:rsidP="0051374C">
            <w:pPr>
              <w:autoSpaceDE w:val="0"/>
              <w:autoSpaceDN w:val="0"/>
              <w:jc w:val="center"/>
              <w:rPr>
                <w:sz w:val="20"/>
                <w:szCs w:val="20"/>
              </w:rPr>
            </w:pPr>
          </w:p>
        </w:tc>
      </w:tr>
      <w:tr w:rsidR="00DA286A" w:rsidRPr="00A43902">
        <w:trPr>
          <w:cantSplit/>
          <w:trHeight w:val="820"/>
        </w:trPr>
        <w:tc>
          <w:tcPr>
            <w:tcW w:w="3402" w:type="dxa"/>
            <w:tcBorders>
              <w:top w:val="nil"/>
              <w:left w:val="nil"/>
              <w:bottom w:val="nil"/>
              <w:right w:val="nil"/>
            </w:tcBorders>
          </w:tcPr>
          <w:p w:rsidR="00DA286A" w:rsidRPr="00A43902" w:rsidRDefault="00DA286A" w:rsidP="0051374C">
            <w:pPr>
              <w:autoSpaceDE w:val="0"/>
              <w:autoSpaceDN w:val="0"/>
              <w:ind w:left="-28"/>
              <w:jc w:val="center"/>
              <w:rPr>
                <w:sz w:val="20"/>
                <w:szCs w:val="20"/>
              </w:rPr>
            </w:pPr>
            <w:r w:rsidRPr="00A43902">
              <w:rPr>
                <w:sz w:val="20"/>
                <w:szCs w:val="20"/>
              </w:rPr>
              <w:t>М.П.</w:t>
            </w:r>
          </w:p>
        </w:tc>
        <w:tc>
          <w:tcPr>
            <w:tcW w:w="3402" w:type="dxa"/>
            <w:tcBorders>
              <w:top w:val="nil"/>
              <w:left w:val="nil"/>
              <w:bottom w:val="single" w:sz="4" w:space="0" w:color="auto"/>
              <w:right w:val="nil"/>
            </w:tcBorders>
            <w:vAlign w:val="bottom"/>
          </w:tcPr>
          <w:p w:rsidR="00DA286A" w:rsidRPr="00A43902" w:rsidRDefault="00DA286A" w:rsidP="0051374C">
            <w:pPr>
              <w:autoSpaceDE w:val="0"/>
              <w:autoSpaceDN w:val="0"/>
              <w:jc w:val="center"/>
              <w:rPr>
                <w:sz w:val="20"/>
                <w:szCs w:val="20"/>
              </w:rPr>
            </w:pPr>
          </w:p>
        </w:tc>
        <w:tc>
          <w:tcPr>
            <w:tcW w:w="3402" w:type="dxa"/>
            <w:vMerge/>
            <w:tcBorders>
              <w:top w:val="nil"/>
              <w:left w:val="nil"/>
              <w:bottom w:val="nil"/>
              <w:right w:val="nil"/>
            </w:tcBorders>
            <w:vAlign w:val="bottom"/>
          </w:tcPr>
          <w:p w:rsidR="00DA286A" w:rsidRPr="00A43902" w:rsidRDefault="00DA286A" w:rsidP="0051374C">
            <w:pPr>
              <w:autoSpaceDE w:val="0"/>
              <w:autoSpaceDN w:val="0"/>
              <w:jc w:val="center"/>
              <w:rPr>
                <w:sz w:val="20"/>
                <w:szCs w:val="20"/>
              </w:rPr>
            </w:pPr>
          </w:p>
        </w:tc>
      </w:tr>
    </w:tbl>
    <w:p w:rsidR="00DA286A" w:rsidRDefault="00DA286A" w:rsidP="00663BB5">
      <w:pPr>
        <w:pStyle w:val="10"/>
        <w:widowControl w:val="0"/>
        <w:shd w:val="clear" w:color="auto" w:fill="auto"/>
        <w:tabs>
          <w:tab w:val="left" w:pos="-4678"/>
        </w:tabs>
        <w:spacing w:after="0" w:line="240" w:lineRule="auto"/>
        <w:ind w:left="5103" w:right="0" w:firstLine="0"/>
        <w:jc w:val="left"/>
        <w:rPr>
          <w:sz w:val="28"/>
          <w:szCs w:val="28"/>
        </w:rPr>
      </w:pPr>
    </w:p>
    <w:p w:rsidR="00DA286A" w:rsidRPr="007E431F" w:rsidRDefault="00DA286A" w:rsidP="00663BB5">
      <w:pPr>
        <w:pStyle w:val="10"/>
        <w:widowControl w:val="0"/>
        <w:shd w:val="clear" w:color="auto" w:fill="auto"/>
        <w:tabs>
          <w:tab w:val="left" w:pos="-4678"/>
        </w:tabs>
        <w:spacing w:after="0" w:line="240" w:lineRule="auto"/>
        <w:ind w:left="0" w:right="0" w:firstLine="0"/>
        <w:rPr>
          <w:sz w:val="24"/>
          <w:szCs w:val="24"/>
        </w:rPr>
      </w:pPr>
      <w:r w:rsidRPr="007E431F">
        <w:rPr>
          <w:sz w:val="24"/>
          <w:szCs w:val="24"/>
        </w:rPr>
        <w:t xml:space="preserve">* Перед заполнением </w:t>
      </w:r>
      <w:r>
        <w:rPr>
          <w:sz w:val="24"/>
          <w:szCs w:val="24"/>
        </w:rPr>
        <w:t>расчётных документов рекомендуется уточнить реквизиты</w:t>
      </w:r>
      <w:r w:rsidRPr="007E431F">
        <w:rPr>
          <w:sz w:val="24"/>
          <w:szCs w:val="24"/>
        </w:rPr>
        <w:t>.</w:t>
      </w:r>
    </w:p>
    <w:p w:rsidR="00DA286A" w:rsidRPr="00F00A29" w:rsidRDefault="00DA286A" w:rsidP="00663BB5">
      <w:pPr>
        <w:pStyle w:val="10"/>
        <w:widowControl w:val="0"/>
        <w:shd w:val="clear" w:color="auto" w:fill="auto"/>
        <w:tabs>
          <w:tab w:val="left" w:pos="-4678"/>
        </w:tabs>
        <w:spacing w:after="0" w:line="240" w:lineRule="auto"/>
        <w:ind w:left="5103" w:right="0" w:firstLine="0"/>
        <w:jc w:val="left"/>
        <w:rPr>
          <w:sz w:val="28"/>
          <w:szCs w:val="28"/>
        </w:rPr>
        <w:sectPr w:rsidR="00DA286A" w:rsidRPr="00F00A29" w:rsidSect="00C150EC">
          <w:pgSz w:w="11906" w:h="16838" w:code="9"/>
          <w:pgMar w:top="1134" w:right="567" w:bottom="851" w:left="1134" w:header="510" w:footer="510" w:gutter="0"/>
          <w:cols w:space="708"/>
          <w:titlePg/>
          <w:docGrid w:linePitch="360"/>
        </w:sectPr>
      </w:pPr>
    </w:p>
    <w:p w:rsidR="00DA286A" w:rsidRPr="00EA40CF" w:rsidRDefault="00DA286A" w:rsidP="00663BB5">
      <w:pPr>
        <w:spacing w:line="274" w:lineRule="exact"/>
        <w:ind w:left="6804" w:right="20"/>
        <w:jc w:val="right"/>
      </w:pPr>
      <w:r w:rsidRPr="00EA40CF">
        <w:t>Приложение № 5</w:t>
      </w:r>
    </w:p>
    <w:p w:rsidR="00DA286A" w:rsidRPr="00EA40CF" w:rsidRDefault="00DA286A" w:rsidP="00663BB5">
      <w:pPr>
        <w:pStyle w:val="10"/>
        <w:widowControl w:val="0"/>
        <w:shd w:val="clear" w:color="auto" w:fill="auto"/>
        <w:tabs>
          <w:tab w:val="left" w:pos="-4678"/>
        </w:tabs>
        <w:spacing w:after="0" w:line="240" w:lineRule="auto"/>
        <w:ind w:left="6804" w:right="0" w:firstLine="0"/>
        <w:jc w:val="right"/>
        <w:rPr>
          <w:rFonts w:ascii="Times New Roman" w:hAnsi="Times New Roman" w:cs="Times New Roman"/>
          <w:sz w:val="24"/>
          <w:szCs w:val="24"/>
        </w:rPr>
      </w:pPr>
      <w:r w:rsidRPr="00EA40CF">
        <w:rPr>
          <w:rFonts w:ascii="Times New Roman" w:hAnsi="Times New Roman" w:cs="Times New Roman"/>
          <w:color w:val="000000"/>
          <w:sz w:val="24"/>
          <w:szCs w:val="24"/>
        </w:rPr>
        <w:t xml:space="preserve">к административному регламенту </w:t>
      </w:r>
    </w:p>
    <w:p w:rsidR="00DA286A" w:rsidRPr="00C21057" w:rsidRDefault="00DA286A" w:rsidP="00663BB5">
      <w:pPr>
        <w:spacing w:line="274" w:lineRule="exact"/>
        <w:ind w:left="40" w:right="23" w:firstLine="680"/>
        <w:jc w:val="right"/>
        <w:rPr>
          <w:sz w:val="22"/>
          <w:szCs w:val="22"/>
        </w:rPr>
      </w:pPr>
    </w:p>
    <w:p w:rsidR="00DA286A" w:rsidRPr="00C21057" w:rsidRDefault="00DA286A" w:rsidP="00663BB5">
      <w:pPr>
        <w:spacing w:line="274" w:lineRule="exact"/>
        <w:ind w:left="40" w:right="23" w:firstLine="680"/>
        <w:jc w:val="right"/>
        <w:rPr>
          <w:sz w:val="22"/>
          <w:szCs w:val="22"/>
        </w:rPr>
      </w:pPr>
    </w:p>
    <w:p w:rsidR="00DA286A" w:rsidRPr="00A77478" w:rsidRDefault="00DA286A" w:rsidP="00663BB5">
      <w:pPr>
        <w:spacing w:line="274" w:lineRule="exact"/>
        <w:jc w:val="center"/>
        <w:rPr>
          <w:sz w:val="28"/>
          <w:szCs w:val="28"/>
        </w:rPr>
      </w:pPr>
      <w:r w:rsidRPr="00A77478">
        <w:rPr>
          <w:sz w:val="28"/>
          <w:szCs w:val="28"/>
        </w:rPr>
        <w:t xml:space="preserve">Журнал </w:t>
      </w:r>
    </w:p>
    <w:p w:rsidR="00DA286A" w:rsidRPr="00C21057" w:rsidRDefault="00DA286A" w:rsidP="00663BB5">
      <w:pPr>
        <w:spacing w:line="274" w:lineRule="exact"/>
        <w:jc w:val="center"/>
        <w:rPr>
          <w:sz w:val="28"/>
          <w:szCs w:val="28"/>
        </w:rPr>
      </w:pPr>
      <w:r w:rsidRPr="00A77478">
        <w:rPr>
          <w:sz w:val="28"/>
          <w:szCs w:val="28"/>
        </w:rPr>
        <w:t xml:space="preserve">регистрации заявлений </w:t>
      </w:r>
    </w:p>
    <w:p w:rsidR="00DA286A" w:rsidRPr="00C21057" w:rsidRDefault="00DA286A" w:rsidP="00663BB5">
      <w:pPr>
        <w:spacing w:line="274" w:lineRule="exact"/>
        <w:ind w:left="40" w:right="23" w:firstLine="680"/>
        <w:jc w:val="right"/>
        <w:rPr>
          <w:sz w:val="22"/>
          <w:szCs w:val="22"/>
        </w:rPr>
      </w:pPr>
    </w:p>
    <w:p w:rsidR="00DA286A" w:rsidRPr="00C21057" w:rsidRDefault="00DA286A" w:rsidP="00663BB5">
      <w:pPr>
        <w:spacing w:line="274" w:lineRule="exact"/>
        <w:ind w:left="40" w:right="23" w:firstLine="680"/>
        <w:jc w:val="right"/>
        <w:rPr>
          <w:sz w:val="22"/>
          <w:szCs w:val="22"/>
        </w:rPr>
      </w:pPr>
    </w:p>
    <w:tbl>
      <w:tblPr>
        <w:tblW w:w="158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02"/>
        <w:gridCol w:w="1985"/>
        <w:gridCol w:w="1700"/>
        <w:gridCol w:w="1701"/>
        <w:gridCol w:w="3402"/>
        <w:gridCol w:w="4961"/>
      </w:tblGrid>
      <w:tr w:rsidR="00DA286A" w:rsidRPr="00C21057">
        <w:trPr>
          <w:trHeight w:val="570"/>
        </w:trPr>
        <w:tc>
          <w:tcPr>
            <w:tcW w:w="425" w:type="dxa"/>
            <w:vAlign w:val="center"/>
          </w:tcPr>
          <w:p w:rsidR="00DA286A" w:rsidRPr="00C21057" w:rsidRDefault="00DA286A" w:rsidP="0051374C">
            <w:pPr>
              <w:spacing w:line="274" w:lineRule="exact"/>
              <w:ind w:left="40" w:right="23" w:hanging="28"/>
              <w:jc w:val="center"/>
            </w:pPr>
            <w:r w:rsidRPr="00C21057">
              <w:rPr>
                <w:sz w:val="22"/>
                <w:szCs w:val="22"/>
              </w:rPr>
              <w:t>№</w:t>
            </w:r>
          </w:p>
          <w:p w:rsidR="00DA286A" w:rsidRPr="00C21057" w:rsidRDefault="00DA286A" w:rsidP="0051374C">
            <w:pPr>
              <w:spacing w:line="274" w:lineRule="exact"/>
              <w:ind w:left="40" w:right="23" w:hanging="28"/>
              <w:jc w:val="center"/>
            </w:pPr>
            <w:r w:rsidRPr="00C21057">
              <w:rPr>
                <w:sz w:val="22"/>
                <w:szCs w:val="22"/>
              </w:rPr>
              <w:t>пп</w:t>
            </w:r>
          </w:p>
        </w:tc>
        <w:tc>
          <w:tcPr>
            <w:tcW w:w="1702" w:type="dxa"/>
            <w:vAlign w:val="center"/>
          </w:tcPr>
          <w:p w:rsidR="00DA286A" w:rsidRPr="00C21057" w:rsidRDefault="00DA286A" w:rsidP="0051374C">
            <w:pPr>
              <w:spacing w:line="274" w:lineRule="exact"/>
              <w:jc w:val="center"/>
            </w:pPr>
            <w:r w:rsidRPr="00C21057">
              <w:rPr>
                <w:sz w:val="22"/>
                <w:szCs w:val="22"/>
              </w:rPr>
              <w:t xml:space="preserve">Дата </w:t>
            </w:r>
            <w:r>
              <w:rPr>
                <w:sz w:val="22"/>
                <w:szCs w:val="22"/>
              </w:rPr>
              <w:t>регистрации</w:t>
            </w:r>
          </w:p>
          <w:p w:rsidR="00DA286A" w:rsidRPr="00C21057" w:rsidRDefault="00DA286A" w:rsidP="0051374C">
            <w:pPr>
              <w:spacing w:line="274" w:lineRule="exact"/>
              <w:jc w:val="center"/>
            </w:pPr>
            <w:r w:rsidRPr="00C21057">
              <w:rPr>
                <w:sz w:val="22"/>
                <w:szCs w:val="22"/>
              </w:rPr>
              <w:t>заявления</w:t>
            </w:r>
          </w:p>
        </w:tc>
        <w:tc>
          <w:tcPr>
            <w:tcW w:w="1985" w:type="dxa"/>
            <w:vAlign w:val="center"/>
          </w:tcPr>
          <w:p w:rsidR="00DA286A" w:rsidRPr="00C21057" w:rsidRDefault="00DA286A" w:rsidP="0051374C">
            <w:pPr>
              <w:spacing w:line="274" w:lineRule="exact"/>
              <w:ind w:left="40" w:right="23" w:hanging="28"/>
              <w:jc w:val="center"/>
            </w:pPr>
            <w:r w:rsidRPr="00C21057">
              <w:rPr>
                <w:sz w:val="22"/>
                <w:szCs w:val="22"/>
              </w:rPr>
              <w:t>Регистрац</w:t>
            </w:r>
            <w:r>
              <w:rPr>
                <w:sz w:val="22"/>
                <w:szCs w:val="22"/>
              </w:rPr>
              <w:t>ионный</w:t>
            </w:r>
            <w:r w:rsidRPr="00C21057">
              <w:rPr>
                <w:sz w:val="22"/>
                <w:szCs w:val="22"/>
              </w:rPr>
              <w:t xml:space="preserve"> номер заявления</w:t>
            </w:r>
          </w:p>
        </w:tc>
        <w:tc>
          <w:tcPr>
            <w:tcW w:w="1700" w:type="dxa"/>
            <w:vAlign w:val="center"/>
          </w:tcPr>
          <w:p w:rsidR="00DA286A" w:rsidRPr="00C21057" w:rsidRDefault="00DA286A" w:rsidP="0051374C">
            <w:pPr>
              <w:spacing w:line="274" w:lineRule="exact"/>
              <w:ind w:left="40" w:right="23" w:hanging="28"/>
              <w:jc w:val="center"/>
            </w:pPr>
            <w:r>
              <w:rPr>
                <w:sz w:val="22"/>
                <w:szCs w:val="22"/>
              </w:rPr>
              <w:t>Дата заявления</w:t>
            </w:r>
          </w:p>
        </w:tc>
        <w:tc>
          <w:tcPr>
            <w:tcW w:w="1701" w:type="dxa"/>
            <w:vAlign w:val="center"/>
          </w:tcPr>
          <w:p w:rsidR="00DA286A" w:rsidRPr="00C21057" w:rsidRDefault="00DA286A" w:rsidP="0051374C">
            <w:pPr>
              <w:spacing w:line="274" w:lineRule="exact"/>
              <w:ind w:left="40" w:right="23"/>
              <w:jc w:val="center"/>
            </w:pPr>
            <w:r>
              <w:rPr>
                <w:sz w:val="22"/>
                <w:szCs w:val="22"/>
              </w:rPr>
              <w:t>Исходящий номер заявления</w:t>
            </w:r>
          </w:p>
        </w:tc>
        <w:tc>
          <w:tcPr>
            <w:tcW w:w="3402" w:type="dxa"/>
            <w:vAlign w:val="center"/>
          </w:tcPr>
          <w:p w:rsidR="00DA286A" w:rsidRPr="00C21057" w:rsidRDefault="00DA286A" w:rsidP="0051374C">
            <w:pPr>
              <w:spacing w:line="274" w:lineRule="exact"/>
              <w:ind w:left="40" w:right="23" w:hanging="28"/>
              <w:jc w:val="center"/>
            </w:pPr>
            <w:r w:rsidRPr="00C21057">
              <w:rPr>
                <w:sz w:val="22"/>
                <w:szCs w:val="22"/>
              </w:rPr>
              <w:t xml:space="preserve">Наименование, </w:t>
            </w:r>
            <w:r>
              <w:rPr>
                <w:sz w:val="22"/>
                <w:szCs w:val="22"/>
              </w:rPr>
              <w:t xml:space="preserve">адрес и </w:t>
            </w:r>
            <w:r w:rsidRPr="00C21057">
              <w:rPr>
                <w:sz w:val="22"/>
                <w:szCs w:val="22"/>
              </w:rPr>
              <w:t>телефон</w:t>
            </w:r>
            <w:r>
              <w:rPr>
                <w:sz w:val="22"/>
                <w:szCs w:val="22"/>
              </w:rPr>
              <w:t xml:space="preserve"> владельца транспортного средства</w:t>
            </w:r>
          </w:p>
        </w:tc>
        <w:tc>
          <w:tcPr>
            <w:tcW w:w="4961" w:type="dxa"/>
            <w:vAlign w:val="center"/>
          </w:tcPr>
          <w:p w:rsidR="00DA286A" w:rsidRPr="00C21057" w:rsidRDefault="00DA286A" w:rsidP="0051374C">
            <w:pPr>
              <w:spacing w:line="228" w:lineRule="auto"/>
              <w:ind w:left="39" w:right="23" w:hanging="28"/>
              <w:jc w:val="center"/>
            </w:pPr>
            <w:r w:rsidRPr="00BD612D">
              <w:rPr>
                <w:sz w:val="22"/>
                <w:szCs w:val="22"/>
              </w:rPr>
              <w:t xml:space="preserve">Транспортное средство (автопоезд) (марка и модель транспортного          </w:t>
            </w:r>
            <w:r w:rsidRPr="00BD612D">
              <w:rPr>
                <w:sz w:val="22"/>
                <w:szCs w:val="22"/>
              </w:rPr>
              <w:br/>
              <w:t xml:space="preserve">средства (тягача, прицепа (полуприцепа)), государственный                </w:t>
            </w:r>
            <w:r w:rsidRPr="00BD612D">
              <w:rPr>
                <w:sz w:val="22"/>
                <w:szCs w:val="22"/>
              </w:rPr>
              <w:br/>
              <w:t xml:space="preserve">регистрационный знак транспортного средства (тягача, прицепа             </w:t>
            </w:r>
            <w:r w:rsidRPr="00BD612D">
              <w:rPr>
                <w:sz w:val="22"/>
                <w:szCs w:val="22"/>
              </w:rPr>
              <w:br/>
              <w:t>(полуприцепа))</w:t>
            </w:r>
            <w:r>
              <w:rPr>
                <w:rFonts w:ascii="Courier New" w:hAnsi="Courier New" w:cs="Courier New"/>
                <w:sz w:val="18"/>
                <w:szCs w:val="18"/>
              </w:rPr>
              <w:t xml:space="preserve">                                                           </w:t>
            </w:r>
          </w:p>
        </w:tc>
      </w:tr>
      <w:tr w:rsidR="00DA286A" w:rsidRPr="00C21057">
        <w:trPr>
          <w:trHeight w:val="307"/>
        </w:trPr>
        <w:tc>
          <w:tcPr>
            <w:tcW w:w="425" w:type="dxa"/>
            <w:vAlign w:val="center"/>
          </w:tcPr>
          <w:p w:rsidR="00DA286A" w:rsidRPr="00C21057" w:rsidRDefault="00DA286A" w:rsidP="0051374C">
            <w:pPr>
              <w:spacing w:line="274" w:lineRule="exact"/>
              <w:jc w:val="center"/>
            </w:pPr>
            <w:r w:rsidRPr="00C21057">
              <w:rPr>
                <w:sz w:val="22"/>
                <w:szCs w:val="22"/>
              </w:rPr>
              <w:t>1</w:t>
            </w:r>
          </w:p>
        </w:tc>
        <w:tc>
          <w:tcPr>
            <w:tcW w:w="1702" w:type="dxa"/>
            <w:vAlign w:val="center"/>
          </w:tcPr>
          <w:p w:rsidR="00DA286A" w:rsidRPr="00C21057" w:rsidRDefault="00DA286A" w:rsidP="0051374C">
            <w:pPr>
              <w:spacing w:line="274" w:lineRule="exact"/>
              <w:jc w:val="center"/>
            </w:pPr>
            <w:r w:rsidRPr="00C21057">
              <w:rPr>
                <w:sz w:val="22"/>
                <w:szCs w:val="22"/>
              </w:rPr>
              <w:t>2</w:t>
            </w:r>
          </w:p>
        </w:tc>
        <w:tc>
          <w:tcPr>
            <w:tcW w:w="1985" w:type="dxa"/>
            <w:vAlign w:val="center"/>
          </w:tcPr>
          <w:p w:rsidR="00DA286A" w:rsidRPr="00C21057" w:rsidRDefault="00DA286A" w:rsidP="0051374C">
            <w:pPr>
              <w:spacing w:line="274" w:lineRule="exact"/>
              <w:jc w:val="center"/>
            </w:pPr>
            <w:r w:rsidRPr="00C21057">
              <w:rPr>
                <w:sz w:val="22"/>
                <w:szCs w:val="22"/>
              </w:rPr>
              <w:t>3</w:t>
            </w:r>
          </w:p>
        </w:tc>
        <w:tc>
          <w:tcPr>
            <w:tcW w:w="1700" w:type="dxa"/>
            <w:vAlign w:val="center"/>
          </w:tcPr>
          <w:p w:rsidR="00DA286A" w:rsidRPr="00C21057" w:rsidRDefault="00DA286A" w:rsidP="0051374C">
            <w:pPr>
              <w:spacing w:line="274" w:lineRule="exact"/>
              <w:jc w:val="center"/>
            </w:pPr>
            <w:r w:rsidRPr="00C21057">
              <w:rPr>
                <w:sz w:val="22"/>
                <w:szCs w:val="22"/>
              </w:rPr>
              <w:t>4</w:t>
            </w:r>
          </w:p>
        </w:tc>
        <w:tc>
          <w:tcPr>
            <w:tcW w:w="1701" w:type="dxa"/>
            <w:vAlign w:val="center"/>
          </w:tcPr>
          <w:p w:rsidR="00DA286A" w:rsidRPr="00C21057" w:rsidRDefault="00DA286A" w:rsidP="0051374C">
            <w:pPr>
              <w:spacing w:line="274" w:lineRule="exact"/>
              <w:jc w:val="center"/>
            </w:pPr>
            <w:r w:rsidRPr="00C21057">
              <w:rPr>
                <w:sz w:val="22"/>
                <w:szCs w:val="22"/>
              </w:rPr>
              <w:t>5</w:t>
            </w:r>
          </w:p>
        </w:tc>
        <w:tc>
          <w:tcPr>
            <w:tcW w:w="3402" w:type="dxa"/>
            <w:vAlign w:val="center"/>
          </w:tcPr>
          <w:p w:rsidR="00DA286A" w:rsidRPr="00C21057" w:rsidRDefault="00DA286A" w:rsidP="0051374C">
            <w:pPr>
              <w:spacing w:line="274" w:lineRule="exact"/>
              <w:jc w:val="center"/>
            </w:pPr>
            <w:r w:rsidRPr="00C21057">
              <w:rPr>
                <w:sz w:val="22"/>
                <w:szCs w:val="22"/>
              </w:rPr>
              <w:t>6</w:t>
            </w:r>
          </w:p>
        </w:tc>
        <w:tc>
          <w:tcPr>
            <w:tcW w:w="4961" w:type="dxa"/>
            <w:vAlign w:val="center"/>
          </w:tcPr>
          <w:p w:rsidR="00DA286A" w:rsidRPr="00C21057" w:rsidRDefault="00DA286A" w:rsidP="0051374C">
            <w:pPr>
              <w:spacing w:line="274" w:lineRule="exact"/>
              <w:jc w:val="center"/>
            </w:pPr>
            <w:r w:rsidRPr="00C21057">
              <w:rPr>
                <w:sz w:val="22"/>
                <w:szCs w:val="22"/>
              </w:rPr>
              <w:t>7</w:t>
            </w:r>
          </w:p>
        </w:tc>
      </w:tr>
    </w:tbl>
    <w:p w:rsidR="00DA286A" w:rsidRPr="00C21057" w:rsidRDefault="00DA286A" w:rsidP="00663BB5">
      <w:pPr>
        <w:spacing w:line="274" w:lineRule="exact"/>
        <w:ind w:left="40" w:right="23" w:firstLine="680"/>
        <w:jc w:val="right"/>
        <w:rPr>
          <w:b/>
          <w:bCs/>
          <w:sz w:val="22"/>
          <w:szCs w:val="22"/>
        </w:rPr>
      </w:pPr>
    </w:p>
    <w:tbl>
      <w:tblPr>
        <w:tblW w:w="158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gridCol w:w="1701"/>
        <w:gridCol w:w="1701"/>
        <w:gridCol w:w="2409"/>
      </w:tblGrid>
      <w:tr w:rsidR="00DA286A" w:rsidRPr="00C21057">
        <w:trPr>
          <w:trHeight w:val="3067"/>
        </w:trPr>
        <w:tc>
          <w:tcPr>
            <w:tcW w:w="10065" w:type="dxa"/>
            <w:vAlign w:val="center"/>
          </w:tcPr>
          <w:p w:rsidR="00DA286A" w:rsidRPr="00C21057" w:rsidRDefault="00DA286A" w:rsidP="0051374C">
            <w:pPr>
              <w:spacing w:line="274" w:lineRule="exact"/>
              <w:ind w:left="40" w:right="23" w:hanging="28"/>
              <w:jc w:val="center"/>
            </w:pPr>
            <w:r w:rsidRPr="00C21057">
              <w:rPr>
                <w:sz w:val="22"/>
                <w:szCs w:val="22"/>
              </w:rPr>
              <w:t xml:space="preserve">Маршрут перевозки </w:t>
            </w:r>
          </w:p>
          <w:p w:rsidR="00DA286A" w:rsidRPr="00C21057" w:rsidRDefault="00DA286A" w:rsidP="0051374C">
            <w:pPr>
              <w:spacing w:line="274" w:lineRule="exact"/>
              <w:ind w:left="-46" w:right="23" w:hanging="28"/>
              <w:jc w:val="center"/>
            </w:pPr>
          </w:p>
        </w:tc>
        <w:tc>
          <w:tcPr>
            <w:tcW w:w="1701" w:type="dxa"/>
            <w:vAlign w:val="center"/>
          </w:tcPr>
          <w:p w:rsidR="00DA286A" w:rsidRDefault="00DA286A" w:rsidP="0051374C">
            <w:pPr>
              <w:spacing w:line="274" w:lineRule="exact"/>
              <w:ind w:left="40" w:right="23" w:hanging="28"/>
              <w:jc w:val="center"/>
            </w:pPr>
            <w:r>
              <w:rPr>
                <w:sz w:val="22"/>
                <w:szCs w:val="22"/>
              </w:rPr>
              <w:t>Срок перевозки</w:t>
            </w:r>
          </w:p>
        </w:tc>
        <w:tc>
          <w:tcPr>
            <w:tcW w:w="1701" w:type="dxa"/>
            <w:vAlign w:val="center"/>
          </w:tcPr>
          <w:p w:rsidR="00DA286A" w:rsidRPr="00C21057" w:rsidRDefault="00DA286A" w:rsidP="0051374C">
            <w:pPr>
              <w:spacing w:line="274" w:lineRule="exact"/>
              <w:ind w:left="40" w:right="23" w:hanging="28"/>
              <w:jc w:val="center"/>
            </w:pPr>
            <w:r>
              <w:rPr>
                <w:sz w:val="22"/>
                <w:szCs w:val="22"/>
              </w:rPr>
              <w:t>Количество поездок</w:t>
            </w:r>
          </w:p>
        </w:tc>
        <w:tc>
          <w:tcPr>
            <w:tcW w:w="2409" w:type="dxa"/>
            <w:vAlign w:val="center"/>
          </w:tcPr>
          <w:p w:rsidR="00DA286A" w:rsidRPr="00C21057" w:rsidRDefault="00DA286A" w:rsidP="0051374C">
            <w:pPr>
              <w:shd w:val="clear" w:color="auto" w:fill="FFFFFF"/>
              <w:spacing w:line="274" w:lineRule="exact"/>
              <w:ind w:hanging="28"/>
              <w:jc w:val="center"/>
            </w:pPr>
            <w:r>
              <w:rPr>
                <w:sz w:val="22"/>
                <w:szCs w:val="22"/>
              </w:rPr>
              <w:t>Дата начала перевозки</w:t>
            </w:r>
          </w:p>
        </w:tc>
      </w:tr>
      <w:tr w:rsidR="00DA286A" w:rsidRPr="00C21057">
        <w:trPr>
          <w:trHeight w:val="293"/>
        </w:trPr>
        <w:tc>
          <w:tcPr>
            <w:tcW w:w="10065" w:type="dxa"/>
            <w:vAlign w:val="center"/>
          </w:tcPr>
          <w:p w:rsidR="00DA286A" w:rsidRPr="00C21057" w:rsidRDefault="00DA286A" w:rsidP="0051374C">
            <w:pPr>
              <w:spacing w:line="274" w:lineRule="exact"/>
              <w:ind w:left="40" w:right="23" w:hanging="28"/>
              <w:jc w:val="center"/>
            </w:pPr>
            <w:r>
              <w:rPr>
                <w:sz w:val="22"/>
                <w:szCs w:val="22"/>
              </w:rPr>
              <w:t>8</w:t>
            </w:r>
          </w:p>
        </w:tc>
        <w:tc>
          <w:tcPr>
            <w:tcW w:w="1701" w:type="dxa"/>
          </w:tcPr>
          <w:p w:rsidR="00DA286A" w:rsidRPr="00C21057" w:rsidRDefault="00DA286A" w:rsidP="0051374C">
            <w:pPr>
              <w:spacing w:line="274" w:lineRule="exact"/>
              <w:ind w:left="40" w:right="23" w:hanging="28"/>
              <w:jc w:val="center"/>
            </w:pPr>
            <w:r>
              <w:rPr>
                <w:sz w:val="22"/>
                <w:szCs w:val="22"/>
              </w:rPr>
              <w:t>9</w:t>
            </w:r>
          </w:p>
        </w:tc>
        <w:tc>
          <w:tcPr>
            <w:tcW w:w="1701" w:type="dxa"/>
            <w:vAlign w:val="center"/>
          </w:tcPr>
          <w:p w:rsidR="00DA286A" w:rsidRPr="00C21057" w:rsidRDefault="00DA286A" w:rsidP="0051374C">
            <w:pPr>
              <w:spacing w:line="274" w:lineRule="exact"/>
              <w:ind w:left="40" w:right="23" w:hanging="28"/>
              <w:jc w:val="center"/>
            </w:pPr>
            <w:r w:rsidRPr="00C21057">
              <w:rPr>
                <w:sz w:val="22"/>
                <w:szCs w:val="22"/>
              </w:rPr>
              <w:t>1</w:t>
            </w:r>
            <w:r>
              <w:rPr>
                <w:sz w:val="22"/>
                <w:szCs w:val="22"/>
              </w:rPr>
              <w:t>0</w:t>
            </w:r>
          </w:p>
        </w:tc>
        <w:tc>
          <w:tcPr>
            <w:tcW w:w="2409" w:type="dxa"/>
            <w:vAlign w:val="center"/>
          </w:tcPr>
          <w:p w:rsidR="00DA286A" w:rsidRPr="00C21057" w:rsidRDefault="00DA286A" w:rsidP="0051374C">
            <w:pPr>
              <w:spacing w:line="274" w:lineRule="exact"/>
              <w:ind w:left="40" w:right="23" w:hanging="28"/>
              <w:jc w:val="center"/>
            </w:pPr>
            <w:r w:rsidRPr="00C21057">
              <w:rPr>
                <w:sz w:val="22"/>
                <w:szCs w:val="22"/>
              </w:rPr>
              <w:t>1</w:t>
            </w:r>
            <w:r>
              <w:rPr>
                <w:sz w:val="22"/>
                <w:szCs w:val="22"/>
              </w:rPr>
              <w:t>1</w:t>
            </w:r>
          </w:p>
        </w:tc>
      </w:tr>
    </w:tbl>
    <w:p w:rsidR="00DA286A" w:rsidRDefault="00DA286A" w:rsidP="00663BB5">
      <w:pPr>
        <w:spacing w:line="274" w:lineRule="exact"/>
        <w:ind w:left="6804" w:right="20"/>
        <w:rPr>
          <w:sz w:val="22"/>
          <w:szCs w:val="22"/>
        </w:rPr>
      </w:pPr>
    </w:p>
    <w:p w:rsidR="00DA286A" w:rsidRDefault="00DA286A" w:rsidP="00663BB5">
      <w:pPr>
        <w:spacing w:line="274" w:lineRule="exact"/>
        <w:ind w:left="6804" w:right="20"/>
        <w:rPr>
          <w:sz w:val="22"/>
          <w:szCs w:val="22"/>
        </w:rPr>
      </w:pPr>
    </w:p>
    <w:p w:rsidR="00DA286A" w:rsidRDefault="00DA286A" w:rsidP="00663BB5">
      <w:pPr>
        <w:spacing w:line="274" w:lineRule="exact"/>
        <w:ind w:left="6804" w:right="20"/>
        <w:rPr>
          <w:sz w:val="22"/>
          <w:szCs w:val="22"/>
        </w:rPr>
      </w:pPr>
    </w:p>
    <w:p w:rsidR="00DA286A" w:rsidRDefault="00DA286A" w:rsidP="00663BB5">
      <w:pPr>
        <w:spacing w:line="216" w:lineRule="auto"/>
        <w:ind w:left="6804" w:right="20"/>
        <w:rPr>
          <w:sz w:val="22"/>
          <w:szCs w:val="22"/>
        </w:rPr>
      </w:pPr>
    </w:p>
    <w:p w:rsidR="00DA286A" w:rsidRDefault="00DA286A" w:rsidP="00663BB5">
      <w:pPr>
        <w:spacing w:line="216" w:lineRule="auto"/>
        <w:ind w:left="6804" w:right="20"/>
        <w:rPr>
          <w:sz w:val="22"/>
          <w:szCs w:val="22"/>
        </w:rPr>
      </w:pPr>
    </w:p>
    <w:p w:rsidR="00DA286A" w:rsidRDefault="00DA286A" w:rsidP="00663BB5">
      <w:pPr>
        <w:spacing w:line="216" w:lineRule="auto"/>
        <w:ind w:left="6804" w:right="20"/>
        <w:rPr>
          <w:sz w:val="22"/>
          <w:szCs w:val="22"/>
        </w:rPr>
      </w:pPr>
    </w:p>
    <w:p w:rsidR="00DA286A" w:rsidRDefault="00DA286A" w:rsidP="00663BB5">
      <w:pPr>
        <w:spacing w:line="216" w:lineRule="auto"/>
        <w:ind w:left="6804" w:right="20"/>
        <w:rPr>
          <w:sz w:val="22"/>
          <w:szCs w:val="22"/>
        </w:rPr>
      </w:pPr>
    </w:p>
    <w:p w:rsidR="00DA286A" w:rsidRDefault="00DA286A" w:rsidP="00663BB5">
      <w:pPr>
        <w:spacing w:line="216" w:lineRule="auto"/>
        <w:ind w:left="6804" w:right="20"/>
        <w:rPr>
          <w:sz w:val="22"/>
          <w:szCs w:val="22"/>
        </w:rPr>
      </w:pPr>
    </w:p>
    <w:p w:rsidR="00DA286A" w:rsidRDefault="00DA286A" w:rsidP="00663BB5">
      <w:pPr>
        <w:spacing w:line="216" w:lineRule="auto"/>
        <w:ind w:left="6804" w:right="20"/>
        <w:rPr>
          <w:sz w:val="22"/>
          <w:szCs w:val="22"/>
        </w:rPr>
      </w:pPr>
    </w:p>
    <w:p w:rsidR="00DA286A" w:rsidRDefault="00DA286A" w:rsidP="00663BB5">
      <w:pPr>
        <w:spacing w:line="216" w:lineRule="auto"/>
        <w:ind w:left="6804" w:right="20"/>
        <w:rPr>
          <w:sz w:val="22"/>
          <w:szCs w:val="22"/>
        </w:rPr>
      </w:pPr>
    </w:p>
    <w:p w:rsidR="00DA286A" w:rsidRPr="00EA40CF" w:rsidRDefault="00DA286A" w:rsidP="00663BB5">
      <w:pPr>
        <w:spacing w:line="216" w:lineRule="auto"/>
        <w:ind w:left="6804" w:right="20"/>
        <w:jc w:val="right"/>
      </w:pPr>
      <w:r w:rsidRPr="00EA40CF">
        <w:t>Приложение № 6</w:t>
      </w:r>
    </w:p>
    <w:p w:rsidR="00DA286A" w:rsidRPr="00EA40CF" w:rsidRDefault="00DA286A" w:rsidP="00663BB5">
      <w:pPr>
        <w:pStyle w:val="10"/>
        <w:widowControl w:val="0"/>
        <w:shd w:val="clear" w:color="auto" w:fill="auto"/>
        <w:tabs>
          <w:tab w:val="left" w:pos="-4678"/>
        </w:tabs>
        <w:spacing w:after="0" w:line="216" w:lineRule="auto"/>
        <w:ind w:left="6804" w:right="0" w:firstLine="0"/>
        <w:jc w:val="right"/>
        <w:rPr>
          <w:rFonts w:ascii="Times New Roman" w:hAnsi="Times New Roman" w:cs="Times New Roman"/>
          <w:color w:val="000000"/>
          <w:sz w:val="24"/>
          <w:szCs w:val="24"/>
        </w:rPr>
      </w:pPr>
      <w:r w:rsidRPr="00EA40CF">
        <w:rPr>
          <w:rFonts w:ascii="Times New Roman" w:hAnsi="Times New Roman" w:cs="Times New Roman"/>
          <w:color w:val="000000"/>
          <w:sz w:val="24"/>
          <w:szCs w:val="24"/>
        </w:rPr>
        <w:t xml:space="preserve">к административному регламенту </w:t>
      </w:r>
    </w:p>
    <w:p w:rsidR="00DA286A" w:rsidRPr="00C21057" w:rsidRDefault="00DA286A" w:rsidP="00663BB5">
      <w:pPr>
        <w:spacing w:line="274" w:lineRule="exact"/>
        <w:ind w:left="40" w:right="23" w:firstLine="680"/>
        <w:jc w:val="right"/>
        <w:rPr>
          <w:sz w:val="22"/>
          <w:szCs w:val="22"/>
        </w:rPr>
      </w:pPr>
    </w:p>
    <w:p w:rsidR="00DA286A" w:rsidRPr="00A77478" w:rsidRDefault="00DA286A" w:rsidP="00663BB5">
      <w:pPr>
        <w:spacing w:line="274" w:lineRule="exact"/>
        <w:ind w:left="40" w:right="23" w:firstLine="680"/>
        <w:jc w:val="center"/>
        <w:rPr>
          <w:sz w:val="28"/>
          <w:szCs w:val="28"/>
        </w:rPr>
      </w:pPr>
      <w:r w:rsidRPr="00A77478">
        <w:rPr>
          <w:sz w:val="28"/>
          <w:szCs w:val="28"/>
        </w:rPr>
        <w:t xml:space="preserve">Журнал </w:t>
      </w:r>
    </w:p>
    <w:p w:rsidR="00DA286A" w:rsidRPr="00C21057" w:rsidRDefault="00DA286A" w:rsidP="00663BB5">
      <w:pPr>
        <w:spacing w:line="274" w:lineRule="exact"/>
        <w:ind w:left="40" w:right="23" w:firstLine="680"/>
        <w:jc w:val="center"/>
        <w:rPr>
          <w:sz w:val="28"/>
          <w:szCs w:val="28"/>
        </w:rPr>
      </w:pPr>
      <w:r>
        <w:rPr>
          <w:sz w:val="28"/>
          <w:szCs w:val="28"/>
        </w:rPr>
        <w:t xml:space="preserve">выданных специальных разрешений </w:t>
      </w:r>
    </w:p>
    <w:p w:rsidR="00DA286A" w:rsidRPr="00C21057" w:rsidRDefault="00DA286A" w:rsidP="00663BB5">
      <w:pPr>
        <w:spacing w:line="274" w:lineRule="exact"/>
        <w:ind w:left="40" w:right="23" w:firstLine="680"/>
        <w:jc w:val="right"/>
        <w:rPr>
          <w:sz w:val="22"/>
          <w:szCs w:val="22"/>
        </w:rPr>
      </w:pPr>
    </w:p>
    <w:tbl>
      <w:tblPr>
        <w:tblW w:w="15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6"/>
        <w:gridCol w:w="1276"/>
        <w:gridCol w:w="1276"/>
        <w:gridCol w:w="3260"/>
        <w:gridCol w:w="6805"/>
        <w:gridCol w:w="1559"/>
      </w:tblGrid>
      <w:tr w:rsidR="00DA286A" w:rsidRPr="00C21057">
        <w:trPr>
          <w:trHeight w:val="1606"/>
        </w:trPr>
        <w:tc>
          <w:tcPr>
            <w:tcW w:w="425" w:type="dxa"/>
            <w:vAlign w:val="center"/>
          </w:tcPr>
          <w:p w:rsidR="00DA286A" w:rsidRPr="00C21057" w:rsidRDefault="00DA286A" w:rsidP="0051374C">
            <w:pPr>
              <w:spacing w:line="274" w:lineRule="exact"/>
              <w:jc w:val="center"/>
            </w:pPr>
            <w:r w:rsidRPr="00C21057">
              <w:rPr>
                <w:sz w:val="22"/>
                <w:szCs w:val="22"/>
              </w:rPr>
              <w:t>№</w:t>
            </w:r>
          </w:p>
          <w:p w:rsidR="00DA286A" w:rsidRPr="00C21057" w:rsidRDefault="00DA286A" w:rsidP="0051374C">
            <w:pPr>
              <w:spacing w:line="274" w:lineRule="exact"/>
              <w:jc w:val="center"/>
            </w:pPr>
            <w:r w:rsidRPr="00C21057">
              <w:rPr>
                <w:sz w:val="22"/>
                <w:szCs w:val="22"/>
              </w:rPr>
              <w:t>пп</w:t>
            </w:r>
          </w:p>
        </w:tc>
        <w:tc>
          <w:tcPr>
            <w:tcW w:w="1276" w:type="dxa"/>
            <w:vAlign w:val="center"/>
          </w:tcPr>
          <w:p w:rsidR="00DA286A" w:rsidRPr="00C21057" w:rsidRDefault="00DA286A" w:rsidP="0051374C">
            <w:pPr>
              <w:spacing w:line="274" w:lineRule="exact"/>
              <w:jc w:val="center"/>
            </w:pPr>
            <w:r>
              <w:rPr>
                <w:sz w:val="22"/>
                <w:szCs w:val="22"/>
              </w:rPr>
              <w:t>№ специаль-ного разреше-ния</w:t>
            </w:r>
          </w:p>
        </w:tc>
        <w:tc>
          <w:tcPr>
            <w:tcW w:w="1276" w:type="dxa"/>
            <w:vAlign w:val="center"/>
          </w:tcPr>
          <w:p w:rsidR="00DA286A" w:rsidRPr="00C21057" w:rsidRDefault="00DA286A" w:rsidP="0051374C">
            <w:pPr>
              <w:spacing w:line="274" w:lineRule="exact"/>
              <w:jc w:val="center"/>
            </w:pPr>
            <w:r>
              <w:rPr>
                <w:sz w:val="22"/>
                <w:szCs w:val="22"/>
              </w:rPr>
              <w:t>Дата выдачи специаль-ного разреше-ния</w:t>
            </w:r>
          </w:p>
        </w:tc>
        <w:tc>
          <w:tcPr>
            <w:tcW w:w="1276" w:type="dxa"/>
            <w:vAlign w:val="center"/>
          </w:tcPr>
          <w:p w:rsidR="00DA286A" w:rsidRDefault="00DA286A" w:rsidP="0051374C">
            <w:pPr>
              <w:spacing w:line="274" w:lineRule="exact"/>
              <w:jc w:val="center"/>
            </w:pPr>
            <w:r>
              <w:rPr>
                <w:sz w:val="22"/>
                <w:szCs w:val="22"/>
              </w:rPr>
              <w:t xml:space="preserve">Срок </w:t>
            </w:r>
          </w:p>
          <w:p w:rsidR="00DA286A" w:rsidRPr="00C21057" w:rsidRDefault="00DA286A" w:rsidP="0051374C">
            <w:pPr>
              <w:spacing w:line="274" w:lineRule="exact"/>
              <w:jc w:val="center"/>
            </w:pPr>
            <w:r>
              <w:rPr>
                <w:sz w:val="22"/>
                <w:szCs w:val="22"/>
              </w:rPr>
              <w:t>действия специаль-ного разреше-ния</w:t>
            </w:r>
          </w:p>
        </w:tc>
        <w:tc>
          <w:tcPr>
            <w:tcW w:w="3260" w:type="dxa"/>
            <w:vAlign w:val="center"/>
          </w:tcPr>
          <w:p w:rsidR="00DA286A" w:rsidRPr="00C21057" w:rsidRDefault="00DA286A" w:rsidP="0051374C">
            <w:pPr>
              <w:spacing w:line="228" w:lineRule="auto"/>
              <w:jc w:val="center"/>
            </w:pPr>
            <w:r>
              <w:rPr>
                <w:sz w:val="22"/>
                <w:szCs w:val="22"/>
              </w:rPr>
              <w:t xml:space="preserve">Маршрут </w:t>
            </w:r>
            <w:r>
              <w:t>движения транспортного средства, осуществляющего перевозки тяжеловесных и (или) крупногабаритных грузов</w:t>
            </w:r>
          </w:p>
        </w:tc>
        <w:tc>
          <w:tcPr>
            <w:tcW w:w="6805" w:type="dxa"/>
            <w:vAlign w:val="center"/>
          </w:tcPr>
          <w:p w:rsidR="00DA286A" w:rsidRPr="00C21057" w:rsidRDefault="00DA286A" w:rsidP="0051374C">
            <w:pPr>
              <w:spacing w:line="228" w:lineRule="auto"/>
              <w:ind w:left="-108" w:right="-108"/>
              <w:jc w:val="center"/>
            </w:pPr>
            <w:r>
              <w:t>Сведения о владельце транспортного средства:</w:t>
            </w:r>
          </w:p>
          <w:p w:rsidR="00DA286A" w:rsidRDefault="00DA286A" w:rsidP="0051374C">
            <w:pPr>
              <w:widowControl w:val="0"/>
              <w:autoSpaceDE w:val="0"/>
              <w:autoSpaceDN w:val="0"/>
              <w:adjustRightInd w:val="0"/>
              <w:spacing w:line="228" w:lineRule="auto"/>
              <w:ind w:left="-108" w:right="-108"/>
              <w:jc w:val="center"/>
            </w:pPr>
            <w:r>
              <w:t>Наименование, организационно-правовая форма, адрес (местонахождение) юридического лица - для юридического лица;</w:t>
            </w:r>
          </w:p>
          <w:p w:rsidR="00DA286A" w:rsidRPr="00C21057" w:rsidRDefault="00DA286A" w:rsidP="0051374C">
            <w:pPr>
              <w:spacing w:line="228" w:lineRule="auto"/>
              <w:ind w:left="-108" w:right="-108"/>
              <w:jc w:val="center"/>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DA286A" w:rsidRDefault="00DA286A" w:rsidP="0051374C">
            <w:pPr>
              <w:widowControl w:val="0"/>
              <w:autoSpaceDE w:val="0"/>
              <w:autoSpaceDN w:val="0"/>
              <w:adjustRightInd w:val="0"/>
              <w:jc w:val="center"/>
            </w:pPr>
            <w:r>
              <w:t>Подпись лица, получив-шего специальное разрешение*</w:t>
            </w:r>
          </w:p>
        </w:tc>
      </w:tr>
      <w:tr w:rsidR="00DA286A" w:rsidRPr="00C21057">
        <w:trPr>
          <w:trHeight w:val="307"/>
        </w:trPr>
        <w:tc>
          <w:tcPr>
            <w:tcW w:w="425" w:type="dxa"/>
            <w:vAlign w:val="center"/>
          </w:tcPr>
          <w:p w:rsidR="00DA286A" w:rsidRPr="00C21057" w:rsidRDefault="00DA286A" w:rsidP="0051374C">
            <w:pPr>
              <w:spacing w:line="274" w:lineRule="exact"/>
              <w:jc w:val="center"/>
            </w:pPr>
            <w:r w:rsidRPr="00C21057">
              <w:rPr>
                <w:sz w:val="22"/>
                <w:szCs w:val="22"/>
              </w:rPr>
              <w:t>1</w:t>
            </w:r>
          </w:p>
        </w:tc>
        <w:tc>
          <w:tcPr>
            <w:tcW w:w="1276" w:type="dxa"/>
            <w:vAlign w:val="center"/>
          </w:tcPr>
          <w:p w:rsidR="00DA286A" w:rsidRPr="00C21057" w:rsidRDefault="00DA286A" w:rsidP="0051374C">
            <w:pPr>
              <w:spacing w:line="274" w:lineRule="exact"/>
              <w:jc w:val="center"/>
            </w:pPr>
            <w:r w:rsidRPr="00C21057">
              <w:rPr>
                <w:sz w:val="22"/>
                <w:szCs w:val="22"/>
              </w:rPr>
              <w:t>2</w:t>
            </w:r>
          </w:p>
        </w:tc>
        <w:tc>
          <w:tcPr>
            <w:tcW w:w="1276" w:type="dxa"/>
            <w:vAlign w:val="center"/>
          </w:tcPr>
          <w:p w:rsidR="00DA286A" w:rsidRPr="00C21057" w:rsidRDefault="00DA286A" w:rsidP="0051374C">
            <w:pPr>
              <w:spacing w:line="274" w:lineRule="exact"/>
              <w:jc w:val="center"/>
            </w:pPr>
            <w:r w:rsidRPr="00C21057">
              <w:rPr>
                <w:sz w:val="22"/>
                <w:szCs w:val="22"/>
              </w:rPr>
              <w:t>3</w:t>
            </w:r>
          </w:p>
        </w:tc>
        <w:tc>
          <w:tcPr>
            <w:tcW w:w="1276" w:type="dxa"/>
            <w:vAlign w:val="center"/>
          </w:tcPr>
          <w:p w:rsidR="00DA286A" w:rsidRPr="00C21057" w:rsidRDefault="00DA286A" w:rsidP="0051374C">
            <w:pPr>
              <w:spacing w:line="274" w:lineRule="exact"/>
              <w:jc w:val="center"/>
            </w:pPr>
            <w:r w:rsidRPr="00C21057">
              <w:rPr>
                <w:sz w:val="22"/>
                <w:szCs w:val="22"/>
              </w:rPr>
              <w:t>4</w:t>
            </w:r>
          </w:p>
        </w:tc>
        <w:tc>
          <w:tcPr>
            <w:tcW w:w="3260" w:type="dxa"/>
            <w:vAlign w:val="center"/>
          </w:tcPr>
          <w:p w:rsidR="00DA286A" w:rsidRPr="00C21057" w:rsidRDefault="00DA286A" w:rsidP="0051374C">
            <w:pPr>
              <w:spacing w:line="274" w:lineRule="exact"/>
              <w:jc w:val="center"/>
            </w:pPr>
            <w:r w:rsidRPr="00C21057">
              <w:rPr>
                <w:sz w:val="22"/>
                <w:szCs w:val="22"/>
              </w:rPr>
              <w:t>5</w:t>
            </w:r>
          </w:p>
        </w:tc>
        <w:tc>
          <w:tcPr>
            <w:tcW w:w="6805" w:type="dxa"/>
            <w:vAlign w:val="center"/>
          </w:tcPr>
          <w:p w:rsidR="00DA286A" w:rsidRPr="00C21057" w:rsidRDefault="00DA286A" w:rsidP="0051374C">
            <w:pPr>
              <w:spacing w:line="274" w:lineRule="exact"/>
              <w:jc w:val="center"/>
            </w:pPr>
            <w:r>
              <w:rPr>
                <w:sz w:val="22"/>
                <w:szCs w:val="22"/>
              </w:rPr>
              <w:t>6</w:t>
            </w:r>
          </w:p>
        </w:tc>
        <w:tc>
          <w:tcPr>
            <w:tcW w:w="1559" w:type="dxa"/>
          </w:tcPr>
          <w:p w:rsidR="00DA286A" w:rsidRDefault="00DA286A" w:rsidP="0051374C">
            <w:pPr>
              <w:spacing w:line="274" w:lineRule="exact"/>
              <w:jc w:val="center"/>
            </w:pPr>
            <w:r>
              <w:rPr>
                <w:sz w:val="22"/>
                <w:szCs w:val="22"/>
              </w:rPr>
              <w:t>7</w:t>
            </w:r>
          </w:p>
        </w:tc>
      </w:tr>
    </w:tbl>
    <w:p w:rsidR="00DA286A" w:rsidRPr="00BC45E9" w:rsidRDefault="00DA286A" w:rsidP="00663BB5">
      <w:pPr>
        <w:spacing w:line="274" w:lineRule="exact"/>
        <w:ind w:left="40" w:right="23" w:firstLine="680"/>
        <w:jc w:val="right"/>
        <w:rPr>
          <w:b/>
          <w:bCs/>
          <w:sz w:val="16"/>
          <w:szCs w:val="16"/>
        </w:rPr>
      </w:pPr>
    </w:p>
    <w:p w:rsidR="00DA286A" w:rsidRPr="00C21057" w:rsidRDefault="00DA286A" w:rsidP="00663BB5">
      <w:pPr>
        <w:spacing w:line="274" w:lineRule="exact"/>
        <w:ind w:left="40" w:right="23" w:firstLine="680"/>
        <w:jc w:val="center"/>
        <w:rPr>
          <w:sz w:val="28"/>
          <w:szCs w:val="28"/>
        </w:rPr>
      </w:pPr>
    </w:p>
    <w:p w:rsidR="00DA286A" w:rsidRPr="00C21057" w:rsidRDefault="00DA286A" w:rsidP="00663BB5">
      <w:pPr>
        <w:spacing w:line="274" w:lineRule="exact"/>
        <w:ind w:left="40" w:right="23" w:firstLine="680"/>
        <w:jc w:val="right"/>
        <w:rPr>
          <w:sz w:val="22"/>
          <w:szCs w:val="22"/>
        </w:rPr>
      </w:pPr>
    </w:p>
    <w:p w:rsidR="00DA286A" w:rsidRDefault="00DA286A" w:rsidP="00663BB5">
      <w:pPr>
        <w:pStyle w:val="10"/>
        <w:widowControl w:val="0"/>
        <w:shd w:val="clear" w:color="auto" w:fill="auto"/>
        <w:tabs>
          <w:tab w:val="left" w:pos="-4678"/>
        </w:tabs>
        <w:spacing w:after="0" w:line="240" w:lineRule="auto"/>
        <w:ind w:left="0" w:right="0" w:firstLine="0"/>
        <w:jc w:val="left"/>
        <w:rPr>
          <w:color w:val="000000"/>
          <w:sz w:val="28"/>
          <w:szCs w:val="28"/>
        </w:rPr>
      </w:pPr>
    </w:p>
    <w:p w:rsidR="00DA286A" w:rsidRPr="00BC45E9" w:rsidRDefault="00DA286A" w:rsidP="00663BB5">
      <w:pPr>
        <w:pStyle w:val="10"/>
        <w:widowControl w:val="0"/>
        <w:shd w:val="clear" w:color="auto" w:fill="auto"/>
        <w:tabs>
          <w:tab w:val="left" w:pos="-4678"/>
        </w:tabs>
        <w:spacing w:after="0" w:line="240" w:lineRule="auto"/>
        <w:ind w:left="0" w:right="0" w:firstLine="0"/>
        <w:jc w:val="left"/>
        <w:rPr>
          <w:color w:val="000000"/>
          <w:sz w:val="24"/>
          <w:szCs w:val="24"/>
        </w:rPr>
        <w:sectPr w:rsidR="00DA286A" w:rsidRPr="00BC45E9" w:rsidSect="00C150EC">
          <w:footerReference w:type="default" r:id="rId32"/>
          <w:pgSz w:w="16837" w:h="11905" w:orient="landscape"/>
          <w:pgMar w:top="851" w:right="709" w:bottom="567" w:left="567" w:header="284" w:footer="6" w:gutter="0"/>
          <w:cols w:space="720"/>
          <w:noEndnote/>
          <w:docGrid w:linePitch="360"/>
        </w:sectPr>
      </w:pPr>
    </w:p>
    <w:p w:rsidR="00DA286A" w:rsidRPr="009C6D13" w:rsidRDefault="00DA286A" w:rsidP="00663BB5">
      <w:pPr>
        <w:widowControl w:val="0"/>
        <w:tabs>
          <w:tab w:val="left" w:pos="-4678"/>
        </w:tabs>
        <w:spacing w:line="228" w:lineRule="auto"/>
        <w:ind w:left="3402"/>
        <w:jc w:val="right"/>
        <w:rPr>
          <w:lang w:eastAsia="en-US"/>
        </w:rPr>
      </w:pPr>
      <w:r w:rsidRPr="009C6D13">
        <w:rPr>
          <w:lang w:eastAsia="en-US"/>
        </w:rPr>
        <w:t>Приложение № 7</w:t>
      </w:r>
    </w:p>
    <w:p w:rsidR="00DA286A" w:rsidRPr="009C6D13" w:rsidRDefault="00DA286A" w:rsidP="00663BB5">
      <w:pPr>
        <w:widowControl w:val="0"/>
        <w:tabs>
          <w:tab w:val="left" w:pos="-4678"/>
        </w:tabs>
        <w:spacing w:line="228" w:lineRule="auto"/>
        <w:ind w:left="3402"/>
        <w:jc w:val="right"/>
        <w:rPr>
          <w:color w:val="000000"/>
          <w:sz w:val="22"/>
          <w:szCs w:val="22"/>
          <w:lang w:eastAsia="en-US"/>
        </w:rPr>
      </w:pPr>
      <w:r w:rsidRPr="009C6D13">
        <w:rPr>
          <w:color w:val="000000"/>
          <w:sz w:val="22"/>
          <w:szCs w:val="22"/>
          <w:lang w:eastAsia="en-US"/>
        </w:rPr>
        <w:t xml:space="preserve">к административному регламенту </w:t>
      </w:r>
    </w:p>
    <w:p w:rsidR="00DA286A" w:rsidRPr="00801391" w:rsidRDefault="00DA286A" w:rsidP="00663BB5">
      <w:pPr>
        <w:spacing w:before="240" w:line="228" w:lineRule="auto"/>
        <w:jc w:val="center"/>
        <w:rPr>
          <w:b/>
          <w:bCs/>
          <w:sz w:val="28"/>
          <w:szCs w:val="28"/>
          <w:lang w:eastAsia="en-US"/>
        </w:rPr>
      </w:pPr>
      <w:r w:rsidRPr="00801391">
        <w:rPr>
          <w:b/>
          <w:bCs/>
          <w:sz w:val="28"/>
          <w:szCs w:val="28"/>
          <w:lang w:eastAsia="en-US"/>
        </w:rPr>
        <w:t>Блок - схема № 1</w:t>
      </w:r>
    </w:p>
    <w:p w:rsidR="00DA286A" w:rsidRPr="00801391" w:rsidRDefault="00DA286A" w:rsidP="00663BB5">
      <w:pPr>
        <w:spacing w:line="228" w:lineRule="auto"/>
        <w:ind w:right="23"/>
        <w:jc w:val="center"/>
        <w:rPr>
          <w:b/>
          <w:bCs/>
          <w:spacing w:val="10"/>
          <w:sz w:val="28"/>
          <w:szCs w:val="28"/>
          <w:lang w:eastAsia="en-US"/>
        </w:rPr>
      </w:pPr>
      <w:r w:rsidRPr="00801391">
        <w:rPr>
          <w:b/>
          <w:bCs/>
          <w:spacing w:val="10"/>
          <w:sz w:val="28"/>
          <w:szCs w:val="28"/>
          <w:lang w:eastAsia="en-US"/>
        </w:rPr>
        <w:t>процедуры выдачи Специального разрешения</w:t>
      </w:r>
    </w:p>
    <w:p w:rsidR="00DA286A" w:rsidRPr="00801391" w:rsidRDefault="00DA286A" w:rsidP="00663BB5">
      <w:pPr>
        <w:ind w:right="23"/>
        <w:jc w:val="center"/>
        <w:rPr>
          <w:b/>
          <w:bCs/>
          <w:spacing w:val="10"/>
          <w:sz w:val="28"/>
          <w:szCs w:val="28"/>
          <w:lang w:eastAsia="en-US"/>
        </w:rPr>
      </w:pPr>
      <w:r>
        <w:rPr>
          <w:noProof/>
        </w:rPr>
        <w:pict>
          <v:group id="Группа 562" o:spid="_x0000_s1035" style="position:absolute;left:0;text-align:left;margin-left:-23.85pt;margin-top:8.45pt;width:558pt;height:486.75pt;z-index:251614720" coordsize="70866,61817">
            <v:shape id="Поле 531" o:spid="_x0000_s1036" type="#_x0000_t202" style="position:absolute;left:26609;top:10096;width:22565;height:3429;visibility:visible;v-text-anchor:middle" fillcolor="window" strokeweight=".5pt">
              <v:textbox inset="0,0,0,0">
                <w:txbxContent>
                  <w:p w:rsidR="00DA286A" w:rsidRPr="00804D88" w:rsidRDefault="00DA286A" w:rsidP="00663BB5">
                    <w:pPr>
                      <w:spacing w:line="192" w:lineRule="auto"/>
                      <w:jc w:val="center"/>
                    </w:pPr>
                    <w:r w:rsidRPr="00804D88">
                      <w:t>Регистрация заявления</w:t>
                    </w:r>
                  </w:p>
                </w:txbxContent>
              </v:textbox>
            </v:shape>
            <v:shapetype id="_x0000_t32" coordsize="21600,21600" o:spt="32" o:oned="t" path="m,l21600,21600e" filled="f">
              <v:path arrowok="t" fillok="f" o:connecttype="none"/>
              <o:lock v:ext="edit" shapetype="t"/>
            </v:shapetype>
            <v:shape id="Прямая со стрелкой 535" o:spid="_x0000_s1037" type="#_x0000_t32" style="position:absolute;left:35528;top:13620;width:0;height:858;visibility:visible" o:connectortype="straight" strokecolor="windowText">
              <v:stroke endarrow="open"/>
            </v:shape>
            <v:shape id="Прямая со стрелкой 537" o:spid="_x0000_s1038" type="#_x0000_t32" style="position:absolute;left:36004;top:23812;width:0;height:1619;visibility:visible" o:connectortype="straight" strokecolor="windowText" strokeweight="2.25pt">
              <v:stroke endarrow="open" linestyle="thinThin"/>
            </v:shape>
            <v:shape id="Поле 526" o:spid="_x0000_s1039" type="#_x0000_t202" style="position:absolute;left:381;width:20802;height:8267;visibility:visible" filled="f" strokeweight=".5pt">
              <v:textbox inset="0,0,0,0">
                <w:txbxContent>
                  <w:p w:rsidR="00DA286A" w:rsidRPr="00804D88" w:rsidRDefault="00DA286A" w:rsidP="00663BB5">
                    <w:pPr>
                      <w:jc w:val="center"/>
                    </w:pPr>
                    <w:r>
                      <w:t>О</w:t>
                    </w:r>
                    <w:r w:rsidRPr="00804D88">
                      <w:t xml:space="preserve">тказ в регистрации заявления основаниям, указанным в п. </w:t>
                    </w:r>
                    <w:r w:rsidRPr="003F6A8F">
                      <w:t>1</w:t>
                    </w:r>
                    <w:r>
                      <w:t>6</w:t>
                    </w:r>
                    <w:r w:rsidRPr="00092553">
                      <w:rPr>
                        <w:highlight w:val="yellow"/>
                      </w:rPr>
                      <w:t xml:space="preserve"> </w:t>
                    </w:r>
                    <w:r>
                      <w:t>Регламента</w:t>
                    </w:r>
                  </w:p>
                </w:txbxContent>
              </v:textbox>
            </v:shape>
            <v:shape id="Поле 529" o:spid="_x0000_s1040" type="#_x0000_t202" style="position:absolute;left:50673;top:10191;width:20193;height:12486;visibility:visible" fillcolor="window" strokeweight=".5pt">
              <v:textbox inset="0,0,0,0">
                <w:txbxContent>
                  <w:p w:rsidR="00DA286A" w:rsidRPr="00804D88" w:rsidRDefault="00DA286A" w:rsidP="00663BB5">
                    <w:pPr>
                      <w:jc w:val="center"/>
                    </w:pPr>
                    <w:r w:rsidRPr="00804D88">
                      <w:t>Направление запроса в ФНС России и получение информации о государственной регистрации Заявителя</w:t>
                    </w:r>
                  </w:p>
                  <w:p w:rsidR="00DA286A" w:rsidRPr="00804D88" w:rsidRDefault="00DA286A" w:rsidP="00663BB5">
                    <w:pPr>
                      <w:jc w:val="center"/>
                    </w:pPr>
                    <w:r w:rsidRPr="00804D88">
                      <w:t>в качестве ИП или юридического лица</w:t>
                    </w:r>
                  </w:p>
                  <w:p w:rsidR="00DA286A" w:rsidRDefault="00DA286A" w:rsidP="00663BB5"/>
                </w:txbxContent>
              </v:textbox>
            </v:shape>
            <v:shape id="Прямая со стрелкой 539" o:spid="_x0000_s1041" type="#_x0000_t32" style="position:absolute;left:49174;top:12805;width:1499;height:0;visibility:visible" o:connectortype="straight" strokecolor="windowText">
              <v:stroke startarrow="open"/>
            </v:shape>
            <v:shape id="Прямая со стрелкой 538" o:spid="_x0000_s1042" type="#_x0000_t32" style="position:absolute;left:21717;top:19907;width:1238;height:0;visibility:visible" o:connectortype="straight" strokecolor="windowText">
              <v:stroke startarrow="open"/>
            </v:shape>
            <v:shape id="Прямая со стрелкой 527" o:spid="_x0000_s1043" type="#_x0000_t32" style="position:absolute;left:21145;top:2667;width:1505;height:0;visibility:visible" o:connectortype="straight" strokecolor="windowText">
              <v:stroke startarrow="open"/>
            </v:shape>
            <v:shape id="Поле 72" o:spid="_x0000_s1044" type="#_x0000_t202" style="position:absolute;left:22574;top:95;width:32194;height:8172;visibility:visible" fillcolor="window" strokeweight=".5pt">
              <v:textbox inset="0,0,0,0">
                <w:txbxContent>
                  <w:p w:rsidR="00DA286A" w:rsidRPr="00804D88" w:rsidRDefault="00DA286A" w:rsidP="00663BB5">
                    <w:pPr>
                      <w:jc w:val="center"/>
                    </w:pPr>
                    <w:r w:rsidRPr="00804D88">
                      <w:t xml:space="preserve">Поступление Заявления от заявителя </w:t>
                    </w:r>
                  </w:p>
                </w:txbxContent>
              </v:textbox>
            </v:shape>
            <v:shape id="Поле 123" o:spid="_x0000_s1045" type="#_x0000_t202" style="position:absolute;top:14859;width:21717;height:7818;visibility:visible" filled="f" strokeweight=".5pt">
              <v:textbox inset="0,0,0,0">
                <w:txbxContent>
                  <w:p w:rsidR="00DA286A" w:rsidRDefault="00DA286A" w:rsidP="00663BB5">
                    <w:pPr>
                      <w:jc w:val="center"/>
                    </w:pPr>
                    <w:r w:rsidRPr="005D0DB6">
                      <w:t>Отказ в выдаче</w:t>
                    </w:r>
                    <w:r w:rsidRPr="00804D88">
                      <w:t xml:space="preserve"> специального разрешения  </w:t>
                    </w:r>
                    <w:r w:rsidRPr="00D55041">
                      <w:t xml:space="preserve">по основаниям, указанным </w:t>
                    </w:r>
                  </w:p>
                  <w:p w:rsidR="00DA286A" w:rsidRPr="00804D88" w:rsidRDefault="00DA286A" w:rsidP="00663BB5">
                    <w:pPr>
                      <w:jc w:val="center"/>
                    </w:pPr>
                    <w:r w:rsidRPr="005D0DB6">
                      <w:t xml:space="preserve">в п.п. </w:t>
                    </w:r>
                    <w:r>
                      <w:t>1-3п. 18</w:t>
                    </w:r>
                    <w:r w:rsidRPr="005D0DB6">
                      <w:t xml:space="preserve"> Регламента</w:t>
                    </w:r>
                  </w:p>
                </w:txbxContent>
              </v:textbox>
            </v:shape>
            <v:shape id="Прямая со стрелкой 239" o:spid="_x0000_s1046" type="#_x0000_t32" style="position:absolute;left:51054;top:61817;width:2952;height:0;visibility:visible" o:connectortype="straight" strokecolor="windowText">
              <v:stroke startarrow="open"/>
            </v:shape>
            <v:shape id="Прямая со стрелкой 207" o:spid="_x0000_s1047" type="#_x0000_t32" style="position:absolute;left:49174;top:11159;width:1499;height:0;visibility:visible" o:connectortype="straight" strokecolor="windowText">
              <v:stroke endarrow="open"/>
            </v:shape>
          </v:group>
        </w:pict>
      </w:r>
      <w:r>
        <w:rPr>
          <w:b/>
          <w:bCs/>
          <w:noProof/>
          <w:spacing w:val="10"/>
          <w:sz w:val="28"/>
          <w:szCs w:val="28"/>
        </w:rPr>
        <w:t>-</w:t>
      </w:r>
    </w:p>
    <w:p w:rsidR="00DA286A" w:rsidRPr="00801391" w:rsidRDefault="00DA286A" w:rsidP="00663BB5">
      <w:pPr>
        <w:tabs>
          <w:tab w:val="left" w:pos="9150"/>
        </w:tabs>
        <w:spacing w:after="200" w:line="276" w:lineRule="auto"/>
        <w:rPr>
          <w:lang w:eastAsia="en-US"/>
        </w:rPr>
      </w:pPr>
      <w:r w:rsidRPr="00801391">
        <w:rPr>
          <w:lang w:eastAsia="en-US"/>
        </w:rPr>
        <w:tab/>
      </w:r>
    </w:p>
    <w:p w:rsidR="00DA286A" w:rsidRPr="00801391" w:rsidRDefault="00DA286A" w:rsidP="00663BB5">
      <w:pPr>
        <w:spacing w:after="200" w:line="276" w:lineRule="auto"/>
        <w:rPr>
          <w:lang w:eastAsia="en-US"/>
        </w:rPr>
      </w:pPr>
    </w:p>
    <w:p w:rsidR="00DA286A" w:rsidRPr="00801391" w:rsidRDefault="00DA286A" w:rsidP="00663BB5">
      <w:pPr>
        <w:spacing w:after="200" w:line="276" w:lineRule="auto"/>
        <w:rPr>
          <w:i/>
          <w:iCs/>
          <w:lang w:eastAsia="en-US"/>
        </w:rPr>
      </w:pPr>
      <w:r>
        <w:rPr>
          <w:noProof/>
        </w:rPr>
        <w:pict>
          <v:shape id="Прямая со стрелкой 6" o:spid="_x0000_s1048" type="#_x0000_t32" style="position:absolute;margin-left:255.4pt;margin-top:5.45pt;width:0;height:15.05pt;z-index:251700736;visibility:visible" strokecolor="windowText">
            <v:stroke endarrow="open"/>
          </v:shape>
        </w:pict>
      </w:r>
    </w:p>
    <w:p w:rsidR="00DA286A" w:rsidRPr="00801391" w:rsidRDefault="00DA286A" w:rsidP="00663BB5">
      <w:pPr>
        <w:spacing w:after="200" w:line="276" w:lineRule="auto"/>
        <w:rPr>
          <w:i/>
          <w:iCs/>
          <w:lang w:eastAsia="en-US"/>
        </w:rPr>
      </w:pPr>
    </w:p>
    <w:p w:rsidR="00DA286A" w:rsidRPr="00801391" w:rsidRDefault="00DA286A" w:rsidP="00663BB5">
      <w:pPr>
        <w:spacing w:after="200" w:line="276" w:lineRule="auto"/>
        <w:rPr>
          <w:i/>
          <w:iCs/>
          <w:lang w:eastAsia="en-US"/>
        </w:rPr>
      </w:pPr>
      <w:r>
        <w:rPr>
          <w:noProof/>
        </w:rPr>
        <w:pict>
          <v:shape id="Поле 534" o:spid="_x0000_s1049" type="#_x0000_t202" style="position:absolute;margin-left:156.95pt;margin-top:2.6pt;width:211.5pt;height:72.5pt;z-index:251606528;visibility:visible" fillcolor="window" strokeweight=".5pt">
            <v:textbox inset="0,0,0,0">
              <w:txbxContent>
                <w:p w:rsidR="00DA286A" w:rsidRPr="000E571D" w:rsidRDefault="00DA286A" w:rsidP="00663BB5">
                  <w:pPr>
                    <w:spacing w:line="192" w:lineRule="auto"/>
                    <w:jc w:val="center"/>
                    <w:rPr>
                      <w:spacing w:val="-10"/>
                    </w:rPr>
                  </w:pPr>
                  <w:r w:rsidRPr="0060546E">
                    <w:rPr>
                      <w:spacing w:val="-10"/>
                    </w:rPr>
                    <w:t>Рассмотрение представленных документов, проверка сведений</w:t>
                  </w:r>
                  <w:r>
                    <w:rPr>
                      <w:spacing w:val="-10"/>
                    </w:rPr>
                    <w:t xml:space="preserve"> в соответствии с п.</w:t>
                  </w:r>
                  <w:r w:rsidRPr="0060546E">
                    <w:rPr>
                      <w:spacing w:val="-10"/>
                    </w:rPr>
                    <w:t xml:space="preserve"> 15 Порядка выдачи Специального разрешения, осуществление действий в соответствии</w:t>
                  </w:r>
                  <w:r w:rsidRPr="000E571D">
                    <w:rPr>
                      <w:spacing w:val="-10"/>
                    </w:rPr>
                    <w:t xml:space="preserve"> </w:t>
                  </w:r>
                  <w:r w:rsidRPr="005D0DB6">
                    <w:rPr>
                      <w:spacing w:val="-10"/>
                    </w:rPr>
                    <w:t>с п.п 3. п. 36 Регламента</w:t>
                  </w:r>
                  <w:r w:rsidRPr="000E571D">
                    <w:rPr>
                      <w:spacing w:val="-10"/>
                    </w:rPr>
                    <w:t xml:space="preserve"> </w:t>
                  </w:r>
                </w:p>
              </w:txbxContent>
            </v:textbox>
          </v:shape>
        </w:pict>
      </w:r>
    </w:p>
    <w:p w:rsidR="00DA286A" w:rsidRPr="00801391" w:rsidRDefault="00DA286A" w:rsidP="00663BB5">
      <w:pPr>
        <w:spacing w:after="200" w:line="276" w:lineRule="auto"/>
        <w:rPr>
          <w:i/>
          <w:iCs/>
          <w:lang w:eastAsia="en-US"/>
        </w:rPr>
      </w:pPr>
    </w:p>
    <w:p w:rsidR="00DA286A" w:rsidRPr="00801391" w:rsidRDefault="00DA286A" w:rsidP="00663BB5">
      <w:pPr>
        <w:spacing w:after="200" w:line="276" w:lineRule="auto"/>
        <w:rPr>
          <w:i/>
          <w:iCs/>
          <w:lang w:eastAsia="en-US"/>
        </w:rPr>
      </w:pPr>
    </w:p>
    <w:p w:rsidR="00DA286A" w:rsidRPr="00801391" w:rsidRDefault="00DA286A" w:rsidP="00663BB5">
      <w:pPr>
        <w:spacing w:after="200" w:line="276" w:lineRule="auto"/>
        <w:rPr>
          <w:i/>
          <w:iCs/>
          <w:sz w:val="28"/>
          <w:szCs w:val="28"/>
          <w:lang w:eastAsia="en-US"/>
        </w:rPr>
      </w:pPr>
      <w:r>
        <w:rPr>
          <w:noProof/>
        </w:rPr>
        <w:pict>
          <v:group id="Группа 565" o:spid="_x0000_s1050" style="position:absolute;margin-left:-24.4pt;margin-top:1.85pt;width:563.85pt;height:316.25pt;z-index:251615744" coordorigin="381,95" coordsize="71608,40163">
            <v:rect id="Прямоугольник 60" o:spid="_x0000_s1051" style="position:absolute;left:381;top:952;width:52768;height:21387;visibility:visible;v-text-anchor:middle" fillcolor="#f5f5f5" strokecolor="#385d8a">
              <v:stroke dashstyle="dashDot"/>
            </v:rect>
            <v:shape id="Поле 548" o:spid="_x0000_s1052" type="#_x0000_t202" style="position:absolute;left:857;top:12763;width:19888;height:8573;visibility:visible" fillcolor="#4f81bd" strokeweight=".5pt">
              <v:fill r:id="rId33" o:title="" color2="window" type="pattern"/>
              <v:textbox inset="0,0,0,0">
                <w:txbxContent>
                  <w:p w:rsidR="00DA286A" w:rsidRPr="005A09DD" w:rsidRDefault="00DA286A" w:rsidP="00663BB5">
                    <w:pPr>
                      <w:spacing w:line="233" w:lineRule="auto"/>
                      <w:jc w:val="center"/>
                      <w:rPr>
                        <w:spacing w:val="-4"/>
                      </w:rPr>
                    </w:pPr>
                    <w:r w:rsidRPr="005A09DD">
                      <w:rPr>
                        <w:spacing w:val="-4"/>
                      </w:rPr>
                      <w:t>Согласование маршрутов владельцами автомобильных дорог с направлением расчёта платы в счёт возмещения вреда</w:t>
                    </w:r>
                  </w:p>
                </w:txbxContent>
              </v:textbox>
            </v:shape>
            <v:line id="Прямая соединительная линия 544" o:spid="_x0000_s1053" style="position:absolute;visibility:visible" from="71916,8858" to="71916,26098" o:connectortype="straight" strokecolor="windowText"/>
            <v:shape id="Поле 543" o:spid="_x0000_s1054" type="#_x0000_t202" style="position:absolute;left:24669;top:6857;width:27623;height:6679;visibility:visible" fillcolor="#4f81bd" strokeweight=".5pt">
              <v:fill r:id="rId33" o:title="" color2="window" type="pattern"/>
              <v:textbox inset="0,0,0,0">
                <w:txbxContent>
                  <w:p w:rsidR="00DA286A" w:rsidRPr="00804D88" w:rsidRDefault="00DA286A" w:rsidP="00663BB5">
                    <w:pPr>
                      <w:spacing w:line="204" w:lineRule="auto"/>
                      <w:jc w:val="center"/>
                    </w:pPr>
                    <w:r>
                      <w:t>Оформление Специального разрешения</w:t>
                    </w:r>
                  </w:p>
                </w:txbxContent>
              </v:textbox>
            </v:shape>
            <v:shape id="Прямая со стрелкой 549" o:spid="_x0000_s1055" type="#_x0000_t32" style="position:absolute;left:20764;top:19050;width:1143;height:0;visibility:visible" o:connectortype="straight" strokecolor="windowText">
              <v:stroke endarrow="open"/>
            </v:shape>
            <v:shape id="Поле 541" o:spid="_x0000_s1056" type="#_x0000_t202" style="position:absolute;left:54197;top:95;width:17259;height:8763;visibility:visible" fillcolor="window" strokeweight=".5pt">
              <v:textbox inset="0,0,0,0">
                <w:txbxContent>
                  <w:p w:rsidR="00DA286A" w:rsidRPr="00804D88" w:rsidRDefault="00DA286A" w:rsidP="00663BB5">
                    <w:pPr>
                      <w:jc w:val="center"/>
                    </w:pPr>
                    <w:r w:rsidRPr="00804D88">
                      <w:t>Крупногабаритные грузы:</w:t>
                    </w:r>
                  </w:p>
                  <w:p w:rsidR="00DA286A" w:rsidRPr="00804D88" w:rsidRDefault="00DA286A" w:rsidP="00663BB5">
                    <w:pPr>
                      <w:jc w:val="center"/>
                    </w:pPr>
                    <w:r w:rsidRPr="00804D88">
                      <w:t>Направление заявки на согласование в УГИБДД МВД России</w:t>
                    </w:r>
                    <w:r>
                      <w:t xml:space="preserve"> по Свердловской области</w:t>
                    </w:r>
                  </w:p>
                </w:txbxContent>
              </v:textbox>
            </v:shape>
            <v:shape id="Поле 546" o:spid="_x0000_s1057" type="#_x0000_t202" style="position:absolute;left:54197;top:8763;width:17259;height:13716;visibility:visible;v-text-anchor:middle" fillcolor="window" strokeweight=".5pt">
              <v:textbox inset="0,0,0,0">
                <w:txbxContent>
                  <w:p w:rsidR="00DA286A" w:rsidRPr="00804D88" w:rsidRDefault="00DA286A" w:rsidP="00663BB5">
                    <w:pPr>
                      <w:spacing w:line="204" w:lineRule="auto"/>
                      <w:jc w:val="center"/>
                    </w:pPr>
                    <w:r w:rsidRPr="00804D88">
                      <w:t>Тяжеловесные грузы:</w:t>
                    </w:r>
                  </w:p>
                  <w:p w:rsidR="00DA286A" w:rsidRPr="00804D88" w:rsidRDefault="00DA286A" w:rsidP="00663BB5">
                    <w:pPr>
                      <w:spacing w:line="204" w:lineRule="auto"/>
                      <w:jc w:val="center"/>
                    </w:pPr>
                    <w:r w:rsidRPr="00804D88">
                      <w:t xml:space="preserve">Направление заявки на согласование в УГИБДД МВД России </w:t>
                    </w:r>
                    <w:r>
                      <w:t xml:space="preserve">по Свердловской области          </w:t>
                    </w:r>
                    <w:r w:rsidRPr="00804D88">
                      <w:t>(в случаях, указанных в абзаце 3 п. 16 П</w:t>
                    </w:r>
                    <w:r>
                      <w:t>орядка выдачи Специального разрешения</w:t>
                    </w:r>
                    <w:r w:rsidRPr="00804D88">
                      <w:t>)</w:t>
                    </w:r>
                  </w:p>
                </w:txbxContent>
              </v:textbox>
            </v:shape>
            <v:shape id="Прямая со стрелкой 545" o:spid="_x0000_s1058" type="#_x0000_t32" style="position:absolute;left:52292;top:8763;width:2025;height:0;visibility:visible" o:connectortype="straight" strokecolor="windowText" strokeweight="2.5pt">
              <v:stroke endarrow="open" linestyle="thinThin"/>
            </v:shape>
            <v:line id="Прямая соединительная линия 555" o:spid="_x0000_s1059" style="position:absolute;visibility:visible" from="70332,26098" to="71989,26098" o:connectortype="straight" strokecolor="windowText">
              <v:stroke startarrow="open"/>
            </v:line>
            <v:shape id="Прямая со стрелкой 552" o:spid="_x0000_s1060" type="#_x0000_t32" style="position:absolute;left:28289;top:21336;width:6;height:5143;flip:x;visibility:visible" o:connectortype="straight" strokecolor="windowText" strokeweight="2.5pt">
              <v:stroke linestyle="thinThin"/>
            </v:shape>
            <v:shape id="Поле 61" o:spid="_x0000_s1061" type="#_x0000_t202" style="position:absolute;left:1905;top:1523;width:17792;height:1843;visibility:visible" fillcolor="window" strokeweight=".5pt">
              <v:textbox inset="0,0,0,0">
                <w:txbxContent>
                  <w:p w:rsidR="00DA286A" w:rsidRPr="00804D88" w:rsidRDefault="00DA286A" w:rsidP="00663BB5">
                    <w:pPr>
                      <w:jc w:val="center"/>
                    </w:pPr>
                    <w:r w:rsidRPr="00804D88">
                      <w:t>Блок - схем</w:t>
                    </w:r>
                    <w:r>
                      <w:t>ы</w:t>
                    </w:r>
                    <w:r w:rsidRPr="00804D88">
                      <w:t xml:space="preserve"> № 2</w:t>
                    </w:r>
                    <w:r>
                      <w:t xml:space="preserve"> и № 3</w:t>
                    </w:r>
                  </w:p>
                </w:txbxContent>
              </v:textbox>
            </v:shape>
            <v:shape id="Поле 540" o:spid="_x0000_s1062" type="#_x0000_t202" style="position:absolute;left:23431;top:1524;width:28766;height:4572;visibility:visible" fillcolor="#4f81bd" strokeweight=".5pt">
              <v:fill r:id="rId33" o:title="" color2="window" type="pattern"/>
              <v:textbox inset="0,0,0,0">
                <w:txbxContent>
                  <w:p w:rsidR="00DA286A" w:rsidRPr="00C94482" w:rsidRDefault="00DA286A" w:rsidP="00663BB5">
                    <w:pPr>
                      <w:spacing w:line="216" w:lineRule="auto"/>
                      <w:jc w:val="center"/>
                      <w:rPr>
                        <w:spacing w:val="-4"/>
                      </w:rPr>
                    </w:pPr>
                    <w:r w:rsidRPr="00804D88">
                      <w:t xml:space="preserve">Направление заявок на согласование </w:t>
                    </w:r>
                    <w:r w:rsidRPr="00C94482">
                      <w:rPr>
                        <w:spacing w:val="-4"/>
                      </w:rPr>
                      <w:t>маршрута владельцам автомобильных дорог</w:t>
                    </w:r>
                  </w:p>
                </w:txbxContent>
              </v:textbox>
            </v:shape>
            <v:shape id="Поле 125" o:spid="_x0000_s1063" type="#_x0000_t202" style="position:absolute;left:22002;top:16764;width:28194;height:4572;visibility:visible" fillcolor="#4f81bd" strokeweight=".5pt">
              <v:fill r:id="rId33" o:title="" color2="window" type="pattern"/>
              <v:textbox inset="0,0,0,0">
                <w:txbxContent>
                  <w:p w:rsidR="00DA286A" w:rsidRPr="00804D88" w:rsidRDefault="00DA286A" w:rsidP="00663BB5">
                    <w:pPr>
                      <w:spacing w:line="204" w:lineRule="auto"/>
                      <w:jc w:val="center"/>
                    </w:pPr>
                    <w:r w:rsidRPr="00804D88">
                      <w:t xml:space="preserve">Поступление  </w:t>
                    </w:r>
                    <w:r>
                      <w:t xml:space="preserve">от </w:t>
                    </w:r>
                    <w:r w:rsidRPr="00804D88">
                      <w:t>владельцев автомобильных</w:t>
                    </w:r>
                    <w:r>
                      <w:t xml:space="preserve"> </w:t>
                    </w:r>
                    <w:r w:rsidRPr="00804D88">
                      <w:t xml:space="preserve">дорог согласований </w:t>
                    </w:r>
                    <w:r>
                      <w:t>или отказа в согласовании маршрута</w:t>
                    </w:r>
                  </w:p>
                </w:txbxContent>
              </v:textbox>
            </v:shape>
            <v:shape id="Поле 236" o:spid="_x0000_s1064" type="#_x0000_t202" style="position:absolute;left:1143;top:23335;width:24574;height:9549;visibility:visible" filled="f" strokeweight=".5pt">
              <v:textbox inset="0,0,0,0">
                <w:txbxContent>
                  <w:p w:rsidR="00DA286A" w:rsidRDefault="00DA286A" w:rsidP="00663BB5">
                    <w:pPr>
                      <w:jc w:val="center"/>
                    </w:pPr>
                    <w:r w:rsidRPr="00D55041">
                      <w:t xml:space="preserve">Отказ в выдаче специального разрешения  по основаниям, указанным </w:t>
                    </w:r>
                  </w:p>
                  <w:p w:rsidR="00DA286A" w:rsidRPr="00AC3F27" w:rsidRDefault="00DA286A" w:rsidP="00663BB5">
                    <w:pPr>
                      <w:jc w:val="center"/>
                    </w:pPr>
                    <w:r>
                      <w:t>в п.п. 4-7 п. 18</w:t>
                    </w:r>
                    <w:r w:rsidRPr="005D0DB6">
                      <w:t xml:space="preserve"> Регламента</w:t>
                    </w:r>
                  </w:p>
                  <w:p w:rsidR="00DA286A" w:rsidRPr="00804D88" w:rsidRDefault="00DA286A" w:rsidP="00663BB5">
                    <w:pPr>
                      <w:spacing w:line="192" w:lineRule="auto"/>
                      <w:jc w:val="center"/>
                    </w:pPr>
                  </w:p>
                </w:txbxContent>
              </v:textbox>
            </v:shape>
            <v:shape id="Прямая со стрелкой 237" o:spid="_x0000_s1065" type="#_x0000_t32" style="position:absolute;left:51435;top:13551;width:0;height:26708;visibility:visible" o:connectortype="straight" strokecolor="windowText" strokeweight="2.25pt">
              <v:stroke endarrow="open" linestyle="thinThin"/>
            </v:shape>
          </v:group>
        </w:pict>
      </w:r>
    </w:p>
    <w:p w:rsidR="00DA286A" w:rsidRPr="00801391" w:rsidRDefault="00DA286A" w:rsidP="00663BB5">
      <w:pPr>
        <w:spacing w:after="200" w:line="276" w:lineRule="auto"/>
        <w:rPr>
          <w:i/>
          <w:iCs/>
          <w:sz w:val="28"/>
          <w:szCs w:val="28"/>
          <w:lang w:eastAsia="en-U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66" type="#_x0000_t34" style="position:absolute;margin-left:48.2pt;margin-top:9.05pt;width:108.9pt;height:64pt;rotation:180;flip:y;z-index:251713024;visibility:visible" adj="21598">
            <v:stroke endarrow="open"/>
          </v:shape>
        </w:pict>
      </w:r>
    </w:p>
    <w:p w:rsidR="00DA286A" w:rsidRPr="00801391" w:rsidRDefault="00DA286A" w:rsidP="00663BB5">
      <w:pPr>
        <w:spacing w:after="200" w:line="276" w:lineRule="auto"/>
        <w:rPr>
          <w:i/>
          <w:iCs/>
          <w:sz w:val="28"/>
          <w:szCs w:val="28"/>
          <w:lang w:eastAsia="en-US"/>
        </w:rPr>
      </w:pPr>
      <w:r>
        <w:rPr>
          <w:noProof/>
        </w:rPr>
        <w:pict>
          <v:line id="Прямая соединительная линия 573" o:spid="_x0000_s1067" style="position:absolute;flip:x;z-index:251621888;visibility:visible" from="533.45pt,13.7pt" to="540.05pt,13.7pt" strokecolor="#4579b8"/>
        </w:pict>
      </w:r>
    </w:p>
    <w:p w:rsidR="00DA286A" w:rsidRPr="00801391" w:rsidRDefault="00DA286A" w:rsidP="00663BB5">
      <w:pPr>
        <w:spacing w:after="200" w:line="276" w:lineRule="auto"/>
        <w:rPr>
          <w:i/>
          <w:iCs/>
          <w:sz w:val="28"/>
          <w:szCs w:val="28"/>
          <w:lang w:eastAsia="en-US"/>
        </w:rPr>
      </w:pPr>
      <w:r>
        <w:rPr>
          <w:noProof/>
        </w:rPr>
        <w:pict>
          <v:shape id="Прямая со стрелкой 128" o:spid="_x0000_s1068" type="#_x0000_t32" style="position:absolute;margin-left:265.9pt;margin-top:22.1pt;width:0;height:23.8pt;flip:y;z-index:251616768;visibility:visible">
            <v:stroke endarrow="open"/>
          </v:shape>
        </w:pict>
      </w:r>
      <w:r>
        <w:rPr>
          <w:noProof/>
        </w:rPr>
        <w:pict>
          <v:line id="Прямая соединительная линия 547" o:spid="_x0000_s1069" style="position:absolute;z-index:251607552;visibility:visible" from="515.85pt,6.95pt" to="526.65pt,6.95pt" strokecolor="windowText"/>
        </w:pict>
      </w:r>
    </w:p>
    <w:p w:rsidR="00DA286A" w:rsidRPr="00801391" w:rsidRDefault="00DA286A" w:rsidP="00663BB5">
      <w:pPr>
        <w:spacing w:after="200" w:line="276" w:lineRule="auto"/>
        <w:rPr>
          <w:i/>
          <w:iCs/>
          <w:sz w:val="28"/>
          <w:szCs w:val="28"/>
          <w:lang w:eastAsia="en-US"/>
        </w:rPr>
      </w:pPr>
    </w:p>
    <w:p w:rsidR="00DA286A" w:rsidRPr="00801391" w:rsidRDefault="00DA286A" w:rsidP="00663BB5">
      <w:pPr>
        <w:spacing w:after="200" w:line="276" w:lineRule="auto"/>
        <w:rPr>
          <w:i/>
          <w:iCs/>
          <w:sz w:val="28"/>
          <w:szCs w:val="28"/>
          <w:lang w:eastAsia="en-US"/>
        </w:rPr>
      </w:pPr>
    </w:p>
    <w:p w:rsidR="00DA286A" w:rsidRPr="00801391" w:rsidRDefault="00DA286A" w:rsidP="00663BB5">
      <w:pPr>
        <w:spacing w:after="200" w:line="276" w:lineRule="auto"/>
        <w:rPr>
          <w:i/>
          <w:iCs/>
          <w:sz w:val="28"/>
          <w:szCs w:val="28"/>
          <w:lang w:eastAsia="en-US"/>
        </w:rPr>
      </w:pPr>
      <w:r>
        <w:rPr>
          <w:noProof/>
        </w:rPr>
        <w:pict>
          <v:shape id="Поле 554" o:spid="_x0000_s1070" type="#_x0000_t202" style="position:absolute;margin-left:320.45pt;margin-top:23.9pt;width:60pt;height:123.3pt;z-index:251612672;visibility:visible" fillcolor="window" stroked="f" strokeweight=".5pt">
            <v:textbox style="layout-flow:vertical;mso-layout-flow-alt:bottom-to-top" inset="0,0,0,0">
              <w:txbxContent>
                <w:p w:rsidR="00DA286A" w:rsidRPr="005F538D" w:rsidRDefault="00DA286A" w:rsidP="00663BB5">
                  <w:pPr>
                    <w:spacing w:line="192" w:lineRule="auto"/>
                    <w:jc w:val="center"/>
                  </w:pPr>
                  <w:r w:rsidRPr="005F538D">
                    <w:t xml:space="preserve"> Тяжеловесные грузы</w:t>
                  </w:r>
                  <w:r>
                    <w:t xml:space="preserve"> при отсутствии необходимости согласования с Госавтоинспекцией</w:t>
                  </w:r>
                </w:p>
              </w:txbxContent>
            </v:textbox>
          </v:shape>
        </w:pict>
      </w:r>
      <w:r>
        <w:rPr>
          <w:noProof/>
        </w:rPr>
        <w:pict>
          <v:shape id="Поле 553" o:spid="_x0000_s1071" type="#_x0000_t202" style="position:absolute;margin-left:400.7pt;margin-top:14.15pt;width:126.55pt;height:64.5pt;z-index:251610624;visibility:visible;v-text-anchor:middle" fillcolor="window" strokeweight=".5pt">
            <v:textbox inset="0,0,0,0">
              <w:txbxContent>
                <w:p w:rsidR="00DA286A" w:rsidRPr="00101B80" w:rsidRDefault="00DA286A" w:rsidP="00663BB5">
                  <w:pPr>
                    <w:spacing w:line="216" w:lineRule="auto"/>
                    <w:jc w:val="center"/>
                    <w:rPr>
                      <w:spacing w:val="-6"/>
                    </w:rPr>
                  </w:pPr>
                  <w:r w:rsidRPr="00101B80">
                    <w:rPr>
                      <w:spacing w:val="-6"/>
                    </w:rPr>
                    <w:t xml:space="preserve">Регистрация заявки и согласование маршрутов </w:t>
                  </w:r>
                </w:p>
                <w:p w:rsidR="00DA286A" w:rsidRPr="00101B80" w:rsidRDefault="00DA286A" w:rsidP="00663BB5">
                  <w:pPr>
                    <w:spacing w:line="216" w:lineRule="auto"/>
                    <w:jc w:val="center"/>
                    <w:rPr>
                      <w:spacing w:val="-6"/>
                    </w:rPr>
                  </w:pPr>
                  <w:r w:rsidRPr="00101B80">
                    <w:rPr>
                      <w:spacing w:val="-6"/>
                    </w:rPr>
                    <w:t xml:space="preserve">в УГИБДД МВД России по Свердловской области </w:t>
                  </w:r>
                </w:p>
              </w:txbxContent>
            </v:textbox>
          </v:shape>
        </w:pict>
      </w:r>
    </w:p>
    <w:p w:rsidR="00DA286A" w:rsidRPr="00801391" w:rsidRDefault="00DA286A" w:rsidP="00663BB5">
      <w:pPr>
        <w:spacing w:after="200" w:line="276" w:lineRule="auto"/>
        <w:rPr>
          <w:i/>
          <w:iCs/>
          <w:sz w:val="28"/>
          <w:szCs w:val="28"/>
          <w:lang w:eastAsia="en-US"/>
        </w:rPr>
      </w:pPr>
      <w:r>
        <w:rPr>
          <w:noProof/>
        </w:rPr>
        <w:pict>
          <v:shape id="Прямая со стрелкой 532" o:spid="_x0000_s1072" type="#_x0000_t32" style="position:absolute;margin-left:175.7pt;margin-top:10.4pt;width:21.15pt;height:0;z-index:251609600;visibility:visible" strokecolor="windowText" strokeweight="2.25pt">
            <v:stroke startarrow="open" linestyle="thinThin"/>
          </v:shape>
        </w:pict>
      </w:r>
    </w:p>
    <w:p w:rsidR="00DA286A" w:rsidRPr="00801391" w:rsidRDefault="00DA286A" w:rsidP="00663BB5">
      <w:pPr>
        <w:spacing w:after="200" w:line="276" w:lineRule="auto"/>
        <w:rPr>
          <w:i/>
          <w:iCs/>
          <w:sz w:val="28"/>
          <w:szCs w:val="28"/>
          <w:lang w:eastAsia="en-US"/>
        </w:rPr>
      </w:pPr>
      <w:r>
        <w:rPr>
          <w:noProof/>
        </w:rPr>
        <w:pict>
          <v:shape id="Прямая со стрелкой 556" o:spid="_x0000_s1073" type="#_x0000_t32" style="position:absolute;margin-left:464.55pt;margin-top:21.95pt;width:0;height:10.5pt;z-index:251608576;visibility:visible" strokecolor="windowText">
            <v:stroke endarrow="open"/>
          </v:shape>
        </w:pict>
      </w:r>
    </w:p>
    <w:p w:rsidR="00DA286A" w:rsidRPr="005D0DB6" w:rsidRDefault="00DA286A" w:rsidP="00663BB5">
      <w:pPr>
        <w:tabs>
          <w:tab w:val="left" w:pos="1757"/>
        </w:tabs>
        <w:spacing w:after="200" w:line="276" w:lineRule="auto"/>
        <w:rPr>
          <w:sz w:val="28"/>
          <w:szCs w:val="28"/>
          <w:lang w:eastAsia="en-US"/>
        </w:rPr>
      </w:pPr>
      <w:r>
        <w:rPr>
          <w:noProof/>
        </w:rPr>
        <w:pict>
          <v:shape id="Поле 55" o:spid="_x0000_s1074" type="#_x0000_t202" style="position:absolute;margin-left:400.7pt;margin-top:3.6pt;width:139.05pt;height:66.15pt;z-index:251611648;visibility:visible;v-text-anchor:middle" fillcolor="window" strokeweight=".5pt">
            <v:textbox inset="0,0,0,0">
              <w:txbxContent>
                <w:p w:rsidR="00DA286A" w:rsidRDefault="00DA286A" w:rsidP="00663BB5">
                  <w:pPr>
                    <w:spacing w:line="228" w:lineRule="auto"/>
                    <w:jc w:val="center"/>
                  </w:pPr>
                  <w:r w:rsidRPr="00D55041">
                    <w:t xml:space="preserve">Поступление  </w:t>
                  </w:r>
                  <w:r>
                    <w:t>с</w:t>
                  </w:r>
                  <w:r w:rsidRPr="00D55041">
                    <w:t xml:space="preserve">огласований от ГИБДД </w:t>
                  </w:r>
                </w:p>
              </w:txbxContent>
            </v:textbox>
          </v:shape>
        </w:pict>
      </w:r>
      <w:r>
        <w:rPr>
          <w:i/>
          <w:iCs/>
          <w:sz w:val="28"/>
          <w:szCs w:val="28"/>
          <w:lang w:eastAsia="en-US"/>
        </w:rPr>
        <w:tab/>
      </w:r>
    </w:p>
    <w:p w:rsidR="00DA286A" w:rsidRPr="00801391" w:rsidRDefault="00DA286A" w:rsidP="00663BB5">
      <w:pPr>
        <w:spacing w:after="200" w:line="276" w:lineRule="auto"/>
        <w:rPr>
          <w:i/>
          <w:iCs/>
          <w:sz w:val="28"/>
          <w:szCs w:val="28"/>
          <w:lang w:eastAsia="en-US"/>
        </w:rPr>
      </w:pPr>
    </w:p>
    <w:p w:rsidR="00DA286A" w:rsidRPr="00801391" w:rsidRDefault="00DA286A" w:rsidP="00663BB5">
      <w:pPr>
        <w:spacing w:after="200" w:line="276" w:lineRule="auto"/>
        <w:rPr>
          <w:i/>
          <w:iCs/>
          <w:sz w:val="28"/>
          <w:szCs w:val="28"/>
          <w:lang w:eastAsia="en-US"/>
        </w:rPr>
      </w:pPr>
      <w:r>
        <w:rPr>
          <w:noProof/>
        </w:rPr>
        <w:pict>
          <v:shape id="Поле 569" o:spid="_x0000_s1075" type="#_x0000_t202" style="position:absolute;margin-left:398.8pt;margin-top:22.5pt;width:141pt;height:47.25pt;z-index:251618816;visibility:visible;v-text-anchor:middle" fillcolor="window" strokeweight=".5pt">
            <v:textbox inset="0,0,0,0">
              <w:txbxContent>
                <w:p w:rsidR="00DA286A" w:rsidRPr="00D55041" w:rsidRDefault="00DA286A" w:rsidP="00663BB5">
                  <w:pPr>
                    <w:spacing w:line="192" w:lineRule="auto"/>
                    <w:jc w:val="center"/>
                  </w:pPr>
                  <w:r w:rsidRPr="00D55041">
                    <w:t xml:space="preserve">Выдача Заявителю Специального разрешения </w:t>
                  </w:r>
                </w:p>
              </w:txbxContent>
            </v:textbox>
          </v:shape>
        </w:pict>
      </w:r>
      <w:r>
        <w:rPr>
          <w:noProof/>
        </w:rPr>
        <w:pict>
          <v:shape id="Поле 567" o:spid="_x0000_s1076" type="#_x0000_t202" style="position:absolute;margin-left:137.45pt;margin-top:4.7pt;width:248.25pt;height:65.25pt;z-index:251617792;visibility:visible;v-text-anchor:middle" fillcolor="window" strokeweight=".5pt">
            <v:textbox inset="0,0,0,0">
              <w:txbxContent>
                <w:p w:rsidR="00DA286A" w:rsidRPr="00D55041" w:rsidRDefault="00DA286A" w:rsidP="00663BB5">
                  <w:pPr>
                    <w:jc w:val="center"/>
                  </w:pPr>
                  <w:r>
                    <w:t xml:space="preserve"> </w:t>
                  </w:r>
                  <w:r w:rsidRPr="00D55041">
                    <w:t>Получение сведений об оплате государственной пошлины и платежей за возмещение вреда</w:t>
                  </w:r>
                </w:p>
              </w:txbxContent>
            </v:textbox>
          </v:shape>
        </w:pict>
      </w:r>
      <w:r>
        <w:rPr>
          <w:noProof/>
        </w:rPr>
        <w:pict>
          <v:shape id="Поле 571" o:spid="_x0000_s1077" type="#_x0000_t202" style="position:absolute;margin-left:-17.6pt;margin-top:4.8pt;width:2in;height:63.75pt;z-index:251620864;visibility:visible" fillcolor="#f2f2f2" strokeweight=".5pt">
            <v:fill r:id="rId34" o:title="" color2="window" type="pattern"/>
            <v:textbox inset="0,0,0,0">
              <w:txbxContent>
                <w:p w:rsidR="00DA286A" w:rsidRDefault="00DA286A" w:rsidP="00663BB5">
                  <w:pPr>
                    <w:spacing w:line="233" w:lineRule="auto"/>
                    <w:jc w:val="center"/>
                  </w:pPr>
                  <w:r w:rsidRPr="00D55041">
                    <w:t xml:space="preserve">Отказ в выдаче специального разрешения  по основаниям, указанным </w:t>
                  </w:r>
                </w:p>
                <w:p w:rsidR="00DA286A" w:rsidRPr="00AC3F27" w:rsidRDefault="00DA286A" w:rsidP="00663BB5">
                  <w:pPr>
                    <w:spacing w:line="233" w:lineRule="auto"/>
                    <w:jc w:val="center"/>
                  </w:pPr>
                  <w:r w:rsidRPr="00D55041">
                    <w:t>в п.п</w:t>
                  </w:r>
                  <w:r w:rsidRPr="005D0DB6">
                    <w:t>. 8-10 п. 19 Регламента</w:t>
                  </w:r>
                </w:p>
              </w:txbxContent>
            </v:textbox>
          </v:shape>
        </w:pict>
      </w:r>
    </w:p>
    <w:p w:rsidR="00DA286A" w:rsidRPr="00801391" w:rsidRDefault="00DA286A" w:rsidP="00663BB5">
      <w:pPr>
        <w:spacing w:after="200" w:line="276" w:lineRule="auto"/>
        <w:rPr>
          <w:i/>
          <w:iCs/>
          <w:sz w:val="28"/>
          <w:szCs w:val="28"/>
          <w:lang w:eastAsia="en-US"/>
        </w:rPr>
      </w:pPr>
      <w:r>
        <w:rPr>
          <w:noProof/>
        </w:rPr>
        <w:pict>
          <v:shape id="Прямая со стрелкой 570" o:spid="_x0000_s1078" type="#_x0000_t32" style="position:absolute;margin-left:126.6pt;margin-top:9.65pt;width:11.85pt;height:0;z-index:251619840;visibility:visible" strokecolor="windowText">
            <v:stroke startarrow="open"/>
          </v:shape>
        </w:pict>
      </w:r>
      <w:r>
        <w:rPr>
          <w:noProof/>
        </w:rPr>
        <w:pict>
          <v:shape id="Прямая со стрелкой 561" o:spid="_x0000_s1079" type="#_x0000_t32" style="position:absolute;margin-left:386.45pt;margin-top:26.05pt;width:12pt;height:0;z-index:251613696;visibility:visible" strokecolor="windowText">
            <v:stroke endarrow="open"/>
          </v:shape>
        </w:pict>
      </w:r>
    </w:p>
    <w:p w:rsidR="00DA286A" w:rsidRPr="009C6D13" w:rsidRDefault="00DA286A" w:rsidP="00663BB5">
      <w:pPr>
        <w:spacing w:after="200" w:line="276" w:lineRule="auto"/>
        <w:rPr>
          <w:i/>
          <w:iCs/>
          <w:sz w:val="16"/>
          <w:szCs w:val="16"/>
          <w:lang w:eastAsia="en-US"/>
        </w:rPr>
      </w:pPr>
    </w:p>
    <w:p w:rsidR="00DA286A" w:rsidRPr="001F6E59" w:rsidRDefault="00DA286A" w:rsidP="00663BB5">
      <w:pPr>
        <w:widowControl w:val="0"/>
        <w:tabs>
          <w:tab w:val="left" w:pos="-4678"/>
        </w:tabs>
        <w:rPr>
          <w:lang w:eastAsia="en-US"/>
        </w:rPr>
      </w:pPr>
      <w:r>
        <w:rPr>
          <w:noProof/>
        </w:rPr>
        <w:pict>
          <v:shape id="Прямая со стрелкой 59" o:spid="_x0000_s1080" type="#_x0000_t32" style="position:absolute;margin-left:123.3pt;margin-top:-.4pt;width:0;height:13.5pt;z-index:251697664;visibility:visible" strokecolor="windowText" strokeweight="2.25pt">
            <v:stroke endarrow="open" linestyle="thinThin"/>
          </v:shape>
        </w:pict>
      </w:r>
      <w:r w:rsidRPr="001F6E59">
        <w:rPr>
          <w:lang w:eastAsia="en-US"/>
        </w:rPr>
        <w:t xml:space="preserve">Примечание: Знаками         показаны переходы к действиям, выполняемым согласно блок-схем      </w:t>
      </w:r>
      <w:r>
        <w:rPr>
          <w:lang w:eastAsia="en-US"/>
        </w:rPr>
        <w:t xml:space="preserve">   </w:t>
      </w:r>
      <w:r w:rsidRPr="001F6E59">
        <w:rPr>
          <w:lang w:eastAsia="en-US"/>
        </w:rPr>
        <w:t xml:space="preserve">№ </w:t>
      </w:r>
      <w:r>
        <w:rPr>
          <w:lang w:eastAsia="en-US"/>
        </w:rPr>
        <w:t>2 и 3</w:t>
      </w:r>
      <w:r w:rsidRPr="001F6E59">
        <w:rPr>
          <w:lang w:eastAsia="en-US"/>
        </w:rPr>
        <w:t xml:space="preserve"> после выполнения действий  по блок-схеме № </w:t>
      </w:r>
      <w:r>
        <w:rPr>
          <w:lang w:eastAsia="en-US"/>
        </w:rPr>
        <w:t>1 и действия, выполняемые по блок-схеме № 1 после выполнения действий согласно блок-схемы № 2 и 3</w:t>
      </w:r>
      <w:r w:rsidRPr="001F6E59">
        <w:rPr>
          <w:lang w:eastAsia="en-US"/>
        </w:rPr>
        <w:t xml:space="preserve">         </w:t>
      </w:r>
    </w:p>
    <w:p w:rsidR="00DA286A" w:rsidRDefault="00DA286A" w:rsidP="00663BB5">
      <w:pPr>
        <w:widowControl w:val="0"/>
        <w:tabs>
          <w:tab w:val="left" w:pos="-4678"/>
        </w:tabs>
        <w:spacing w:line="228" w:lineRule="auto"/>
        <w:jc w:val="right"/>
        <w:rPr>
          <w:lang w:eastAsia="en-US"/>
        </w:rPr>
      </w:pPr>
    </w:p>
    <w:p w:rsidR="00DA286A" w:rsidRDefault="00DA286A" w:rsidP="00663BB5">
      <w:pPr>
        <w:widowControl w:val="0"/>
        <w:tabs>
          <w:tab w:val="left" w:pos="-4678"/>
        </w:tabs>
        <w:spacing w:line="228" w:lineRule="auto"/>
        <w:jc w:val="right"/>
        <w:rPr>
          <w:lang w:eastAsia="en-US"/>
        </w:rPr>
      </w:pPr>
    </w:p>
    <w:p w:rsidR="00DA286A" w:rsidRDefault="00DA286A" w:rsidP="00663BB5">
      <w:pPr>
        <w:widowControl w:val="0"/>
        <w:tabs>
          <w:tab w:val="left" w:pos="-4678"/>
        </w:tabs>
        <w:spacing w:line="228" w:lineRule="auto"/>
        <w:jc w:val="right"/>
        <w:rPr>
          <w:lang w:eastAsia="en-US"/>
        </w:rPr>
      </w:pPr>
    </w:p>
    <w:p w:rsidR="00DA286A" w:rsidRDefault="00DA286A" w:rsidP="00663BB5">
      <w:pPr>
        <w:widowControl w:val="0"/>
        <w:tabs>
          <w:tab w:val="left" w:pos="-4678"/>
        </w:tabs>
        <w:spacing w:line="228" w:lineRule="auto"/>
        <w:jc w:val="right"/>
        <w:rPr>
          <w:lang w:eastAsia="en-US"/>
        </w:rPr>
      </w:pPr>
    </w:p>
    <w:p w:rsidR="00DA286A" w:rsidRDefault="00DA286A" w:rsidP="00663BB5">
      <w:pPr>
        <w:widowControl w:val="0"/>
        <w:tabs>
          <w:tab w:val="left" w:pos="-4678"/>
        </w:tabs>
        <w:spacing w:line="228" w:lineRule="auto"/>
        <w:jc w:val="right"/>
        <w:rPr>
          <w:lang w:eastAsia="en-US"/>
        </w:rPr>
      </w:pPr>
    </w:p>
    <w:p w:rsidR="00DA286A" w:rsidRDefault="00DA286A" w:rsidP="00663BB5">
      <w:pPr>
        <w:widowControl w:val="0"/>
        <w:tabs>
          <w:tab w:val="left" w:pos="-4678"/>
        </w:tabs>
        <w:spacing w:line="228" w:lineRule="auto"/>
        <w:jc w:val="right"/>
        <w:rPr>
          <w:lang w:eastAsia="en-US"/>
        </w:rPr>
      </w:pPr>
    </w:p>
    <w:p w:rsidR="00DA286A" w:rsidRPr="009C6D13" w:rsidRDefault="00DA286A" w:rsidP="00663BB5">
      <w:pPr>
        <w:widowControl w:val="0"/>
        <w:tabs>
          <w:tab w:val="left" w:pos="-4678"/>
        </w:tabs>
        <w:spacing w:line="228" w:lineRule="auto"/>
        <w:jc w:val="right"/>
        <w:rPr>
          <w:lang w:eastAsia="en-US"/>
        </w:rPr>
      </w:pPr>
      <w:r w:rsidRPr="009C6D13">
        <w:rPr>
          <w:lang w:eastAsia="en-US"/>
        </w:rPr>
        <w:t>Приложение № 8</w:t>
      </w:r>
    </w:p>
    <w:p w:rsidR="00DA286A" w:rsidRDefault="00DA286A" w:rsidP="00663BB5">
      <w:pPr>
        <w:widowControl w:val="0"/>
        <w:tabs>
          <w:tab w:val="left" w:pos="-4678"/>
        </w:tabs>
        <w:spacing w:line="228" w:lineRule="auto"/>
        <w:ind w:left="3402"/>
        <w:jc w:val="right"/>
        <w:rPr>
          <w:color w:val="000000"/>
          <w:sz w:val="22"/>
          <w:szCs w:val="22"/>
          <w:lang w:eastAsia="en-US"/>
        </w:rPr>
      </w:pPr>
      <w:r w:rsidRPr="009C6D13">
        <w:rPr>
          <w:color w:val="000000"/>
          <w:sz w:val="22"/>
          <w:szCs w:val="22"/>
          <w:lang w:eastAsia="en-US"/>
        </w:rPr>
        <w:t xml:space="preserve">к административному регламенту </w:t>
      </w:r>
    </w:p>
    <w:p w:rsidR="00DA286A" w:rsidRPr="009C6D13" w:rsidRDefault="00DA286A" w:rsidP="00663BB5">
      <w:pPr>
        <w:widowControl w:val="0"/>
        <w:tabs>
          <w:tab w:val="left" w:pos="-4678"/>
        </w:tabs>
        <w:spacing w:line="228" w:lineRule="auto"/>
        <w:ind w:left="3402"/>
        <w:jc w:val="right"/>
        <w:rPr>
          <w:color w:val="000000"/>
          <w:sz w:val="22"/>
          <w:szCs w:val="22"/>
          <w:lang w:eastAsia="en-US"/>
        </w:rPr>
      </w:pPr>
    </w:p>
    <w:p w:rsidR="00DA286A" w:rsidRPr="001F6E59" w:rsidRDefault="00DA286A" w:rsidP="00663BB5">
      <w:pPr>
        <w:spacing w:before="240" w:line="228" w:lineRule="auto"/>
        <w:jc w:val="center"/>
        <w:rPr>
          <w:b/>
          <w:bCs/>
          <w:sz w:val="28"/>
          <w:szCs w:val="28"/>
          <w:lang w:eastAsia="en-US"/>
        </w:rPr>
      </w:pPr>
      <w:r w:rsidRPr="001F6E59">
        <w:rPr>
          <w:b/>
          <w:bCs/>
          <w:sz w:val="28"/>
          <w:szCs w:val="28"/>
          <w:lang w:eastAsia="en-US"/>
        </w:rPr>
        <w:t>Блок - схема № 2</w:t>
      </w:r>
    </w:p>
    <w:p w:rsidR="00DA286A" w:rsidRPr="001F6E59" w:rsidRDefault="00DA286A" w:rsidP="00663BB5">
      <w:pPr>
        <w:spacing w:line="228" w:lineRule="auto"/>
        <w:ind w:right="23"/>
        <w:jc w:val="center"/>
        <w:rPr>
          <w:b/>
          <w:bCs/>
          <w:spacing w:val="10"/>
          <w:sz w:val="29"/>
          <w:szCs w:val="29"/>
          <w:lang w:eastAsia="en-US"/>
        </w:rPr>
      </w:pPr>
      <w:r w:rsidRPr="001F6E59">
        <w:rPr>
          <w:b/>
          <w:bCs/>
          <w:spacing w:val="10"/>
          <w:sz w:val="29"/>
          <w:szCs w:val="29"/>
          <w:lang w:eastAsia="en-US"/>
        </w:rPr>
        <w:t>процедуры выдачи Специального разрешения</w:t>
      </w:r>
    </w:p>
    <w:p w:rsidR="00DA286A" w:rsidRPr="001F6E59" w:rsidRDefault="00DA286A" w:rsidP="00663BB5">
      <w:pPr>
        <w:widowControl w:val="0"/>
        <w:autoSpaceDE w:val="0"/>
        <w:autoSpaceDN w:val="0"/>
        <w:adjustRightInd w:val="0"/>
        <w:spacing w:line="228" w:lineRule="auto"/>
        <w:jc w:val="both"/>
        <w:outlineLvl w:val="1"/>
        <w:rPr>
          <w:lang w:eastAsia="en-US"/>
        </w:rPr>
      </w:pPr>
      <w:r w:rsidRPr="001F6E59">
        <w:rPr>
          <w:lang w:eastAsia="en-US"/>
        </w:rPr>
        <w:t xml:space="preserve">(Особенности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укрепление автомобильных дорог или принятие специальных мер по обустройству автомобильных дорог, их </w:t>
      </w:r>
      <w:r w:rsidRPr="001F6E59">
        <w:rPr>
          <w:spacing w:val="-4"/>
          <w:lang w:eastAsia="en-US"/>
        </w:rPr>
        <w:t>участков, а также пересекающих   автомобильную дорогу сооружений и инженерных коммуникаций)</w:t>
      </w:r>
    </w:p>
    <w:p w:rsidR="00DA286A" w:rsidRPr="001F6E59" w:rsidRDefault="00DA286A" w:rsidP="00663BB5">
      <w:pPr>
        <w:widowControl w:val="0"/>
        <w:autoSpaceDE w:val="0"/>
        <w:autoSpaceDN w:val="0"/>
        <w:adjustRightInd w:val="0"/>
        <w:jc w:val="both"/>
        <w:outlineLvl w:val="1"/>
        <w:rPr>
          <w:sz w:val="28"/>
          <w:szCs w:val="28"/>
          <w:lang w:eastAsia="en-US"/>
        </w:rPr>
      </w:pPr>
    </w:p>
    <w:p w:rsidR="00DA286A" w:rsidRPr="001F6E59" w:rsidRDefault="00DA286A" w:rsidP="00663BB5">
      <w:pPr>
        <w:widowControl w:val="0"/>
        <w:autoSpaceDE w:val="0"/>
        <w:autoSpaceDN w:val="0"/>
        <w:adjustRightInd w:val="0"/>
        <w:jc w:val="both"/>
        <w:outlineLvl w:val="1"/>
        <w:rPr>
          <w:sz w:val="28"/>
          <w:szCs w:val="28"/>
          <w:lang w:eastAsia="en-US"/>
        </w:rPr>
      </w:pPr>
      <w:r>
        <w:rPr>
          <w:noProof/>
        </w:rPr>
        <w:pict>
          <v:shape id="Поле 103" o:spid="_x0000_s1081" type="#_x0000_t202" style="position:absolute;left:0;text-align:left;margin-left:182.45pt;margin-top:12.15pt;width:108pt;height:18.75pt;z-index:251662848;visibility:visible" fillcolor="window" strokeweight=".5pt">
            <v:textbox inset="1mm,1mm,1mm,1mm">
              <w:txbxContent>
                <w:p w:rsidR="00DA286A" w:rsidRDefault="00DA286A" w:rsidP="00663BB5">
                  <w:pPr>
                    <w:jc w:val="center"/>
                  </w:pPr>
                  <w:r>
                    <w:t>Блок-схема № 1</w:t>
                  </w:r>
                </w:p>
              </w:txbxContent>
            </v:textbox>
          </v:shape>
        </w:pict>
      </w:r>
      <w:bookmarkStart w:id="18" w:name="_GoBack"/>
      <w:r>
        <w:rPr>
          <w:noProof/>
        </w:rPr>
        <w:pict>
          <v:rect id="Прямоугольник 176" o:spid="_x0000_s1082" style="position:absolute;left:0;text-align:left;margin-left:122.5pt;margin-top:9.7pt;width:387.05pt;height:162.8pt;z-index:251622912;visibility:visible;v-text-anchor:middle" fillcolor="#f2f2f2" strokecolor="#385d8a">
            <v:stroke dashstyle="dashDot"/>
          </v:rect>
        </w:pict>
      </w:r>
      <w:bookmarkEnd w:id="18"/>
    </w:p>
    <w:p w:rsidR="00DA286A" w:rsidRPr="001F6E59" w:rsidRDefault="00DA286A" w:rsidP="00663BB5">
      <w:pPr>
        <w:spacing w:after="200" w:line="276" w:lineRule="auto"/>
        <w:rPr>
          <w:sz w:val="28"/>
          <w:szCs w:val="28"/>
        </w:rPr>
      </w:pPr>
      <w:r>
        <w:rPr>
          <w:noProof/>
        </w:rPr>
        <w:pict>
          <v:shape id="Поле 179" o:spid="_x0000_s1083" type="#_x0000_t202" style="position:absolute;margin-left:307.9pt;margin-top:13.7pt;width:195.75pt;height:61.6pt;z-index:251625984;visibility:visible;v-text-anchor:middle" fillcolor="#4f81bd" strokeweight=".5pt">
            <v:fill r:id="rId33" o:title="" color2="window" type="pattern"/>
            <v:textbox inset="0,0,0,0">
              <w:txbxContent>
                <w:p w:rsidR="00DA286A" w:rsidRPr="00804D88" w:rsidRDefault="00DA286A" w:rsidP="00663BB5">
                  <w:pPr>
                    <w:jc w:val="center"/>
                  </w:pPr>
                  <w:r w:rsidRPr="00804D88">
                    <w:t>Направление заявок на согласование маршрута владельцам автомобильных дорог</w:t>
                  </w:r>
                </w:p>
                <w:p w:rsidR="00DA286A" w:rsidRPr="00D55041" w:rsidRDefault="00DA286A" w:rsidP="00663BB5">
                  <w:pPr>
                    <w:jc w:val="center"/>
                  </w:pPr>
                </w:p>
              </w:txbxContent>
            </v:textbox>
          </v:shape>
        </w:pict>
      </w:r>
      <w:r>
        <w:rPr>
          <w:noProof/>
        </w:rPr>
        <w:pict>
          <v:shape id="Поле 11" o:spid="_x0000_s1084" type="#_x0000_t202" style="position:absolute;margin-left:50pt;margin-top:20.6pt;width:249.1pt;height:13.45pt;z-index:251714048;visibility:visible" filled="f" stroked="f" strokeweight=".5pt">
            <v:textbox inset="1mm,0,1mm,0">
              <w:txbxContent>
                <w:p w:rsidR="00DA286A" w:rsidRPr="004A32F6" w:rsidRDefault="00DA286A" w:rsidP="00663BB5">
                  <w:pPr>
                    <w:rPr>
                      <w:sz w:val="20"/>
                      <w:szCs w:val="20"/>
                    </w:rPr>
                  </w:pPr>
                  <w:r>
                    <w:rPr>
                      <w:sz w:val="20"/>
                      <w:szCs w:val="20"/>
                    </w:rPr>
                    <w:t>Информирование Администрации о направлении заявки</w:t>
                  </w:r>
                </w:p>
              </w:txbxContent>
            </v:textbox>
          </v:shape>
        </w:pict>
      </w:r>
      <w:r>
        <w:rPr>
          <w:noProof/>
        </w:rPr>
        <w:pict>
          <v:group id="Группа 185" o:spid="_x0000_s1085" style="position:absolute;margin-left:73.55pt;margin-top:52.35pt;width:58.15pt;height:12.15pt;z-index:251630080" coordsize="10408,5447">
            <v:shape id="Прямая со стрелкой 186" o:spid="_x0000_s1086" type="#_x0000_t32" style="position:absolute;width:0;height:5447;flip:y;visibility:visible" o:connectortype="straight" strokecolor="windowText">
              <v:stroke startarrow="open"/>
            </v:shape>
            <v:line id="Прямая соединительная линия 187" o:spid="_x0000_s1087" style="position:absolute;visibility:visible" from="0,0" to="10408,0" o:connectortype="straight" strokecolor="windowText"/>
          </v:group>
        </w:pict>
      </w:r>
      <w:r>
        <w:rPr>
          <w:noProof/>
        </w:rPr>
        <w:pict>
          <v:group id="Группа 188" o:spid="_x0000_s1088" style="position:absolute;margin-left:49pt;margin-top:37.05pt;width:258.85pt;height:27.45pt;z-index:251631104" coordsize="30739,5544">
            <v:line id="Прямая соединительная линия 189" o:spid="_x0000_s1089" style="position:absolute;visibility:visible" from="0,0" to="0,5544" o:connectortype="straight" strokecolor="windowText"/>
            <v:shape id="Прямая со стрелкой 190" o:spid="_x0000_s1090" type="#_x0000_t32" style="position:absolute;width:30739;height:0;visibility:visible" o:connectortype="straight" strokecolor="windowText">
              <v:stroke endarrow="open"/>
            </v:shape>
          </v:group>
        </w:pict>
      </w:r>
    </w:p>
    <w:p w:rsidR="00DA286A" w:rsidRPr="001F6E59" w:rsidRDefault="00DA286A" w:rsidP="00663BB5">
      <w:pPr>
        <w:spacing w:after="200" w:line="276" w:lineRule="auto"/>
        <w:rPr>
          <w:sz w:val="28"/>
          <w:szCs w:val="28"/>
        </w:rPr>
      </w:pPr>
      <w:r>
        <w:rPr>
          <w:noProof/>
        </w:rPr>
        <w:pict>
          <v:shape id="Поле 177" o:spid="_x0000_s1091" type="#_x0000_t202" style="position:absolute;margin-left:131.7pt;margin-top:17.35pt;width:158.6pt;height:89.95pt;z-index:251623936;visibility:visible" fillcolor="#4f81bd" strokeweight=".5pt">
            <v:fill r:id="rId33" o:title="" color2="window" type="pattern"/>
            <v:textbox inset="0,0,0,0">
              <w:txbxContent>
                <w:p w:rsidR="00DA286A" w:rsidRPr="00D55041" w:rsidRDefault="00DA286A" w:rsidP="00663BB5">
                  <w:pPr>
                    <w:jc w:val="center"/>
                  </w:pPr>
                  <w:r w:rsidRPr="00D55041">
                    <w:t>Согласование маршрутов владельцами автомобильных дорог с направлением расчёта платы в счёт возмещения вреда</w:t>
                  </w:r>
                </w:p>
                <w:p w:rsidR="00DA286A" w:rsidRDefault="00DA286A" w:rsidP="00663BB5"/>
              </w:txbxContent>
            </v:textbox>
          </v:shape>
        </w:pict>
      </w:r>
      <w:r>
        <w:rPr>
          <w:noProof/>
        </w:rPr>
        <w:pict>
          <v:shape id="Прямая со стрелкой 182" o:spid="_x0000_s1092" type="#_x0000_t32" style="position:absolute;margin-left:290.25pt;margin-top:26.15pt;width:17.6pt;height:0;z-index:251628032;visibility:visible" strokecolor="windowText">
            <v:stroke startarrow="open"/>
          </v:shape>
        </w:pict>
      </w:r>
      <w:r>
        <w:rPr>
          <w:noProof/>
        </w:rPr>
        <w:pict>
          <v:shape id="Прямая со стрелкой 144" o:spid="_x0000_s1093" type="#_x0000_t32" style="position:absolute;margin-left:504.95pt;margin-top:17.75pt;width:27pt;height:0;z-index:251652608;visibility:visible" strokecolor="windowText">
            <v:stroke startarrow="open"/>
          </v:shape>
        </w:pict>
      </w:r>
      <w:r>
        <w:rPr>
          <w:noProof/>
        </w:rPr>
        <w:pict>
          <v:shape id="Прямая со стрелкой 143" o:spid="_x0000_s1094" type="#_x0000_t32" style="position:absolute;margin-left:532pt;margin-top:17.15pt;width:0;height:105.55pt;flip:y;z-index:251649536;visibility:visible" strokecolor="windowText"/>
        </w:pict>
      </w:r>
      <w:r>
        <w:rPr>
          <w:noProof/>
        </w:rPr>
        <w:pict>
          <v:shape id="Прямая со стрелкой 112" o:spid="_x0000_s1095" type="#_x0000_t32" style="position:absolute;margin-left:503.65pt;margin-top:3.65pt;width:16.6pt;height:0;z-index:251665920;visibility:visible" strokecolor="windowText" strokeweight="2.5pt">
            <v:stroke startarrow="open" linestyle="thinThin"/>
          </v:shape>
        </w:pict>
      </w:r>
    </w:p>
    <w:p w:rsidR="00DA286A" w:rsidRPr="001F6E59" w:rsidRDefault="00DA286A" w:rsidP="00663BB5">
      <w:pPr>
        <w:spacing w:after="200" w:line="276" w:lineRule="auto"/>
        <w:rPr>
          <w:sz w:val="28"/>
          <w:szCs w:val="28"/>
        </w:rPr>
      </w:pPr>
      <w:r>
        <w:rPr>
          <w:noProof/>
        </w:rPr>
        <w:pict>
          <v:shape id="Поле 158" o:spid="_x0000_s1096" type="#_x0000_t202" style="position:absolute;margin-left:-18.45pt;margin-top:7.3pt;width:124.85pt;height:193.5pt;z-index:251629056;visibility:visible" fillcolor="window" strokeweight=".5pt">
            <v:textbox inset="0,0,0,0">
              <w:txbxContent>
                <w:p w:rsidR="00DA286A" w:rsidRDefault="00DA286A" w:rsidP="00663BB5">
                  <w:pPr>
                    <w:spacing w:line="233" w:lineRule="auto"/>
                    <w:jc w:val="center"/>
                  </w:pPr>
                  <w:r>
                    <w:t>Направление владельцами автомобильных дорог заявки на согласование владельцам пересекающих дорогу сооружений и инженерных коммуникаций в случае, если требуется принятие специальных мер по их обустройству</w:t>
                  </w:r>
                </w:p>
              </w:txbxContent>
            </v:textbox>
          </v:shape>
        </w:pict>
      </w:r>
    </w:p>
    <w:p w:rsidR="00DA286A" w:rsidRPr="001F6E59" w:rsidRDefault="00DA286A" w:rsidP="00663BB5">
      <w:pPr>
        <w:spacing w:after="200" w:line="276" w:lineRule="auto"/>
        <w:rPr>
          <w:sz w:val="28"/>
          <w:szCs w:val="28"/>
        </w:rPr>
      </w:pPr>
      <w:r>
        <w:rPr>
          <w:noProof/>
        </w:rPr>
        <w:pict>
          <v:shape id="Поле 178" o:spid="_x0000_s1097" type="#_x0000_t202" style="position:absolute;margin-left:308.65pt;margin-top:-.15pt;width:195.75pt;height:58.45pt;z-index:251624960;visibility:visible" fillcolor="#4f81bd" strokeweight=".5pt">
            <v:fill r:id="rId33" o:title="" color2="window" type="pattern"/>
            <v:textbox inset="0,0,0,0">
              <w:txbxContent>
                <w:p w:rsidR="00DA286A" w:rsidRPr="00D55041" w:rsidRDefault="00DA286A" w:rsidP="00663BB5">
                  <w:pPr>
                    <w:jc w:val="center"/>
                  </w:pPr>
                  <w:r w:rsidRPr="00D55041">
                    <w:t>Поступление  от владельцев автомобильных</w:t>
                  </w:r>
                </w:p>
                <w:p w:rsidR="00DA286A" w:rsidRPr="00D55041" w:rsidRDefault="00DA286A" w:rsidP="00663BB5">
                  <w:pPr>
                    <w:jc w:val="center"/>
                  </w:pPr>
                  <w:r w:rsidRPr="00D55041">
                    <w:t>дорог согласований</w:t>
                  </w:r>
                  <w:r>
                    <w:t xml:space="preserve"> или отказа в согласовании маршрута</w:t>
                  </w:r>
                </w:p>
              </w:txbxContent>
            </v:textbox>
          </v:shape>
        </w:pict>
      </w:r>
      <w:r>
        <w:rPr>
          <w:noProof/>
        </w:rPr>
        <w:pict>
          <v:shape id="Прямая со стрелкой 58" o:spid="_x0000_s1098" type="#_x0000_t32" style="position:absolute;margin-left:504.55pt;margin-top:27.65pt;width:16.6pt;height:0;z-index:251696640;visibility:visible" strokecolor="windowText" strokeweight="2.5pt">
            <v:stroke endarrow="open" linestyle="thinThin"/>
          </v:shape>
        </w:pict>
      </w:r>
    </w:p>
    <w:p w:rsidR="00DA286A" w:rsidRPr="001F6E59" w:rsidRDefault="00DA286A" w:rsidP="00663BB5">
      <w:pPr>
        <w:spacing w:after="200" w:line="276" w:lineRule="auto"/>
        <w:rPr>
          <w:sz w:val="28"/>
          <w:szCs w:val="28"/>
        </w:rPr>
      </w:pPr>
      <w:r>
        <w:rPr>
          <w:noProof/>
        </w:rPr>
        <w:pict>
          <v:shape id="Прямая со стрелкой 181" o:spid="_x0000_s1099" type="#_x0000_t32" style="position:absolute;margin-left:290.25pt;margin-top:4.2pt;width:18pt;height:0;flip:y;z-index:251627008;visibility:visible" strokecolor="windowText">
            <v:stroke endarrow="open"/>
          </v:shape>
        </w:pict>
      </w:r>
      <w:r>
        <w:rPr>
          <w:noProof/>
        </w:rPr>
        <w:pict>
          <v:shape id="Прямая со стрелкой 111" o:spid="_x0000_s1100" type="#_x0000_t32" style="position:absolute;margin-left:188.55pt;margin-top:23.35pt;width:0;height:13.5pt;z-index:251664896;visibility:visible" strokecolor="windowText" strokeweight="2.25pt">
            <v:stroke endarrow="open" linestyle="thinThin"/>
          </v:shape>
        </w:pict>
      </w:r>
      <w:r>
        <w:rPr>
          <w:noProof/>
        </w:rPr>
        <w:pict>
          <v:shape id="Прямая со стрелкой 110" o:spid="_x0000_s1101" type="#_x0000_t32" style="position:absolute;margin-left:165.3pt;margin-top:23.35pt;width:0;height:13.5pt;z-index:251663872;visibility:visible" strokecolor="windowText" strokeweight="2.25pt">
            <v:stroke endarrow="open" linestyle="thinThin"/>
          </v:shape>
        </w:pict>
      </w:r>
      <w:r>
        <w:rPr>
          <w:noProof/>
        </w:rPr>
        <w:pict>
          <v:shape id="Прямая со стрелкой 152" o:spid="_x0000_s1102" type="#_x0000_t32" style="position:absolute;margin-left:209.7pt;margin-top:22.55pt;width:0;height:29.05pt;z-index:251645440;visibility:visible" strokecolor="windowText">
            <v:stroke endarrow="open"/>
          </v:shape>
        </w:pict>
      </w:r>
      <w:r>
        <w:rPr>
          <w:noProof/>
        </w:rPr>
        <w:pict>
          <v:shape id="Прямая со стрелкой 148" o:spid="_x0000_s1103" type="#_x0000_t32" style="position:absolute;margin-left:248.15pt;margin-top:21.8pt;width:0;height:16.05pt;flip:y;z-index:251647488;visibility:visible" strokecolor="windowText">
            <v:stroke endarrow="open"/>
          </v:shape>
        </w:pict>
      </w:r>
    </w:p>
    <w:p w:rsidR="00DA286A" w:rsidRPr="001F6E59" w:rsidRDefault="00DA286A" w:rsidP="00663BB5">
      <w:pPr>
        <w:spacing w:after="200" w:line="276" w:lineRule="auto"/>
        <w:rPr>
          <w:sz w:val="28"/>
          <w:szCs w:val="28"/>
        </w:rPr>
      </w:pPr>
      <w:r>
        <w:rPr>
          <w:noProof/>
        </w:rPr>
        <w:pict>
          <v:line id="Прямая соединительная линия 145" o:spid="_x0000_s1104" style="position:absolute;flip:x;z-index:251650560;visibility:visible" from="397.7pt,9.45pt" to="531.9pt,9.45pt" strokecolor="windowText"/>
        </w:pict>
      </w:r>
      <w:r>
        <w:rPr>
          <w:noProof/>
        </w:rPr>
        <w:pict>
          <v:shape id="Поле 153" o:spid="_x0000_s1105" type="#_x0000_t202" style="position:absolute;margin-left:111.2pt;margin-top:22.2pt;width:259.5pt;height:30.6pt;z-index:251644416;visibility:visible" fillcolor="window" strokeweight=".5pt">
            <v:textbox inset="0,0,0,0">
              <w:txbxContent>
                <w:p w:rsidR="00DA286A" w:rsidRPr="00AC3F27" w:rsidRDefault="00DA286A" w:rsidP="00663BB5">
                  <w:pPr>
                    <w:jc w:val="center"/>
                  </w:pPr>
                  <w:r>
                    <w:t>Направление владельцами автомобильных дорог заявки владельцам жел. дор. инфраструктуры</w:t>
                  </w:r>
                </w:p>
              </w:txbxContent>
            </v:textbox>
          </v:shape>
        </w:pict>
      </w:r>
      <w:r>
        <w:rPr>
          <w:noProof/>
        </w:rPr>
        <w:pict>
          <v:line id="Прямая соединительная линия 146" o:spid="_x0000_s1106" style="position:absolute;z-index:251651584;visibility:visible" from="387.05pt,9.75pt" to="387.05pt,79.65pt" strokecolor="windowText">
            <v:stroke startarrow="open"/>
          </v:line>
        </w:pict>
      </w:r>
      <w:r>
        <w:rPr>
          <w:noProof/>
        </w:rPr>
        <w:pict>
          <v:line id="Прямая соединительная линия 149" o:spid="_x0000_s1107" style="position:absolute;z-index:251648512;visibility:visible" from="248.15pt,9.4pt" to="397.35pt,9.4pt" strokecolor="windowText"/>
        </w:pict>
      </w:r>
    </w:p>
    <w:p w:rsidR="00DA286A" w:rsidRPr="001F6E59" w:rsidRDefault="00DA286A" w:rsidP="00663BB5">
      <w:pPr>
        <w:spacing w:after="200" w:line="276" w:lineRule="auto"/>
        <w:rPr>
          <w:sz w:val="28"/>
          <w:szCs w:val="28"/>
        </w:rPr>
      </w:pPr>
      <w:r>
        <w:rPr>
          <w:noProof/>
        </w:rPr>
        <w:pict>
          <v:shape id="Прямая со стрелкой 201" o:spid="_x0000_s1108" type="#_x0000_t32" style="position:absolute;margin-left:198.3pt;margin-top:24.4pt;width:0;height:11.45pt;z-index:251656704;visibility:visible" strokecolor="windowText">
            <v:stroke endarrow="open"/>
          </v:shape>
        </w:pict>
      </w:r>
    </w:p>
    <w:p w:rsidR="00DA286A" w:rsidRPr="001F6E59" w:rsidRDefault="00DA286A" w:rsidP="00663BB5">
      <w:pPr>
        <w:spacing w:after="200" w:line="276" w:lineRule="auto"/>
        <w:rPr>
          <w:sz w:val="28"/>
          <w:szCs w:val="28"/>
        </w:rPr>
      </w:pPr>
      <w:r>
        <w:rPr>
          <w:noProof/>
        </w:rPr>
        <w:pict>
          <v:shape id="Прямая со стрелкой 206" o:spid="_x0000_s1109" type="#_x0000_t32" style="position:absolute;margin-left:387.3pt;margin-top:21.65pt;width:0;height:25.35pt;flip:y;z-index:251661824;visibility:visible" strokecolor="windowText">
            <v:stroke endarrow="open"/>
          </v:shape>
        </w:pict>
      </w:r>
      <w:r>
        <w:rPr>
          <w:noProof/>
        </w:rPr>
        <w:pict>
          <v:shape id="Прямая со стрелкой 167" o:spid="_x0000_s1110" type="#_x0000_t32" style="position:absolute;margin-left:295.05pt;margin-top:23pt;width:92.25pt;height:0;z-index:251639296;visibility:visible" strokecolor="windowText">
            <v:stroke endarrow="open"/>
          </v:shape>
        </w:pict>
      </w:r>
      <w:r>
        <w:rPr>
          <w:noProof/>
        </w:rPr>
        <w:pict>
          <v:shape id="Поле 151" o:spid="_x0000_s1111" type="#_x0000_t202" style="position:absolute;margin-left:111.05pt;margin-top:7.5pt;width:183.45pt;height:28.3pt;z-index:251646464;visibility:visible" fillcolor="window" strokeweight=".5pt">
            <v:textbox inset="0,0,0,0">
              <w:txbxContent>
                <w:p w:rsidR="00DA286A" w:rsidRDefault="00DA286A" w:rsidP="00663BB5">
                  <w:pPr>
                    <w:jc w:val="center"/>
                  </w:pPr>
                  <w:r>
                    <w:t xml:space="preserve">Согласование заявки владельцами </w:t>
                  </w:r>
                </w:p>
                <w:p w:rsidR="00DA286A" w:rsidRPr="00AC3F27" w:rsidRDefault="00DA286A" w:rsidP="00663BB5">
                  <w:pPr>
                    <w:jc w:val="center"/>
                  </w:pPr>
                  <w:r>
                    <w:t>жел. дор. инфраструктуры</w:t>
                  </w:r>
                </w:p>
              </w:txbxContent>
            </v:textbox>
          </v:shape>
        </w:pict>
      </w:r>
    </w:p>
    <w:p w:rsidR="00DA286A" w:rsidRPr="001F6E59" w:rsidRDefault="00DA286A" w:rsidP="00663BB5">
      <w:pPr>
        <w:spacing w:after="200" w:line="276" w:lineRule="auto"/>
        <w:rPr>
          <w:sz w:val="28"/>
          <w:szCs w:val="28"/>
        </w:rPr>
      </w:pPr>
      <w:r>
        <w:rPr>
          <w:noProof/>
        </w:rPr>
        <w:pict>
          <v:shape id="Поле 205" o:spid="_x0000_s1112" type="#_x0000_t202" style="position:absolute;margin-left:337.8pt;margin-top:19.5pt;width:179.25pt;height:1in;z-index:251660800;visibility:visible" fillcolor="window" strokeweight=".5pt">
            <v:textbox inset="0,0,0,0">
              <w:txbxContent>
                <w:p w:rsidR="00DA286A" w:rsidRDefault="00DA286A" w:rsidP="00663BB5">
                  <w:pPr>
                    <w:jc w:val="center"/>
                  </w:pPr>
                  <w:r>
                    <w:t xml:space="preserve">Направление </w:t>
                  </w:r>
                </w:p>
                <w:p w:rsidR="00DA286A" w:rsidRPr="00AC3F27" w:rsidRDefault="00DA286A" w:rsidP="00663BB5">
                  <w:pPr>
                    <w:jc w:val="center"/>
                  </w:pPr>
                  <w:r>
                    <w:fldChar w:fldCharType="begin"/>
                  </w:r>
                  <w:r>
                    <w:instrText xml:space="preserve"> LINK Word.Document.12 "H:\\Новая папка\\Спецразрешения\\Регламенты отдела\\Схема регламента ПРИКАЗ 258_101212.docx" OLE_LINK1 \a \r </w:instrText>
                  </w:r>
                  <w:r>
                    <w:fldChar w:fldCharType="separate"/>
                  </w:r>
                  <w:r>
                    <w:t>владельцами пересекающих дорогу сооружений и инженерных коммуникаций</w:t>
                  </w:r>
                  <w:r>
                    <w:fldChar w:fldCharType="end"/>
                  </w:r>
                  <w:r>
                    <w:t xml:space="preserve"> согласования маршрута</w:t>
                  </w:r>
                </w:p>
              </w:txbxContent>
            </v:textbox>
          </v:shape>
        </w:pict>
      </w:r>
    </w:p>
    <w:p w:rsidR="00DA286A" w:rsidRPr="001F6E59" w:rsidRDefault="00DA286A" w:rsidP="00663BB5">
      <w:pPr>
        <w:spacing w:after="200" w:line="276" w:lineRule="auto"/>
        <w:rPr>
          <w:sz w:val="28"/>
          <w:szCs w:val="28"/>
        </w:rPr>
      </w:pPr>
      <w:r>
        <w:rPr>
          <w:noProof/>
        </w:rPr>
        <w:pict>
          <v:shape id="Поле 160" o:spid="_x0000_s1113" type="#_x0000_t202" style="position:absolute;margin-left:-19.2pt;margin-top:11.75pt;width:346.5pt;height:58.5pt;z-index:251633152;visibility:visible" fillcolor="window" strokeweight=".5pt">
            <v:textbox inset="0,0,0,0">
              <w:txbxContent>
                <w:p w:rsidR="00DA286A" w:rsidRPr="00AC3F27" w:rsidRDefault="00DA286A" w:rsidP="00663BB5">
                  <w:pPr>
                    <w:jc w:val="center"/>
                  </w:pPr>
                  <w:r>
                    <w:t xml:space="preserve">Регистрация заявки на согласование </w:t>
                  </w:r>
                  <w:bookmarkStart w:id="19" w:name="OLE_LINK1"/>
                  <w:r>
                    <w:t>владельцами пересекающих дорогу сооружений и инженерных коммуникаций</w:t>
                  </w:r>
                  <w:bookmarkEnd w:id="19"/>
                  <w:r>
                    <w:t xml:space="preserve"> и направление информации владельцу а/дороги о предполагаемом размере расходов</w:t>
                  </w:r>
                </w:p>
                <w:p w:rsidR="00DA286A" w:rsidRPr="00AC3F27" w:rsidRDefault="00DA286A" w:rsidP="00663BB5">
                  <w:pPr>
                    <w:jc w:val="center"/>
                  </w:pPr>
                </w:p>
              </w:txbxContent>
            </v:textbox>
          </v:shape>
        </w:pict>
      </w:r>
      <w:r>
        <w:rPr>
          <w:noProof/>
        </w:rPr>
        <w:pict>
          <v:shape id="Прямая со стрелкой 162" o:spid="_x0000_s1114" type="#_x0000_t32" style="position:absolute;margin-left:41.25pt;margin-top:2pt;width:0;height:9.15pt;z-index:251634176;visibility:visible" strokecolor="windowText">
            <v:stroke endarrow="open"/>
          </v:shape>
        </w:pict>
      </w:r>
    </w:p>
    <w:p w:rsidR="00DA286A" w:rsidRPr="001F6E59" w:rsidRDefault="00DA286A" w:rsidP="00663BB5">
      <w:pPr>
        <w:spacing w:after="200" w:line="276" w:lineRule="auto"/>
        <w:rPr>
          <w:sz w:val="28"/>
          <w:szCs w:val="28"/>
        </w:rPr>
      </w:pPr>
    </w:p>
    <w:p w:rsidR="00DA286A" w:rsidRPr="001F6E59" w:rsidRDefault="00DA286A" w:rsidP="00663BB5">
      <w:pPr>
        <w:spacing w:after="200" w:line="276" w:lineRule="auto"/>
        <w:rPr>
          <w:sz w:val="28"/>
          <w:szCs w:val="28"/>
        </w:rPr>
      </w:pPr>
      <w:r>
        <w:rPr>
          <w:noProof/>
        </w:rPr>
        <w:pict>
          <v:shape id="Поле 203" o:spid="_x0000_s1115" type="#_x0000_t202" style="position:absolute;margin-left:341.55pt;margin-top:22.5pt;width:175.6pt;height:98.15pt;z-index:251658752;visibility:visible" fillcolor="window" strokeweight=".5pt">
            <v:textbox inset="0,0,0,0">
              <w:txbxContent>
                <w:p w:rsidR="00DA286A" w:rsidRPr="00AC3F27" w:rsidRDefault="00DA286A" w:rsidP="00663BB5">
                  <w:pPr>
                    <w:spacing w:line="233" w:lineRule="auto"/>
                    <w:jc w:val="center"/>
                  </w:pPr>
                  <w:r>
                    <w:t xml:space="preserve">Направление согласия  Заявителя </w:t>
                  </w:r>
                  <w:r>
                    <w:fldChar w:fldCharType="begin"/>
                  </w:r>
                  <w:r>
                    <w:instrText xml:space="preserve"> LINK Word.Document.12 "H:\\Новая папка\\Спецразрешения\\Регламенты отдела\\Схема регламента ПРИКАЗ 258_101212.docx" OLE_LINK1 \a \r </w:instrText>
                  </w:r>
                  <w:r>
                    <w:fldChar w:fldCharType="separate"/>
                  </w:r>
                  <w:r>
                    <w:t>владельцами пересекающих дорогу сооружений и инженерных коммуникаций</w:t>
                  </w:r>
                  <w:r>
                    <w:fldChar w:fldCharType="end"/>
                  </w:r>
                </w:p>
              </w:txbxContent>
            </v:textbox>
          </v:shape>
        </w:pict>
      </w:r>
      <w:r>
        <w:rPr>
          <w:noProof/>
        </w:rPr>
        <w:pict>
          <v:shape id="Прямая со стрелкой 157" o:spid="_x0000_s1116" type="#_x0000_t32" style="position:absolute;margin-left:386.55pt;margin-top:6pt;width:0;height:16.65pt;flip:y;z-index:251632128;visibility:visible" strokecolor="windowText">
            <v:stroke endarrow="open"/>
          </v:shape>
        </w:pict>
      </w:r>
      <w:r>
        <w:rPr>
          <w:noProof/>
        </w:rPr>
        <w:pict>
          <v:shape id="Поле 165" o:spid="_x0000_s1117" type="#_x0000_t202" style="position:absolute;margin-left:156.3pt;margin-top:22.2pt;width:118.5pt;height:32.15pt;z-index:251637248;visibility:visible" fillcolor="window" strokeweight=".5pt">
            <v:textbox inset="0,0,0,0">
              <w:txbxContent>
                <w:p w:rsidR="00DA286A" w:rsidRPr="00AC3F27" w:rsidRDefault="00DA286A" w:rsidP="00663BB5">
                  <w:pPr>
                    <w:jc w:val="center"/>
                  </w:pPr>
                  <w:r>
                    <w:t>В</w:t>
                  </w:r>
                  <w:r w:rsidRPr="00D55041">
                    <w:t>ладел</w:t>
                  </w:r>
                  <w:r>
                    <w:t>ьцы</w:t>
                  </w:r>
                  <w:r w:rsidRPr="00D55041">
                    <w:t xml:space="preserve"> автомобильных дорог</w:t>
                  </w:r>
                </w:p>
              </w:txbxContent>
            </v:textbox>
          </v:shape>
        </w:pict>
      </w:r>
      <w:r>
        <w:rPr>
          <w:noProof/>
        </w:rPr>
        <w:pict>
          <v:shape id="Поле 163" o:spid="_x0000_s1118" type="#_x0000_t202" style="position:absolute;margin-left:-16.7pt;margin-top:22.2pt;width:149.4pt;height:32.15pt;z-index:251635200;visibility:visible" fillcolor="window" strokeweight=".5pt">
            <v:textbox inset="0,0,0,0">
              <w:txbxContent>
                <w:p w:rsidR="00DA286A" w:rsidRDefault="00DA286A" w:rsidP="00663BB5">
                  <w:pPr>
                    <w:jc w:val="center"/>
                  </w:pPr>
                  <w:r>
                    <w:t>Администрация</w:t>
                  </w:r>
                </w:p>
              </w:txbxContent>
            </v:textbox>
          </v:shape>
        </w:pict>
      </w:r>
      <w:r>
        <w:rPr>
          <w:noProof/>
        </w:rPr>
        <w:pict>
          <v:shape id="Прямая со стрелкой 192" o:spid="_x0000_s1119" type="#_x0000_t32" style="position:absolute;margin-left:131.65pt;margin-top:37.85pt;width:24.45pt;height:0;z-index:251654656;visibility:visible" strokecolor="windowText">
            <v:stroke startarrow="open"/>
          </v:shape>
        </w:pict>
      </w:r>
      <w:r>
        <w:rPr>
          <w:noProof/>
        </w:rPr>
        <w:pict>
          <v:shape id="Прямая со стрелкой 191" o:spid="_x0000_s1120" type="#_x0000_t32" style="position:absolute;margin-left:196.8pt;margin-top:13.25pt;width:0;height:9.15pt;z-index:251653632;visibility:visible" strokecolor="windowText">
            <v:stroke endarrow="open"/>
          </v:shape>
        </w:pict>
      </w:r>
      <w:r>
        <w:rPr>
          <w:noProof/>
        </w:rPr>
        <w:pict>
          <v:shape id="Прямая со стрелкой 164" o:spid="_x0000_s1121" type="#_x0000_t32" style="position:absolute;margin-left:66.3pt;margin-top:13.25pt;width:0;height:9.15pt;z-index:251636224;visibility:visible" strokecolor="windowText">
            <v:stroke endarrow="open"/>
          </v:shape>
        </w:pict>
      </w:r>
    </w:p>
    <w:p w:rsidR="00DA286A" w:rsidRPr="001F6E59" w:rsidRDefault="00DA286A" w:rsidP="00663BB5">
      <w:pPr>
        <w:spacing w:after="200" w:line="276" w:lineRule="auto"/>
        <w:rPr>
          <w:sz w:val="28"/>
          <w:szCs w:val="28"/>
        </w:rPr>
      </w:pPr>
      <w:r>
        <w:rPr>
          <w:noProof/>
        </w:rPr>
        <w:pict>
          <v:shape id="Прямая со стрелкой 169" o:spid="_x0000_s1122" type="#_x0000_t32" style="position:absolute;margin-left:65.55pt;margin-top:25.95pt;width:0;height:14.25pt;z-index:251641344;visibility:visible" strokecolor="windowText">
            <v:stroke endarrow="open"/>
          </v:shape>
        </w:pict>
      </w:r>
      <w:r>
        <w:rPr>
          <w:noProof/>
        </w:rPr>
        <w:pict>
          <v:shape id="Прямая со стрелкой 202" o:spid="_x0000_s1123" type="#_x0000_t32" style="position:absolute;margin-left:248.1pt;margin-top:26.7pt;width:0;height:9.15pt;z-index:251657728;visibility:visible" strokecolor="windowText">
            <v:stroke endarrow="open"/>
          </v:shape>
        </w:pict>
      </w:r>
    </w:p>
    <w:p w:rsidR="00DA286A" w:rsidRPr="001F6E59" w:rsidRDefault="00DA286A" w:rsidP="00663BB5">
      <w:pPr>
        <w:spacing w:after="200" w:line="276" w:lineRule="auto"/>
        <w:rPr>
          <w:sz w:val="28"/>
          <w:szCs w:val="28"/>
        </w:rPr>
      </w:pPr>
      <w:r>
        <w:rPr>
          <w:noProof/>
        </w:rPr>
        <w:pict>
          <v:shape id="Поле 166" o:spid="_x0000_s1124" type="#_x0000_t202" style="position:absolute;margin-left:-19.2pt;margin-top:11.95pt;width:176.9pt;height:71.15pt;z-index:251638272;visibility:visible" fillcolor="window" strokeweight=".5pt">
            <v:textbox inset="0,0,0,0">
              <w:txbxContent>
                <w:p w:rsidR="00DA286A" w:rsidRPr="00AC3F27" w:rsidRDefault="00DA286A" w:rsidP="00663BB5">
                  <w:pPr>
                    <w:jc w:val="center"/>
                  </w:pPr>
                  <w:r>
                    <w:t xml:space="preserve">Информирование Заявителя о предполагаемом размере расходов </w:t>
                  </w:r>
                </w:p>
              </w:txbxContent>
            </v:textbox>
          </v:shape>
        </w:pict>
      </w:r>
      <w:r>
        <w:rPr>
          <w:noProof/>
        </w:rPr>
        <w:pict>
          <v:shape id="Поле 171" o:spid="_x0000_s1125" type="#_x0000_t202" style="position:absolute;margin-left:187.8pt;margin-top:7.9pt;width:139.5pt;height:55.4pt;z-index:251642368;visibility:visible" fillcolor="window" strokeweight=".5pt">
            <v:textbox inset="0,0,0,0">
              <w:txbxContent>
                <w:p w:rsidR="00DA286A" w:rsidRPr="00AC3F27" w:rsidRDefault="00DA286A" w:rsidP="00663BB5">
                  <w:pPr>
                    <w:jc w:val="center"/>
                  </w:pPr>
                  <w:r>
                    <w:t>Получение согласия от Заявителя</w:t>
                  </w:r>
                </w:p>
              </w:txbxContent>
            </v:textbox>
          </v:shape>
        </w:pict>
      </w:r>
    </w:p>
    <w:p w:rsidR="00DA286A" w:rsidRPr="001F6E59" w:rsidRDefault="00DA286A" w:rsidP="00663BB5">
      <w:pPr>
        <w:spacing w:after="200" w:line="276" w:lineRule="auto"/>
        <w:rPr>
          <w:sz w:val="28"/>
          <w:szCs w:val="28"/>
        </w:rPr>
      </w:pPr>
      <w:r>
        <w:rPr>
          <w:noProof/>
        </w:rPr>
        <w:pict>
          <v:shape id="Прямая со стрелкой 193" o:spid="_x0000_s1126" type="#_x0000_t32" style="position:absolute;margin-left:157.7pt;margin-top:9.35pt;width:29.55pt;height:0;z-index:251655680;visibility:visible" strokecolor="windowText">
            <v:stroke endarrow="open"/>
          </v:shape>
        </w:pict>
      </w:r>
      <w:r>
        <w:rPr>
          <w:noProof/>
        </w:rPr>
        <w:pict>
          <v:shape id="Прямая со стрелкой 204" o:spid="_x0000_s1127" type="#_x0000_t32" style="position:absolute;margin-left:327.45pt;margin-top:9.25pt;width:14.55pt;height:0;z-index:251659776;visibility:visible" strokecolor="windowText">
            <v:stroke endarrow="open"/>
          </v:shape>
        </w:pict>
      </w:r>
    </w:p>
    <w:p w:rsidR="00DA286A" w:rsidRPr="001F6E59" w:rsidRDefault="00DA286A" w:rsidP="00663BB5">
      <w:pPr>
        <w:spacing w:after="200" w:line="276" w:lineRule="auto"/>
        <w:rPr>
          <w:sz w:val="28"/>
          <w:szCs w:val="28"/>
        </w:rPr>
      </w:pPr>
      <w:r>
        <w:rPr>
          <w:noProof/>
        </w:rPr>
        <w:pict>
          <v:shape id="Поле 172" o:spid="_x0000_s1128" type="#_x0000_t202" style="position:absolute;margin-left:174.9pt;margin-top:26.1pt;width:216.7pt;height:47.95pt;z-index:251643392;visibility:visible" fillcolor="#f2f2f2" strokeweight=".5pt">
            <v:fill r:id="rId34" o:title="" color2="window" type="pattern"/>
            <v:textbox inset="0,0,0,0">
              <w:txbxContent>
                <w:p w:rsidR="00DA286A" w:rsidRPr="00AC3F27" w:rsidRDefault="00DA286A" w:rsidP="00663BB5">
                  <w:pPr>
                    <w:spacing w:line="192" w:lineRule="auto"/>
                    <w:jc w:val="center"/>
                  </w:pPr>
                  <w:r>
                    <w:t xml:space="preserve">Отказ Заявителю в выдаче специального разрешения по основаниям, указанным в </w:t>
                  </w:r>
                  <w:r w:rsidRPr="00EC2FF0">
                    <w:t>п.п. 4-7 п. 19 Регламента</w:t>
                  </w:r>
                </w:p>
              </w:txbxContent>
            </v:textbox>
          </v:shape>
        </w:pict>
      </w:r>
      <w:r>
        <w:rPr>
          <w:noProof/>
        </w:rPr>
        <w:pict>
          <v:shape id="Прямая со стрелкой 54" o:spid="_x0000_s1129" type="#_x0000_t32" style="position:absolute;margin-left:65.55pt;margin-top:25.95pt;width:0;height:9.15pt;z-index:251694592;visibility:visible" strokecolor="windowText">
            <v:stroke endarrow="open"/>
          </v:shape>
        </w:pict>
      </w:r>
    </w:p>
    <w:p w:rsidR="00DA286A" w:rsidRPr="001F6E59" w:rsidRDefault="00DA286A" w:rsidP="00663BB5">
      <w:pPr>
        <w:spacing w:after="200" w:line="276" w:lineRule="auto"/>
        <w:rPr>
          <w:sz w:val="28"/>
          <w:szCs w:val="28"/>
        </w:rPr>
      </w:pPr>
      <w:r>
        <w:rPr>
          <w:noProof/>
        </w:rPr>
        <w:pict>
          <v:shape id="Прямая со стрелкой 57" o:spid="_x0000_s1130" type="#_x0000_t32" style="position:absolute;margin-left:158.35pt;margin-top:23.55pt;width:16.8pt;height:0;z-index:251695616;visibility:visible" strokecolor="windowText">
            <v:stroke endarrow="open"/>
          </v:shape>
        </w:pict>
      </w:r>
      <w:r>
        <w:rPr>
          <w:noProof/>
        </w:rPr>
        <w:pict>
          <v:shape id="Поле 168" o:spid="_x0000_s1131" type="#_x0000_t202" style="position:absolute;margin-left:-17.05pt;margin-top:6.3pt;width:175.4pt;height:39.35pt;z-index:251640320;visibility:visible" fillcolor="window" strokeweight=".5pt">
            <v:textbox inset="0,0,0,0">
              <w:txbxContent>
                <w:p w:rsidR="00DA286A" w:rsidRPr="00AC3F27" w:rsidRDefault="00DA286A" w:rsidP="00663BB5">
                  <w:pPr>
                    <w:jc w:val="center"/>
                  </w:pPr>
                  <w:r>
                    <w:t>Неполучение Учреждением согласия от Заявителя</w:t>
                  </w:r>
                </w:p>
              </w:txbxContent>
            </v:textbox>
          </v:shape>
        </w:pict>
      </w:r>
    </w:p>
    <w:p w:rsidR="00DA286A" w:rsidRPr="001F6E59" w:rsidRDefault="00DA286A" w:rsidP="00663BB5">
      <w:pPr>
        <w:spacing w:after="200" w:line="276" w:lineRule="auto"/>
        <w:rPr>
          <w:sz w:val="28"/>
          <w:szCs w:val="28"/>
        </w:rPr>
      </w:pPr>
    </w:p>
    <w:p w:rsidR="00DA286A" w:rsidRDefault="00DA286A" w:rsidP="00663BB5">
      <w:pPr>
        <w:pStyle w:val="10"/>
        <w:widowControl w:val="0"/>
        <w:shd w:val="clear" w:color="auto" w:fill="auto"/>
        <w:tabs>
          <w:tab w:val="left" w:pos="-4678"/>
        </w:tabs>
        <w:spacing w:after="0" w:line="240" w:lineRule="auto"/>
        <w:ind w:left="3402" w:right="0" w:firstLine="0"/>
        <w:jc w:val="right"/>
        <w:rPr>
          <w:sz w:val="24"/>
          <w:szCs w:val="24"/>
        </w:rPr>
      </w:pPr>
    </w:p>
    <w:p w:rsidR="00DA286A" w:rsidRDefault="00DA286A" w:rsidP="00663BB5">
      <w:pPr>
        <w:pStyle w:val="10"/>
        <w:widowControl w:val="0"/>
        <w:shd w:val="clear" w:color="auto" w:fill="auto"/>
        <w:tabs>
          <w:tab w:val="left" w:pos="-4678"/>
        </w:tabs>
        <w:spacing w:after="0" w:line="240" w:lineRule="auto"/>
        <w:ind w:left="3402" w:right="0" w:firstLine="0"/>
        <w:jc w:val="right"/>
        <w:rPr>
          <w:sz w:val="24"/>
          <w:szCs w:val="24"/>
        </w:rPr>
      </w:pPr>
    </w:p>
    <w:p w:rsidR="00DA286A" w:rsidRDefault="00DA286A" w:rsidP="00663BB5">
      <w:pPr>
        <w:pStyle w:val="10"/>
        <w:widowControl w:val="0"/>
        <w:shd w:val="clear" w:color="auto" w:fill="auto"/>
        <w:tabs>
          <w:tab w:val="left" w:pos="-4678"/>
        </w:tabs>
        <w:spacing w:after="0" w:line="240" w:lineRule="auto"/>
        <w:ind w:left="3402" w:right="0" w:firstLine="0"/>
        <w:jc w:val="right"/>
        <w:rPr>
          <w:sz w:val="24"/>
          <w:szCs w:val="24"/>
        </w:rPr>
      </w:pPr>
    </w:p>
    <w:p w:rsidR="00DA286A" w:rsidRDefault="00DA286A" w:rsidP="00663BB5">
      <w:pPr>
        <w:pStyle w:val="10"/>
        <w:widowControl w:val="0"/>
        <w:shd w:val="clear" w:color="auto" w:fill="auto"/>
        <w:tabs>
          <w:tab w:val="left" w:pos="-4678"/>
        </w:tabs>
        <w:spacing w:after="0" w:line="240" w:lineRule="auto"/>
        <w:ind w:left="3402" w:right="0" w:firstLine="0"/>
        <w:jc w:val="right"/>
        <w:rPr>
          <w:sz w:val="24"/>
          <w:szCs w:val="24"/>
        </w:rPr>
      </w:pPr>
    </w:p>
    <w:p w:rsidR="00DA286A" w:rsidRDefault="00DA286A" w:rsidP="00663BB5">
      <w:pPr>
        <w:pStyle w:val="10"/>
        <w:widowControl w:val="0"/>
        <w:shd w:val="clear" w:color="auto" w:fill="auto"/>
        <w:tabs>
          <w:tab w:val="left" w:pos="-4678"/>
        </w:tabs>
        <w:spacing w:after="0" w:line="240" w:lineRule="auto"/>
        <w:ind w:left="3402" w:right="0" w:firstLine="0"/>
        <w:jc w:val="right"/>
        <w:rPr>
          <w:sz w:val="24"/>
          <w:szCs w:val="24"/>
        </w:rPr>
      </w:pPr>
    </w:p>
    <w:p w:rsidR="00DA286A" w:rsidRPr="00EA40CF" w:rsidRDefault="00DA286A" w:rsidP="00663BB5">
      <w:pPr>
        <w:pStyle w:val="10"/>
        <w:widowControl w:val="0"/>
        <w:shd w:val="clear" w:color="auto" w:fill="auto"/>
        <w:tabs>
          <w:tab w:val="left" w:pos="-4678"/>
        </w:tabs>
        <w:spacing w:after="0" w:line="240" w:lineRule="auto"/>
        <w:ind w:left="3402" w:right="0" w:firstLine="0"/>
        <w:jc w:val="right"/>
        <w:rPr>
          <w:rFonts w:ascii="Times New Roman" w:hAnsi="Times New Roman" w:cs="Times New Roman"/>
          <w:sz w:val="24"/>
          <w:szCs w:val="24"/>
        </w:rPr>
      </w:pPr>
      <w:r w:rsidRPr="00EA40CF">
        <w:rPr>
          <w:rFonts w:ascii="Times New Roman" w:hAnsi="Times New Roman" w:cs="Times New Roman"/>
          <w:sz w:val="24"/>
          <w:szCs w:val="24"/>
        </w:rPr>
        <w:t>Приложение № 9</w:t>
      </w:r>
    </w:p>
    <w:p w:rsidR="00DA286A" w:rsidRPr="00EA40CF" w:rsidRDefault="00DA286A" w:rsidP="00663BB5">
      <w:pPr>
        <w:pStyle w:val="10"/>
        <w:widowControl w:val="0"/>
        <w:shd w:val="clear" w:color="auto" w:fill="auto"/>
        <w:tabs>
          <w:tab w:val="left" w:pos="-4678"/>
        </w:tabs>
        <w:spacing w:after="0" w:line="240" w:lineRule="auto"/>
        <w:ind w:left="3402" w:right="0" w:firstLine="0"/>
        <w:jc w:val="right"/>
        <w:rPr>
          <w:rFonts w:ascii="Times New Roman" w:hAnsi="Times New Roman" w:cs="Times New Roman"/>
          <w:color w:val="000000"/>
          <w:sz w:val="24"/>
          <w:szCs w:val="24"/>
        </w:rPr>
      </w:pPr>
      <w:r w:rsidRPr="00EA40CF">
        <w:rPr>
          <w:rFonts w:ascii="Times New Roman" w:hAnsi="Times New Roman" w:cs="Times New Roman"/>
          <w:color w:val="000000"/>
          <w:sz w:val="24"/>
          <w:szCs w:val="24"/>
        </w:rPr>
        <w:t xml:space="preserve">к административному регламенту </w:t>
      </w:r>
    </w:p>
    <w:p w:rsidR="00DA286A" w:rsidRDefault="00DA286A" w:rsidP="00663BB5">
      <w:pPr>
        <w:pStyle w:val="10"/>
        <w:widowControl w:val="0"/>
        <w:shd w:val="clear" w:color="auto" w:fill="auto"/>
        <w:tabs>
          <w:tab w:val="left" w:pos="-4678"/>
        </w:tabs>
        <w:spacing w:after="0" w:line="240" w:lineRule="auto"/>
        <w:ind w:left="3402" w:right="0" w:firstLine="0"/>
        <w:jc w:val="right"/>
        <w:rPr>
          <w:color w:val="000000"/>
          <w:sz w:val="22"/>
          <w:szCs w:val="22"/>
        </w:rPr>
      </w:pPr>
    </w:p>
    <w:p w:rsidR="00DA286A" w:rsidRDefault="00DA286A" w:rsidP="00663BB5">
      <w:pPr>
        <w:pStyle w:val="10"/>
        <w:widowControl w:val="0"/>
        <w:shd w:val="clear" w:color="auto" w:fill="auto"/>
        <w:tabs>
          <w:tab w:val="left" w:pos="-4678"/>
        </w:tabs>
        <w:spacing w:after="0" w:line="240" w:lineRule="auto"/>
        <w:ind w:left="3402" w:right="0" w:firstLine="0"/>
        <w:jc w:val="right"/>
        <w:rPr>
          <w:color w:val="000000"/>
          <w:sz w:val="22"/>
          <w:szCs w:val="22"/>
        </w:rPr>
      </w:pPr>
    </w:p>
    <w:p w:rsidR="00DA286A" w:rsidRPr="009C6D13" w:rsidRDefault="00DA286A" w:rsidP="00663BB5">
      <w:pPr>
        <w:pStyle w:val="10"/>
        <w:widowControl w:val="0"/>
        <w:shd w:val="clear" w:color="auto" w:fill="auto"/>
        <w:tabs>
          <w:tab w:val="left" w:pos="-4678"/>
        </w:tabs>
        <w:spacing w:after="0" w:line="240" w:lineRule="auto"/>
        <w:ind w:left="3402" w:right="0" w:firstLine="0"/>
        <w:jc w:val="right"/>
        <w:rPr>
          <w:color w:val="000000"/>
          <w:sz w:val="22"/>
          <w:szCs w:val="22"/>
        </w:rPr>
      </w:pPr>
    </w:p>
    <w:p w:rsidR="00DA286A" w:rsidRPr="00534AED" w:rsidRDefault="00DA286A" w:rsidP="00663BB5">
      <w:pPr>
        <w:spacing w:before="240" w:line="233" w:lineRule="auto"/>
        <w:jc w:val="center"/>
        <w:rPr>
          <w:b/>
          <w:bCs/>
          <w:sz w:val="28"/>
          <w:szCs w:val="28"/>
          <w:lang w:eastAsia="en-US"/>
        </w:rPr>
      </w:pPr>
      <w:r w:rsidRPr="00534AED">
        <w:rPr>
          <w:b/>
          <w:bCs/>
          <w:sz w:val="28"/>
          <w:szCs w:val="28"/>
          <w:lang w:eastAsia="en-US"/>
        </w:rPr>
        <w:t>Блок - схема № 3</w:t>
      </w:r>
    </w:p>
    <w:p w:rsidR="00DA286A" w:rsidRDefault="00DA286A" w:rsidP="00663BB5">
      <w:pPr>
        <w:ind w:right="23"/>
        <w:jc w:val="center"/>
        <w:rPr>
          <w:b/>
          <w:bCs/>
          <w:spacing w:val="10"/>
          <w:sz w:val="29"/>
          <w:szCs w:val="29"/>
        </w:rPr>
      </w:pPr>
      <w:r w:rsidRPr="00DA3E5B">
        <w:rPr>
          <w:b/>
          <w:bCs/>
          <w:spacing w:val="10"/>
          <w:sz w:val="29"/>
          <w:szCs w:val="29"/>
        </w:rPr>
        <w:t>процедуры выдачи Специального разрешения</w:t>
      </w:r>
    </w:p>
    <w:p w:rsidR="00DA286A" w:rsidRDefault="00DA286A" w:rsidP="00663BB5">
      <w:pPr>
        <w:widowControl w:val="0"/>
        <w:autoSpaceDE w:val="0"/>
        <w:autoSpaceDN w:val="0"/>
        <w:adjustRightInd w:val="0"/>
        <w:jc w:val="both"/>
        <w:outlineLvl w:val="1"/>
        <w:rPr>
          <w:noProof/>
        </w:rPr>
      </w:pPr>
      <w: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w:t>
      </w:r>
      <w:r w:rsidRPr="002677C4">
        <w:rPr>
          <w:noProof/>
        </w:rPr>
        <w:t xml:space="preserve"> </w:t>
      </w:r>
    </w:p>
    <w:p w:rsidR="00DA286A" w:rsidRDefault="00DA286A" w:rsidP="00663BB5">
      <w:pPr>
        <w:widowControl w:val="0"/>
        <w:autoSpaceDE w:val="0"/>
        <w:autoSpaceDN w:val="0"/>
        <w:adjustRightInd w:val="0"/>
        <w:jc w:val="both"/>
        <w:outlineLvl w:val="1"/>
        <w:rPr>
          <w:noProof/>
        </w:rPr>
      </w:pPr>
      <w:r>
        <w:rPr>
          <w:noProof/>
        </w:rPr>
        <w:pict>
          <v:group id="Группа 5" o:spid="_x0000_s1132" style="position:absolute;left:0;text-align:left;margin-left:-18.8pt;margin-top:2.95pt;width:525pt;height:429.75pt;z-index:251698688" coordsize="66675,54578">
            <v:shape id="Поле 585" o:spid="_x0000_s1133" type="#_x0000_t202" style="position:absolute;left:33909;top:23865;width:32766;height:10234;visibility:visible" filled="f" strokeweight=".5pt">
              <v:textbox inset="0,0,0,0">
                <w:txbxContent>
                  <w:p w:rsidR="00DA286A" w:rsidRPr="00804D88" w:rsidRDefault="00DA286A" w:rsidP="00663BB5">
                    <w:pPr>
                      <w:spacing w:line="228" w:lineRule="auto"/>
                      <w:jc w:val="center"/>
                    </w:pPr>
                    <w:r w:rsidRPr="00804D88">
                      <w:t>Направление</w:t>
                    </w:r>
                    <w:r>
                      <w:t xml:space="preserve"> сообщения Заявителю об отказе в </w:t>
                    </w:r>
                    <w:r w:rsidRPr="009C4CB9">
                      <w:t xml:space="preserve">выдаче </w:t>
                    </w:r>
                    <w:r>
                      <w:t>Специального разрешения</w:t>
                    </w:r>
                  </w:p>
                  <w:p w:rsidR="00DA286A" w:rsidRPr="00D55041" w:rsidRDefault="00DA286A" w:rsidP="00663BB5">
                    <w:pPr>
                      <w:jc w:val="center"/>
                    </w:pPr>
                  </w:p>
                </w:txbxContent>
              </v:textbox>
            </v:shape>
            <v:shape id="Поле 62" o:spid="_x0000_s1134" type="#_x0000_t202" style="position:absolute;left:2286;top:42957;width:30143;height:7049;visibility:visible;v-text-anchor:middle" strokeweight=".5pt">
              <v:textbox inset="0,0,0,0">
                <w:txbxContent>
                  <w:p w:rsidR="00DA286A" w:rsidRDefault="00DA286A" w:rsidP="00663BB5">
                    <w:pPr>
                      <w:spacing w:line="233" w:lineRule="auto"/>
                      <w:jc w:val="center"/>
                    </w:pPr>
                    <w:r>
                      <w:t xml:space="preserve">Проведение оценки технического состояния автомобильных дорог или их участков владельцами автомобильных дорог </w:t>
                    </w:r>
                  </w:p>
                </w:txbxContent>
              </v:textbox>
            </v:shape>
            <v:shape id="Поле 65" o:spid="_x0000_s1135" type="#_x0000_t202" style="position:absolute;left:33909;top:35433;width:32766;height:16573;visibility:visible;v-text-anchor:middle" filled="f" strokeweight=".5pt">
              <v:textbox inset="1mm,0,1mm,0">
                <w:txbxContent>
                  <w:p w:rsidR="00DA286A" w:rsidRDefault="00DA286A" w:rsidP="00663BB5">
                    <w:pPr>
                      <w:spacing w:line="228" w:lineRule="auto"/>
                      <w:jc w:val="center"/>
                    </w:pPr>
                    <w:r>
                      <w:t>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(или) крупногабаритных грузов, условий перевозки,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w:t>
                    </w:r>
                  </w:p>
                </w:txbxContent>
              </v:textbox>
            </v:shape>
            <v:group id="Группа 71" o:spid="_x0000_s1136" style="position:absolute;top:25146;width:2381;height:29432" coordsize="1714,31527">
              <v:line id="Прямая соединительная линия 68" o:spid="_x0000_s1137" style="position:absolute;flip:x;visibility:visible" from="0,0" to="1714,0" o:connectortype="straight"/>
              <v:line id="Прямая соединительная линия 69" o:spid="_x0000_s1138" style="position:absolute;visibility:visible" from="0,0" to="0,31527" o:connectortype="straight"/>
              <v:shape id="Прямая со стрелкой 70" o:spid="_x0000_s1139" type="#_x0000_t32" style="position:absolute;top:31527;width:1619;height:0;visibility:visible" o:connectortype="straight">
                <v:stroke endarrow="open"/>
              </v:shape>
            </v:group>
            <v:shape id="Прямая со стрелкой 73" o:spid="_x0000_s1140" type="#_x0000_t32" style="position:absolute;left:32480;top:47339;width:1524;height:0;visibility:visible" o:connectortype="straight">
              <v:stroke endarrow="open"/>
            </v:shape>
            <v:shape id="Прямая со стрелкой 88" o:spid="_x0000_s1141" type="#_x0000_t32" style="position:absolute;left:17145;top:30384;width:0;height:1143;visibility:visible" o:connectortype="straight">
              <v:stroke endarrow="open"/>
            </v:shape>
            <v:shape id="Прямая со стрелкой 89" o:spid="_x0000_s1142" type="#_x0000_t32" style="position:absolute;left:17621;top:41814;width:0;height:1143;visibility:visible" o:connectortype="straight">
              <v:stroke endarrow="open"/>
            </v:shape>
            <v:group id="Группа 4" o:spid="_x0000_s1143" style="position:absolute;width:66675;height:30289" coordsize="66675,30289">
              <v:shape id="Поле 575" o:spid="_x0000_s1144" type="#_x0000_t202" style="position:absolute;top:4762;width:27717;height:10287;visibility:visible" strokeweight=".5pt">
                <v:textbox inset="0,0,0,0">
                  <w:txbxContent>
                    <w:p w:rsidR="00DA286A" w:rsidRDefault="00DA286A" w:rsidP="00663BB5">
                      <w:pPr>
                        <w:spacing w:line="233" w:lineRule="auto"/>
                        <w:jc w:val="center"/>
                      </w:pPr>
                      <w:r>
                        <w:t>Направление</w:t>
                      </w:r>
                      <w:r w:rsidRPr="00D55041">
                        <w:t xml:space="preserve"> владельцами автомобильных дорог </w:t>
                      </w:r>
                      <w:r>
                        <w:t>информации о необходимости  проведения оценки технического состояния автомобильных дорог или их участков и предполагаемых расходах</w:t>
                      </w:r>
                    </w:p>
                  </w:txbxContent>
                </v:textbox>
              </v:shape>
              <v:shape id="Поле 577" o:spid="_x0000_s1145" type="#_x0000_t202" style="position:absolute;left:29241;top:8572;width:37434;height:7144;visibility:visible;v-text-anchor:middle" strokeweight=".5pt">
                <v:textbox inset="0,0,0,0">
                  <w:txbxContent>
                    <w:p w:rsidR="00DA286A" w:rsidRPr="00D55041" w:rsidRDefault="00DA286A" w:rsidP="00663BB5">
                      <w:pPr>
                        <w:spacing w:line="233" w:lineRule="auto"/>
                        <w:jc w:val="center"/>
                      </w:pPr>
                      <w:r>
                        <w:t>Уведомление</w:t>
                      </w:r>
                      <w:r w:rsidRPr="00D55041">
                        <w:t xml:space="preserve"> </w:t>
                      </w:r>
                      <w:r>
                        <w:t>Заявителя</w:t>
                      </w:r>
                      <w:r w:rsidRPr="00D55041">
                        <w:t xml:space="preserve"> </w:t>
                      </w:r>
                      <w:r>
                        <w:t>о необходимости и условиях проведения</w:t>
                      </w:r>
                      <w:r w:rsidRPr="003578B1">
                        <w:t xml:space="preserve"> </w:t>
                      </w:r>
                      <w:r>
                        <w:t xml:space="preserve">оценки технического состояния автомобильных дорог или их участков и предполагаемых расходах </w:t>
                      </w:r>
                    </w:p>
                  </w:txbxContent>
                </v:textbox>
              </v:shape>
              <v:shape id="Прямая со стрелкой 578" o:spid="_x0000_s1146" type="#_x0000_t32" style="position:absolute;left:27813;top:12001;width:1524;height:0;visibility:visible" o:connectortype="straight">
                <v:stroke endarrow="open"/>
              </v:shape>
              <v:shape id="Прямая со стрелкой 576" o:spid="_x0000_s1147" type="#_x0000_t32" style="position:absolute;left:27717;top:6286;width:1524;height:0;visibility:visible" o:connectortype="straight">
                <v:stroke startarrow="open"/>
              </v:shape>
              <v:group id="Группа 579" o:spid="_x0000_s1148" style="position:absolute;left:17145;top:15621;width:12096;height:3810" coordsize="19431,1905">
                <v:line id="Прямая соединительная линия 580" o:spid="_x0000_s1149" style="position:absolute;flip:x;visibility:visible" from="0,0" to="19431,0" o:connectortype="straight"/>
                <v:shape id="Прямая со стрелкой 581" o:spid="_x0000_s1150" type="#_x0000_t32" style="position:absolute;width:0;height:1905;visibility:visible" o:connectortype="straight">
                  <v:stroke endarrow="open"/>
                </v:shape>
              </v:group>
              <v:shape id="Поле 583" o:spid="_x0000_s1151" type="#_x0000_t202" style="position:absolute;left:2381;top:19431;width:26003;height:10858;visibility:visible" strokeweight=".5pt">
                <v:textbox inset="0,0,0,0">
                  <w:txbxContent>
                    <w:p w:rsidR="00DA286A" w:rsidRDefault="00DA286A" w:rsidP="00663BB5">
                      <w:pPr>
                        <w:jc w:val="center"/>
                      </w:pPr>
                      <w:r>
                        <w:t>Направление</w:t>
                      </w:r>
                      <w:r w:rsidRPr="00D55041">
                        <w:t xml:space="preserve"> </w:t>
                      </w:r>
                      <w:r>
                        <w:t>Заявителем</w:t>
                      </w:r>
                      <w:r w:rsidRPr="00D55041">
                        <w:t xml:space="preserve"> </w:t>
                      </w:r>
                      <w:r>
                        <w:t>согласия на  проведение оценки технического состояния автомобильных дорог или их участков и оплату расходов</w:t>
                      </w:r>
                    </w:p>
                    <w:p w:rsidR="00DA286A" w:rsidRDefault="00DA286A" w:rsidP="00663BB5"/>
                  </w:txbxContent>
                </v:textbox>
              </v:shape>
              <v:shape id="Поле 584" o:spid="_x0000_s1152" type="#_x0000_t202" style="position:absolute;left:29337;top:16954;width:37338;height:5048;visibility:visible" strokeweight=".5pt">
                <v:textbox inset="0,0,0,0">
                  <w:txbxContent>
                    <w:p w:rsidR="00DA286A" w:rsidRDefault="00DA286A" w:rsidP="00663BB5">
                      <w:pPr>
                        <w:spacing w:line="228" w:lineRule="auto"/>
                        <w:jc w:val="center"/>
                      </w:pPr>
                      <w:r>
                        <w:t>Направление</w:t>
                      </w:r>
                      <w:r w:rsidRPr="00D55041">
                        <w:t xml:space="preserve"> </w:t>
                      </w:r>
                      <w:r>
                        <w:t>Заявителем</w:t>
                      </w:r>
                      <w:r w:rsidRPr="00D55041">
                        <w:t xml:space="preserve"> </w:t>
                      </w:r>
                      <w:r>
                        <w:t xml:space="preserve">отказа на  проведение оценки технического состояния </w:t>
                      </w:r>
                      <w:r w:rsidRPr="00F71F36">
                        <w:rPr>
                          <w:spacing w:val="-6"/>
                        </w:rPr>
                        <w:t>автомобильных дорог или их участков и оплату расходов</w:t>
                      </w:r>
                    </w:p>
                    <w:p w:rsidR="00DA286A" w:rsidRDefault="00DA286A" w:rsidP="00663BB5">
                      <w:pPr>
                        <w:jc w:val="center"/>
                      </w:pPr>
                    </w:p>
                  </w:txbxContent>
                </v:textbox>
              </v:shape>
              <v:shape id="Прямая со стрелкой 582" o:spid="_x0000_s1153" type="#_x0000_t32" style="position:absolute;left:49339;top:15716;width:0;height:1238;visibility:visible" o:connectortype="straight">
                <v:stroke endarrow="open"/>
              </v:shape>
              <v:shape id="Поле 611" o:spid="_x0000_s1154" type="#_x0000_t202" style="position:absolute;left:42576;width:13716;height:2381;visibility:visible" fillcolor="window" strokeweight=".5pt">
                <v:textbox inset="1mm,1mm,1mm,1mm">
                  <w:txbxContent>
                    <w:p w:rsidR="00DA286A" w:rsidRDefault="00DA286A" w:rsidP="00663BB5">
                      <w:pPr>
                        <w:jc w:val="center"/>
                      </w:pPr>
                      <w:r>
                        <w:t>Блок-схема № 1</w:t>
                      </w:r>
                    </w:p>
                  </w:txbxContent>
                </v:textbox>
              </v:shape>
            </v:group>
            <v:shape id="Прямая со стрелкой 225" o:spid="_x0000_s1155" type="#_x0000_t32" style="position:absolute;left:49434;top:22002;width:0;height:1239;visibility:visible" o:connectortype="straight">
              <v:stroke endarrow="open"/>
            </v:shape>
          </v:group>
        </w:pict>
      </w:r>
    </w:p>
    <w:p w:rsidR="00DA286A" w:rsidRDefault="00DA286A" w:rsidP="00663BB5">
      <w:pPr>
        <w:widowControl w:val="0"/>
        <w:autoSpaceDE w:val="0"/>
        <w:autoSpaceDN w:val="0"/>
        <w:adjustRightInd w:val="0"/>
        <w:jc w:val="both"/>
        <w:outlineLvl w:val="1"/>
        <w:rPr>
          <w:color w:val="000000"/>
          <w:sz w:val="20"/>
          <w:szCs w:val="20"/>
        </w:rPr>
      </w:pPr>
      <w:r>
        <w:rPr>
          <w:noProof/>
        </w:rPr>
        <w:pict>
          <v:shape id="Прямая со стрелкой 116" o:spid="_x0000_s1156" type="#_x0000_t32" style="position:absolute;left:0;text-align:left;margin-left:370.8pt;margin-top:8.15pt;width:0;height:13.5pt;z-index:251689472;visibility:visible" strokeweight="2.25pt">
            <v:stroke endarrow="open" linestyle="thinThin"/>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оле 574" o:spid="_x0000_s1157" type="#_x0000_t202" style="position:absolute;left:0;text-align:left;margin-left:212.45pt;margin-top:10.35pt;width:294pt;height:27.75pt;z-index:251666944;visibility:visible;v-text-anchor:middle" filled="f" strokeweight=".5pt">
            <v:textbox inset="0,0,0,0">
              <w:txbxContent>
                <w:p w:rsidR="00DA286A" w:rsidRPr="00804D88" w:rsidRDefault="00DA286A" w:rsidP="00663BB5">
                  <w:pPr>
                    <w:spacing w:line="233" w:lineRule="auto"/>
                    <w:jc w:val="center"/>
                  </w:pPr>
                  <w:r w:rsidRPr="00804D88">
                    <w:t>Направление заявок на согласование маршрута владельцам автомобильных дорог</w:t>
                  </w:r>
                </w:p>
                <w:p w:rsidR="00DA286A" w:rsidRPr="00D55041" w:rsidRDefault="00DA286A" w:rsidP="00663BB5">
                  <w:pPr>
                    <w:spacing w:line="233" w:lineRule="auto"/>
                    <w:jc w:val="center"/>
                  </w:pPr>
                </w:p>
              </w:txbxContent>
            </v:textbox>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оле 586" o:spid="_x0000_s1158" type="#_x0000_t202" style="position:absolute;left:0;text-align:left;margin-left:.3pt;margin-top:7.05pt;width:237.35pt;height:81pt;z-index:251667968;visibility:visible" filled="f" strokeweight=".5pt">
            <v:textbox inset="0,0,0,0">
              <w:txbxContent>
                <w:p w:rsidR="00DA286A" w:rsidRDefault="00DA286A" w:rsidP="00663BB5">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DA286A" w:rsidRDefault="00DA286A" w:rsidP="00663BB5"/>
              </w:txbxContent>
            </v:textbox>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line id="Прямая соединительная линия 588" o:spid="_x0000_s1159" style="position:absolute;left:0;text-align:left;flip:x;z-index:251680256;visibility:visible" from="-32.7pt,4.65pt" to="-.45pt,4.65pt" strokeweight="1.1pt">
            <v:stroke dashstyle="3 1"/>
          </v:line>
        </w:pict>
      </w:r>
      <w:r>
        <w:rPr>
          <w:noProof/>
        </w:rPr>
        <w:pict>
          <v:line id="Прямая соединительная линия 589" o:spid="_x0000_s1160" style="position:absolute;left:0;text-align:left;z-index:251681280;visibility:visible" from="-32.7pt,4.65pt" to="-32.7pt,331.65pt" strokeweight="1.1pt">
            <v:stroke dashstyle="3 1"/>
          </v:lin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оле 66" o:spid="_x0000_s1161" type="#_x0000_t202" style="position:absolute;left:0;text-align:left;margin-left:-.8pt;margin-top:9.55pt;width:237.35pt;height:57pt;z-index:251668992;visibility:visible" strokeweight=".5pt">
            <v:textbox inset="0,0,0,0">
              <w:txbxContent>
                <w:p w:rsidR="00DA286A" w:rsidRDefault="00DA286A" w:rsidP="00663BB5">
                  <w:pPr>
                    <w:jc w:val="center"/>
                  </w:pPr>
                  <w:r>
                    <w:t xml:space="preserve">Возмещение Заявителями владельцам автомобильных дорог расходов на проведение оценки технического состояния автомобильных дорог или их участков </w:t>
                  </w:r>
                </w:p>
                <w:p w:rsidR="00DA286A" w:rsidRDefault="00DA286A" w:rsidP="00663BB5"/>
              </w:txbxContent>
            </v:textbox>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рямая со стрелкой 91" o:spid="_x0000_s1162" type="#_x0000_t32" style="position:absolute;left:0;text-align:left;margin-left:367.8pt;margin-top:7.05pt;width:0;height:9.75pt;z-index:251672064;visibility:visible">
            <v:stroke endarrow="open"/>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оле 90" o:spid="_x0000_s1163" type="#_x0000_t202" style="position:absolute;left:0;text-align:left;margin-left:248.55pt;margin-top:6.3pt;width:258pt;height:42.75pt;z-index:251671040;visibility:visible;v-text-anchor:middle" filled="f" strokeweight=".5pt">
            <v:textbox inset="0,0,0,0">
              <w:txbxContent>
                <w:p w:rsidR="00DA286A" w:rsidRPr="00804D88" w:rsidRDefault="00DA286A" w:rsidP="00663BB5">
                  <w:pPr>
                    <w:jc w:val="center"/>
                  </w:pPr>
                  <w:r w:rsidRPr="00804D88">
                    <w:t>Направление</w:t>
                  </w:r>
                  <w:r>
                    <w:t xml:space="preserve"> информации о результатах оценки технического состояния автомобильных дорог или их участков </w:t>
                  </w:r>
                </w:p>
                <w:p w:rsidR="00DA286A" w:rsidRPr="00D55041" w:rsidRDefault="00DA286A" w:rsidP="00663BB5">
                  <w:pPr>
                    <w:jc w:val="center"/>
                  </w:pPr>
                </w:p>
              </w:txbxContent>
            </v:textbox>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рямая со стрелкой 87" o:spid="_x0000_s1164" type="#_x0000_t32" style="position:absolute;left:0;text-align:left;margin-left:237.25pt;margin-top:8.05pt;width:12pt;height:0;z-index:251670016;visibility:visible">
            <v:stroke endarrow="open"/>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оле 94" o:spid="_x0000_s1165" type="#_x0000_t202" style="position:absolute;left:0;text-align:left;margin-left:.3pt;margin-top:3.1pt;width:217.8pt;height:93pt;z-index:251675136;visibility:visible" strokeweight=".5pt">
            <v:textbox inset="1mm,0,1mm,0">
              <w:txbxContent>
                <w:p w:rsidR="00DA286A" w:rsidRDefault="00DA286A" w:rsidP="00663BB5">
                  <w:pPr>
                    <w:spacing w:line="233" w:lineRule="auto"/>
                    <w:jc w:val="center"/>
                  </w:pPr>
                  <w:r>
                    <w:t>Направление</w:t>
                  </w:r>
                  <w:r w:rsidRPr="00D55041">
                    <w:t xml:space="preserve"> </w:t>
                  </w:r>
                  <w:r>
                    <w:t>Заявителем</w:t>
                  </w:r>
                  <w:r w:rsidRPr="00D55041">
                    <w:t xml:space="preserve"> </w:t>
                  </w:r>
                  <w:r>
                    <w:t>согласия на  проведение укрепления автомобильных дорог или принятие специальных мер по обустройству автомобильных дорог или их участков</w:t>
                  </w:r>
                </w:p>
                <w:p w:rsidR="00DA286A" w:rsidRDefault="00DA286A" w:rsidP="00663BB5"/>
              </w:txbxContent>
            </v:textbox>
          </v:shape>
        </w:pict>
      </w:r>
      <w:r>
        <w:rPr>
          <w:noProof/>
        </w:rPr>
        <w:pict>
          <v:shape id="Прямая со стрелкой 93" o:spid="_x0000_s1166" type="#_x0000_t32" style="position:absolute;left:0;text-align:left;margin-left:367.8pt;margin-top:2.85pt;width:0;height:9.75pt;z-index:251674112;visibility:visible">
            <v:stroke endarrow="open"/>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оле 92" o:spid="_x0000_s1167" type="#_x0000_t202" style="position:absolute;left:0;text-align:left;margin-left:229.8pt;margin-top:1.35pt;width:277.15pt;height:54pt;z-index:251673088;visibility:visible;v-text-anchor:middle" strokeweight=".5pt">
            <v:textbox inset="0,0,0,0">
              <w:txbxContent>
                <w:p w:rsidR="00DA286A" w:rsidRDefault="00DA286A" w:rsidP="00663BB5">
                  <w:pPr>
                    <w:spacing w:line="233" w:lineRule="auto"/>
                    <w:jc w:val="center"/>
                  </w:pPr>
                  <w:r>
                    <w:t xml:space="preserve">Информирование Заявителя о результатах оценки технического состояния автомобильных дорог или их участков </w:t>
                  </w:r>
                </w:p>
              </w:txbxContent>
            </v:textbox>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рямая со стрелкой 95" o:spid="_x0000_s1168" type="#_x0000_t32" style="position:absolute;left:0;text-align:left;margin-left:217.3pt;margin-top:8.35pt;width:12pt;height:0;flip:x;z-index:251676160;visibility:visible">
            <v:stroke endarrow="open"/>
          </v:shape>
        </w:pict>
      </w:r>
      <w:r>
        <w:rPr>
          <w:noProof/>
        </w:rPr>
        <w:pict>
          <v:group id="Группа 154" o:spid="_x0000_s1169" style="position:absolute;left:0;text-align:left;margin-left:-19.2pt;margin-top:5.35pt;width:18.75pt;height:231.75pt;z-index:251679232" coordsize="1714,31527">
            <v:line id="Прямая соединительная линия 155" o:spid="_x0000_s1170" style="position:absolute;flip:x;visibility:visible" from="0,0" to="1714,0" o:connectortype="straight"/>
            <v:line id="Прямая соединительная линия 156" o:spid="_x0000_s1171" style="position:absolute;visibility:visible" from="0,0" to="0,31527" o:connectortype="straight"/>
            <v:shape id="Прямая со стрелкой 159" o:spid="_x0000_s1172" type="#_x0000_t32" style="position:absolute;top:31527;width:1619;height:0;visibility:visible" o:connectortype="straight">
              <v:stroke endarrow="open"/>
            </v:shape>
          </v:group>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рямая со стрелкой 97" o:spid="_x0000_s1173" type="#_x0000_t32" style="position:absolute;left:0;text-align:left;margin-left:370.05pt;margin-top:10.05pt;width:0;height:43.5pt;z-index:251677184;visibility:visible">
            <v:stroke endarrow="open"/>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рямая со стрелкой 105" o:spid="_x0000_s1174" type="#_x0000_t32" style="position:absolute;left:0;text-align:left;margin-left:109.8pt;margin-top:4.8pt;width:0;height:19.5pt;z-index:251678208;visibility:visible">
            <v:stroke endarrow="open"/>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рямая со стрелкой 590" o:spid="_x0000_s1175" type="#_x0000_t32" style="position:absolute;left:0;text-align:left;margin-left:-32.7pt;margin-top:113.15pt;width:30.45pt;height:0;z-index:251682304;visibility:visible" strokeweight="1.1pt">
            <v:stroke dashstyle="3 1" endarrow="open"/>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line id="Прямая соединительная линия 108" o:spid="_x0000_s1176" style="position:absolute;left:0;text-align:left;z-index:251686400;visibility:visible" from="-19.2pt,-42.6pt" to="-19.2pt,290.4pt"/>
        </w:pict>
      </w:r>
      <w:r>
        <w:rPr>
          <w:noProof/>
        </w:rPr>
        <w:pict>
          <v:line id="Прямая соединительная линия 591" o:spid="_x0000_s1177" style="position:absolute;left:0;text-align:left;z-index:251687424;visibility:visible" from="-33.45pt,-44.1pt" to="-33.45pt,249.15pt">
            <v:stroke dashstyle="3 1"/>
          </v:lin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оле 99" o:spid="_x0000_s1178" type="#_x0000_t202" style="position:absolute;left:0;text-align:left;margin-left:237.3pt;margin-top:.85pt;width:276.75pt;height:53.25pt;z-index:251683328;visibility:visible" strokeweight=".5pt">
            <v:textbox inset="0,0,0,0">
              <w:txbxContent>
                <w:p w:rsidR="00DA286A" w:rsidRDefault="00DA286A" w:rsidP="00663BB5">
                  <w:pPr>
                    <w:spacing w:line="233" w:lineRule="auto"/>
                    <w:jc w:val="center"/>
                  </w:pPr>
                  <w:r>
                    <w:t>Направление</w:t>
                  </w:r>
                  <w:r w:rsidRPr="00D55041">
                    <w:t xml:space="preserve"> </w:t>
                  </w:r>
                  <w:r>
                    <w:t>Заявителем</w:t>
                  </w:r>
                  <w:r w:rsidRPr="00D55041">
                    <w:t xml:space="preserve"> </w:t>
                  </w:r>
                  <w:r>
                    <w:t>отказа на  проведение оценки технического состояния автомобильных дорог или их участков и оплату расходов</w:t>
                  </w:r>
                </w:p>
                <w:p w:rsidR="00DA286A" w:rsidRDefault="00DA286A" w:rsidP="00663BB5"/>
              </w:txbxContent>
            </v:textbox>
          </v:shape>
        </w:pict>
      </w:r>
      <w:r>
        <w:rPr>
          <w:noProof/>
        </w:rPr>
        <w:pict>
          <v:shape id="Прямая со стрелкой 118" o:spid="_x0000_s1179" type="#_x0000_t32" style="position:absolute;left:0;text-align:left;margin-left:372.3pt;margin-top:-8.65pt;width:0;height:9.75pt;z-index:251691520;visibility:visible">
            <v:stroke endarrow="open"/>
          </v:shape>
        </w:pict>
      </w:r>
      <w:r>
        <w:rPr>
          <w:noProof/>
        </w:rPr>
        <w:pict>
          <v:shape id="Прямая со стрелкой 117" o:spid="_x0000_s1180" type="#_x0000_t32" style="position:absolute;left:0;text-align:left;margin-left:109.8pt;margin-top:5.6pt;width:0;height:9.75pt;z-index:251690496;visibility:visible">
            <v:stroke endarrow="open"/>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оле 104" o:spid="_x0000_s1181" type="#_x0000_t202" style="position:absolute;left:0;text-align:left;margin-left:.3pt;margin-top:4.35pt;width:224.1pt;height:81pt;z-index:251685376;visibility:visible" filled="f" strokeweight=".5pt">
            <v:textbox inset="0,0,0,0">
              <w:txbxContent>
                <w:p w:rsidR="00DA286A" w:rsidRDefault="00DA286A" w:rsidP="00663BB5">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DA286A" w:rsidRDefault="00DA286A" w:rsidP="00663BB5"/>
              </w:txbxContent>
            </v:textbox>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рямая со стрелкой 100" o:spid="_x0000_s1182" type="#_x0000_t32" style="position:absolute;left:0;text-align:left;margin-left:378.3pt;margin-top:7.35pt;width:0;height:9.75pt;z-index:251684352;visibility:visible">
            <v:stroke endarrow="open"/>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shape id="Поле 227" o:spid="_x0000_s1183" type="#_x0000_t202" style="position:absolute;left:0;text-align:left;margin-left:357.75pt;margin-top:5.7pt;width:162pt;height:70.55pt;z-index:251699712;visibility:visible" filled="f" strokeweight=".5pt">
            <v:textbox inset="0,0,0,0">
              <w:txbxContent>
                <w:p w:rsidR="00DA286A" w:rsidRDefault="00DA286A" w:rsidP="00663BB5">
                  <w:pPr>
                    <w:jc w:val="center"/>
                  </w:pPr>
                  <w:r w:rsidRPr="00804D88">
                    <w:t xml:space="preserve">Направление </w:t>
                  </w:r>
                  <w:r>
                    <w:t xml:space="preserve">Заявителю Извещения </w:t>
                  </w:r>
                </w:p>
                <w:p w:rsidR="00DA286A" w:rsidRPr="00804D88" w:rsidRDefault="00DA286A" w:rsidP="00663BB5">
                  <w:pPr>
                    <w:jc w:val="center"/>
                  </w:pPr>
                  <w:r>
                    <w:t xml:space="preserve">об отказе в </w:t>
                  </w:r>
                  <w:r w:rsidRPr="00845B0F">
                    <w:t>выдаче</w:t>
                  </w:r>
                  <w:r>
                    <w:t xml:space="preserve"> Специального разрешения</w:t>
                  </w:r>
                </w:p>
                <w:p w:rsidR="00DA286A" w:rsidRPr="00D55041" w:rsidRDefault="00DA286A" w:rsidP="00663BB5">
                  <w:pPr>
                    <w:jc w:val="center"/>
                  </w:pPr>
                </w:p>
              </w:txbxContent>
            </v:textbox>
          </v:shape>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r>
        <w:rPr>
          <w:noProof/>
        </w:rPr>
        <w:pict>
          <v:group id="Группа 592" o:spid="_x0000_s1184" style="position:absolute;left:0;text-align:left;margin-left:-33.45pt;margin-top:4.85pt;width:558.75pt;height:232.5pt;z-index:251688448" coordsize="70961,29527">
            <v:shape id="Поле 593" o:spid="_x0000_s1185" type="#_x0000_t202" style="position:absolute;left:4381;top:1333;width:24289;height:15621;visibility:visible" strokeweight=".5pt">
              <v:textbox inset="0,0,0,0">
                <w:txbxContent>
                  <w:p w:rsidR="00DA286A" w:rsidRDefault="00DA286A" w:rsidP="00663BB5">
                    <w:pPr>
                      <w:spacing w:line="233" w:lineRule="auto"/>
                      <w:jc w:val="center"/>
                    </w:pPr>
                    <w:r>
                      <w:t>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w:t>
                    </w:r>
                  </w:p>
                  <w:p w:rsidR="00DA286A" w:rsidRDefault="00DA286A" w:rsidP="00663BB5">
                    <w:pPr>
                      <w:spacing w:line="233" w:lineRule="auto"/>
                      <w:jc w:val="center"/>
                    </w:pPr>
                  </w:p>
                </w:txbxContent>
              </v:textbox>
            </v:shape>
            <v:shape id="Поле 594" o:spid="_x0000_s1186" type="#_x0000_t202" style="position:absolute;left:30289;top:2381;width:16574;height:13132;visibility:visible;v-text-anchor:middle" filled="f" strokeweight=".5pt">
              <v:textbox inset="1mm,0,1mm,0">
                <w:txbxContent>
                  <w:p w:rsidR="00DA286A" w:rsidRPr="00D55041" w:rsidRDefault="00DA286A" w:rsidP="00663BB5">
                    <w:pPr>
                      <w:spacing w:line="233" w:lineRule="auto"/>
                      <w:jc w:val="center"/>
                    </w:pPr>
                    <w:r w:rsidRPr="00D55041">
                      <w:t>Согласование маршрутов владельцами автомобильных дорог с направлением расчёта платы в счёт возмещения вреда</w:t>
                    </w:r>
                  </w:p>
                  <w:p w:rsidR="00DA286A" w:rsidRDefault="00DA286A" w:rsidP="00663BB5"/>
                </w:txbxContent>
              </v:textbox>
            </v:shape>
            <v:shape id="Прямая со стрелкой 595" o:spid="_x0000_s1187" type="#_x0000_t32" style="position:absolute;left:16859;width:0;height:1238;visibility:visible" o:connectortype="straight">
              <v:stroke endarrow="open"/>
            </v:shape>
            <v:shape id="Прямая со стрелкой 596" o:spid="_x0000_s1188" type="#_x0000_t32" style="position:absolute;left:1809;top:23145;width:2249;height:0;visibility:visible" o:connectortype="straight">
              <v:stroke endarrow="open"/>
            </v:shape>
            <v:shape id="Поле 597" o:spid="_x0000_s1189" type="#_x0000_t202" style="position:absolute;left:4191;top:18954;width:24384;height:10573;visibility:visible" strokeweight=".5pt">
              <v:textbox inset="0,0,0,0">
                <w:txbxContent>
                  <w:p w:rsidR="00DA286A" w:rsidRDefault="00DA286A" w:rsidP="00663BB5">
                    <w:pPr>
                      <w:spacing w:line="233" w:lineRule="auto"/>
                      <w:jc w:val="center"/>
                    </w:pPr>
                    <w:r>
                      <w:t>Возмещение Заявителями владельцам автомобильных дорог расходов на  проведение укрепления автомобильных дорог или принятие специальных мер по обустройству автомобильных дорог или их участков</w:t>
                    </w:r>
                  </w:p>
                </w:txbxContent>
              </v:textbox>
            </v:shape>
            <v:shape id="Прямая со стрелкой 598" o:spid="_x0000_s1190" type="#_x0000_t32" style="position:absolute;left:28670;top:8763;width:1524;height:0;visibility:visible" o:connectortype="straight">
              <v:stroke endarrow="open"/>
            </v:shape>
            <v:line id="Прямая соединительная линия 599" o:spid="_x0000_s1191" style="position:absolute;visibility:visible" from="0,18002" to="42386,18002" o:connectortype="straight">
              <v:stroke dashstyle="3 1"/>
            </v:line>
            <v:shape id="Прямая со стрелкой 600" o:spid="_x0000_s1192" type="#_x0000_t32" style="position:absolute;left:42386;top:15525;width:0;height:2532;flip:y;visibility:visible" o:connectortype="straight">
              <v:stroke dashstyle="3 1" endarrow="open"/>
            </v:shape>
            <v:shape id="Прямая со стрелкой 601" o:spid="_x0000_s1193" type="#_x0000_t32" style="position:absolute;left:42386;top:17907;width:0;height:2433;flip:y;visibility:visible" o:connectortype="straight">
              <v:stroke dashstyle="3 1" startarrow="open"/>
            </v:shape>
            <v:shape id="Поле 602" o:spid="_x0000_s1194" type="#_x0000_t202" style="position:absolute;left:30194;top:20383;width:16669;height:7906;visibility:visible;v-text-anchor:middle" filled="f" strokeweight=".5pt">
              <v:textbox inset="0,0,0,0">
                <w:txbxContent>
                  <w:p w:rsidR="00DA286A" w:rsidRDefault="00DA286A" w:rsidP="00663BB5">
                    <w:pPr>
                      <w:jc w:val="center"/>
                    </w:pPr>
                    <w:r>
                      <w:t>Отказ в с</w:t>
                    </w:r>
                    <w:r w:rsidRPr="00D55041">
                      <w:t>огласовани</w:t>
                    </w:r>
                    <w:r>
                      <w:t>и</w:t>
                    </w:r>
                    <w:r w:rsidRPr="00D55041">
                      <w:t xml:space="preserve"> маршрутов владельцами автомобильных дорог </w:t>
                    </w:r>
                  </w:p>
                </w:txbxContent>
              </v:textbox>
            </v:shape>
            <v:shape id="Поле 603" o:spid="_x0000_s1195" type="#_x0000_t202" style="position:absolute;left:50292;top:12668;width:18573;height:10477;visibility:visible;v-text-anchor:middle" filled="f" strokeweight=".5pt">
              <v:textbox inset="0,0,0,0">
                <w:txbxContent>
                  <w:p w:rsidR="00DA286A" w:rsidRPr="00D55041" w:rsidRDefault="00DA286A" w:rsidP="00663BB5">
                    <w:pPr>
                      <w:jc w:val="center"/>
                    </w:pPr>
                    <w:r w:rsidRPr="00D55041">
                      <w:t>Поступление  от владельцев автомобильных</w:t>
                    </w:r>
                  </w:p>
                  <w:p w:rsidR="00DA286A" w:rsidRPr="00D55041" w:rsidRDefault="00DA286A" w:rsidP="00663BB5">
                    <w:pPr>
                      <w:jc w:val="center"/>
                    </w:pPr>
                    <w:r w:rsidRPr="00D55041">
                      <w:t>дорог согласований</w:t>
                    </w:r>
                    <w:r>
                      <w:t xml:space="preserve"> или отказа в согласовании маршрута</w:t>
                    </w:r>
                  </w:p>
                </w:txbxContent>
              </v:textbox>
            </v:shape>
            <v:shape id="Прямая со стрелкой 604" o:spid="_x0000_s1196" type="#_x0000_t32" style="position:absolute;left:48768;top:17907;width:1524;height:0;visibility:visible" o:connectortype="straight">
              <v:stroke endarrow="open"/>
            </v:shape>
            <v:line id="Прямая соединительная линия 605" o:spid="_x0000_s1197" style="position:absolute;visibility:visible" from="46863,8763" to="48768,8763" o:connectortype="straight"/>
            <v:line id="Прямая соединительная линия 606" o:spid="_x0000_s1198" style="position:absolute;visibility:visible" from="46863,24098" to="48768,24098" o:connectortype="straight"/>
            <v:line id="Прямая соединительная линия 607" o:spid="_x0000_s1199" style="position:absolute;flip:x;visibility:visible" from="48768,8763" to="48768,24098" o:connectortype="straight"/>
            <v:shape id="Прямая со стрелкой 608" o:spid="_x0000_s1200" type="#_x0000_t32" style="position:absolute;left:33528;top:15525;width:0;height:1715;visibility:visible" o:connectortype="straight" strokeweight="2.25pt">
              <v:stroke endarrow="open" linestyle="thinThin"/>
            </v:shape>
            <v:shape id="Прямая со стрелкой 609" o:spid="_x0000_s1201" type="#_x0000_t32" style="position:absolute;left:36480;top:15525;width:0;height:1715;visibility:visible" o:connectortype="straight" strokeweight="2.25pt">
              <v:stroke endarrow="open" linestyle="thinThin"/>
            </v:shape>
            <v:shape id="Прямая со стрелкой 610" o:spid="_x0000_s1202" type="#_x0000_t32" style="position:absolute;left:68865;top:17907;width:2096;height:95;flip:y;visibility:visible" o:connectortype="straight" strokeweight="2.5pt">
              <v:stroke endarrow="open" linestyle="thinThin"/>
            </v:shape>
          </v:group>
        </w:pict>
      </w: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3402" w:right="0" w:firstLine="0"/>
        <w:rPr>
          <w:color w:val="000000"/>
          <w:sz w:val="20"/>
          <w:szCs w:val="20"/>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jc w:val="left"/>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jc w:val="left"/>
        <w:rPr>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r w:rsidRPr="00EA40CF">
        <w:rPr>
          <w:rFonts w:ascii="Times New Roman" w:hAnsi="Times New Roman" w:cs="Times New Roman"/>
          <w:color w:val="000000"/>
          <w:sz w:val="24"/>
          <w:szCs w:val="24"/>
        </w:rPr>
        <w:t>Приложение № 10</w:t>
      </w: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r>
        <w:rPr>
          <w:noProof/>
        </w:rPr>
        <w:pict>
          <v:shape id="Text Box 136" o:spid="_x0000_s1203" type="#_x0000_t202" style="position:absolute;left:0;text-align:left;margin-left:21.85pt;margin-top:2.25pt;width:138pt;height:112.5pt;z-index:251693568;visibility:visible">
            <v:textbox>
              <w:txbxContent>
                <w:p w:rsidR="00DA286A" w:rsidRDefault="00DA286A" w:rsidP="00663BB5">
                  <w:pPr>
                    <w:jc w:val="center"/>
                  </w:pPr>
                </w:p>
                <w:p w:rsidR="00DA286A" w:rsidRDefault="00DA286A" w:rsidP="00663BB5">
                  <w:pPr>
                    <w:jc w:val="center"/>
                  </w:pPr>
                </w:p>
                <w:p w:rsidR="00DA286A" w:rsidRDefault="00DA286A" w:rsidP="00663BB5">
                  <w:pPr>
                    <w:jc w:val="center"/>
                  </w:pPr>
                  <w:r>
                    <w:t>Бланк Администрации</w:t>
                  </w:r>
                </w:p>
              </w:txbxContent>
            </v:textbox>
          </v:shape>
        </w:pict>
      </w:r>
      <w:r w:rsidRPr="00EA40CF">
        <w:rPr>
          <w:rFonts w:ascii="Times New Roman" w:hAnsi="Times New Roman" w:cs="Times New Roman"/>
          <w:color w:val="000000"/>
          <w:sz w:val="24"/>
          <w:szCs w:val="24"/>
        </w:rPr>
        <w:t xml:space="preserve">к административному регламенту </w:t>
      </w: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tabs>
          <w:tab w:val="left" w:pos="5487"/>
          <w:tab w:val="left" w:leader="underscore" w:pos="9411"/>
        </w:tabs>
        <w:spacing w:line="263" w:lineRule="exact"/>
        <w:ind w:left="40" w:right="23" w:firstLine="680"/>
        <w:rPr>
          <w:color w:val="000000"/>
        </w:rPr>
      </w:pPr>
      <w:r>
        <w:rPr>
          <w:noProof/>
        </w:rPr>
        <w:pict>
          <v:shape id="Поле 2" o:spid="_x0000_s1204" type="#_x0000_t202" style="position:absolute;left:0;text-align:left;margin-left:-1.25pt;margin-top:9.95pt;width:183.55pt;height:59.5pt;z-index:251692544;visibility:visible" stroked="f" strokeweight=".5pt">
            <v:textbox>
              <w:txbxContent>
                <w:p w:rsidR="00DA286A" w:rsidRDefault="00DA286A" w:rsidP="00663BB5">
                  <w:pPr>
                    <w:pStyle w:val="50"/>
                    <w:shd w:val="clear" w:color="auto" w:fill="auto"/>
                    <w:tabs>
                      <w:tab w:val="left" w:leader="underscore" w:pos="6653"/>
                    </w:tabs>
                    <w:spacing w:line="240" w:lineRule="auto"/>
                    <w:jc w:val="both"/>
                  </w:pPr>
                </w:p>
                <w:p w:rsidR="00DA286A" w:rsidRDefault="00DA286A" w:rsidP="00663BB5">
                  <w:pPr>
                    <w:pStyle w:val="50"/>
                    <w:shd w:val="clear" w:color="auto" w:fill="auto"/>
                    <w:tabs>
                      <w:tab w:val="left" w:leader="underscore" w:pos="6653"/>
                    </w:tabs>
                    <w:spacing w:line="240" w:lineRule="auto"/>
                    <w:ind w:firstLine="102"/>
                    <w:jc w:val="both"/>
                  </w:pPr>
                  <w:r>
                    <w:t>_____________ № ____________</w:t>
                  </w:r>
                </w:p>
                <w:p w:rsidR="00DA286A" w:rsidRPr="00445A71" w:rsidRDefault="00DA286A" w:rsidP="00663BB5">
                  <w:pPr>
                    <w:pStyle w:val="50"/>
                    <w:shd w:val="clear" w:color="auto" w:fill="auto"/>
                    <w:tabs>
                      <w:tab w:val="left" w:leader="underscore" w:pos="6653"/>
                    </w:tabs>
                    <w:spacing w:before="120" w:line="240" w:lineRule="auto"/>
                    <w:ind w:firstLine="102"/>
                    <w:jc w:val="both"/>
                  </w:pPr>
                  <w:r>
                    <w:t>На № ________от_____________</w:t>
                  </w:r>
                </w:p>
              </w:txbxContent>
            </v:textbox>
          </v:shape>
        </w:pict>
      </w:r>
      <w:r w:rsidRPr="00EA40CF">
        <w:rPr>
          <w:color w:val="000000"/>
        </w:rPr>
        <w:t xml:space="preserve">                                                                                        </w:t>
      </w:r>
    </w:p>
    <w:p w:rsidR="00DA286A" w:rsidRPr="00EA40CF" w:rsidRDefault="00DA286A" w:rsidP="00663BB5">
      <w:pPr>
        <w:pStyle w:val="90"/>
        <w:shd w:val="clear" w:color="auto" w:fill="auto"/>
        <w:tabs>
          <w:tab w:val="right" w:pos="9436"/>
        </w:tabs>
        <w:spacing w:after="0" w:line="240" w:lineRule="auto"/>
        <w:ind w:left="5812" w:firstLine="0"/>
        <w:jc w:val="left"/>
        <w:rPr>
          <w:rFonts w:ascii="Times New Roman" w:hAnsi="Times New Roman" w:cs="Times New Roman"/>
          <w:sz w:val="24"/>
          <w:szCs w:val="24"/>
        </w:rPr>
      </w:pPr>
      <w:r w:rsidRPr="00EA40CF">
        <w:rPr>
          <w:rFonts w:ascii="Times New Roman" w:hAnsi="Times New Roman" w:cs="Times New Roman"/>
          <w:sz w:val="24"/>
          <w:szCs w:val="24"/>
        </w:rPr>
        <w:t>_________________________________</w:t>
      </w:r>
    </w:p>
    <w:p w:rsidR="00DA286A" w:rsidRPr="00EA40CF" w:rsidRDefault="00DA286A" w:rsidP="00663BB5">
      <w:pPr>
        <w:tabs>
          <w:tab w:val="right" w:pos="9436"/>
        </w:tabs>
        <w:spacing w:before="120"/>
        <w:rPr>
          <w:b/>
          <w:bCs/>
          <w:color w:val="000000"/>
        </w:rPr>
      </w:pPr>
      <w:r w:rsidRPr="00EA40CF">
        <w:rPr>
          <w:b/>
          <w:bCs/>
          <w:color w:val="000000"/>
        </w:rPr>
        <w:t xml:space="preserve">                                                                                   _________________________________            </w:t>
      </w:r>
    </w:p>
    <w:p w:rsidR="00DA286A" w:rsidRPr="00EA40CF" w:rsidRDefault="00DA286A" w:rsidP="00663BB5">
      <w:pPr>
        <w:tabs>
          <w:tab w:val="right" w:pos="9436"/>
        </w:tabs>
        <w:rPr>
          <w:color w:val="000000"/>
          <w:vertAlign w:val="superscript"/>
        </w:rPr>
      </w:pPr>
      <w:r w:rsidRPr="00EA40CF">
        <w:rPr>
          <w:b/>
          <w:bCs/>
          <w:color w:val="000000"/>
        </w:rPr>
        <w:t xml:space="preserve">                                                                                     </w:t>
      </w:r>
      <w:r w:rsidRPr="00EA40CF">
        <w:rPr>
          <w:color w:val="000000"/>
          <w:vertAlign w:val="superscript"/>
        </w:rPr>
        <w:t>(наименование и адрес владельца автомобильной дороги)</w:t>
      </w:r>
    </w:p>
    <w:p w:rsidR="00DA286A" w:rsidRPr="00EA40CF" w:rsidRDefault="00DA286A" w:rsidP="00663BB5">
      <w:pPr>
        <w:ind w:right="5528"/>
        <w:jc w:val="both"/>
      </w:pPr>
      <w:r w:rsidRPr="00EA40CF">
        <w:t>О согласовании маршрута транспортного</w:t>
      </w:r>
    </w:p>
    <w:p w:rsidR="00DA286A" w:rsidRPr="00EA40CF" w:rsidRDefault="00DA286A" w:rsidP="00663BB5">
      <w:pPr>
        <w:spacing w:line="216" w:lineRule="auto"/>
        <w:ind w:right="5527"/>
        <w:jc w:val="both"/>
      </w:pPr>
      <w:r w:rsidRPr="00EA40CF">
        <w:t xml:space="preserve">средства. </w:t>
      </w:r>
    </w:p>
    <w:p w:rsidR="00DA286A" w:rsidRPr="00EA40CF" w:rsidRDefault="00DA286A" w:rsidP="00663BB5">
      <w:pPr>
        <w:tabs>
          <w:tab w:val="right" w:pos="9436"/>
        </w:tabs>
        <w:spacing w:line="216" w:lineRule="auto"/>
        <w:ind w:left="40" w:right="23" w:hanging="40"/>
        <w:jc w:val="center"/>
        <w:rPr>
          <w:b/>
          <w:bCs/>
          <w:color w:val="000000"/>
        </w:rPr>
      </w:pPr>
    </w:p>
    <w:p w:rsidR="00DA286A" w:rsidRPr="00EA40CF" w:rsidRDefault="00DA286A" w:rsidP="00663BB5">
      <w:pPr>
        <w:tabs>
          <w:tab w:val="right" w:pos="9436"/>
        </w:tabs>
        <w:spacing w:line="216" w:lineRule="auto"/>
        <w:ind w:left="40" w:right="23" w:hanging="40"/>
        <w:jc w:val="center"/>
        <w:rPr>
          <w:b/>
          <w:bCs/>
          <w:color w:val="000000"/>
        </w:rPr>
      </w:pPr>
      <w:r w:rsidRPr="00EA40CF">
        <w:rPr>
          <w:b/>
          <w:bCs/>
          <w:color w:val="000000"/>
        </w:rPr>
        <w:t>З А Я В К А</w:t>
      </w:r>
    </w:p>
    <w:p w:rsidR="00DA286A" w:rsidRPr="00EA40CF" w:rsidRDefault="00DA286A" w:rsidP="00663BB5">
      <w:pPr>
        <w:tabs>
          <w:tab w:val="right" w:pos="9436"/>
        </w:tabs>
        <w:spacing w:line="216" w:lineRule="auto"/>
        <w:ind w:left="40" w:hanging="40"/>
        <w:jc w:val="center"/>
        <w:rPr>
          <w:b/>
          <w:bCs/>
          <w:color w:val="000000"/>
        </w:rPr>
      </w:pPr>
      <w:r w:rsidRPr="00EA40CF">
        <w:rPr>
          <w:b/>
          <w:bCs/>
          <w:color w:val="000000"/>
        </w:rPr>
        <w:t>на согласование маршрута на перевозку крупногабаритного и (или) тяжеловесного груза</w:t>
      </w:r>
    </w:p>
    <w:p w:rsidR="00DA286A" w:rsidRPr="00EA40CF" w:rsidRDefault="00DA286A" w:rsidP="00663BB5">
      <w:pPr>
        <w:tabs>
          <w:tab w:val="right" w:pos="9436"/>
        </w:tabs>
        <w:spacing w:line="216" w:lineRule="auto"/>
        <w:ind w:left="40" w:hanging="40"/>
        <w:jc w:val="both"/>
        <w:rPr>
          <w:color w:val="000000"/>
        </w:rPr>
      </w:pPr>
    </w:p>
    <w:p w:rsidR="00DA286A" w:rsidRPr="00EA40CF" w:rsidRDefault="00DA286A" w:rsidP="00663BB5">
      <w:pPr>
        <w:pStyle w:val="50"/>
        <w:shd w:val="clear" w:color="auto" w:fill="auto"/>
        <w:spacing w:line="240" w:lineRule="auto"/>
        <w:ind w:left="0" w:right="0" w:firstLine="709"/>
        <w:jc w:val="both"/>
        <w:rPr>
          <w:rFonts w:ascii="Times New Roman" w:hAnsi="Times New Roman" w:cs="Times New Roman"/>
          <w:sz w:val="24"/>
          <w:szCs w:val="24"/>
        </w:rPr>
      </w:pPr>
      <w:r w:rsidRPr="00EA40CF">
        <w:rPr>
          <w:rFonts w:ascii="Times New Roman" w:hAnsi="Times New Roman" w:cs="Times New Roman"/>
          <w:color w:val="000000"/>
          <w:sz w:val="24"/>
          <w:szCs w:val="24"/>
        </w:rPr>
        <w:t>В соответствии с частями 1, 4, 6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w:t>
      </w:r>
      <w:r w:rsidRPr="00EA40CF">
        <w:rPr>
          <w:rFonts w:ascii="Times New Roman" w:hAnsi="Times New Roman" w:cs="Times New Roman"/>
          <w:sz w:val="24"/>
          <w:szCs w:val="24"/>
        </w:rPr>
        <w:t xml:space="preserve"> по автомобильным дорогам, находящимся в Вашем ведении, согласно прилагаемым заявлениям.</w:t>
      </w:r>
    </w:p>
    <w:p w:rsidR="00DA286A" w:rsidRPr="00EA40CF" w:rsidRDefault="00DA286A" w:rsidP="00663BB5">
      <w:pPr>
        <w:tabs>
          <w:tab w:val="left" w:leader="underscore" w:pos="6653"/>
        </w:tabs>
        <w:spacing w:before="120"/>
        <w:ind w:left="40" w:right="23" w:hanging="40"/>
        <w:rPr>
          <w:color w:val="000000"/>
        </w:rPr>
      </w:pPr>
      <w:r w:rsidRPr="00EA40CF">
        <w:rPr>
          <w:b/>
          <w:bCs/>
          <w:color w:val="000000"/>
        </w:rPr>
        <w:t xml:space="preserve">1. </w:t>
      </w:r>
      <w:r w:rsidRPr="00EA40CF">
        <w:rPr>
          <w:b/>
          <w:bCs/>
          <w:color w:val="000000"/>
          <w:spacing w:val="10"/>
        </w:rPr>
        <w:t>Вид перевозки</w:t>
      </w:r>
      <w:r w:rsidRPr="00EA40CF">
        <w:rPr>
          <w:color w:val="000000"/>
        </w:rPr>
        <w:t xml:space="preserve"> ___________________________________________________________________</w:t>
      </w:r>
    </w:p>
    <w:p w:rsidR="00DA286A" w:rsidRPr="00EA40CF" w:rsidRDefault="00DA286A" w:rsidP="00663BB5">
      <w:pPr>
        <w:spacing w:before="120" w:after="120" w:line="260" w:lineRule="exact"/>
        <w:ind w:right="23"/>
        <w:rPr>
          <w:b/>
          <w:bCs/>
          <w:color w:val="000000"/>
          <w:spacing w:val="10"/>
        </w:rPr>
      </w:pPr>
      <w:r w:rsidRPr="00EA40CF">
        <w:rPr>
          <w:b/>
          <w:bCs/>
          <w:color w:val="000000"/>
          <w:spacing w:val="10"/>
        </w:rPr>
        <w:t>2. Маршрут движения: ___________________________________________________</w:t>
      </w:r>
    </w:p>
    <w:p w:rsidR="00DA286A" w:rsidRPr="00EA40CF" w:rsidRDefault="00DA286A" w:rsidP="00663BB5">
      <w:pPr>
        <w:spacing w:before="120" w:after="120" w:line="260" w:lineRule="exact"/>
        <w:ind w:right="23"/>
        <w:rPr>
          <w:b/>
          <w:bCs/>
          <w:color w:val="000000"/>
          <w:spacing w:val="10"/>
        </w:rPr>
      </w:pPr>
      <w:r w:rsidRPr="00EA40CF">
        <w:rPr>
          <w:b/>
          <w:bCs/>
          <w:color w:val="000000"/>
          <w:spacing w:val="10"/>
        </w:rPr>
        <w:t>_________________________________________________________________________</w:t>
      </w:r>
    </w:p>
    <w:p w:rsidR="00DA286A" w:rsidRPr="00EA40CF" w:rsidRDefault="00DA286A" w:rsidP="00663BB5">
      <w:pPr>
        <w:spacing w:before="84" w:line="256" w:lineRule="exact"/>
        <w:ind w:right="23"/>
        <w:jc w:val="both"/>
        <w:rPr>
          <w:color w:val="000000"/>
        </w:rPr>
      </w:pPr>
      <w:r w:rsidRPr="00EA40CF">
        <w:rPr>
          <w:color w:val="000000"/>
        </w:rPr>
        <w:t>______________________________________________________________________________________________________________________________________________</w:t>
      </w:r>
    </w:p>
    <w:p w:rsidR="00DA286A" w:rsidRPr="00EA40CF" w:rsidRDefault="00DA286A" w:rsidP="00663BB5">
      <w:pPr>
        <w:spacing w:line="256" w:lineRule="exact"/>
        <w:ind w:right="23"/>
        <w:jc w:val="center"/>
        <w:rPr>
          <w:color w:val="000000"/>
        </w:rPr>
      </w:pPr>
      <w:r w:rsidRPr="00EA40CF">
        <w:rPr>
          <w:color w:val="000000"/>
        </w:rPr>
        <w:t>(наименование автомобильной дороги)</w:t>
      </w:r>
    </w:p>
    <w:p w:rsidR="00DA286A" w:rsidRPr="00EA40CF" w:rsidRDefault="00DA286A" w:rsidP="00663BB5">
      <w:pPr>
        <w:pStyle w:val="50"/>
        <w:shd w:val="clear" w:color="auto" w:fill="auto"/>
        <w:spacing w:line="240" w:lineRule="auto"/>
        <w:ind w:left="0" w:firstLine="0"/>
        <w:jc w:val="left"/>
        <w:rPr>
          <w:rFonts w:ascii="Times New Roman" w:hAnsi="Times New Roman" w:cs="Times New Roman"/>
          <w:b/>
          <w:bCs/>
          <w:color w:val="000000"/>
          <w:spacing w:val="10"/>
          <w:sz w:val="24"/>
          <w:szCs w:val="24"/>
        </w:rPr>
      </w:pPr>
      <w:r w:rsidRPr="00EA40CF">
        <w:rPr>
          <w:rFonts w:ascii="Times New Roman" w:hAnsi="Times New Roman" w:cs="Times New Roman"/>
          <w:b/>
          <w:bCs/>
          <w:sz w:val="24"/>
          <w:szCs w:val="24"/>
        </w:rPr>
        <w:t xml:space="preserve">3. </w:t>
      </w:r>
      <w:r w:rsidRPr="00EA40CF">
        <w:rPr>
          <w:rFonts w:ascii="Times New Roman" w:hAnsi="Times New Roman" w:cs="Times New Roman"/>
          <w:b/>
          <w:bCs/>
          <w:color w:val="000000"/>
          <w:spacing w:val="10"/>
          <w:sz w:val="24"/>
          <w:szCs w:val="24"/>
        </w:rPr>
        <w:t>Наименование и адрес владельца транспортного средства:__________________</w:t>
      </w:r>
    </w:p>
    <w:p w:rsidR="00DA286A" w:rsidRPr="00EA40CF" w:rsidRDefault="00DA286A" w:rsidP="00663BB5">
      <w:pPr>
        <w:pStyle w:val="50"/>
        <w:shd w:val="clear" w:color="auto" w:fill="auto"/>
        <w:spacing w:line="240" w:lineRule="auto"/>
        <w:ind w:left="0" w:firstLine="0"/>
        <w:jc w:val="left"/>
        <w:rPr>
          <w:rFonts w:ascii="Times New Roman" w:hAnsi="Times New Roman" w:cs="Times New Roman"/>
          <w:b/>
          <w:bCs/>
          <w:color w:val="000000"/>
          <w:spacing w:val="10"/>
          <w:sz w:val="24"/>
          <w:szCs w:val="24"/>
        </w:rPr>
      </w:pPr>
      <w:r w:rsidRPr="00EA40CF">
        <w:rPr>
          <w:rFonts w:ascii="Times New Roman" w:hAnsi="Times New Roman" w:cs="Times New Roman"/>
          <w:b/>
          <w:bCs/>
          <w:color w:val="000000"/>
          <w:spacing w:val="10"/>
          <w:sz w:val="24"/>
          <w:szCs w:val="24"/>
        </w:rPr>
        <w:t>_________________________________________________________________________</w:t>
      </w:r>
    </w:p>
    <w:p w:rsidR="00DA286A" w:rsidRPr="00EA40CF" w:rsidRDefault="00DA286A" w:rsidP="00663BB5">
      <w:pPr>
        <w:pStyle w:val="50"/>
        <w:shd w:val="clear" w:color="auto" w:fill="auto"/>
        <w:spacing w:before="120" w:line="240" w:lineRule="auto"/>
        <w:ind w:left="0" w:firstLine="0"/>
        <w:jc w:val="left"/>
        <w:rPr>
          <w:rFonts w:ascii="Times New Roman" w:hAnsi="Times New Roman" w:cs="Times New Roman"/>
          <w:b/>
          <w:bCs/>
          <w:sz w:val="24"/>
          <w:szCs w:val="24"/>
        </w:rPr>
      </w:pPr>
      <w:r w:rsidRPr="00EA40CF">
        <w:rPr>
          <w:rFonts w:ascii="Times New Roman" w:hAnsi="Times New Roman" w:cs="Times New Roman"/>
          <w:b/>
          <w:bCs/>
          <w:sz w:val="24"/>
          <w:szCs w:val="24"/>
        </w:rPr>
        <w:t>4. Предполагаемый срок и количество поездок ____________________________________</w:t>
      </w:r>
    </w:p>
    <w:p w:rsidR="00DA286A" w:rsidRPr="00EA40CF" w:rsidRDefault="00DA286A" w:rsidP="00663BB5">
      <w:pPr>
        <w:pStyle w:val="50"/>
        <w:shd w:val="clear" w:color="auto" w:fill="auto"/>
        <w:spacing w:before="120" w:after="240" w:line="240" w:lineRule="auto"/>
        <w:ind w:left="0" w:firstLine="0"/>
        <w:jc w:val="left"/>
        <w:rPr>
          <w:rFonts w:ascii="Times New Roman" w:hAnsi="Times New Roman" w:cs="Times New Roman"/>
          <w:b/>
          <w:bCs/>
          <w:sz w:val="24"/>
          <w:szCs w:val="24"/>
        </w:rPr>
      </w:pPr>
      <w:r w:rsidRPr="00EA40CF">
        <w:rPr>
          <w:rFonts w:ascii="Times New Roman" w:hAnsi="Times New Roman" w:cs="Times New Roman"/>
          <w:b/>
          <w:bCs/>
          <w:sz w:val="24"/>
          <w:szCs w:val="24"/>
        </w:rPr>
        <w:t>5. Характеристика груза</w:t>
      </w:r>
    </w:p>
    <w:tbl>
      <w:tblPr>
        <w:tblW w:w="10110" w:type="dxa"/>
        <w:jc w:val="center"/>
        <w:tblLayout w:type="fixed"/>
        <w:tblCellMar>
          <w:left w:w="10" w:type="dxa"/>
          <w:right w:w="10" w:type="dxa"/>
        </w:tblCellMar>
        <w:tblLook w:val="00A0"/>
      </w:tblPr>
      <w:tblGrid>
        <w:gridCol w:w="567"/>
        <w:gridCol w:w="6049"/>
        <w:gridCol w:w="1748"/>
        <w:gridCol w:w="1746"/>
      </w:tblGrid>
      <w:tr w:rsidR="00DA286A" w:rsidRPr="00EA40CF">
        <w:trPr>
          <w:trHeight w:val="58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A286A" w:rsidRPr="00EA40CF" w:rsidRDefault="00DA286A" w:rsidP="0051374C">
            <w:pPr>
              <w:ind w:right="23"/>
              <w:jc w:val="center"/>
              <w:rPr>
                <w:color w:val="000000"/>
              </w:rPr>
            </w:pPr>
            <w:r w:rsidRPr="00EA40CF">
              <w:rPr>
                <w:color w:val="000000"/>
              </w:rPr>
              <w:t>№ п/п</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DA286A" w:rsidRPr="00EA40CF" w:rsidRDefault="00DA286A" w:rsidP="0051374C">
            <w:pPr>
              <w:ind w:right="23"/>
              <w:jc w:val="center"/>
              <w:rPr>
                <w:color w:val="000000"/>
              </w:rPr>
            </w:pPr>
            <w:r w:rsidRPr="00EA40CF">
              <w:rPr>
                <w:color w:val="000000"/>
              </w:rPr>
              <w:t>Наименование</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DA286A" w:rsidRPr="00EA40CF" w:rsidRDefault="00DA286A" w:rsidP="0051374C">
            <w:pPr>
              <w:ind w:left="260" w:right="23" w:hanging="95"/>
              <w:jc w:val="center"/>
              <w:rPr>
                <w:color w:val="000000"/>
              </w:rPr>
            </w:pPr>
            <w:r w:rsidRPr="00EA40CF">
              <w:rPr>
                <w:color w:val="000000"/>
              </w:rPr>
              <w:t>Габариты</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DA286A" w:rsidRPr="00EA40CF" w:rsidRDefault="00DA286A" w:rsidP="0051374C">
            <w:pPr>
              <w:ind w:left="140" w:right="23" w:hanging="95"/>
              <w:jc w:val="center"/>
              <w:rPr>
                <w:color w:val="000000"/>
              </w:rPr>
            </w:pPr>
            <w:r w:rsidRPr="00EA40CF">
              <w:rPr>
                <w:color w:val="000000"/>
              </w:rPr>
              <w:t>Масса</w:t>
            </w:r>
          </w:p>
        </w:tc>
      </w:tr>
      <w:tr w:rsidR="00DA286A" w:rsidRPr="00EA40CF">
        <w:trPr>
          <w:trHeight w:val="34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A286A" w:rsidRPr="00EA40CF" w:rsidRDefault="00DA286A" w:rsidP="0051374C">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DA286A" w:rsidRPr="00EA40CF" w:rsidRDefault="00DA286A" w:rsidP="0051374C">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DA286A" w:rsidRPr="00EA40CF" w:rsidRDefault="00DA286A" w:rsidP="0051374C">
            <w:pPr>
              <w:ind w:left="40" w:right="23" w:hanging="95"/>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DA286A" w:rsidRPr="00EA40CF" w:rsidRDefault="00DA286A" w:rsidP="0051374C">
            <w:pPr>
              <w:ind w:left="40" w:right="23" w:hanging="95"/>
              <w:jc w:val="both"/>
              <w:rPr>
                <w:rFonts w:eastAsia="Arial Unicode MS"/>
                <w:color w:val="000000"/>
              </w:rPr>
            </w:pPr>
          </w:p>
        </w:tc>
      </w:tr>
      <w:tr w:rsidR="00DA286A" w:rsidRPr="00EA40CF">
        <w:trPr>
          <w:trHeight w:val="3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A286A" w:rsidRPr="00EA40CF" w:rsidRDefault="00DA286A" w:rsidP="0051374C">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DA286A" w:rsidRPr="00EA40CF" w:rsidRDefault="00DA286A" w:rsidP="0051374C">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DA286A" w:rsidRPr="00EA40CF" w:rsidRDefault="00DA286A" w:rsidP="0051374C">
            <w:pPr>
              <w:ind w:left="40" w:right="23" w:firstLine="680"/>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DA286A" w:rsidRPr="00EA40CF" w:rsidRDefault="00DA286A" w:rsidP="0051374C">
            <w:pPr>
              <w:ind w:left="40" w:right="23" w:firstLine="680"/>
              <w:jc w:val="both"/>
              <w:rPr>
                <w:rFonts w:eastAsia="Arial Unicode MS"/>
                <w:color w:val="000000"/>
              </w:rPr>
            </w:pPr>
          </w:p>
        </w:tc>
      </w:tr>
    </w:tbl>
    <w:p w:rsidR="00DA286A" w:rsidRPr="00EA40CF" w:rsidRDefault="00DA286A" w:rsidP="00663BB5">
      <w:pPr>
        <w:spacing w:before="120" w:after="120"/>
        <w:ind w:right="23"/>
        <w:rPr>
          <w:b/>
          <w:bCs/>
          <w:color w:val="000000"/>
          <w:spacing w:val="10"/>
        </w:rPr>
      </w:pPr>
      <w:r w:rsidRPr="00EA40CF">
        <w:rPr>
          <w:b/>
          <w:bCs/>
          <w:color w:val="000000"/>
          <w:spacing w:val="10"/>
        </w:rPr>
        <w:t>6. Сведения о транспортном средстве (автопоезде):</w:t>
      </w:r>
    </w:p>
    <w:p w:rsidR="00DA286A" w:rsidRPr="00EA40CF" w:rsidRDefault="00DA286A" w:rsidP="00663BB5">
      <w:pPr>
        <w:rPr>
          <w:color w:val="000000"/>
          <w:spacing w:val="10"/>
        </w:rPr>
      </w:pPr>
      <w:r w:rsidRPr="00EA40CF">
        <w:rPr>
          <w:color w:val="000000"/>
          <w:spacing w:val="10"/>
        </w:rPr>
        <w:t>Марка, модель, государственный регистрационный знак транспортного средства________ ______________________________________________________________________________</w:t>
      </w:r>
    </w:p>
    <w:p w:rsidR="00DA286A" w:rsidRPr="00EA40CF" w:rsidRDefault="00DA286A" w:rsidP="00663BB5">
      <w:pPr>
        <w:rPr>
          <w:color w:val="000000"/>
          <w:spacing w:val="10"/>
        </w:rPr>
      </w:pPr>
    </w:p>
    <w:p w:rsidR="00DA286A" w:rsidRPr="00EA40CF" w:rsidRDefault="00DA286A" w:rsidP="00663BB5">
      <w:pPr>
        <w:spacing w:before="60"/>
        <w:rPr>
          <w:b/>
          <w:bCs/>
          <w:color w:val="000000"/>
          <w:spacing w:val="10"/>
        </w:rPr>
      </w:pPr>
      <w:r w:rsidRPr="00EA40CF">
        <w:rPr>
          <w:b/>
          <w:bCs/>
          <w:color w:val="000000"/>
          <w:spacing w:val="10"/>
        </w:rPr>
        <w:t>Параметры транспортного средства (автопоезда):</w:t>
      </w:r>
    </w:p>
    <w:p w:rsidR="00DA286A" w:rsidRPr="00EA40CF" w:rsidRDefault="00DA286A" w:rsidP="00663BB5">
      <w:pPr>
        <w:spacing w:before="60"/>
        <w:rPr>
          <w:color w:val="000000"/>
          <w:spacing w:val="10"/>
        </w:rPr>
      </w:pPr>
      <w:r w:rsidRPr="00EA40CF">
        <w:rPr>
          <w:color w:val="000000"/>
          <w:spacing w:val="10"/>
        </w:rPr>
        <w:t>расстояние между осями _________________________________________________________</w:t>
      </w:r>
    </w:p>
    <w:p w:rsidR="00DA286A" w:rsidRPr="00EA40CF" w:rsidRDefault="00DA286A" w:rsidP="00663BB5">
      <w:pPr>
        <w:spacing w:before="60"/>
        <w:rPr>
          <w:color w:val="000000"/>
          <w:spacing w:val="10"/>
        </w:rPr>
      </w:pPr>
      <w:r w:rsidRPr="00EA40CF">
        <w:rPr>
          <w:color w:val="000000"/>
          <w:spacing w:val="10"/>
        </w:rPr>
        <w:t xml:space="preserve">нагрузки на оси _________________________________________________________________ </w:t>
      </w:r>
    </w:p>
    <w:p w:rsidR="00DA286A" w:rsidRPr="00EA40CF" w:rsidRDefault="00DA286A" w:rsidP="00663BB5">
      <w:pPr>
        <w:spacing w:before="60"/>
        <w:rPr>
          <w:color w:val="000000"/>
          <w:spacing w:val="10"/>
        </w:rPr>
      </w:pPr>
      <w:r w:rsidRPr="00EA40CF">
        <w:rPr>
          <w:color w:val="000000"/>
          <w:spacing w:val="10"/>
        </w:rPr>
        <w:t>количество осей_______________________</w:t>
      </w:r>
    </w:p>
    <w:p w:rsidR="00DA286A" w:rsidRPr="00EA40CF" w:rsidRDefault="00DA286A" w:rsidP="00663BB5">
      <w:pPr>
        <w:spacing w:before="120"/>
        <w:rPr>
          <w:b/>
          <w:bCs/>
          <w:color w:val="000000"/>
          <w:spacing w:val="10"/>
        </w:rPr>
      </w:pPr>
      <w:r w:rsidRPr="00EA40CF">
        <w:rPr>
          <w:b/>
          <w:bCs/>
          <w:color w:val="000000"/>
          <w:spacing w:val="10"/>
        </w:rPr>
        <w:t xml:space="preserve">Масса транспортного средства (автопоезда): </w:t>
      </w:r>
    </w:p>
    <w:p w:rsidR="00DA286A" w:rsidRPr="00EA40CF" w:rsidRDefault="00DA286A" w:rsidP="00663BB5">
      <w:pPr>
        <w:spacing w:before="60"/>
        <w:rPr>
          <w:color w:val="000000"/>
          <w:spacing w:val="10"/>
        </w:rPr>
      </w:pPr>
      <w:r w:rsidRPr="00EA40CF">
        <w:rPr>
          <w:color w:val="000000"/>
          <w:spacing w:val="10"/>
        </w:rPr>
        <w:t>без груза ________, в т.ч.: масса тягача ________ масса прицепа _______</w:t>
      </w:r>
    </w:p>
    <w:p w:rsidR="00DA286A" w:rsidRPr="00EA40CF" w:rsidRDefault="00DA286A" w:rsidP="00663BB5">
      <w:pPr>
        <w:spacing w:before="60"/>
        <w:rPr>
          <w:color w:val="000000"/>
          <w:spacing w:val="10"/>
        </w:rPr>
      </w:pPr>
      <w:r w:rsidRPr="00EA40CF">
        <w:rPr>
          <w:color w:val="000000"/>
          <w:spacing w:val="10"/>
        </w:rPr>
        <w:t>с грузом  ________ , в т.ч.: масса тягача ________ масса прицепа _______</w:t>
      </w:r>
    </w:p>
    <w:p w:rsidR="00DA286A" w:rsidRPr="00EA40CF" w:rsidRDefault="00DA286A" w:rsidP="00663BB5">
      <w:pPr>
        <w:spacing w:before="120"/>
        <w:rPr>
          <w:color w:val="000000"/>
          <w:spacing w:val="10"/>
        </w:rPr>
      </w:pPr>
      <w:r w:rsidRPr="00EA40CF">
        <w:rPr>
          <w:b/>
          <w:bCs/>
          <w:color w:val="000000"/>
          <w:spacing w:val="10"/>
        </w:rPr>
        <w:t xml:space="preserve">Габариты транспортного средства (автопоезда): </w:t>
      </w:r>
      <w:r w:rsidRPr="00EA40CF">
        <w:rPr>
          <w:color w:val="000000"/>
          <w:spacing w:val="10"/>
        </w:rPr>
        <w:t xml:space="preserve">длина __________ ширина ___________ </w:t>
      </w:r>
    </w:p>
    <w:p w:rsidR="00DA286A" w:rsidRPr="00EA40CF" w:rsidRDefault="00DA286A" w:rsidP="00663BB5">
      <w:pPr>
        <w:spacing w:before="120"/>
        <w:rPr>
          <w:color w:val="000000"/>
          <w:spacing w:val="10"/>
        </w:rPr>
      </w:pPr>
      <w:r w:rsidRPr="00EA40CF">
        <w:rPr>
          <w:color w:val="000000"/>
          <w:spacing w:val="10"/>
        </w:rPr>
        <w:t>высота ___________</w:t>
      </w:r>
    </w:p>
    <w:p w:rsidR="00DA286A" w:rsidRPr="00EA40CF" w:rsidRDefault="00DA286A" w:rsidP="00663BB5">
      <w:pPr>
        <w:spacing w:after="120"/>
        <w:ind w:right="23"/>
        <w:rPr>
          <w:b/>
          <w:bCs/>
          <w:color w:val="000000"/>
          <w:spacing w:val="10"/>
        </w:rPr>
      </w:pPr>
    </w:p>
    <w:p w:rsidR="00DA286A" w:rsidRPr="00EA40CF" w:rsidRDefault="00DA286A" w:rsidP="00663BB5">
      <w:pPr>
        <w:spacing w:after="120"/>
        <w:ind w:right="23"/>
        <w:rPr>
          <w:b/>
          <w:bCs/>
          <w:color w:val="000000"/>
          <w:spacing w:val="10"/>
        </w:rPr>
      </w:pPr>
      <w:r w:rsidRPr="00EA40CF">
        <w:rPr>
          <w:b/>
          <w:bCs/>
          <w:color w:val="000000"/>
          <w:spacing w:val="10"/>
        </w:rPr>
        <w:t>7. Необходимость автомобиля прикрытия (сопровождения) ____________________</w:t>
      </w:r>
    </w:p>
    <w:p w:rsidR="00DA286A" w:rsidRPr="00EA40CF" w:rsidRDefault="00DA286A" w:rsidP="00663BB5">
      <w:pPr>
        <w:spacing w:after="120"/>
        <w:ind w:right="23"/>
        <w:rPr>
          <w:b/>
          <w:bCs/>
          <w:color w:val="000000"/>
          <w:spacing w:val="10"/>
        </w:rPr>
      </w:pPr>
      <w:r w:rsidRPr="00EA40CF">
        <w:rPr>
          <w:b/>
          <w:bCs/>
          <w:color w:val="000000"/>
          <w:spacing w:val="10"/>
        </w:rPr>
        <w:t>8. Предполагаемая скорость движения ______________________________________</w:t>
      </w:r>
    </w:p>
    <w:p w:rsidR="00DA286A" w:rsidRPr="00EA40CF" w:rsidRDefault="00DA286A" w:rsidP="00663BB5">
      <w:pPr>
        <w:pStyle w:val="50"/>
        <w:shd w:val="clear" w:color="auto" w:fill="auto"/>
        <w:spacing w:line="216" w:lineRule="auto"/>
        <w:ind w:left="0" w:right="0" w:firstLine="709"/>
        <w:jc w:val="both"/>
        <w:rPr>
          <w:rFonts w:ascii="Times New Roman" w:hAnsi="Times New Roman" w:cs="Times New Roman"/>
          <w:sz w:val="24"/>
          <w:szCs w:val="24"/>
          <w:vertAlign w:val="superscript"/>
        </w:rPr>
      </w:pPr>
    </w:p>
    <w:p w:rsidR="00DA286A" w:rsidRPr="00EA40CF" w:rsidRDefault="00DA286A" w:rsidP="00663BB5">
      <w:pPr>
        <w:spacing w:before="120" w:line="216" w:lineRule="auto"/>
        <w:ind w:firstLine="680"/>
        <w:jc w:val="both"/>
        <w:rPr>
          <w:color w:val="000000"/>
        </w:rPr>
      </w:pPr>
      <w:r w:rsidRPr="00EA40CF">
        <w:rPr>
          <w:color w:val="000000"/>
        </w:rPr>
        <w:t>В соответствии с частью 4 статьи 31 Федерального закона №257-ФЗ от 08.11.2007г.,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rsidR="00DA286A" w:rsidRPr="00EA40CF" w:rsidRDefault="00DA286A" w:rsidP="00663BB5">
      <w:pPr>
        <w:spacing w:before="120" w:line="216" w:lineRule="auto"/>
        <w:ind w:left="23" w:right="221" w:firstLine="680"/>
        <w:jc w:val="both"/>
        <w:rPr>
          <w:color w:val="000000"/>
        </w:rPr>
      </w:pPr>
      <w:r w:rsidRPr="00EA40CF">
        <w:rPr>
          <w:color w:val="000000"/>
        </w:rPr>
        <w:t>Согласование прошу произвести в сроки, не превышающие установленные п. 19 Порядка, утвержденного приказом Министерства транспорта Российской   Федерации от 24.07.2012 г. № 258.</w:t>
      </w:r>
    </w:p>
    <w:p w:rsidR="00DA286A" w:rsidRPr="00EA40CF" w:rsidRDefault="00DA286A" w:rsidP="00663BB5">
      <w:pPr>
        <w:spacing w:before="120" w:line="216" w:lineRule="auto"/>
        <w:ind w:left="23" w:right="221" w:firstLine="680"/>
        <w:jc w:val="both"/>
        <w:rPr>
          <w:b/>
          <w:bCs/>
          <w:color w:val="000000"/>
        </w:rPr>
      </w:pPr>
      <w:r w:rsidRPr="00EA40CF">
        <w:rPr>
          <w:color w:val="000000"/>
        </w:rPr>
        <w:t xml:space="preserve">Результат согласования маршрута </w:t>
      </w:r>
      <w:r w:rsidRPr="00EA40CF">
        <w:rPr>
          <w:b/>
          <w:bCs/>
          <w:color w:val="000000"/>
        </w:rPr>
        <w:t>прошу направить в адрес Администрации:</w:t>
      </w:r>
    </w:p>
    <w:p w:rsidR="00DA286A" w:rsidRPr="00EA40CF" w:rsidRDefault="00DA286A" w:rsidP="00663BB5">
      <w:pPr>
        <w:spacing w:line="216" w:lineRule="auto"/>
        <w:jc w:val="both"/>
        <w:rPr>
          <w:color w:val="000000"/>
        </w:rPr>
      </w:pPr>
      <w:r w:rsidRPr="00EA40CF">
        <w:rPr>
          <w:color w:val="000000"/>
        </w:rPr>
        <w:t xml:space="preserve">Адрес: </w:t>
      </w:r>
    </w:p>
    <w:p w:rsidR="00DA286A" w:rsidRPr="00EA40CF" w:rsidRDefault="00DA286A" w:rsidP="00663BB5">
      <w:pPr>
        <w:spacing w:line="216" w:lineRule="auto"/>
        <w:jc w:val="both"/>
        <w:rPr>
          <w:color w:val="000000"/>
        </w:rPr>
      </w:pPr>
      <w:r w:rsidRPr="00EA40CF">
        <w:rPr>
          <w:color w:val="000000"/>
        </w:rPr>
        <w:t xml:space="preserve">Тел./факс                                    </w:t>
      </w:r>
      <w:r w:rsidRPr="00EA40CF">
        <w:rPr>
          <w:color w:val="000000"/>
          <w:lang w:val="en-US"/>
        </w:rPr>
        <w:t>E</w:t>
      </w:r>
      <w:r w:rsidRPr="00EA40CF">
        <w:rPr>
          <w:color w:val="000000"/>
        </w:rPr>
        <w:t>-</w:t>
      </w:r>
      <w:r w:rsidRPr="00EA40CF">
        <w:rPr>
          <w:color w:val="000000"/>
          <w:lang w:val="en-US"/>
        </w:rPr>
        <w:t>mail</w:t>
      </w:r>
      <w:r w:rsidRPr="00EA40CF">
        <w:rPr>
          <w:color w:val="000000"/>
        </w:rPr>
        <w:t xml:space="preserve">: </w:t>
      </w:r>
    </w:p>
    <w:p w:rsidR="00DA286A" w:rsidRPr="00EA40CF" w:rsidRDefault="00DA286A" w:rsidP="00663BB5">
      <w:pPr>
        <w:spacing w:line="216" w:lineRule="auto"/>
        <w:jc w:val="both"/>
        <w:rPr>
          <w:b/>
          <w:bCs/>
          <w:color w:val="000000"/>
        </w:rPr>
      </w:pPr>
    </w:p>
    <w:p w:rsidR="00DA286A" w:rsidRPr="00EA40CF" w:rsidRDefault="00DA286A" w:rsidP="00663BB5">
      <w:pPr>
        <w:spacing w:line="216" w:lineRule="auto"/>
        <w:ind w:left="23" w:right="221" w:firstLine="680"/>
        <w:jc w:val="both"/>
        <w:rPr>
          <w:b/>
          <w:bCs/>
          <w:color w:val="000000"/>
        </w:rPr>
      </w:pPr>
    </w:p>
    <w:p w:rsidR="00DA286A" w:rsidRPr="00EA40CF" w:rsidRDefault="00DA286A" w:rsidP="00663BB5">
      <w:pPr>
        <w:spacing w:line="216" w:lineRule="auto"/>
        <w:ind w:left="23" w:right="221" w:hanging="23"/>
        <w:jc w:val="both"/>
        <w:rPr>
          <w:color w:val="000000"/>
        </w:rPr>
      </w:pPr>
      <w:r w:rsidRPr="00EA40CF">
        <w:rPr>
          <w:color w:val="000000"/>
        </w:rPr>
        <w:t xml:space="preserve"> Приложение:</w:t>
      </w:r>
    </w:p>
    <w:p w:rsidR="00DA286A" w:rsidRPr="00EA40CF" w:rsidRDefault="00DA286A" w:rsidP="00663BB5">
      <w:pPr>
        <w:spacing w:line="216" w:lineRule="auto"/>
        <w:ind w:left="23" w:right="221" w:hanging="23"/>
        <w:jc w:val="both"/>
        <w:rPr>
          <w:color w:val="000000"/>
        </w:rPr>
      </w:pPr>
    </w:p>
    <w:p w:rsidR="00DA286A" w:rsidRPr="00EA40CF" w:rsidRDefault="00DA286A" w:rsidP="00663BB5">
      <w:pPr>
        <w:tabs>
          <w:tab w:val="left" w:pos="3885"/>
          <w:tab w:val="left" w:pos="7982"/>
        </w:tabs>
        <w:spacing w:line="216" w:lineRule="auto"/>
        <w:jc w:val="both"/>
        <w:rPr>
          <w:color w:val="000000"/>
        </w:rPr>
      </w:pPr>
      <w:r w:rsidRPr="00EA40CF">
        <w:rPr>
          <w:color w:val="000000"/>
        </w:rPr>
        <w:t>_______________________________     ___________________   ____________________</w:t>
      </w:r>
    </w:p>
    <w:p w:rsidR="00DA286A" w:rsidRPr="00EA40CF" w:rsidRDefault="00DA286A" w:rsidP="00663BB5">
      <w:pPr>
        <w:spacing w:line="216" w:lineRule="auto"/>
        <w:ind w:left="20" w:right="23" w:hanging="20"/>
        <w:jc w:val="both"/>
        <w:rPr>
          <w:color w:val="000000"/>
        </w:rPr>
      </w:pPr>
      <w:r w:rsidRPr="00EA40CF">
        <w:rPr>
          <w:color w:val="000000"/>
        </w:rPr>
        <w:t>(Должность уполномоченного лица Администрации)                           (подпись)                                  (Инициалы, фамилия)</w:t>
      </w:r>
    </w:p>
    <w:p w:rsidR="00DA286A" w:rsidRPr="00EA40CF" w:rsidRDefault="00DA286A" w:rsidP="00663BB5">
      <w:pPr>
        <w:spacing w:line="216" w:lineRule="auto"/>
        <w:ind w:left="20" w:right="23" w:hanging="20"/>
        <w:jc w:val="both"/>
        <w:rPr>
          <w:color w:val="000000"/>
        </w:rPr>
      </w:pPr>
    </w:p>
    <w:p w:rsidR="00DA286A" w:rsidRPr="00EA40CF" w:rsidRDefault="00DA286A" w:rsidP="00663BB5">
      <w:pPr>
        <w:spacing w:line="216" w:lineRule="auto"/>
        <w:ind w:left="20" w:right="23" w:hanging="20"/>
        <w:jc w:val="both"/>
        <w:rPr>
          <w:color w:val="000000"/>
        </w:rPr>
      </w:pPr>
    </w:p>
    <w:p w:rsidR="00DA286A" w:rsidRPr="00EA40CF" w:rsidRDefault="00DA286A" w:rsidP="00663BB5">
      <w:pPr>
        <w:spacing w:line="216" w:lineRule="auto"/>
        <w:ind w:left="20" w:right="23" w:hanging="20"/>
        <w:jc w:val="both"/>
        <w:rPr>
          <w:color w:val="000000"/>
        </w:rPr>
      </w:pPr>
    </w:p>
    <w:p w:rsidR="00DA286A" w:rsidRPr="00EA40CF" w:rsidRDefault="00DA286A" w:rsidP="00663BB5">
      <w:pPr>
        <w:spacing w:line="216" w:lineRule="auto"/>
        <w:ind w:left="20" w:right="23" w:hanging="20"/>
        <w:jc w:val="both"/>
      </w:pPr>
      <w:r w:rsidRPr="00EA40CF">
        <w:rPr>
          <w:color w:val="000000"/>
        </w:rPr>
        <w:t>Тел. исполнителя:</w:t>
      </w: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0" w:right="0" w:firstLine="0"/>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r w:rsidRPr="00EA40CF">
        <w:rPr>
          <w:rFonts w:ascii="Times New Roman" w:hAnsi="Times New Roman" w:cs="Times New Roman"/>
          <w:color w:val="000000"/>
          <w:sz w:val="24"/>
          <w:szCs w:val="24"/>
        </w:rPr>
        <w:t>Приложение № 11</w:t>
      </w: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r w:rsidRPr="00EA40CF">
        <w:rPr>
          <w:rFonts w:ascii="Times New Roman" w:hAnsi="Times New Roman" w:cs="Times New Roman"/>
          <w:color w:val="000000"/>
          <w:sz w:val="24"/>
          <w:szCs w:val="24"/>
        </w:rPr>
        <w:t xml:space="preserve">к административному регламенту </w:t>
      </w:r>
    </w:p>
    <w:p w:rsidR="00DA286A" w:rsidRPr="00EA40CF" w:rsidRDefault="00DA286A" w:rsidP="00663BB5">
      <w:pPr>
        <w:pStyle w:val="ConsPlusNonformat"/>
        <w:widowControl/>
        <w:rPr>
          <w:rFonts w:ascii="Times New Roman" w:hAnsi="Times New Roman" w:cs="Times New Roman"/>
          <w:sz w:val="24"/>
          <w:szCs w:val="24"/>
        </w:rPr>
      </w:pPr>
      <w:r w:rsidRPr="00EA40CF">
        <w:rPr>
          <w:rFonts w:ascii="Times New Roman" w:hAnsi="Times New Roman" w:cs="Times New Roman"/>
          <w:sz w:val="24"/>
          <w:szCs w:val="24"/>
        </w:rPr>
        <w:t>Форма</w:t>
      </w:r>
    </w:p>
    <w:p w:rsidR="00DA286A" w:rsidRPr="00EA40CF" w:rsidRDefault="00DA286A" w:rsidP="00663BB5">
      <w:pPr>
        <w:pStyle w:val="ConsPlusNonformat"/>
        <w:widowControl/>
        <w:rPr>
          <w:rFonts w:ascii="Times New Roman" w:hAnsi="Times New Roman" w:cs="Times New Roman"/>
          <w:sz w:val="24"/>
          <w:szCs w:val="24"/>
        </w:rPr>
      </w:pPr>
    </w:p>
    <w:p w:rsidR="00DA286A" w:rsidRPr="00EA40CF" w:rsidRDefault="00DA286A" w:rsidP="00663BB5">
      <w:pPr>
        <w:pStyle w:val="ConsPlusNonformat"/>
        <w:widowControl/>
        <w:rPr>
          <w:rFonts w:ascii="Times New Roman" w:hAnsi="Times New Roman" w:cs="Times New Roman"/>
          <w:sz w:val="24"/>
          <w:szCs w:val="24"/>
        </w:rPr>
      </w:pPr>
    </w:p>
    <w:p w:rsidR="00DA286A" w:rsidRPr="00EA40CF" w:rsidRDefault="00DA286A" w:rsidP="00663BB5">
      <w:pPr>
        <w:pStyle w:val="ConsPlusNonformat"/>
        <w:widowControl/>
        <w:jc w:val="center"/>
        <w:rPr>
          <w:rFonts w:ascii="Times New Roman" w:hAnsi="Times New Roman" w:cs="Times New Roman"/>
          <w:b/>
          <w:bCs/>
          <w:sz w:val="24"/>
          <w:szCs w:val="24"/>
        </w:rPr>
      </w:pPr>
      <w:r w:rsidRPr="00EA40CF">
        <w:rPr>
          <w:rFonts w:ascii="Times New Roman" w:hAnsi="Times New Roman" w:cs="Times New Roman"/>
          <w:b/>
          <w:bCs/>
          <w:sz w:val="24"/>
          <w:szCs w:val="24"/>
        </w:rPr>
        <w:t>Извещение № _______</w:t>
      </w:r>
    </w:p>
    <w:p w:rsidR="00DA286A" w:rsidRPr="00EA40CF" w:rsidRDefault="00DA286A" w:rsidP="00663BB5">
      <w:pPr>
        <w:pStyle w:val="ConsPlusNonformat"/>
        <w:widowControl/>
        <w:jc w:val="center"/>
        <w:rPr>
          <w:rFonts w:ascii="Times New Roman" w:hAnsi="Times New Roman" w:cs="Times New Roman"/>
          <w:b/>
          <w:bCs/>
          <w:sz w:val="24"/>
          <w:szCs w:val="24"/>
        </w:rPr>
      </w:pPr>
    </w:p>
    <w:p w:rsidR="00DA286A" w:rsidRPr="00EA40CF" w:rsidRDefault="00DA286A" w:rsidP="00663BB5">
      <w:pPr>
        <w:pStyle w:val="ConsPlusNonformat"/>
        <w:widowControl/>
        <w:pBdr>
          <w:bottom w:val="single" w:sz="4" w:space="1" w:color="auto"/>
        </w:pBdr>
        <w:jc w:val="center"/>
        <w:rPr>
          <w:rFonts w:ascii="Times New Roman" w:hAnsi="Times New Roman" w:cs="Times New Roman"/>
          <w:b/>
          <w:bCs/>
          <w:sz w:val="24"/>
          <w:szCs w:val="24"/>
        </w:rPr>
      </w:pPr>
      <w:r w:rsidRPr="00EA40CF">
        <w:rPr>
          <w:rFonts w:ascii="Times New Roman" w:hAnsi="Times New Roman" w:cs="Times New Roman"/>
          <w:b/>
          <w:bCs/>
          <w:sz w:val="24"/>
          <w:szCs w:val="24"/>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DA286A" w:rsidRPr="00EA40CF" w:rsidRDefault="00DA286A" w:rsidP="00663BB5">
      <w:pPr>
        <w:pStyle w:val="10"/>
        <w:widowControl w:val="0"/>
        <w:shd w:val="clear" w:color="auto" w:fill="auto"/>
        <w:tabs>
          <w:tab w:val="left" w:pos="-4678"/>
        </w:tabs>
        <w:spacing w:after="0" w:line="240" w:lineRule="auto"/>
        <w:ind w:left="5103" w:right="0" w:hanging="5103"/>
        <w:jc w:val="center"/>
        <w:rPr>
          <w:rFonts w:ascii="Times New Roman" w:hAnsi="Times New Roman" w:cs="Times New Roman"/>
          <w:color w:val="000000"/>
          <w:sz w:val="24"/>
          <w:szCs w:val="24"/>
        </w:rPr>
      </w:pPr>
      <w:r w:rsidRPr="00EA40CF">
        <w:rPr>
          <w:rFonts w:ascii="Times New Roman" w:hAnsi="Times New Roman" w:cs="Times New Roman"/>
          <w:color w:val="000000"/>
          <w:sz w:val="24"/>
          <w:szCs w:val="24"/>
        </w:rPr>
        <w:t>(вид сбора)</w:t>
      </w:r>
    </w:p>
    <w:p w:rsidR="00DA286A" w:rsidRPr="00EA40CF" w:rsidRDefault="00DA286A" w:rsidP="00663BB5">
      <w:pPr>
        <w:pStyle w:val="10"/>
        <w:widowControl w:val="0"/>
        <w:shd w:val="clear" w:color="auto" w:fill="auto"/>
        <w:tabs>
          <w:tab w:val="left" w:pos="-4678"/>
        </w:tabs>
        <w:spacing w:after="0" w:line="240" w:lineRule="auto"/>
        <w:ind w:left="5103" w:right="0" w:hanging="5103"/>
        <w:jc w:val="lef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г. Екатеринбург</w:t>
      </w:r>
    </w:p>
    <w:p w:rsidR="00DA286A" w:rsidRPr="00EA40CF" w:rsidRDefault="00DA286A" w:rsidP="00663BB5">
      <w:pPr>
        <w:pStyle w:val="10"/>
        <w:widowControl w:val="0"/>
        <w:shd w:val="clear" w:color="auto" w:fill="auto"/>
        <w:tabs>
          <w:tab w:val="left" w:pos="-4678"/>
        </w:tabs>
        <w:spacing w:after="0" w:line="240" w:lineRule="auto"/>
        <w:ind w:left="5103" w:right="0" w:hanging="5103"/>
        <w:jc w:val="lef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b/>
          <w:bCs/>
          <w:color w:val="000000"/>
          <w:sz w:val="24"/>
          <w:szCs w:val="24"/>
        </w:rPr>
        <w:t>Плательщик</w:t>
      </w:r>
      <w:r w:rsidRPr="00EA40CF">
        <w:rPr>
          <w:rFonts w:ascii="Times New Roman" w:hAnsi="Times New Roman" w:cs="Times New Roman"/>
          <w:color w:val="000000"/>
          <w:sz w:val="24"/>
          <w:szCs w:val="24"/>
        </w:rPr>
        <w:t xml:space="preserve"> ____________________________________________________________________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Адрес: ____________________________________________________________________________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Р/с № ______________________________________ в _____________________________________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ИНН ___________________ БИК: ________________ к/с № _______________________________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КПП 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Код по ОКОНХ: ___________________ Код по ОКПО: ______________ Телефон: ____________</w:t>
      </w:r>
    </w:p>
    <w:p w:rsidR="00DA286A" w:rsidRPr="00EA40CF" w:rsidRDefault="00DA286A" w:rsidP="00663BB5">
      <w:pPr>
        <w:pStyle w:val="10"/>
        <w:widowControl w:val="0"/>
        <w:shd w:val="clear" w:color="auto" w:fill="auto"/>
        <w:tabs>
          <w:tab w:val="left" w:pos="-4678"/>
        </w:tabs>
        <w:spacing w:after="0" w:line="240" w:lineRule="auto"/>
        <w:ind w:left="5103" w:right="0" w:hanging="5103"/>
        <w:jc w:val="left"/>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76"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b/>
          <w:bCs/>
          <w:color w:val="000000"/>
          <w:sz w:val="24"/>
          <w:szCs w:val="24"/>
        </w:rPr>
        <w:t>Получатель</w:t>
      </w:r>
      <w:r w:rsidRPr="00EA40CF">
        <w:rPr>
          <w:rFonts w:ascii="Times New Roman" w:hAnsi="Times New Roman" w:cs="Times New Roman"/>
          <w:color w:val="000000"/>
          <w:sz w:val="24"/>
          <w:szCs w:val="24"/>
        </w:rPr>
        <w:t xml:space="preserve"> _____________________________________________________________________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3543"/>
        <w:jc w:val="left"/>
        <w:rPr>
          <w:rFonts w:ascii="Times New Roman" w:hAnsi="Times New Roman" w:cs="Times New Roman"/>
          <w:color w:val="000000"/>
          <w:sz w:val="24"/>
          <w:szCs w:val="24"/>
        </w:rPr>
      </w:pPr>
      <w:r w:rsidRPr="00EA40CF">
        <w:rPr>
          <w:rFonts w:ascii="Times New Roman" w:hAnsi="Times New Roman" w:cs="Times New Roman"/>
          <w:b/>
          <w:bCs/>
          <w:color w:val="000000"/>
          <w:sz w:val="24"/>
          <w:szCs w:val="24"/>
        </w:rPr>
        <w:t>_____________________________________________________________________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Р/с № ______________________________________ в _____________________________________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ИНН ___________________ БИК: ________________ к/с № _______________________________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КПП ___________________</w:t>
      </w:r>
    </w:p>
    <w:p w:rsidR="00DA286A" w:rsidRPr="00EA40CF" w:rsidRDefault="00DA286A" w:rsidP="00663BB5">
      <w:pPr>
        <w:pStyle w:val="10"/>
        <w:widowControl w:val="0"/>
        <w:shd w:val="clear" w:color="auto" w:fill="auto"/>
        <w:tabs>
          <w:tab w:val="left" w:pos="-4678"/>
        </w:tabs>
        <w:spacing w:after="0" w:line="360" w:lineRule="auto"/>
        <w:ind w:left="5103" w:right="0" w:hanging="5103"/>
        <w:jc w:val="left"/>
        <w:rPr>
          <w:rFonts w:ascii="Times New Roman" w:hAnsi="Times New Roman" w:cs="Times New Roman"/>
          <w:color w:val="000000"/>
          <w:sz w:val="24"/>
          <w:szCs w:val="24"/>
        </w:rPr>
      </w:pPr>
      <w:r w:rsidRPr="00EA40CF">
        <w:rPr>
          <w:rFonts w:ascii="Times New Roman" w:hAnsi="Times New Roman" w:cs="Times New Roman"/>
          <w:color w:val="000000"/>
          <w:sz w:val="24"/>
          <w:szCs w:val="24"/>
        </w:rPr>
        <w:t>ОКАТО: _____________________ Код по ОКПО: _________________ Телефон: 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402"/>
      </w:tblGrid>
      <w:tr w:rsidR="00DA286A" w:rsidRPr="00EA40CF">
        <w:tc>
          <w:tcPr>
            <w:tcW w:w="3261" w:type="dxa"/>
          </w:tcPr>
          <w:p w:rsidR="00DA286A" w:rsidRPr="004B2F3F" w:rsidRDefault="00DA286A" w:rsidP="0051374C">
            <w:pPr>
              <w:pStyle w:val="10"/>
              <w:widowControl w:val="0"/>
              <w:shd w:val="clear" w:color="auto" w:fill="auto"/>
              <w:tabs>
                <w:tab w:val="left" w:pos="-4678"/>
              </w:tabs>
              <w:spacing w:after="0" w:line="276" w:lineRule="auto"/>
              <w:ind w:left="0" w:right="0" w:firstLine="0"/>
              <w:jc w:val="left"/>
              <w:rPr>
                <w:rFonts w:ascii="Times New Roman" w:hAnsi="Times New Roman" w:cs="Times New Roman"/>
                <w:color w:val="000000"/>
                <w:sz w:val="24"/>
                <w:szCs w:val="24"/>
              </w:rPr>
            </w:pPr>
          </w:p>
        </w:tc>
        <w:tc>
          <w:tcPr>
            <w:tcW w:w="3402" w:type="dxa"/>
          </w:tcPr>
          <w:p w:rsidR="00DA286A" w:rsidRPr="004B2F3F" w:rsidRDefault="00DA286A" w:rsidP="0051374C">
            <w:pPr>
              <w:pStyle w:val="10"/>
              <w:widowControl w:val="0"/>
              <w:shd w:val="clear" w:color="auto" w:fill="auto"/>
              <w:tabs>
                <w:tab w:val="left" w:pos="-4678"/>
              </w:tabs>
              <w:spacing w:after="0" w:line="276" w:lineRule="auto"/>
              <w:ind w:left="0" w:right="0" w:firstLine="0"/>
              <w:jc w:val="left"/>
              <w:rPr>
                <w:rFonts w:ascii="Times New Roman" w:hAnsi="Times New Roman" w:cs="Times New Roman"/>
                <w:color w:val="000000"/>
                <w:sz w:val="24"/>
                <w:szCs w:val="24"/>
              </w:rPr>
            </w:pPr>
          </w:p>
        </w:tc>
      </w:tr>
      <w:tr w:rsidR="00DA286A" w:rsidRPr="00EA40CF">
        <w:tc>
          <w:tcPr>
            <w:tcW w:w="3261" w:type="dxa"/>
          </w:tcPr>
          <w:p w:rsidR="00DA286A" w:rsidRPr="004B2F3F" w:rsidRDefault="00DA286A" w:rsidP="0051374C">
            <w:pPr>
              <w:pStyle w:val="10"/>
              <w:widowControl w:val="0"/>
              <w:shd w:val="clear" w:color="auto" w:fill="auto"/>
              <w:tabs>
                <w:tab w:val="left" w:pos="-4678"/>
              </w:tabs>
              <w:spacing w:after="0" w:line="276" w:lineRule="auto"/>
              <w:ind w:left="0" w:right="0" w:firstLine="0"/>
              <w:jc w:val="left"/>
              <w:rPr>
                <w:rFonts w:ascii="Times New Roman" w:hAnsi="Times New Roman" w:cs="Times New Roman"/>
                <w:color w:val="000000"/>
                <w:sz w:val="24"/>
                <w:szCs w:val="24"/>
              </w:rPr>
            </w:pPr>
          </w:p>
        </w:tc>
        <w:tc>
          <w:tcPr>
            <w:tcW w:w="3402" w:type="dxa"/>
          </w:tcPr>
          <w:p w:rsidR="00DA286A" w:rsidRPr="004B2F3F" w:rsidRDefault="00DA286A" w:rsidP="0051374C">
            <w:pPr>
              <w:pStyle w:val="10"/>
              <w:widowControl w:val="0"/>
              <w:shd w:val="clear" w:color="auto" w:fill="auto"/>
              <w:tabs>
                <w:tab w:val="left" w:pos="-4678"/>
              </w:tabs>
              <w:spacing w:after="0" w:line="276" w:lineRule="auto"/>
              <w:ind w:left="0" w:right="0" w:firstLine="0"/>
              <w:jc w:val="left"/>
              <w:rPr>
                <w:rFonts w:ascii="Times New Roman" w:hAnsi="Times New Roman" w:cs="Times New Roman"/>
                <w:color w:val="000000"/>
                <w:sz w:val="24"/>
                <w:szCs w:val="24"/>
              </w:rPr>
            </w:pPr>
          </w:p>
        </w:tc>
      </w:tr>
      <w:tr w:rsidR="00DA286A" w:rsidRPr="00EA40CF">
        <w:trPr>
          <w:trHeight w:val="215"/>
        </w:trPr>
        <w:tc>
          <w:tcPr>
            <w:tcW w:w="3261" w:type="dxa"/>
            <w:tcBorders>
              <w:left w:val="nil"/>
              <w:bottom w:val="nil"/>
            </w:tcBorders>
          </w:tcPr>
          <w:p w:rsidR="00DA286A" w:rsidRPr="004B2F3F" w:rsidRDefault="00DA286A" w:rsidP="0051374C">
            <w:pPr>
              <w:pStyle w:val="10"/>
              <w:widowControl w:val="0"/>
              <w:shd w:val="clear" w:color="auto" w:fill="auto"/>
              <w:tabs>
                <w:tab w:val="left" w:pos="-4678"/>
              </w:tabs>
              <w:spacing w:after="0" w:line="276" w:lineRule="auto"/>
              <w:ind w:left="0" w:right="0" w:firstLine="0"/>
              <w:jc w:val="left"/>
              <w:rPr>
                <w:rFonts w:ascii="Times New Roman" w:hAnsi="Times New Roman" w:cs="Times New Roman"/>
                <w:color w:val="000000"/>
                <w:sz w:val="24"/>
                <w:szCs w:val="24"/>
              </w:rPr>
            </w:pPr>
            <w:r w:rsidRPr="004B2F3F">
              <w:rPr>
                <w:rFonts w:ascii="Times New Roman" w:hAnsi="Times New Roman" w:cs="Times New Roman"/>
                <w:color w:val="000000"/>
                <w:sz w:val="24"/>
                <w:szCs w:val="24"/>
              </w:rPr>
              <w:t>Итого к оплате:</w:t>
            </w:r>
          </w:p>
        </w:tc>
        <w:tc>
          <w:tcPr>
            <w:tcW w:w="3402" w:type="dxa"/>
          </w:tcPr>
          <w:p w:rsidR="00DA286A" w:rsidRPr="004B2F3F" w:rsidRDefault="00DA286A" w:rsidP="0051374C">
            <w:pPr>
              <w:pStyle w:val="10"/>
              <w:widowControl w:val="0"/>
              <w:shd w:val="clear" w:color="auto" w:fill="auto"/>
              <w:tabs>
                <w:tab w:val="left" w:pos="-4678"/>
              </w:tabs>
              <w:spacing w:after="0" w:line="276" w:lineRule="auto"/>
              <w:ind w:left="0" w:right="0" w:firstLine="0"/>
              <w:jc w:val="left"/>
              <w:rPr>
                <w:rFonts w:ascii="Times New Roman" w:hAnsi="Times New Roman" w:cs="Times New Roman"/>
                <w:color w:val="000000"/>
                <w:sz w:val="24"/>
                <w:szCs w:val="24"/>
              </w:rPr>
            </w:pPr>
          </w:p>
        </w:tc>
      </w:tr>
    </w:tbl>
    <w:p w:rsidR="00DA286A" w:rsidRPr="00EA40CF" w:rsidRDefault="00DA286A" w:rsidP="00663BB5">
      <w:pPr>
        <w:pStyle w:val="10"/>
        <w:widowControl w:val="0"/>
        <w:shd w:val="clear" w:color="auto" w:fill="auto"/>
        <w:tabs>
          <w:tab w:val="left" w:pos="-4678"/>
        </w:tabs>
        <w:spacing w:after="0" w:line="360" w:lineRule="auto"/>
        <w:ind w:left="5103" w:right="0" w:hanging="3543"/>
        <w:jc w:val="left"/>
        <w:rPr>
          <w:rFonts w:ascii="Times New Roman" w:hAnsi="Times New Roman" w:cs="Times New Roman"/>
          <w:b/>
          <w:bCs/>
          <w:color w:val="000000"/>
          <w:sz w:val="24"/>
          <w:szCs w:val="24"/>
        </w:rPr>
      </w:pPr>
    </w:p>
    <w:p w:rsidR="00DA286A" w:rsidRPr="00EA40CF" w:rsidRDefault="00DA286A" w:rsidP="00663BB5">
      <w:pPr>
        <w:pStyle w:val="10"/>
        <w:widowControl w:val="0"/>
        <w:shd w:val="clear" w:color="auto" w:fill="auto"/>
        <w:tabs>
          <w:tab w:val="left" w:pos="-4678"/>
        </w:tabs>
        <w:spacing w:after="0" w:line="360" w:lineRule="auto"/>
        <w:ind w:left="5103" w:right="0" w:hanging="3543"/>
        <w:jc w:val="left"/>
        <w:rPr>
          <w:rFonts w:ascii="Times New Roman" w:hAnsi="Times New Roman" w:cs="Times New Roman"/>
          <w:color w:val="000000"/>
          <w:sz w:val="24"/>
          <w:szCs w:val="24"/>
        </w:rPr>
      </w:pPr>
      <w:r w:rsidRPr="00EA40CF">
        <w:rPr>
          <w:rFonts w:ascii="Times New Roman" w:hAnsi="Times New Roman" w:cs="Times New Roman"/>
          <w:b/>
          <w:bCs/>
          <w:color w:val="000000"/>
          <w:sz w:val="24"/>
          <w:szCs w:val="24"/>
        </w:rPr>
        <w:t>_____________________________________________________________________</w:t>
      </w:r>
    </w:p>
    <w:p w:rsidR="00DA286A" w:rsidRPr="00EA40CF" w:rsidRDefault="00DA286A" w:rsidP="00663BB5">
      <w:pPr>
        <w:pStyle w:val="10"/>
        <w:widowControl w:val="0"/>
        <w:shd w:val="clear" w:color="auto" w:fill="auto"/>
        <w:tabs>
          <w:tab w:val="left" w:pos="-4678"/>
        </w:tabs>
        <w:spacing w:after="0" w:line="240" w:lineRule="auto"/>
        <w:ind w:left="5103" w:right="0" w:hanging="3543"/>
        <w:jc w:val="left"/>
        <w:rPr>
          <w:rFonts w:ascii="Times New Roman" w:hAnsi="Times New Roman" w:cs="Times New Roman"/>
          <w:color w:val="000000"/>
          <w:sz w:val="24"/>
          <w:szCs w:val="24"/>
        </w:rPr>
      </w:pPr>
      <w:r w:rsidRPr="00EA40CF">
        <w:rPr>
          <w:rFonts w:ascii="Times New Roman" w:hAnsi="Times New Roman" w:cs="Times New Roman"/>
          <w:b/>
          <w:bCs/>
          <w:color w:val="000000"/>
          <w:sz w:val="24"/>
          <w:szCs w:val="24"/>
        </w:rPr>
        <w:t>_____________________________________________________________________</w:t>
      </w:r>
    </w:p>
    <w:p w:rsidR="00DA286A" w:rsidRPr="00EA40CF" w:rsidRDefault="00DA286A" w:rsidP="00663BB5">
      <w:pPr>
        <w:pStyle w:val="10"/>
        <w:widowControl w:val="0"/>
        <w:shd w:val="clear" w:color="auto" w:fill="auto"/>
        <w:tabs>
          <w:tab w:val="left" w:pos="-4678"/>
        </w:tabs>
        <w:spacing w:after="0" w:line="240" w:lineRule="auto"/>
        <w:ind w:left="5103" w:right="0" w:hanging="3543"/>
        <w:jc w:val="center"/>
        <w:rPr>
          <w:rFonts w:ascii="Times New Roman" w:hAnsi="Times New Roman" w:cs="Times New Roman"/>
          <w:color w:val="000000"/>
          <w:sz w:val="24"/>
          <w:szCs w:val="24"/>
        </w:rPr>
      </w:pPr>
      <w:r w:rsidRPr="00EA40CF">
        <w:rPr>
          <w:rFonts w:ascii="Times New Roman" w:hAnsi="Times New Roman" w:cs="Times New Roman"/>
          <w:color w:val="000000"/>
          <w:sz w:val="24"/>
          <w:szCs w:val="24"/>
        </w:rPr>
        <w:t>(сумма прописью)</w:t>
      </w:r>
    </w:p>
    <w:p w:rsidR="00DA286A" w:rsidRPr="00EA40CF" w:rsidRDefault="00DA286A" w:rsidP="00663BB5">
      <w:pPr>
        <w:pStyle w:val="10"/>
        <w:widowControl w:val="0"/>
        <w:shd w:val="clear" w:color="auto" w:fill="auto"/>
        <w:tabs>
          <w:tab w:val="left" w:pos="-4678"/>
        </w:tabs>
        <w:spacing w:after="0" w:line="240" w:lineRule="auto"/>
        <w:ind w:left="5103" w:right="0" w:hanging="5103"/>
        <w:jc w:val="left"/>
        <w:rPr>
          <w:rFonts w:ascii="Times New Roman" w:hAnsi="Times New Roman" w:cs="Times New Roman"/>
          <w:color w:val="000000"/>
          <w:sz w:val="24"/>
          <w:szCs w:val="24"/>
        </w:rPr>
      </w:pPr>
    </w:p>
    <w:p w:rsidR="00DA286A" w:rsidRPr="00926A39" w:rsidRDefault="00DA286A" w:rsidP="00663BB5">
      <w:pPr>
        <w:pStyle w:val="10"/>
        <w:widowControl w:val="0"/>
        <w:shd w:val="clear" w:color="auto" w:fill="auto"/>
        <w:tabs>
          <w:tab w:val="left" w:pos="-4678"/>
        </w:tabs>
        <w:spacing w:after="0" w:line="240" w:lineRule="auto"/>
        <w:ind w:left="5103" w:right="0" w:firstLine="0"/>
        <w:jc w:val="left"/>
        <w:rPr>
          <w:rFonts w:ascii="Arial Unicode MS" w:eastAsia="Arial Unicode MS" w:hAnsi="Arial Unicode MS"/>
          <w:color w:val="000000"/>
          <w:sz w:val="2"/>
          <w:szCs w:val="2"/>
        </w:rPr>
        <w:sectPr w:rsidR="00DA286A" w:rsidRPr="00926A39" w:rsidSect="00C150EC">
          <w:pgSz w:w="11905" w:h="16837"/>
          <w:pgMar w:top="709" w:right="567" w:bottom="709" w:left="851" w:header="284" w:footer="6" w:gutter="0"/>
          <w:cols w:space="720"/>
          <w:noEndnote/>
          <w:docGrid w:linePitch="360"/>
        </w:sectPr>
      </w:pPr>
      <w:r w:rsidRPr="00EA40CF">
        <w:rPr>
          <w:rFonts w:ascii="Times New Roman" w:hAnsi="Times New Roman" w:cs="Times New Roman"/>
          <w:color w:val="000000"/>
          <w:sz w:val="24"/>
          <w:szCs w:val="24"/>
        </w:rPr>
        <w:t>М.П.           ___________________</w:t>
      </w:r>
      <w:r>
        <w:rPr>
          <w:color w:val="000000"/>
          <w:sz w:val="28"/>
          <w:szCs w:val="28"/>
        </w:rPr>
        <w:br w:type="page"/>
      </w: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r w:rsidRPr="00EA40CF">
        <w:rPr>
          <w:rFonts w:ascii="Times New Roman" w:hAnsi="Times New Roman" w:cs="Times New Roman"/>
          <w:color w:val="000000"/>
          <w:sz w:val="24"/>
          <w:szCs w:val="24"/>
        </w:rPr>
        <w:t>Приложение № 12</w:t>
      </w: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r w:rsidRPr="00EA40CF">
        <w:rPr>
          <w:rFonts w:ascii="Times New Roman" w:hAnsi="Times New Roman" w:cs="Times New Roman"/>
          <w:color w:val="000000"/>
          <w:sz w:val="24"/>
          <w:szCs w:val="24"/>
        </w:rPr>
        <w:t xml:space="preserve">к административному регламенту </w:t>
      </w:r>
    </w:p>
    <w:p w:rsidR="00DA286A" w:rsidRPr="00EA40CF" w:rsidRDefault="00DA286A" w:rsidP="00663BB5">
      <w:pPr>
        <w:pStyle w:val="ConsPlusNonformat"/>
        <w:widowControl/>
        <w:rPr>
          <w:rFonts w:ascii="Times New Roman" w:hAnsi="Times New Roman" w:cs="Times New Roman"/>
          <w:sz w:val="24"/>
          <w:szCs w:val="24"/>
        </w:rPr>
      </w:pPr>
      <w:r w:rsidRPr="00EA40CF">
        <w:rPr>
          <w:rFonts w:ascii="Times New Roman" w:hAnsi="Times New Roman" w:cs="Times New Roman"/>
          <w:sz w:val="24"/>
          <w:szCs w:val="24"/>
        </w:rPr>
        <w:t>Форма</w:t>
      </w:r>
    </w:p>
    <w:p w:rsidR="00DA286A" w:rsidRPr="00EA40CF" w:rsidRDefault="00DA286A" w:rsidP="00663BB5">
      <w:pPr>
        <w:pStyle w:val="ConsPlusNonformat"/>
        <w:widowControl/>
        <w:rPr>
          <w:rFonts w:ascii="Times New Roman" w:hAnsi="Times New Roman" w:cs="Times New Roman"/>
          <w:sz w:val="24"/>
          <w:szCs w:val="24"/>
        </w:rPr>
      </w:pPr>
    </w:p>
    <w:p w:rsidR="00DA286A" w:rsidRPr="00EA40CF" w:rsidRDefault="00DA286A" w:rsidP="00663BB5">
      <w:pPr>
        <w:widowControl w:val="0"/>
        <w:autoSpaceDE w:val="0"/>
        <w:autoSpaceDN w:val="0"/>
        <w:adjustRightInd w:val="0"/>
        <w:jc w:val="center"/>
        <w:rPr>
          <w:lang w:eastAsia="en-US"/>
        </w:rPr>
      </w:pPr>
    </w:p>
    <w:p w:rsidR="00DA286A" w:rsidRPr="00EA40CF" w:rsidRDefault="00DA286A" w:rsidP="00663BB5">
      <w:pPr>
        <w:widowControl w:val="0"/>
        <w:autoSpaceDE w:val="0"/>
        <w:autoSpaceDN w:val="0"/>
        <w:adjustRightInd w:val="0"/>
        <w:jc w:val="center"/>
        <w:rPr>
          <w:lang w:eastAsia="en-US"/>
        </w:rPr>
      </w:pPr>
      <w:r w:rsidRPr="00EA40CF">
        <w:rPr>
          <w:lang w:eastAsia="en-US"/>
        </w:rPr>
        <w:t>СПЕЦИАЛЬНОЕ РАЗРЕШЕНИЕ №</w:t>
      </w:r>
    </w:p>
    <w:p w:rsidR="00DA286A" w:rsidRPr="00EA40CF" w:rsidRDefault="00DA286A" w:rsidP="00663BB5">
      <w:pPr>
        <w:widowControl w:val="0"/>
        <w:autoSpaceDE w:val="0"/>
        <w:autoSpaceDN w:val="0"/>
        <w:adjustRightInd w:val="0"/>
        <w:jc w:val="center"/>
        <w:rPr>
          <w:lang w:eastAsia="en-US"/>
        </w:rPr>
      </w:pPr>
      <w:r w:rsidRPr="00EA40CF">
        <w:rPr>
          <w:lang w:eastAsia="en-US"/>
        </w:rPr>
        <w:t>на движение по автомобильным дорогам транспортного</w:t>
      </w:r>
    </w:p>
    <w:p w:rsidR="00DA286A" w:rsidRPr="00EA40CF" w:rsidRDefault="00DA286A" w:rsidP="00663BB5">
      <w:pPr>
        <w:widowControl w:val="0"/>
        <w:autoSpaceDE w:val="0"/>
        <w:autoSpaceDN w:val="0"/>
        <w:adjustRightInd w:val="0"/>
        <w:jc w:val="center"/>
        <w:rPr>
          <w:lang w:eastAsia="en-US"/>
        </w:rPr>
      </w:pPr>
      <w:r w:rsidRPr="00EA40CF">
        <w:rPr>
          <w:lang w:eastAsia="en-US"/>
        </w:rPr>
        <w:t>средства, осуществляющего перевозки тяжеловесных</w:t>
      </w:r>
    </w:p>
    <w:p w:rsidR="00DA286A" w:rsidRPr="00EA40CF" w:rsidRDefault="00DA286A" w:rsidP="00663BB5">
      <w:pPr>
        <w:widowControl w:val="0"/>
        <w:autoSpaceDE w:val="0"/>
        <w:autoSpaceDN w:val="0"/>
        <w:adjustRightInd w:val="0"/>
        <w:jc w:val="center"/>
        <w:rPr>
          <w:lang w:eastAsia="en-US"/>
        </w:rPr>
      </w:pPr>
      <w:r w:rsidRPr="00EA40CF">
        <w:rPr>
          <w:lang w:eastAsia="en-US"/>
        </w:rPr>
        <w:t>и (или) крупногабаритных грузов</w:t>
      </w:r>
    </w:p>
    <w:p w:rsidR="00DA286A" w:rsidRPr="00EA40CF" w:rsidRDefault="00DA286A" w:rsidP="00663BB5">
      <w:pPr>
        <w:widowControl w:val="0"/>
        <w:autoSpaceDE w:val="0"/>
        <w:autoSpaceDN w:val="0"/>
        <w:adjustRightInd w:val="0"/>
        <w:jc w:val="center"/>
        <w:rPr>
          <w:lang w:eastAsia="en-US"/>
        </w:rPr>
      </w:pPr>
    </w:p>
    <w:p w:rsidR="00DA286A" w:rsidRPr="00EA40CF" w:rsidRDefault="00DA286A" w:rsidP="00663BB5">
      <w:pPr>
        <w:widowControl w:val="0"/>
        <w:autoSpaceDE w:val="0"/>
        <w:autoSpaceDN w:val="0"/>
        <w:adjustRightInd w:val="0"/>
        <w:jc w:val="center"/>
        <w:outlineLvl w:val="2"/>
        <w:rPr>
          <w:lang w:eastAsia="en-US"/>
        </w:rPr>
      </w:pPr>
      <w:r w:rsidRPr="00EA40CF">
        <w:rPr>
          <w:lang w:eastAsia="en-US"/>
        </w:rPr>
        <w:t>(лицевая сторона)</w:t>
      </w:r>
    </w:p>
    <w:p w:rsidR="00DA286A" w:rsidRPr="00EA40CF" w:rsidRDefault="00DA286A" w:rsidP="00663BB5">
      <w:pPr>
        <w:widowControl w:val="0"/>
        <w:autoSpaceDE w:val="0"/>
        <w:autoSpaceDN w:val="0"/>
        <w:adjustRightInd w:val="0"/>
        <w:jc w:val="both"/>
        <w:rPr>
          <w:lang w:eastAsia="en-US"/>
        </w:rPr>
      </w:pPr>
    </w:p>
    <w:tbl>
      <w:tblPr>
        <w:tblW w:w="0" w:type="auto"/>
        <w:tblCellSpacing w:w="5" w:type="nil"/>
        <w:tblInd w:w="-73"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DA286A" w:rsidRPr="00EA40CF">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Вид перевозки (международная,        </w:t>
            </w:r>
            <w:r w:rsidRPr="00EA40CF">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960" w:type="dxa"/>
            <w:gridSpan w:val="3"/>
            <w:tcBorders>
              <w:top w:val="single" w:sz="4" w:space="0" w:color="auto"/>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336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Разрешено выполнить       </w:t>
            </w:r>
          </w:p>
        </w:tc>
        <w:tc>
          <w:tcPr>
            <w:tcW w:w="72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300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Поездок в период с    </w:t>
            </w:r>
          </w:p>
        </w:tc>
        <w:tc>
          <w:tcPr>
            <w:tcW w:w="96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72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по  </w:t>
            </w:r>
          </w:p>
        </w:tc>
        <w:tc>
          <w:tcPr>
            <w:tcW w:w="96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По маршруту                                                              </w:t>
            </w:r>
          </w:p>
        </w:tc>
      </w:tr>
      <w:tr w:rsidR="00DA286A" w:rsidRPr="00EA40CF">
        <w:trPr>
          <w:trHeight w:val="360"/>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rHeight w:val="540"/>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Транспортное средство (автопоезд) (марка и модель транспортного средства </w:t>
            </w:r>
            <w:r w:rsidRPr="00EA40CF">
              <w:br/>
              <w:t xml:space="preserve">(тягача, прицепа (полуприцепа)), государственный регистрационный знак    </w:t>
            </w:r>
            <w:r w:rsidRPr="00EA40CF">
              <w:br/>
              <w:t xml:space="preserve">транспортного средства (тягача, прицепа (полуприцепа))                   </w:t>
            </w:r>
          </w:p>
        </w:tc>
      </w:tr>
      <w:tr w:rsidR="00DA286A" w:rsidRPr="00EA40CF">
        <w:trPr>
          <w:trHeight w:val="360"/>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Наименование, адрес и телефон владельца транспортного средства           </w:t>
            </w:r>
          </w:p>
        </w:tc>
      </w:tr>
      <w:tr w:rsidR="00DA286A" w:rsidRPr="00EA40CF">
        <w:trPr>
          <w:trHeight w:val="360"/>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Характеристика груза (наименование, габариты, масса)                     </w:t>
            </w:r>
          </w:p>
        </w:tc>
      </w:tr>
      <w:tr w:rsidR="00DA286A" w:rsidRPr="00EA40CF">
        <w:trPr>
          <w:trHeight w:val="360"/>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Параметры транспортного средства (автопоезда):                           </w:t>
            </w:r>
          </w:p>
        </w:tc>
      </w:tr>
      <w:tr w:rsidR="00DA286A" w:rsidRPr="00EA40CF">
        <w:trPr>
          <w:trHeight w:val="540"/>
          <w:tblCellSpacing w:w="5" w:type="nil"/>
        </w:trPr>
        <w:tc>
          <w:tcPr>
            <w:tcW w:w="3360" w:type="dxa"/>
            <w:vMerge w:val="restart"/>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Масса транспортного       </w:t>
            </w:r>
            <w:r w:rsidRPr="00EA40CF">
              <w:br/>
              <w:t xml:space="preserve">средства (автопоезда) без </w:t>
            </w:r>
            <w:r w:rsidRPr="00EA40CF">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2160" w:type="dxa"/>
            <w:gridSpan w:val="2"/>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Масса тягача    </w:t>
            </w:r>
            <w:r w:rsidRPr="00EA40CF">
              <w:br/>
              <w:t xml:space="preserve">(т)             </w:t>
            </w:r>
          </w:p>
        </w:tc>
        <w:tc>
          <w:tcPr>
            <w:tcW w:w="26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Масса прицепа     </w:t>
            </w:r>
            <w:r w:rsidRPr="00EA40CF">
              <w:br/>
              <w:t xml:space="preserve">(полуприцепа) (т) </w:t>
            </w:r>
          </w:p>
        </w:tc>
      </w:tr>
      <w:tr w:rsidR="00DA286A" w:rsidRPr="00EA40CF">
        <w:trPr>
          <w:tblCellSpacing w:w="5" w:type="nil"/>
        </w:trPr>
        <w:tc>
          <w:tcPr>
            <w:tcW w:w="3360" w:type="dxa"/>
            <w:vMerge/>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1560" w:type="dxa"/>
            <w:gridSpan w:val="2"/>
            <w:vMerge/>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2160" w:type="dxa"/>
            <w:gridSpan w:val="2"/>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26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336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336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Нагрузки на оси (т)       </w:t>
            </w:r>
          </w:p>
        </w:tc>
        <w:tc>
          <w:tcPr>
            <w:tcW w:w="6360" w:type="dxa"/>
            <w:gridSpan w:val="9"/>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rHeight w:val="360"/>
          <w:tblCellSpacing w:w="5" w:type="nil"/>
        </w:trPr>
        <w:tc>
          <w:tcPr>
            <w:tcW w:w="336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Габариты транспортного    </w:t>
            </w:r>
            <w:r w:rsidRPr="00EA40CF">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Длина (м)      </w:t>
            </w:r>
          </w:p>
        </w:tc>
        <w:tc>
          <w:tcPr>
            <w:tcW w:w="216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Ширина (м)      </w:t>
            </w:r>
          </w:p>
        </w:tc>
        <w:tc>
          <w:tcPr>
            <w:tcW w:w="192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Высота (м)   </w:t>
            </w:r>
          </w:p>
        </w:tc>
      </w:tr>
      <w:tr w:rsidR="00DA286A" w:rsidRPr="00EA40CF">
        <w:trPr>
          <w:trHeight w:val="360"/>
          <w:tblCellSpacing w:w="5" w:type="nil"/>
        </w:trPr>
        <w:tc>
          <w:tcPr>
            <w:tcW w:w="336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228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216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192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7440" w:type="dxa"/>
            <w:gridSpan w:val="6"/>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336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3720" w:type="dxa"/>
            <w:gridSpan w:val="4"/>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26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rHeight w:val="360"/>
          <w:tblCellSpacing w:w="5" w:type="nil"/>
        </w:trPr>
        <w:tc>
          <w:tcPr>
            <w:tcW w:w="336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br/>
              <w:t xml:space="preserve">(должность)               </w:t>
            </w:r>
          </w:p>
        </w:tc>
        <w:tc>
          <w:tcPr>
            <w:tcW w:w="3720" w:type="dxa"/>
            <w:gridSpan w:val="4"/>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br/>
              <w:t xml:space="preserve">(подпись)                  </w:t>
            </w:r>
          </w:p>
        </w:tc>
        <w:tc>
          <w:tcPr>
            <w:tcW w:w="26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br/>
              <w:t xml:space="preserve">(ФИО)             </w:t>
            </w:r>
          </w:p>
        </w:tc>
      </w:tr>
      <w:tr w:rsidR="00DA286A" w:rsidRPr="00EA40CF">
        <w:trPr>
          <w:tblCellSpacing w:w="5" w:type="nil"/>
        </w:trPr>
        <w:tc>
          <w:tcPr>
            <w:tcW w:w="9720" w:type="dxa"/>
            <w:gridSpan w:val="10"/>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"__" _________ 20__ г.                                                   </w:t>
            </w:r>
          </w:p>
        </w:tc>
      </w:tr>
    </w:tbl>
    <w:p w:rsidR="00DA286A" w:rsidRPr="00EA40CF" w:rsidRDefault="00DA286A" w:rsidP="00663BB5">
      <w:pPr>
        <w:widowControl w:val="0"/>
        <w:autoSpaceDE w:val="0"/>
        <w:autoSpaceDN w:val="0"/>
        <w:adjustRightInd w:val="0"/>
        <w:jc w:val="both"/>
        <w:rPr>
          <w:lang w:eastAsia="en-US"/>
        </w:rPr>
      </w:pPr>
    </w:p>
    <w:p w:rsidR="00DA286A" w:rsidRPr="00EA40CF" w:rsidRDefault="00DA286A" w:rsidP="00663BB5">
      <w:pPr>
        <w:widowControl w:val="0"/>
        <w:autoSpaceDE w:val="0"/>
        <w:autoSpaceDN w:val="0"/>
        <w:adjustRightInd w:val="0"/>
        <w:jc w:val="center"/>
        <w:outlineLvl w:val="2"/>
        <w:rPr>
          <w:lang w:eastAsia="en-US"/>
        </w:rPr>
      </w:pPr>
      <w:r w:rsidRPr="00EA40CF">
        <w:rPr>
          <w:lang w:eastAsia="en-US"/>
        </w:rPr>
        <w:t>(оборотная сторона)</w:t>
      </w:r>
    </w:p>
    <w:p w:rsidR="00DA286A" w:rsidRPr="00EA40CF" w:rsidRDefault="00DA286A" w:rsidP="00663BB5">
      <w:pPr>
        <w:widowControl w:val="0"/>
        <w:autoSpaceDE w:val="0"/>
        <w:autoSpaceDN w:val="0"/>
        <w:adjustRightInd w:val="0"/>
        <w:jc w:val="both"/>
        <w:rPr>
          <w:lang w:eastAsia="en-US"/>
        </w:rPr>
      </w:pPr>
    </w:p>
    <w:tbl>
      <w:tblPr>
        <w:tblW w:w="0" w:type="auto"/>
        <w:tblCellSpacing w:w="5" w:type="nil"/>
        <w:tblInd w:w="-73" w:type="dxa"/>
        <w:tblLayout w:type="fixed"/>
        <w:tblCellMar>
          <w:left w:w="75" w:type="dxa"/>
          <w:right w:w="75" w:type="dxa"/>
        </w:tblCellMar>
        <w:tblLook w:val="0000"/>
      </w:tblPr>
      <w:tblGrid>
        <w:gridCol w:w="2400"/>
        <w:gridCol w:w="1680"/>
        <w:gridCol w:w="720"/>
        <w:gridCol w:w="840"/>
        <w:gridCol w:w="3600"/>
      </w:tblGrid>
      <w:tr w:rsidR="00DA286A" w:rsidRPr="00EA40CF">
        <w:trPr>
          <w:tblCellSpacing w:w="5" w:type="nil"/>
        </w:trPr>
        <w:tc>
          <w:tcPr>
            <w:tcW w:w="24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Особые условия движения </w:t>
            </w:r>
            <w:hyperlink w:anchor="Par342" w:history="1">
              <w:r w:rsidRPr="00EA40CF">
                <w:rPr>
                  <w:color w:val="0000FF"/>
                </w:rPr>
                <w:t>&lt;*&gt;</w:t>
              </w:r>
            </w:hyperlink>
          </w:p>
        </w:tc>
      </w:tr>
      <w:tr w:rsidR="00DA286A" w:rsidRPr="00EA40CF">
        <w:trPr>
          <w:trHeight w:val="360"/>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rHeight w:val="720"/>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Владельцы автомобильных дорог, сооружений, инженерных коммуникаций,      </w:t>
            </w:r>
            <w:r w:rsidRPr="00EA40CF">
              <w:br/>
              <w:t xml:space="preserve">органы управления Госавтоинспекции и другие организации, согласовавшие   </w:t>
            </w:r>
            <w:r w:rsidRPr="00EA40CF">
              <w:br/>
              <w:t xml:space="preserve">перевозку (указывается наименование согласующей организации, исходящий   </w:t>
            </w:r>
            <w:r w:rsidRPr="00EA40CF">
              <w:br/>
              <w:t xml:space="preserve">номер и дата согласования)                                               </w:t>
            </w:r>
          </w:p>
        </w:tc>
      </w:tr>
      <w:tr w:rsidR="00DA286A" w:rsidRPr="00EA40CF">
        <w:trPr>
          <w:trHeight w:val="360"/>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rHeight w:val="720"/>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А. С основными положениями и требованиями законодательства Российской    </w:t>
            </w:r>
            <w:r w:rsidRPr="00EA40CF">
              <w:br/>
              <w:t xml:space="preserve">Федерации в области перевозки тяжеловесных и (или) крупногабаритных      </w:t>
            </w:r>
            <w:r w:rsidRPr="00EA40CF">
              <w:br/>
              <w:t xml:space="preserve">грузов по дорогам Российской Федерации и настоящего специального         </w:t>
            </w:r>
            <w:r w:rsidRPr="00EA40CF">
              <w:br/>
              <w:t xml:space="preserve">разрешения ознакомлен:                                                   </w:t>
            </w:r>
          </w:p>
        </w:tc>
      </w:tr>
      <w:tr w:rsidR="00DA286A" w:rsidRPr="00EA40CF">
        <w:trPr>
          <w:trHeight w:val="360"/>
          <w:tblCellSpacing w:w="5" w:type="nil"/>
        </w:trPr>
        <w:tc>
          <w:tcPr>
            <w:tcW w:w="4080" w:type="dxa"/>
            <w:gridSpan w:val="2"/>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Водитель(и) транспортного       </w:t>
            </w:r>
            <w:r w:rsidRPr="00EA40CF">
              <w:br/>
              <w:t xml:space="preserve">средства                        </w:t>
            </w:r>
          </w:p>
        </w:tc>
        <w:tc>
          <w:tcPr>
            <w:tcW w:w="516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4080" w:type="dxa"/>
            <w:gridSpan w:val="2"/>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516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(Ф.И.О.) подпись                        </w:t>
            </w:r>
          </w:p>
        </w:tc>
      </w:tr>
      <w:tr w:rsidR="00DA286A" w:rsidRPr="00EA40CF">
        <w:trPr>
          <w:trHeight w:val="720"/>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Б. Транспортное средство с грузом/без груза соответствует требованиям    </w:t>
            </w:r>
            <w:r w:rsidRPr="00EA40CF">
              <w:br/>
              <w:t xml:space="preserve">законодательства Российской Федерации в области перевозки тяжеловесных и </w:t>
            </w:r>
            <w:r w:rsidRPr="00EA40CF">
              <w:br/>
              <w:t xml:space="preserve">(или) крупногабаритных грузов и параметрам, указанным в настоящем        </w:t>
            </w:r>
            <w:r w:rsidRPr="00EA40CF">
              <w:br/>
              <w:t xml:space="preserve">специальном разрешении                                                   </w:t>
            </w:r>
          </w:p>
        </w:tc>
      </w:tr>
      <w:tr w:rsidR="00DA286A" w:rsidRPr="00EA40CF">
        <w:trPr>
          <w:tblCellSpacing w:w="5" w:type="nil"/>
        </w:trPr>
        <w:tc>
          <w:tcPr>
            <w:tcW w:w="480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c>
          <w:tcPr>
            <w:tcW w:w="4440" w:type="dxa"/>
            <w:gridSpan w:val="2"/>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rHeight w:val="360"/>
          <w:tblCellSpacing w:w="5" w:type="nil"/>
        </w:trPr>
        <w:tc>
          <w:tcPr>
            <w:tcW w:w="4800" w:type="dxa"/>
            <w:gridSpan w:val="3"/>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Подпись владельца транспортного       </w:t>
            </w:r>
            <w:r w:rsidRPr="00EA40CF">
              <w:br/>
              <w:t xml:space="preserve">средства                              </w:t>
            </w:r>
          </w:p>
        </w:tc>
        <w:tc>
          <w:tcPr>
            <w:tcW w:w="4440" w:type="dxa"/>
            <w:gridSpan w:val="2"/>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(Ф.И.О.)                          </w:t>
            </w:r>
          </w:p>
        </w:tc>
      </w:tr>
      <w:tr w:rsidR="00DA286A" w:rsidRPr="00EA40CF">
        <w:trPr>
          <w:trHeight w:val="360"/>
          <w:tblCellSpacing w:w="5" w:type="nil"/>
        </w:trPr>
        <w:tc>
          <w:tcPr>
            <w:tcW w:w="5640" w:type="dxa"/>
            <w:gridSpan w:val="4"/>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"__" ________ 20 г.                         </w:t>
            </w:r>
          </w:p>
        </w:tc>
        <w:tc>
          <w:tcPr>
            <w:tcW w:w="3600" w:type="dxa"/>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М.П.                        </w:t>
            </w:r>
          </w:p>
        </w:tc>
      </w:tr>
      <w:tr w:rsidR="00DA286A" w:rsidRPr="00EA40CF">
        <w:trPr>
          <w:trHeight w:val="540"/>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Отметки владельца транспортного средства о поездке (поездках)            </w:t>
            </w:r>
            <w:r w:rsidRPr="00EA40CF">
              <w:br/>
              <w:t xml:space="preserve">транспортного средства (указывается дата начала каждой поездки,          </w:t>
            </w:r>
            <w:r w:rsidRPr="00EA40CF">
              <w:br/>
              <w:t xml:space="preserve">заверяется подписью ответственного лица и печатью организации)           </w:t>
            </w:r>
          </w:p>
        </w:tc>
      </w:tr>
      <w:tr w:rsidR="00DA286A" w:rsidRPr="00EA40CF">
        <w:trPr>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rHeight w:val="720"/>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Отметки грузоотправителя об отгрузке груза при межрегиональных и         </w:t>
            </w:r>
            <w:r w:rsidRPr="00EA40CF">
              <w:br/>
              <w:t xml:space="preserve">местных перевозках (указывается дата отгрузки, реквизиты                 </w:t>
            </w:r>
            <w:r w:rsidRPr="00EA40CF">
              <w:br/>
              <w:t xml:space="preserve">грузоотправителя, заверяется подписью ответственного лица и печатью      </w:t>
            </w:r>
            <w:r w:rsidRPr="00EA40CF">
              <w:br/>
              <w:t xml:space="preserve">организации)                                                             </w:t>
            </w:r>
          </w:p>
        </w:tc>
      </w:tr>
      <w:tr w:rsidR="00DA286A" w:rsidRPr="00EA40CF">
        <w:trPr>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r w:rsidR="00DA286A" w:rsidRPr="00EA40CF">
        <w:trPr>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(без отметок недействительно)                                            </w:t>
            </w:r>
          </w:p>
        </w:tc>
      </w:tr>
      <w:tr w:rsidR="00DA286A" w:rsidRPr="00EA40CF">
        <w:trPr>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r w:rsidRPr="00EA40CF">
              <w:t xml:space="preserve">Особые отметки контролирующих органов                                    </w:t>
            </w:r>
          </w:p>
        </w:tc>
      </w:tr>
      <w:tr w:rsidR="00DA286A" w:rsidRPr="00EA40CF">
        <w:trPr>
          <w:trHeight w:val="360"/>
          <w:tblCellSpacing w:w="5" w:type="nil"/>
        </w:trPr>
        <w:tc>
          <w:tcPr>
            <w:tcW w:w="9240" w:type="dxa"/>
            <w:gridSpan w:val="5"/>
            <w:tcBorders>
              <w:left w:val="single" w:sz="4" w:space="0" w:color="auto"/>
              <w:bottom w:val="single" w:sz="4" w:space="0" w:color="auto"/>
              <w:right w:val="single" w:sz="4" w:space="0" w:color="auto"/>
            </w:tcBorders>
          </w:tcPr>
          <w:p w:rsidR="00DA286A" w:rsidRPr="00EA40CF" w:rsidRDefault="00DA286A" w:rsidP="0051374C">
            <w:pPr>
              <w:widowControl w:val="0"/>
              <w:autoSpaceDE w:val="0"/>
              <w:autoSpaceDN w:val="0"/>
              <w:adjustRightInd w:val="0"/>
            </w:pPr>
          </w:p>
        </w:tc>
      </w:tr>
    </w:tbl>
    <w:p w:rsidR="00DA286A" w:rsidRPr="00EA40CF" w:rsidRDefault="00DA286A" w:rsidP="00663BB5">
      <w:pPr>
        <w:widowControl w:val="0"/>
        <w:autoSpaceDE w:val="0"/>
        <w:autoSpaceDN w:val="0"/>
        <w:adjustRightInd w:val="0"/>
        <w:ind w:firstLine="540"/>
        <w:jc w:val="both"/>
        <w:rPr>
          <w:lang w:eastAsia="en-US"/>
        </w:rPr>
      </w:pPr>
    </w:p>
    <w:p w:rsidR="00DA286A" w:rsidRPr="00EA40CF" w:rsidRDefault="00DA286A" w:rsidP="00663BB5">
      <w:pPr>
        <w:widowControl w:val="0"/>
        <w:autoSpaceDE w:val="0"/>
        <w:autoSpaceDN w:val="0"/>
        <w:adjustRightInd w:val="0"/>
        <w:ind w:firstLine="540"/>
        <w:jc w:val="both"/>
        <w:rPr>
          <w:lang w:eastAsia="en-US"/>
        </w:rPr>
      </w:pPr>
      <w:r w:rsidRPr="00EA40CF">
        <w:rPr>
          <w:lang w:eastAsia="en-US"/>
        </w:rPr>
        <w:t>--------------------------------</w:t>
      </w:r>
    </w:p>
    <w:p w:rsidR="00DA286A" w:rsidRPr="00EA40CF" w:rsidRDefault="00DA286A" w:rsidP="00663BB5">
      <w:pPr>
        <w:widowControl w:val="0"/>
        <w:autoSpaceDE w:val="0"/>
        <w:autoSpaceDN w:val="0"/>
        <w:adjustRightInd w:val="0"/>
        <w:ind w:firstLine="540"/>
        <w:jc w:val="both"/>
        <w:rPr>
          <w:lang w:eastAsia="en-US"/>
        </w:rPr>
      </w:pPr>
      <w:bookmarkStart w:id="20" w:name="Par342"/>
      <w:bookmarkEnd w:id="20"/>
      <w:r w:rsidRPr="00EA40CF">
        <w:rPr>
          <w:lang w:eastAsia="en-US"/>
        </w:rPr>
        <w:t>&lt;*&gt; Определяются Администрацией, владельцами автомобильных дорог, Госавтоинспекцией.</w:t>
      </w: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0" w:right="0" w:firstLine="0"/>
        <w:rPr>
          <w:color w:val="000000"/>
          <w:sz w:val="24"/>
          <w:szCs w:val="24"/>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rPr>
          <w:rFonts w:ascii="Times New Roman" w:hAnsi="Times New Roman" w:cs="Times New Roman"/>
          <w:color w:val="000000"/>
          <w:sz w:val="24"/>
          <w:szCs w:val="24"/>
        </w:rPr>
      </w:pP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r>
        <w:rPr>
          <w:noProof/>
        </w:rPr>
        <w:pict>
          <v:shape id="_x0000_s1205" type="#_x0000_t202" style="position:absolute;left:0;text-align:left;margin-left:36.75pt;margin-top:9.45pt;width:138pt;height:112.5pt;z-index:251702784;visibility:visible">
            <v:textbox>
              <w:txbxContent>
                <w:p w:rsidR="00DA286A" w:rsidRDefault="00DA286A" w:rsidP="00663BB5">
                  <w:pPr>
                    <w:jc w:val="center"/>
                  </w:pPr>
                </w:p>
                <w:p w:rsidR="00DA286A" w:rsidRDefault="00DA286A" w:rsidP="00663BB5">
                  <w:pPr>
                    <w:jc w:val="center"/>
                  </w:pPr>
                </w:p>
                <w:p w:rsidR="00DA286A" w:rsidRDefault="00DA286A" w:rsidP="00663BB5">
                  <w:pPr>
                    <w:jc w:val="center"/>
                  </w:pPr>
                  <w:r>
                    <w:t>Бланк Администрации</w:t>
                  </w:r>
                </w:p>
              </w:txbxContent>
            </v:textbox>
          </v:shape>
        </w:pict>
      </w:r>
      <w:r w:rsidRPr="00EA40CF">
        <w:rPr>
          <w:rFonts w:ascii="Times New Roman" w:hAnsi="Times New Roman" w:cs="Times New Roman"/>
          <w:color w:val="000000"/>
          <w:sz w:val="24"/>
          <w:szCs w:val="24"/>
        </w:rPr>
        <w:t>Приложение № 13</w:t>
      </w:r>
    </w:p>
    <w:p w:rsidR="00DA286A" w:rsidRPr="00EA40CF" w:rsidRDefault="00DA286A" w:rsidP="00663BB5">
      <w:pPr>
        <w:pStyle w:val="10"/>
        <w:widowControl w:val="0"/>
        <w:shd w:val="clear" w:color="auto" w:fill="auto"/>
        <w:tabs>
          <w:tab w:val="left" w:pos="-4678"/>
        </w:tabs>
        <w:spacing w:after="0" w:line="240" w:lineRule="auto"/>
        <w:ind w:left="5103" w:right="0" w:firstLine="0"/>
        <w:jc w:val="right"/>
        <w:rPr>
          <w:rFonts w:ascii="Times New Roman" w:hAnsi="Times New Roman" w:cs="Times New Roman"/>
          <w:color w:val="000000"/>
          <w:sz w:val="24"/>
          <w:szCs w:val="24"/>
        </w:rPr>
      </w:pPr>
      <w:r w:rsidRPr="00EA40CF">
        <w:rPr>
          <w:rFonts w:ascii="Times New Roman" w:hAnsi="Times New Roman" w:cs="Times New Roman"/>
          <w:color w:val="000000"/>
          <w:sz w:val="24"/>
          <w:szCs w:val="24"/>
        </w:rPr>
        <w:t xml:space="preserve">к административному регламенту </w:t>
      </w:r>
    </w:p>
    <w:p w:rsidR="00DA286A" w:rsidRDefault="00DA286A" w:rsidP="00663BB5">
      <w:pPr>
        <w:pStyle w:val="10"/>
        <w:widowControl w:val="0"/>
        <w:shd w:val="clear" w:color="auto" w:fill="auto"/>
        <w:tabs>
          <w:tab w:val="left" w:pos="-4678"/>
        </w:tabs>
        <w:spacing w:after="0" w:line="240" w:lineRule="auto"/>
        <w:ind w:left="5103" w:right="0" w:firstLine="0"/>
        <w:rPr>
          <w:color w:val="000000"/>
          <w:sz w:val="22"/>
          <w:szCs w:val="22"/>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2"/>
          <w:szCs w:val="22"/>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2"/>
          <w:szCs w:val="22"/>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2"/>
          <w:szCs w:val="22"/>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2"/>
          <w:szCs w:val="22"/>
        </w:rPr>
      </w:pPr>
    </w:p>
    <w:p w:rsidR="00DA286A" w:rsidRDefault="00DA286A" w:rsidP="00663BB5">
      <w:pPr>
        <w:pStyle w:val="10"/>
        <w:widowControl w:val="0"/>
        <w:shd w:val="clear" w:color="auto" w:fill="auto"/>
        <w:tabs>
          <w:tab w:val="left" w:pos="-4678"/>
        </w:tabs>
        <w:spacing w:after="0" w:line="240" w:lineRule="auto"/>
        <w:ind w:left="5103" w:right="0" w:firstLine="0"/>
        <w:rPr>
          <w:color w:val="000000"/>
          <w:sz w:val="22"/>
          <w:szCs w:val="22"/>
        </w:rPr>
      </w:pPr>
    </w:p>
    <w:p w:rsidR="00DA286A" w:rsidRPr="00312A8F" w:rsidRDefault="00DA286A" w:rsidP="00663BB5">
      <w:pPr>
        <w:pStyle w:val="10"/>
        <w:widowControl w:val="0"/>
        <w:shd w:val="clear" w:color="auto" w:fill="auto"/>
        <w:tabs>
          <w:tab w:val="left" w:pos="-4678"/>
        </w:tabs>
        <w:spacing w:after="0" w:line="240" w:lineRule="auto"/>
        <w:ind w:left="5103" w:right="0" w:firstLine="0"/>
        <w:rPr>
          <w:color w:val="000000"/>
          <w:sz w:val="22"/>
          <w:szCs w:val="22"/>
        </w:rPr>
      </w:pPr>
    </w:p>
    <w:p w:rsidR="00DA286A" w:rsidRPr="00901CB2" w:rsidRDefault="00DA286A" w:rsidP="00663BB5">
      <w:pPr>
        <w:tabs>
          <w:tab w:val="left" w:leader="underscore" w:pos="6653"/>
        </w:tabs>
        <w:spacing w:line="407" w:lineRule="exact"/>
        <w:ind w:left="40" w:right="23" w:firstLine="680"/>
        <w:jc w:val="both"/>
        <w:rPr>
          <w:color w:val="000000"/>
          <w:sz w:val="16"/>
          <w:szCs w:val="16"/>
        </w:rPr>
      </w:pPr>
      <w:r>
        <w:rPr>
          <w:color w:val="000000"/>
          <w:sz w:val="16"/>
          <w:szCs w:val="16"/>
        </w:rPr>
        <w:t xml:space="preserve">                            №</w:t>
      </w:r>
    </w:p>
    <w:p w:rsidR="00DA286A" w:rsidRPr="006B636F" w:rsidRDefault="00DA286A" w:rsidP="00663BB5">
      <w:pPr>
        <w:spacing w:before="48" w:line="307" w:lineRule="exact"/>
        <w:ind w:left="284" w:right="20"/>
        <w:rPr>
          <w:sz w:val="22"/>
          <w:szCs w:val="22"/>
        </w:rPr>
      </w:pPr>
      <w:r>
        <w:rPr>
          <w:noProof/>
        </w:rPr>
        <w:pict>
          <v:shape id="AutoShape 114" o:spid="_x0000_s1206" type="#_x0000_t32" style="position:absolute;left:0;text-align:left;margin-left:273.35pt;margin-top:3.55pt;width:215.25pt;height:0;z-index:251605504;visibility:visible"/>
        </w:pict>
      </w:r>
      <w:r>
        <w:rPr>
          <w:noProof/>
        </w:rPr>
        <w:pict>
          <v:shape id="_x0000_s1207" type="#_x0000_t32" style="position:absolute;left:0;text-align:left;margin-left:109.8pt;margin-top:-.25pt;width:75.6pt;height:0;z-index:251703808;visibility:visible"/>
        </w:pict>
      </w:r>
      <w:r>
        <w:rPr>
          <w:noProof/>
        </w:rPr>
        <w:pict>
          <v:shape id="AutoShape 112" o:spid="_x0000_s1208" type="#_x0000_t32" style="position:absolute;left:0;text-align:left;margin-left:15.5pt;margin-top:-.25pt;width:75.6pt;height:0;z-index:251603456;visibility:visible"/>
        </w:pict>
      </w:r>
      <w:r>
        <w:rPr>
          <w:sz w:val="22"/>
          <w:szCs w:val="22"/>
        </w:rPr>
        <w:t xml:space="preserve">На № </w:t>
      </w:r>
      <w:r w:rsidRPr="006B636F">
        <w:rPr>
          <w:sz w:val="22"/>
          <w:szCs w:val="22"/>
        </w:rPr>
        <w:t xml:space="preserve">                   </w:t>
      </w:r>
      <w:r>
        <w:rPr>
          <w:sz w:val="22"/>
          <w:szCs w:val="22"/>
        </w:rPr>
        <w:t>от</w:t>
      </w:r>
      <w:r w:rsidRPr="006B636F">
        <w:rPr>
          <w:sz w:val="22"/>
          <w:szCs w:val="22"/>
        </w:rPr>
        <w:t xml:space="preserve">        </w:t>
      </w:r>
    </w:p>
    <w:p w:rsidR="00DA286A" w:rsidRPr="006B636F" w:rsidRDefault="00DA286A" w:rsidP="00663BB5">
      <w:pPr>
        <w:spacing w:before="48" w:line="307" w:lineRule="exact"/>
        <w:ind w:left="5670" w:right="20"/>
        <w:rPr>
          <w:sz w:val="22"/>
          <w:szCs w:val="22"/>
        </w:rPr>
      </w:pPr>
      <w:r>
        <w:rPr>
          <w:noProof/>
        </w:rPr>
        <w:pict>
          <v:shape id="_x0000_s1209" type="#_x0000_t32" style="position:absolute;left:0;text-align:left;margin-left:109.8pt;margin-top:.05pt;width:75.6pt;height:0;z-index:251705856;visibility:visible"/>
        </w:pict>
      </w:r>
      <w:r>
        <w:rPr>
          <w:noProof/>
        </w:rPr>
        <w:pict>
          <v:shape id="AutoShape 113" o:spid="_x0000_s1210" type="#_x0000_t32" style="position:absolute;left:0;text-align:left;margin-left:44.3pt;margin-top:.05pt;width:46.8pt;height:0;z-index:251604480;visibility:visible"/>
        </w:pict>
      </w:r>
      <w:r>
        <w:rPr>
          <w:noProof/>
        </w:rPr>
        <w:pict>
          <v:shape id="_x0000_s1211" type="#_x0000_t32" style="position:absolute;left:0;text-align:left;margin-left:273.35pt;margin-top:5.25pt;width:215.25pt;height:0;z-index:251704832;visibility:visible"/>
        </w:pict>
      </w:r>
      <w:r w:rsidRPr="006B636F">
        <w:rPr>
          <w:sz w:val="22"/>
          <w:szCs w:val="22"/>
        </w:rPr>
        <w:t>(указать полное наименование заявителя)</w:t>
      </w:r>
    </w:p>
    <w:p w:rsidR="00DA286A" w:rsidRPr="003D087F" w:rsidRDefault="00DA286A" w:rsidP="00663BB5">
      <w:pPr>
        <w:tabs>
          <w:tab w:val="left" w:leader="underscore" w:pos="6653"/>
        </w:tabs>
        <w:ind w:left="40" w:right="23" w:firstLine="680"/>
        <w:jc w:val="both"/>
        <w:rPr>
          <w:color w:val="000000"/>
          <w:sz w:val="16"/>
          <w:szCs w:val="16"/>
        </w:rPr>
      </w:pPr>
    </w:p>
    <w:p w:rsidR="00DA286A" w:rsidRPr="00EA40CF" w:rsidRDefault="00DA286A" w:rsidP="00663BB5">
      <w:pPr>
        <w:spacing w:before="120"/>
        <w:ind w:right="23"/>
        <w:jc w:val="center"/>
        <w:rPr>
          <w:rFonts w:eastAsia="Arial Unicode MS"/>
          <w:color w:val="000000"/>
        </w:rPr>
      </w:pPr>
      <w:r w:rsidRPr="00EA40CF">
        <w:rPr>
          <w:rFonts w:eastAsia="Arial Unicode MS"/>
          <w:color w:val="000000"/>
        </w:rPr>
        <w:t>Извещение</w:t>
      </w:r>
    </w:p>
    <w:p w:rsidR="00DA286A" w:rsidRPr="00EA40CF" w:rsidRDefault="00DA286A" w:rsidP="00663BB5">
      <w:pPr>
        <w:autoSpaceDE w:val="0"/>
        <w:autoSpaceDN w:val="0"/>
        <w:adjustRightInd w:val="0"/>
        <w:spacing w:before="120"/>
        <w:ind w:left="40" w:right="23" w:hanging="40"/>
        <w:jc w:val="center"/>
        <w:outlineLvl w:val="1"/>
        <w:rPr>
          <w:rFonts w:eastAsia="Arial Unicode MS"/>
          <w:color w:val="000000"/>
        </w:rPr>
      </w:pPr>
      <w:r w:rsidRPr="00EA40CF">
        <w:rPr>
          <w:rFonts w:eastAsia="Arial Unicode MS"/>
          <w:color w:val="000000"/>
        </w:rPr>
        <w:t>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DA286A" w:rsidRPr="00EA40CF" w:rsidRDefault="00DA286A" w:rsidP="00663BB5">
      <w:pPr>
        <w:autoSpaceDE w:val="0"/>
        <w:autoSpaceDN w:val="0"/>
        <w:adjustRightInd w:val="0"/>
        <w:spacing w:line="360" w:lineRule="auto"/>
        <w:ind w:left="40" w:right="23" w:hanging="40"/>
        <w:jc w:val="center"/>
        <w:outlineLvl w:val="1"/>
        <w:rPr>
          <w:rFonts w:eastAsia="Arial Unicode MS"/>
          <w:color w:val="000000"/>
        </w:rPr>
      </w:pPr>
    </w:p>
    <w:p w:rsidR="00DA286A" w:rsidRPr="00EA40CF" w:rsidRDefault="00DA286A" w:rsidP="00663BB5">
      <w:pPr>
        <w:autoSpaceDE w:val="0"/>
        <w:autoSpaceDN w:val="0"/>
        <w:adjustRightInd w:val="0"/>
        <w:spacing w:line="407" w:lineRule="exact"/>
        <w:ind w:left="40" w:right="23" w:firstLine="709"/>
        <w:jc w:val="both"/>
        <w:outlineLvl w:val="1"/>
        <w:rPr>
          <w:rFonts w:eastAsia="Arial Unicode MS"/>
          <w:color w:val="000000"/>
        </w:rPr>
      </w:pPr>
      <w:r w:rsidRPr="00EA40CF">
        <w:rPr>
          <w:rFonts w:eastAsia="Arial Unicode MS"/>
          <w:color w:val="000000"/>
        </w:rPr>
        <w:t>На основании проведенной проверки полноты и достоверности сведений, представленных _______________________________________________________,</w:t>
      </w:r>
    </w:p>
    <w:p w:rsidR="00DA286A" w:rsidRPr="00EA40CF" w:rsidRDefault="00DA286A" w:rsidP="00663BB5">
      <w:pPr>
        <w:autoSpaceDE w:val="0"/>
        <w:autoSpaceDN w:val="0"/>
        <w:adjustRightInd w:val="0"/>
        <w:spacing w:line="407" w:lineRule="exact"/>
        <w:ind w:left="3969" w:right="23" w:firstLine="709"/>
        <w:jc w:val="both"/>
        <w:outlineLvl w:val="1"/>
        <w:rPr>
          <w:rFonts w:eastAsia="Arial Unicode MS"/>
          <w:color w:val="000000"/>
          <w:vertAlign w:val="superscript"/>
        </w:rPr>
      </w:pPr>
      <w:r w:rsidRPr="00EA40CF">
        <w:rPr>
          <w:rFonts w:eastAsia="Arial Unicode MS"/>
          <w:color w:val="000000"/>
          <w:vertAlign w:val="superscript"/>
        </w:rPr>
        <w:t>(наименование заявителя)</w:t>
      </w:r>
    </w:p>
    <w:p w:rsidR="00DA286A" w:rsidRPr="00EA40CF" w:rsidRDefault="00DA286A" w:rsidP="00663BB5">
      <w:pPr>
        <w:autoSpaceDE w:val="0"/>
        <w:autoSpaceDN w:val="0"/>
        <w:adjustRightInd w:val="0"/>
        <w:spacing w:line="407" w:lineRule="exact"/>
        <w:jc w:val="both"/>
        <w:outlineLvl w:val="1"/>
        <w:rPr>
          <w:rFonts w:eastAsia="Arial Unicode MS"/>
          <w:color w:val="000000"/>
        </w:rPr>
      </w:pPr>
      <w:r w:rsidRPr="00EA40CF">
        <w:rPr>
          <w:rFonts w:eastAsia="Arial Unicode MS"/>
          <w:color w:val="000000"/>
        </w:rPr>
        <w:t>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 ________________________________________  в согласовании маршрута транспортного средства, осуществляющего перевозку тяжеловесных и (или) крупногабаритных грузов</w:t>
      </w:r>
      <w:r>
        <w:rPr>
          <w:rFonts w:eastAsia="Arial Unicode MS"/>
          <w:color w:val="000000"/>
        </w:rPr>
        <w:t xml:space="preserve">), администрация городского округа Нижняя Салда </w:t>
      </w:r>
      <w:r w:rsidRPr="00EA40CF">
        <w:rPr>
          <w:rFonts w:eastAsia="Arial Unicode MS"/>
          <w:color w:val="000000"/>
        </w:rPr>
        <w:t>принимает решение об отказе в выдаче специального разрешения на движение по автомобильным дорогам местного значения ___________________ транспортного средства, осуществляющего перевозки тяжеловесных и (или) крупногабаритных грузов по следующей (следующим) причине (причинам):</w:t>
      </w:r>
    </w:p>
    <w:p w:rsidR="00DA286A" w:rsidRPr="00EA40CF" w:rsidRDefault="00DA286A" w:rsidP="00663BB5">
      <w:pPr>
        <w:autoSpaceDE w:val="0"/>
        <w:autoSpaceDN w:val="0"/>
        <w:adjustRightInd w:val="0"/>
        <w:spacing w:line="407" w:lineRule="exact"/>
        <w:ind w:left="40" w:right="23" w:firstLine="680"/>
        <w:jc w:val="both"/>
        <w:outlineLvl w:val="1"/>
        <w:rPr>
          <w:rFonts w:eastAsia="Arial Unicode MS"/>
          <w:color w:val="000000"/>
        </w:rPr>
      </w:pPr>
      <w:r w:rsidRPr="00EA40CF">
        <w:rPr>
          <w:rFonts w:eastAsia="Arial Unicode MS"/>
          <w:color w:val="000000"/>
        </w:rPr>
        <w:t>1.________________________________________________________________</w:t>
      </w:r>
    </w:p>
    <w:p w:rsidR="00DA286A" w:rsidRPr="00EA40CF" w:rsidRDefault="00DA286A" w:rsidP="00663BB5">
      <w:pPr>
        <w:autoSpaceDE w:val="0"/>
        <w:autoSpaceDN w:val="0"/>
        <w:adjustRightInd w:val="0"/>
        <w:spacing w:line="407" w:lineRule="exact"/>
        <w:ind w:left="40" w:right="23" w:firstLine="680"/>
        <w:jc w:val="both"/>
        <w:outlineLvl w:val="1"/>
        <w:rPr>
          <w:rFonts w:eastAsia="Arial Unicode MS"/>
          <w:color w:val="000000"/>
        </w:rPr>
      </w:pPr>
      <w:r w:rsidRPr="00EA40CF">
        <w:rPr>
          <w:rFonts w:eastAsia="Arial Unicode MS"/>
          <w:color w:val="000000"/>
        </w:rPr>
        <w:t>2.________________________________________________________________</w:t>
      </w:r>
    </w:p>
    <w:p w:rsidR="00DA286A" w:rsidRPr="00EA40CF" w:rsidRDefault="00DA286A" w:rsidP="00663BB5">
      <w:pPr>
        <w:spacing w:line="216" w:lineRule="auto"/>
        <w:ind w:right="23"/>
        <w:jc w:val="both"/>
        <w:rPr>
          <w:color w:val="000000"/>
        </w:rPr>
      </w:pPr>
      <w:r w:rsidRPr="00EA40CF">
        <w:rPr>
          <w:color w:val="000000"/>
        </w:rPr>
        <w:t>____________________                  _______________________</w:t>
      </w:r>
    </w:p>
    <w:p w:rsidR="00DA286A" w:rsidRPr="00EA40CF" w:rsidRDefault="00DA286A" w:rsidP="00663BB5">
      <w:pPr>
        <w:spacing w:line="216" w:lineRule="auto"/>
        <w:ind w:left="20" w:right="23" w:hanging="20"/>
        <w:jc w:val="both"/>
        <w:rPr>
          <w:color w:val="000000"/>
        </w:rPr>
      </w:pPr>
      <w:r w:rsidRPr="00EA40CF">
        <w:rPr>
          <w:color w:val="000000"/>
        </w:rPr>
        <w:t>(Должность уполномоченного лица Администрации)                           (подпись)                                   (Инициалы, фамилия)</w:t>
      </w:r>
    </w:p>
    <w:p w:rsidR="00DA286A" w:rsidRPr="00EA40CF" w:rsidRDefault="00DA286A" w:rsidP="00663BB5">
      <w:pPr>
        <w:autoSpaceDE w:val="0"/>
        <w:autoSpaceDN w:val="0"/>
        <w:adjustRightInd w:val="0"/>
        <w:spacing w:line="407" w:lineRule="exact"/>
        <w:jc w:val="both"/>
        <w:outlineLvl w:val="1"/>
        <w:rPr>
          <w:rFonts w:eastAsia="Arial Unicode MS"/>
          <w:color w:val="000000"/>
          <w:u w:val="single"/>
        </w:rPr>
      </w:pPr>
    </w:p>
    <w:p w:rsidR="00DA286A" w:rsidRPr="00EA40CF" w:rsidRDefault="00DA286A" w:rsidP="00663BB5">
      <w:pPr>
        <w:autoSpaceDE w:val="0"/>
        <w:autoSpaceDN w:val="0"/>
        <w:adjustRightInd w:val="0"/>
        <w:spacing w:line="407" w:lineRule="exact"/>
        <w:jc w:val="both"/>
        <w:outlineLvl w:val="1"/>
        <w:rPr>
          <w:rFonts w:eastAsia="Arial Unicode MS"/>
          <w:color w:val="000000"/>
        </w:rPr>
      </w:pPr>
      <w:r w:rsidRPr="00EA40CF">
        <w:rPr>
          <w:rFonts w:eastAsia="Arial Unicode MS"/>
          <w:color w:val="000000"/>
        </w:rPr>
        <w:t xml:space="preserve">Исполнитель </w:t>
      </w:r>
    </w:p>
    <w:p w:rsidR="00DA286A" w:rsidRPr="00EA40CF" w:rsidRDefault="00DA286A" w:rsidP="00663BB5">
      <w:pPr>
        <w:pStyle w:val="10"/>
        <w:widowControl w:val="0"/>
        <w:shd w:val="clear" w:color="auto" w:fill="auto"/>
        <w:tabs>
          <w:tab w:val="left" w:pos="-4678"/>
          <w:tab w:val="left" w:pos="8726"/>
        </w:tabs>
        <w:spacing w:after="0" w:line="240" w:lineRule="auto"/>
        <w:ind w:right="0"/>
        <w:jc w:val="left"/>
        <w:rPr>
          <w:color w:val="000000"/>
          <w:sz w:val="24"/>
          <w:szCs w:val="24"/>
        </w:rPr>
      </w:pP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jc w:val="right"/>
        <w:outlineLvl w:val="0"/>
      </w:pPr>
      <w:r>
        <w:t>Приложение №</w:t>
      </w:r>
      <w:r w:rsidRPr="00EA40CF">
        <w:t xml:space="preserve"> 14</w:t>
      </w:r>
    </w:p>
    <w:p w:rsidR="00DA286A" w:rsidRPr="00EA40CF" w:rsidRDefault="00DA286A" w:rsidP="00663BB5">
      <w:pPr>
        <w:autoSpaceDE w:val="0"/>
        <w:autoSpaceDN w:val="0"/>
        <w:adjustRightInd w:val="0"/>
        <w:jc w:val="right"/>
      </w:pPr>
      <w:r w:rsidRPr="00EA40CF">
        <w:t>к Административному регламенту</w:t>
      </w: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jc w:val="center"/>
      </w:pPr>
      <w:r w:rsidRPr="00EA40CF">
        <w:t>ВЕДОМОСТЬ</w:t>
      </w:r>
    </w:p>
    <w:p w:rsidR="00DA286A" w:rsidRPr="00EA40CF" w:rsidRDefault="00DA286A" w:rsidP="00663BB5">
      <w:pPr>
        <w:autoSpaceDE w:val="0"/>
        <w:autoSpaceDN w:val="0"/>
        <w:adjustRightInd w:val="0"/>
        <w:jc w:val="center"/>
      </w:pPr>
      <w:r w:rsidRPr="00EA40CF">
        <w:t>ПРИЕМА-ПЕРЕДАЧИ ДОКУМЕНТОВ</w:t>
      </w:r>
    </w:p>
    <w:p w:rsidR="00DA286A" w:rsidRPr="00EA40CF" w:rsidRDefault="00DA286A" w:rsidP="00663BB5">
      <w:pPr>
        <w:autoSpaceDE w:val="0"/>
        <w:autoSpaceDN w:val="0"/>
        <w:adjustRightInd w:val="0"/>
        <w:jc w:val="center"/>
      </w:pPr>
      <w:r w:rsidRPr="00EA40CF">
        <w:t xml:space="preserve">ОТ МФЦ </w:t>
      </w:r>
      <w:r>
        <w:t>В АДМИНИСТРАЦИЮ</w:t>
      </w:r>
    </w:p>
    <w:p w:rsidR="00DA286A" w:rsidRPr="00EA40CF" w:rsidRDefault="00DA286A" w:rsidP="00663BB5">
      <w:pPr>
        <w:autoSpaceDE w:val="0"/>
        <w:autoSpaceDN w:val="0"/>
        <w:adjustRightInd w:val="0"/>
        <w:ind w:firstLine="540"/>
        <w:jc w:val="both"/>
      </w:pPr>
      <w:r w:rsidRPr="00EA40CF">
        <w:t>В соответствии с соглашением о взаимодействии при оказани</w:t>
      </w:r>
      <w:r>
        <w:t>и муниципальных услуг ГБУ СО «Многофункциональный центр»</w:t>
      </w:r>
      <w:r w:rsidRPr="00EA40CF">
        <w:t xml:space="preserve"> направляет для обработки документы заявителей.</w:t>
      </w:r>
    </w:p>
    <w:p w:rsidR="00DA286A" w:rsidRPr="00EA40CF" w:rsidRDefault="00DA286A" w:rsidP="00663BB5">
      <w:pPr>
        <w:autoSpaceDE w:val="0"/>
        <w:autoSpaceDN w:val="0"/>
        <w:adjustRightInd w:val="0"/>
        <w:ind w:firstLine="540"/>
        <w:jc w:val="both"/>
      </w:pPr>
    </w:p>
    <w:tbl>
      <w:tblPr>
        <w:tblW w:w="0" w:type="auto"/>
        <w:tblCellSpacing w:w="5" w:type="nil"/>
        <w:tblInd w:w="-73" w:type="dxa"/>
        <w:tblLayout w:type="fixed"/>
        <w:tblCellMar>
          <w:left w:w="75" w:type="dxa"/>
          <w:right w:w="75" w:type="dxa"/>
        </w:tblCellMar>
        <w:tblLook w:val="0000"/>
      </w:tblPr>
      <w:tblGrid>
        <w:gridCol w:w="360"/>
        <w:gridCol w:w="3000"/>
        <w:gridCol w:w="1320"/>
        <w:gridCol w:w="960"/>
        <w:gridCol w:w="3840"/>
      </w:tblGrid>
      <w:tr w:rsidR="00DA286A" w:rsidRPr="00EA40CF">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t>№</w:t>
            </w: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Наименование заявления,</w:t>
            </w:r>
            <w:r w:rsidRPr="00EA40CF">
              <w:br/>
              <w:t xml:space="preserve"> документа, комплекта  </w:t>
            </w:r>
            <w:r w:rsidRPr="00EA40CF">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Регистра-</w:t>
            </w:r>
            <w:r w:rsidRPr="00EA40CF">
              <w:br/>
              <w:t xml:space="preserve">ционный  </w:t>
            </w:r>
            <w:r w:rsidRPr="00EA40CF">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Коли- </w:t>
            </w:r>
            <w:r w:rsidRPr="00EA40CF">
              <w:br/>
              <w:t>чество</w:t>
            </w:r>
            <w:r w:rsidRPr="00EA40CF">
              <w:br/>
              <w:t>листов</w:t>
            </w: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Фамилия уполномоченного лица </w:t>
            </w:r>
            <w:r w:rsidRPr="00EA40CF">
              <w:br/>
              <w:t xml:space="preserve">  получателя, подпись, дата   </w:t>
            </w:r>
          </w:p>
        </w:tc>
      </w:tr>
      <w:tr w:rsidR="00DA286A" w:rsidRPr="00EA40CF">
        <w:trPr>
          <w:tblCellSpacing w:w="5" w:type="nil"/>
        </w:trPr>
        <w:tc>
          <w:tcPr>
            <w:tcW w:w="36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1</w:t>
            </w:r>
          </w:p>
        </w:tc>
        <w:tc>
          <w:tcPr>
            <w:tcW w:w="300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2           </w:t>
            </w:r>
          </w:p>
        </w:tc>
        <w:tc>
          <w:tcPr>
            <w:tcW w:w="132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3    </w:t>
            </w:r>
          </w:p>
        </w:tc>
        <w:tc>
          <w:tcPr>
            <w:tcW w:w="96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4   </w:t>
            </w:r>
          </w:p>
        </w:tc>
        <w:tc>
          <w:tcPr>
            <w:tcW w:w="384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5               </w:t>
            </w:r>
          </w:p>
        </w:tc>
      </w:tr>
      <w:tr w:rsidR="00DA286A" w:rsidRPr="00EA40CF">
        <w:trPr>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r>
      <w:tr w:rsidR="00DA286A" w:rsidRPr="00EA40CF">
        <w:trPr>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r>
    </w:tbl>
    <w:p w:rsidR="00DA286A" w:rsidRPr="00EA40CF" w:rsidRDefault="00DA286A" w:rsidP="00663BB5">
      <w:pPr>
        <w:autoSpaceDE w:val="0"/>
        <w:autoSpaceDN w:val="0"/>
        <w:adjustRightInd w:val="0"/>
      </w:pPr>
    </w:p>
    <w:p w:rsidR="00DA286A" w:rsidRPr="00EA40CF" w:rsidRDefault="00DA286A" w:rsidP="00663BB5">
      <w:pPr>
        <w:autoSpaceDE w:val="0"/>
        <w:autoSpaceDN w:val="0"/>
        <w:adjustRightInd w:val="0"/>
      </w:pPr>
      <w:r w:rsidRPr="00EA40CF">
        <w:t>_____________________/___________________/</w:t>
      </w:r>
    </w:p>
    <w:p w:rsidR="00DA286A" w:rsidRPr="00EA40CF"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jc w:val="right"/>
        <w:outlineLvl w:val="0"/>
      </w:pPr>
      <w:r>
        <w:t>Приложение №</w:t>
      </w:r>
      <w:r w:rsidRPr="00EA40CF">
        <w:t>15</w:t>
      </w:r>
    </w:p>
    <w:p w:rsidR="00DA286A" w:rsidRPr="00EA40CF" w:rsidRDefault="00DA286A" w:rsidP="00663BB5">
      <w:pPr>
        <w:autoSpaceDE w:val="0"/>
        <w:autoSpaceDN w:val="0"/>
        <w:adjustRightInd w:val="0"/>
        <w:jc w:val="right"/>
      </w:pPr>
      <w:r w:rsidRPr="00EA40CF">
        <w:t>к Административному регламенту</w:t>
      </w: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jc w:val="center"/>
      </w:pPr>
      <w:r w:rsidRPr="00EA40CF">
        <w:t>ВЕДОМОСТЬ</w:t>
      </w:r>
    </w:p>
    <w:p w:rsidR="00DA286A" w:rsidRPr="00EA40CF" w:rsidRDefault="00DA286A" w:rsidP="00663BB5">
      <w:pPr>
        <w:autoSpaceDE w:val="0"/>
        <w:autoSpaceDN w:val="0"/>
        <w:adjustRightInd w:val="0"/>
        <w:jc w:val="center"/>
      </w:pPr>
      <w:r w:rsidRPr="00EA40CF">
        <w:t>ПРИЕМА-ПЕРЕДАЧИ ДОКУМЕНТОВ</w:t>
      </w:r>
    </w:p>
    <w:p w:rsidR="00DA286A" w:rsidRPr="00EA40CF" w:rsidRDefault="00DA286A" w:rsidP="00663BB5">
      <w:pPr>
        <w:autoSpaceDE w:val="0"/>
        <w:autoSpaceDN w:val="0"/>
        <w:adjustRightInd w:val="0"/>
        <w:jc w:val="center"/>
      </w:pPr>
      <w:r w:rsidRPr="00EA40CF">
        <w:t xml:space="preserve">ОТ </w:t>
      </w:r>
      <w:r>
        <w:t>АДМИНИСТРАЦИИ В МФЦ</w:t>
      </w: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Нижняя Салда </w:t>
      </w:r>
      <w:r w:rsidRPr="00EA40CF">
        <w:t>направляет документы,</w:t>
      </w:r>
      <w:r>
        <w:t xml:space="preserve"> для последующей передачи Заявителю</w:t>
      </w:r>
      <w:r w:rsidRPr="00EA40CF">
        <w:t>.</w:t>
      </w:r>
    </w:p>
    <w:p w:rsidR="00DA286A" w:rsidRPr="00EA40CF" w:rsidRDefault="00DA286A" w:rsidP="00663BB5">
      <w:pPr>
        <w:autoSpaceDE w:val="0"/>
        <w:autoSpaceDN w:val="0"/>
        <w:adjustRightInd w:val="0"/>
        <w:jc w:val="both"/>
      </w:pPr>
    </w:p>
    <w:tbl>
      <w:tblPr>
        <w:tblW w:w="0" w:type="auto"/>
        <w:tblCellSpacing w:w="5" w:type="nil"/>
        <w:tblInd w:w="-73" w:type="dxa"/>
        <w:tblLayout w:type="fixed"/>
        <w:tblCellMar>
          <w:left w:w="75" w:type="dxa"/>
          <w:right w:w="75" w:type="dxa"/>
        </w:tblCellMar>
        <w:tblLook w:val="0000"/>
      </w:tblPr>
      <w:tblGrid>
        <w:gridCol w:w="360"/>
        <w:gridCol w:w="3000"/>
        <w:gridCol w:w="1320"/>
        <w:gridCol w:w="960"/>
        <w:gridCol w:w="3840"/>
      </w:tblGrid>
      <w:tr w:rsidR="00DA286A" w:rsidRPr="00EA40CF">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t>№</w:t>
            </w: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Наименование заявления,</w:t>
            </w:r>
            <w:r w:rsidRPr="00EA40CF">
              <w:br/>
              <w:t xml:space="preserve"> документа, комплекта  </w:t>
            </w:r>
            <w:r w:rsidRPr="00EA40CF">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Регистра-</w:t>
            </w:r>
            <w:r w:rsidRPr="00EA40CF">
              <w:br/>
              <w:t xml:space="preserve">ционный  </w:t>
            </w:r>
            <w:r w:rsidRPr="00EA40CF">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Коли- </w:t>
            </w:r>
            <w:r w:rsidRPr="00EA40CF">
              <w:br/>
              <w:t>чество</w:t>
            </w:r>
            <w:r w:rsidRPr="00EA40CF">
              <w:br/>
              <w:t>листов</w:t>
            </w: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Фамилия уполномоченного лица </w:t>
            </w:r>
            <w:r w:rsidRPr="00EA40CF">
              <w:br/>
              <w:t xml:space="preserve">  получателя, подпись, дата   </w:t>
            </w:r>
          </w:p>
        </w:tc>
      </w:tr>
      <w:tr w:rsidR="00DA286A" w:rsidRPr="00EA40CF">
        <w:trPr>
          <w:tblCellSpacing w:w="5" w:type="nil"/>
        </w:trPr>
        <w:tc>
          <w:tcPr>
            <w:tcW w:w="36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1</w:t>
            </w:r>
          </w:p>
        </w:tc>
        <w:tc>
          <w:tcPr>
            <w:tcW w:w="300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2           </w:t>
            </w:r>
          </w:p>
        </w:tc>
        <w:tc>
          <w:tcPr>
            <w:tcW w:w="132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3    </w:t>
            </w:r>
          </w:p>
        </w:tc>
        <w:tc>
          <w:tcPr>
            <w:tcW w:w="96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4   </w:t>
            </w:r>
          </w:p>
        </w:tc>
        <w:tc>
          <w:tcPr>
            <w:tcW w:w="384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5               </w:t>
            </w:r>
          </w:p>
        </w:tc>
      </w:tr>
      <w:tr w:rsidR="00DA286A" w:rsidRPr="00EA40CF">
        <w:trPr>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r>
      <w:tr w:rsidR="00DA286A" w:rsidRPr="00EA40CF">
        <w:trPr>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r>
    </w:tbl>
    <w:p w:rsidR="00DA286A" w:rsidRPr="00EA40CF" w:rsidRDefault="00DA286A" w:rsidP="00663BB5">
      <w:pPr>
        <w:autoSpaceDE w:val="0"/>
        <w:autoSpaceDN w:val="0"/>
        <w:adjustRightInd w:val="0"/>
      </w:pPr>
    </w:p>
    <w:p w:rsidR="00DA286A" w:rsidRPr="00EA40CF" w:rsidRDefault="00DA286A" w:rsidP="00663BB5">
      <w:pPr>
        <w:autoSpaceDE w:val="0"/>
        <w:autoSpaceDN w:val="0"/>
        <w:adjustRightInd w:val="0"/>
      </w:pPr>
      <w:r w:rsidRPr="00EA40CF">
        <w:t>_____________________/___________________</w:t>
      </w: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r>
        <w:rPr>
          <w:b/>
          <w:bCs/>
        </w:rPr>
        <w:t xml:space="preserve"> </w:t>
      </w: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Pr="00EA40CF" w:rsidRDefault="00DA286A" w:rsidP="00663BB5">
      <w:pPr>
        <w:pStyle w:val="10"/>
        <w:widowControl w:val="0"/>
        <w:shd w:val="clear" w:color="auto" w:fill="auto"/>
        <w:tabs>
          <w:tab w:val="left" w:pos="-4678"/>
          <w:tab w:val="left" w:pos="8726"/>
        </w:tabs>
        <w:spacing w:after="0" w:line="240" w:lineRule="auto"/>
        <w:ind w:right="0"/>
        <w:jc w:val="left"/>
        <w:rPr>
          <w:color w:val="000000"/>
          <w:sz w:val="24"/>
          <w:szCs w:val="24"/>
        </w:rPr>
      </w:pP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jc w:val="right"/>
        <w:outlineLvl w:val="0"/>
      </w:pPr>
      <w:r>
        <w:t>Приложение № 16</w:t>
      </w:r>
    </w:p>
    <w:p w:rsidR="00DA286A" w:rsidRPr="00EA40CF" w:rsidRDefault="00DA286A" w:rsidP="00663BB5">
      <w:pPr>
        <w:autoSpaceDE w:val="0"/>
        <w:autoSpaceDN w:val="0"/>
        <w:adjustRightInd w:val="0"/>
        <w:jc w:val="right"/>
      </w:pPr>
      <w:r w:rsidRPr="00EA40CF">
        <w:t>к Административному регламенту</w:t>
      </w: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jc w:val="center"/>
      </w:pPr>
      <w:r w:rsidRPr="00EA40CF">
        <w:t>ВЕДОМОСТЬ</w:t>
      </w:r>
    </w:p>
    <w:p w:rsidR="00DA286A" w:rsidRPr="00EA40CF" w:rsidRDefault="00DA286A" w:rsidP="00663BB5">
      <w:pPr>
        <w:autoSpaceDE w:val="0"/>
        <w:autoSpaceDN w:val="0"/>
        <w:adjustRightInd w:val="0"/>
        <w:jc w:val="center"/>
      </w:pPr>
      <w:r w:rsidRPr="00EA40CF">
        <w:t>ПРИЕМА-ПЕРЕДАЧИ ДОКУМЕНТОВ</w:t>
      </w:r>
    </w:p>
    <w:p w:rsidR="00DA286A" w:rsidRPr="00EA40CF" w:rsidRDefault="00DA286A" w:rsidP="00663BB5">
      <w:pPr>
        <w:autoSpaceDE w:val="0"/>
        <w:autoSpaceDN w:val="0"/>
        <w:adjustRightInd w:val="0"/>
        <w:jc w:val="center"/>
      </w:pPr>
      <w:r>
        <w:t>ОТ АДМИНИСТРАЦИИ В ГОСАВТОИНСПЕКЦИЮ</w:t>
      </w:r>
    </w:p>
    <w:p w:rsidR="00DA286A" w:rsidRPr="00EA40CF" w:rsidRDefault="00DA286A" w:rsidP="00663BB5">
      <w:pPr>
        <w:autoSpaceDE w:val="0"/>
        <w:autoSpaceDN w:val="0"/>
        <w:adjustRightInd w:val="0"/>
        <w:ind w:firstLine="540"/>
        <w:jc w:val="both"/>
      </w:pPr>
      <w:r w:rsidRPr="00EA40CF">
        <w:t>В соответствии с соглашением о взаимодействии при оказани</w:t>
      </w:r>
      <w:r>
        <w:t xml:space="preserve">и муниципальных услуг администрация городского округа Нижняя Салда </w:t>
      </w:r>
      <w:r w:rsidRPr="00EA40CF">
        <w:t>направляет для обработки документы заявителей.</w:t>
      </w:r>
    </w:p>
    <w:p w:rsidR="00DA286A" w:rsidRPr="00EA40CF" w:rsidRDefault="00DA286A" w:rsidP="00663BB5">
      <w:pPr>
        <w:autoSpaceDE w:val="0"/>
        <w:autoSpaceDN w:val="0"/>
        <w:adjustRightInd w:val="0"/>
        <w:ind w:firstLine="540"/>
        <w:jc w:val="both"/>
      </w:pPr>
    </w:p>
    <w:tbl>
      <w:tblPr>
        <w:tblW w:w="0" w:type="auto"/>
        <w:tblCellSpacing w:w="5" w:type="nil"/>
        <w:tblInd w:w="-73" w:type="dxa"/>
        <w:tblLayout w:type="fixed"/>
        <w:tblCellMar>
          <w:left w:w="75" w:type="dxa"/>
          <w:right w:w="75" w:type="dxa"/>
        </w:tblCellMar>
        <w:tblLook w:val="0000"/>
      </w:tblPr>
      <w:tblGrid>
        <w:gridCol w:w="360"/>
        <w:gridCol w:w="3000"/>
        <w:gridCol w:w="1320"/>
        <w:gridCol w:w="960"/>
        <w:gridCol w:w="3840"/>
      </w:tblGrid>
      <w:tr w:rsidR="00DA286A" w:rsidRPr="00EA40CF">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t>№</w:t>
            </w: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Наименование заявления,</w:t>
            </w:r>
            <w:r w:rsidRPr="00EA40CF">
              <w:br/>
              <w:t xml:space="preserve"> документа, комплекта  </w:t>
            </w:r>
            <w:r w:rsidRPr="00EA40CF">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Регистра-</w:t>
            </w:r>
            <w:r w:rsidRPr="00EA40CF">
              <w:br/>
              <w:t xml:space="preserve">ционный  </w:t>
            </w:r>
            <w:r w:rsidRPr="00EA40CF">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Коли- </w:t>
            </w:r>
            <w:r w:rsidRPr="00EA40CF">
              <w:br/>
              <w:t>чество</w:t>
            </w:r>
            <w:r w:rsidRPr="00EA40CF">
              <w:br/>
              <w:t>листов</w:t>
            </w: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Фамилия уполномоченного лица </w:t>
            </w:r>
            <w:r w:rsidRPr="00EA40CF">
              <w:br/>
              <w:t xml:space="preserve">  получателя, подпись, дата   </w:t>
            </w:r>
          </w:p>
        </w:tc>
      </w:tr>
      <w:tr w:rsidR="00DA286A" w:rsidRPr="00EA40CF">
        <w:trPr>
          <w:tblCellSpacing w:w="5" w:type="nil"/>
        </w:trPr>
        <w:tc>
          <w:tcPr>
            <w:tcW w:w="36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1</w:t>
            </w:r>
          </w:p>
        </w:tc>
        <w:tc>
          <w:tcPr>
            <w:tcW w:w="300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2           </w:t>
            </w:r>
          </w:p>
        </w:tc>
        <w:tc>
          <w:tcPr>
            <w:tcW w:w="132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3    </w:t>
            </w:r>
          </w:p>
        </w:tc>
        <w:tc>
          <w:tcPr>
            <w:tcW w:w="96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4   </w:t>
            </w:r>
          </w:p>
        </w:tc>
        <w:tc>
          <w:tcPr>
            <w:tcW w:w="384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5               </w:t>
            </w:r>
          </w:p>
        </w:tc>
      </w:tr>
      <w:tr w:rsidR="00DA286A" w:rsidRPr="00EA40CF">
        <w:trPr>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r>
      <w:tr w:rsidR="00DA286A" w:rsidRPr="00EA40CF">
        <w:trPr>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r>
    </w:tbl>
    <w:p w:rsidR="00DA286A" w:rsidRPr="00EA40CF" w:rsidRDefault="00DA286A" w:rsidP="00663BB5">
      <w:pPr>
        <w:autoSpaceDE w:val="0"/>
        <w:autoSpaceDN w:val="0"/>
        <w:adjustRightInd w:val="0"/>
      </w:pPr>
    </w:p>
    <w:p w:rsidR="00DA286A" w:rsidRPr="00EA40CF" w:rsidRDefault="00DA286A" w:rsidP="00663BB5">
      <w:pPr>
        <w:autoSpaceDE w:val="0"/>
        <w:autoSpaceDN w:val="0"/>
        <w:adjustRightInd w:val="0"/>
      </w:pPr>
      <w:r w:rsidRPr="00EA40CF">
        <w:t>_____________________/___________________/</w:t>
      </w:r>
    </w:p>
    <w:p w:rsidR="00DA286A" w:rsidRPr="00EA40CF"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jc w:val="right"/>
        <w:outlineLvl w:val="0"/>
      </w:pPr>
      <w:r>
        <w:t>Приложение №17</w:t>
      </w:r>
    </w:p>
    <w:p w:rsidR="00DA286A" w:rsidRPr="00EA40CF" w:rsidRDefault="00DA286A" w:rsidP="00663BB5">
      <w:pPr>
        <w:autoSpaceDE w:val="0"/>
        <w:autoSpaceDN w:val="0"/>
        <w:adjustRightInd w:val="0"/>
        <w:jc w:val="right"/>
      </w:pPr>
      <w:r w:rsidRPr="00EA40CF">
        <w:t>к Административному регламенту</w:t>
      </w: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jc w:val="center"/>
      </w:pPr>
      <w:r w:rsidRPr="00EA40CF">
        <w:t>ВЕДОМОСТЬ</w:t>
      </w:r>
    </w:p>
    <w:p w:rsidR="00DA286A" w:rsidRPr="00EA40CF" w:rsidRDefault="00DA286A" w:rsidP="00663BB5">
      <w:pPr>
        <w:autoSpaceDE w:val="0"/>
        <w:autoSpaceDN w:val="0"/>
        <w:adjustRightInd w:val="0"/>
        <w:jc w:val="center"/>
      </w:pPr>
      <w:r w:rsidRPr="00EA40CF">
        <w:t>ПРИЕМА-ПЕРЕДАЧИ ДОКУМЕНТОВ</w:t>
      </w:r>
    </w:p>
    <w:p w:rsidR="00DA286A" w:rsidRDefault="00DA286A" w:rsidP="00663BB5">
      <w:pPr>
        <w:autoSpaceDE w:val="0"/>
        <w:autoSpaceDN w:val="0"/>
        <w:adjustRightInd w:val="0"/>
        <w:jc w:val="center"/>
      </w:pPr>
      <w:r w:rsidRPr="00EA40CF">
        <w:t xml:space="preserve">ОТ </w:t>
      </w:r>
      <w:r>
        <w:t xml:space="preserve">ГОСАВТОИНСПЕКЦИИ В АДМИНИСТРАЦЮ ГОРОДСКОГО ОКРУГА </w:t>
      </w:r>
    </w:p>
    <w:p w:rsidR="00DA286A" w:rsidRPr="00EA40CF" w:rsidRDefault="00DA286A" w:rsidP="00663BB5">
      <w:pPr>
        <w:autoSpaceDE w:val="0"/>
        <w:autoSpaceDN w:val="0"/>
        <w:adjustRightInd w:val="0"/>
        <w:jc w:val="center"/>
      </w:pPr>
      <w:r>
        <w:t>НИЖНЯЯ САЛДА</w:t>
      </w:r>
    </w:p>
    <w:p w:rsidR="00DA286A" w:rsidRPr="00EA40CF" w:rsidRDefault="00DA286A" w:rsidP="00663BB5">
      <w:pPr>
        <w:autoSpaceDE w:val="0"/>
        <w:autoSpaceDN w:val="0"/>
        <w:adjustRightInd w:val="0"/>
        <w:ind w:firstLine="540"/>
        <w:jc w:val="both"/>
      </w:pPr>
    </w:p>
    <w:p w:rsidR="00DA286A" w:rsidRPr="00EA40CF" w:rsidRDefault="00DA286A" w:rsidP="00663BB5">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направляем вам </w:t>
      </w:r>
      <w:r w:rsidRPr="00EA40CF">
        <w:t>документы,</w:t>
      </w:r>
      <w:r>
        <w:t xml:space="preserve"> для последующей передачи Заявителю</w:t>
      </w:r>
      <w:r w:rsidRPr="00EA40CF">
        <w:t>.</w:t>
      </w:r>
    </w:p>
    <w:p w:rsidR="00DA286A" w:rsidRPr="00EA40CF" w:rsidRDefault="00DA286A" w:rsidP="00663BB5">
      <w:pPr>
        <w:autoSpaceDE w:val="0"/>
        <w:autoSpaceDN w:val="0"/>
        <w:adjustRightInd w:val="0"/>
        <w:jc w:val="both"/>
      </w:pPr>
    </w:p>
    <w:tbl>
      <w:tblPr>
        <w:tblW w:w="0" w:type="auto"/>
        <w:tblCellSpacing w:w="5" w:type="nil"/>
        <w:tblInd w:w="-73" w:type="dxa"/>
        <w:tblLayout w:type="fixed"/>
        <w:tblCellMar>
          <w:left w:w="75" w:type="dxa"/>
          <w:right w:w="75" w:type="dxa"/>
        </w:tblCellMar>
        <w:tblLook w:val="0000"/>
      </w:tblPr>
      <w:tblGrid>
        <w:gridCol w:w="360"/>
        <w:gridCol w:w="3000"/>
        <w:gridCol w:w="1320"/>
        <w:gridCol w:w="960"/>
        <w:gridCol w:w="3840"/>
      </w:tblGrid>
      <w:tr w:rsidR="00DA286A" w:rsidRPr="00EA40CF">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t>№</w:t>
            </w: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Наименование заявления,</w:t>
            </w:r>
            <w:r w:rsidRPr="00EA40CF">
              <w:br/>
              <w:t xml:space="preserve"> документа, комплекта  </w:t>
            </w:r>
            <w:r w:rsidRPr="00EA40CF">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Регистра-</w:t>
            </w:r>
            <w:r w:rsidRPr="00EA40CF">
              <w:br/>
              <w:t xml:space="preserve">ционный  </w:t>
            </w:r>
            <w:r w:rsidRPr="00EA40CF">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Коли- </w:t>
            </w:r>
            <w:r w:rsidRPr="00EA40CF">
              <w:br/>
              <w:t>чество</w:t>
            </w:r>
            <w:r w:rsidRPr="00EA40CF">
              <w:br/>
              <w:t>листов</w:t>
            </w: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Фамилия уполномоченного лица </w:t>
            </w:r>
            <w:r w:rsidRPr="00EA40CF">
              <w:br/>
              <w:t xml:space="preserve">  получателя, подпись, дата   </w:t>
            </w:r>
          </w:p>
        </w:tc>
      </w:tr>
      <w:tr w:rsidR="00DA286A" w:rsidRPr="00EA40CF">
        <w:trPr>
          <w:tblCellSpacing w:w="5" w:type="nil"/>
        </w:trPr>
        <w:tc>
          <w:tcPr>
            <w:tcW w:w="36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1</w:t>
            </w:r>
          </w:p>
        </w:tc>
        <w:tc>
          <w:tcPr>
            <w:tcW w:w="300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2           </w:t>
            </w:r>
          </w:p>
        </w:tc>
        <w:tc>
          <w:tcPr>
            <w:tcW w:w="132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3    </w:t>
            </w:r>
          </w:p>
        </w:tc>
        <w:tc>
          <w:tcPr>
            <w:tcW w:w="96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4   </w:t>
            </w:r>
          </w:p>
        </w:tc>
        <w:tc>
          <w:tcPr>
            <w:tcW w:w="3840" w:type="dxa"/>
            <w:tcBorders>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r w:rsidRPr="00EA40CF">
              <w:t xml:space="preserve">              5               </w:t>
            </w:r>
          </w:p>
        </w:tc>
      </w:tr>
      <w:tr w:rsidR="00DA286A" w:rsidRPr="00EA40CF">
        <w:trPr>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r>
      <w:tr w:rsidR="00DA286A" w:rsidRPr="00EA40CF">
        <w:trPr>
          <w:tblCellSpacing w:w="5" w:type="nil"/>
        </w:trPr>
        <w:tc>
          <w:tcPr>
            <w:tcW w:w="3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DA286A" w:rsidRPr="00EA40CF" w:rsidRDefault="00DA286A" w:rsidP="0051374C">
            <w:pPr>
              <w:autoSpaceDE w:val="0"/>
              <w:autoSpaceDN w:val="0"/>
              <w:adjustRightInd w:val="0"/>
            </w:pPr>
          </w:p>
        </w:tc>
      </w:tr>
    </w:tbl>
    <w:p w:rsidR="00DA286A" w:rsidRPr="00EA40CF" w:rsidRDefault="00DA286A" w:rsidP="00663BB5">
      <w:pPr>
        <w:autoSpaceDE w:val="0"/>
        <w:autoSpaceDN w:val="0"/>
        <w:adjustRightInd w:val="0"/>
      </w:pPr>
    </w:p>
    <w:p w:rsidR="00DA286A" w:rsidRPr="00EA40CF" w:rsidRDefault="00DA286A" w:rsidP="00663BB5">
      <w:pPr>
        <w:autoSpaceDE w:val="0"/>
        <w:autoSpaceDN w:val="0"/>
        <w:adjustRightInd w:val="0"/>
      </w:pPr>
      <w:r w:rsidRPr="00EA40CF">
        <w:t>_____________________/___________________</w:t>
      </w:r>
    </w:p>
    <w:p w:rsidR="00DA286A" w:rsidRDefault="00DA286A" w:rsidP="00663BB5">
      <w:pPr>
        <w:tabs>
          <w:tab w:val="left" w:pos="495"/>
        </w:tabs>
        <w:autoSpaceDE w:val="0"/>
        <w:autoSpaceDN w:val="0"/>
        <w:adjustRightInd w:val="0"/>
        <w:rPr>
          <w:b/>
          <w:bCs/>
        </w:rPr>
      </w:pPr>
    </w:p>
    <w:p w:rsidR="00DA286A" w:rsidRDefault="00DA286A" w:rsidP="00663BB5">
      <w:pPr>
        <w:tabs>
          <w:tab w:val="left" w:pos="495"/>
        </w:tabs>
        <w:autoSpaceDE w:val="0"/>
        <w:autoSpaceDN w:val="0"/>
        <w:adjustRightInd w:val="0"/>
        <w:rPr>
          <w:b/>
          <w:bCs/>
        </w:rPr>
      </w:pPr>
    </w:p>
    <w:p w:rsidR="00DA286A" w:rsidRPr="00EA40CF" w:rsidRDefault="00DA286A" w:rsidP="00663BB5">
      <w:pPr>
        <w:tabs>
          <w:tab w:val="left" w:pos="495"/>
        </w:tabs>
        <w:autoSpaceDE w:val="0"/>
        <w:autoSpaceDN w:val="0"/>
        <w:adjustRightInd w:val="0"/>
        <w:rPr>
          <w:b/>
          <w:bCs/>
        </w:rPr>
      </w:pPr>
    </w:p>
    <w:p w:rsidR="00DA286A" w:rsidRDefault="00DA286A"/>
    <w:sectPr w:rsidR="00DA286A" w:rsidSect="00D75AD5">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86A" w:rsidRDefault="00DA286A" w:rsidP="0094689E">
      <w:r>
        <w:separator/>
      </w:r>
    </w:p>
  </w:endnote>
  <w:endnote w:type="continuationSeparator" w:id="1">
    <w:p w:rsidR="00DA286A" w:rsidRDefault="00DA286A" w:rsidP="00946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6A" w:rsidRDefault="00DA286A" w:rsidP="00C150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6A" w:rsidRDefault="00DA28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86A" w:rsidRDefault="00DA286A" w:rsidP="0094689E">
      <w:r>
        <w:separator/>
      </w:r>
    </w:p>
  </w:footnote>
  <w:footnote w:type="continuationSeparator" w:id="1">
    <w:p w:rsidR="00DA286A" w:rsidRDefault="00DA286A" w:rsidP="00946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6A" w:rsidRPr="00F76427" w:rsidRDefault="00DA286A">
    <w:pPr>
      <w:pStyle w:val="Header"/>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Pr>
        <w:noProof/>
        <w:sz w:val="28"/>
        <w:szCs w:val="28"/>
      </w:rPr>
      <w:t>51</w:t>
    </w:r>
    <w:r w:rsidRPr="00F76427">
      <w:rPr>
        <w:sz w:val="28"/>
        <w:szCs w:val="28"/>
      </w:rPr>
      <w:fldChar w:fldCharType="end"/>
    </w:r>
  </w:p>
  <w:p w:rsidR="00DA286A" w:rsidRDefault="00DA28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6A" w:rsidRDefault="00DA286A">
    <w:pPr>
      <w:pStyle w:val="Header"/>
      <w:jc w:val="center"/>
    </w:pPr>
    <w:fldSimple w:instr="PAGE   \* MERGEFORMAT">
      <w:r>
        <w:rPr>
          <w:noProof/>
        </w:rPr>
        <w:t>52</w:t>
      </w:r>
    </w:fldSimple>
  </w:p>
  <w:p w:rsidR="00DA286A" w:rsidRDefault="00DA286A" w:rsidP="00C150E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6A" w:rsidRDefault="00DA286A">
    <w:pPr>
      <w:pStyle w:val="Header"/>
      <w:jc w:val="center"/>
    </w:pPr>
    <w:fldSimple w:instr=" PAGE   \* MERGEFORMAT ">
      <w:r>
        <w:rPr>
          <w:noProof/>
        </w:rPr>
        <w:t>58</w:t>
      </w:r>
    </w:fldSimple>
  </w:p>
  <w:p w:rsidR="00DA286A" w:rsidRDefault="00DA2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strike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strike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70942134"/>
    <w:multiLevelType w:val="hybridMultilevel"/>
    <w:tmpl w:val="C038CF76"/>
    <w:lvl w:ilvl="0" w:tplc="5D9A4B94">
      <w:start w:val="19"/>
      <w:numFmt w:val="decimal"/>
      <w:lvlText w:val="%1."/>
      <w:lvlJc w:val="left"/>
      <w:pPr>
        <w:ind w:left="1095" w:hanging="375"/>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719E780B"/>
    <w:multiLevelType w:val="multilevel"/>
    <w:tmpl w:val="0F269492"/>
    <w:lvl w:ilvl="0">
      <w:start w:val="10"/>
      <w:numFmt w:val="decimal"/>
      <w:lvlText w:val="%1."/>
      <w:lvlJc w:val="left"/>
      <w:pPr>
        <w:ind w:left="1095" w:hanging="375"/>
      </w:pPr>
      <w:rPr>
        <w:rFonts w:hint="default"/>
        <w:color w:val="auto"/>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BB5"/>
    <w:rsid w:val="000127F9"/>
    <w:rsid w:val="00027475"/>
    <w:rsid w:val="0006741C"/>
    <w:rsid w:val="00092553"/>
    <w:rsid w:val="000A0104"/>
    <w:rsid w:val="000E571D"/>
    <w:rsid w:val="000F15B5"/>
    <w:rsid w:val="000F4A09"/>
    <w:rsid w:val="00101B80"/>
    <w:rsid w:val="00126618"/>
    <w:rsid w:val="00192794"/>
    <w:rsid w:val="001F1F57"/>
    <w:rsid w:val="001F6E59"/>
    <w:rsid w:val="00260AB7"/>
    <w:rsid w:val="002677C4"/>
    <w:rsid w:val="00282503"/>
    <w:rsid w:val="003011CA"/>
    <w:rsid w:val="00312A8F"/>
    <w:rsid w:val="00340EE8"/>
    <w:rsid w:val="003578B1"/>
    <w:rsid w:val="003700A2"/>
    <w:rsid w:val="003978CE"/>
    <w:rsid w:val="003D087F"/>
    <w:rsid w:val="003F6A8F"/>
    <w:rsid w:val="00431068"/>
    <w:rsid w:val="00445A71"/>
    <w:rsid w:val="004A0783"/>
    <w:rsid w:val="004A32F6"/>
    <w:rsid w:val="004B2F3F"/>
    <w:rsid w:val="004E43A5"/>
    <w:rsid w:val="00500B6F"/>
    <w:rsid w:val="0051374C"/>
    <w:rsid w:val="005238A2"/>
    <w:rsid w:val="00534AED"/>
    <w:rsid w:val="00547482"/>
    <w:rsid w:val="005823F9"/>
    <w:rsid w:val="005927C8"/>
    <w:rsid w:val="005A097B"/>
    <w:rsid w:val="005A09DD"/>
    <w:rsid w:val="005B7F85"/>
    <w:rsid w:val="005D0DB6"/>
    <w:rsid w:val="005D6C24"/>
    <w:rsid w:val="005F538D"/>
    <w:rsid w:val="0060546E"/>
    <w:rsid w:val="006124F3"/>
    <w:rsid w:val="00644D69"/>
    <w:rsid w:val="00663BB5"/>
    <w:rsid w:val="0066672C"/>
    <w:rsid w:val="0068333E"/>
    <w:rsid w:val="0069445E"/>
    <w:rsid w:val="006B636F"/>
    <w:rsid w:val="006E0FDD"/>
    <w:rsid w:val="00721B5D"/>
    <w:rsid w:val="00747F47"/>
    <w:rsid w:val="007775D5"/>
    <w:rsid w:val="00782100"/>
    <w:rsid w:val="007B3C17"/>
    <w:rsid w:val="007C18DD"/>
    <w:rsid w:val="007C30C0"/>
    <w:rsid w:val="007C635E"/>
    <w:rsid w:val="007E431F"/>
    <w:rsid w:val="00801391"/>
    <w:rsid w:val="00804D88"/>
    <w:rsid w:val="00804FAA"/>
    <w:rsid w:val="00833A9F"/>
    <w:rsid w:val="008369DD"/>
    <w:rsid w:val="00845B0F"/>
    <w:rsid w:val="00845D86"/>
    <w:rsid w:val="00866C4A"/>
    <w:rsid w:val="0089398A"/>
    <w:rsid w:val="00901CB2"/>
    <w:rsid w:val="00903F19"/>
    <w:rsid w:val="00926A39"/>
    <w:rsid w:val="009367E7"/>
    <w:rsid w:val="0094689E"/>
    <w:rsid w:val="00982720"/>
    <w:rsid w:val="00994148"/>
    <w:rsid w:val="009A21C7"/>
    <w:rsid w:val="009B0054"/>
    <w:rsid w:val="009B13EA"/>
    <w:rsid w:val="009B6FC8"/>
    <w:rsid w:val="009C359A"/>
    <w:rsid w:val="009C4CB9"/>
    <w:rsid w:val="009C67D6"/>
    <w:rsid w:val="009C6D13"/>
    <w:rsid w:val="009D4F12"/>
    <w:rsid w:val="009E7A9E"/>
    <w:rsid w:val="009F4216"/>
    <w:rsid w:val="00A43902"/>
    <w:rsid w:val="00A446BF"/>
    <w:rsid w:val="00A77478"/>
    <w:rsid w:val="00AC3F27"/>
    <w:rsid w:val="00B14386"/>
    <w:rsid w:val="00B207CA"/>
    <w:rsid w:val="00BC45E9"/>
    <w:rsid w:val="00BD28B0"/>
    <w:rsid w:val="00BD612D"/>
    <w:rsid w:val="00BF2023"/>
    <w:rsid w:val="00BF4362"/>
    <w:rsid w:val="00C06AFB"/>
    <w:rsid w:val="00C150EC"/>
    <w:rsid w:val="00C21057"/>
    <w:rsid w:val="00C23059"/>
    <w:rsid w:val="00C25C93"/>
    <w:rsid w:val="00C43FE3"/>
    <w:rsid w:val="00C51A7D"/>
    <w:rsid w:val="00C51B82"/>
    <w:rsid w:val="00C56158"/>
    <w:rsid w:val="00C626BF"/>
    <w:rsid w:val="00C94482"/>
    <w:rsid w:val="00CB590A"/>
    <w:rsid w:val="00CD41B9"/>
    <w:rsid w:val="00CD79CE"/>
    <w:rsid w:val="00CD7BC3"/>
    <w:rsid w:val="00D06A70"/>
    <w:rsid w:val="00D11A6E"/>
    <w:rsid w:val="00D22B07"/>
    <w:rsid w:val="00D55041"/>
    <w:rsid w:val="00D61793"/>
    <w:rsid w:val="00D62221"/>
    <w:rsid w:val="00D62887"/>
    <w:rsid w:val="00D75AD5"/>
    <w:rsid w:val="00DA286A"/>
    <w:rsid w:val="00DA3E5B"/>
    <w:rsid w:val="00DB6A92"/>
    <w:rsid w:val="00DB6F0A"/>
    <w:rsid w:val="00E44D93"/>
    <w:rsid w:val="00E665DA"/>
    <w:rsid w:val="00E87B7D"/>
    <w:rsid w:val="00EA40CF"/>
    <w:rsid w:val="00EB140D"/>
    <w:rsid w:val="00EB766B"/>
    <w:rsid w:val="00EC2FF0"/>
    <w:rsid w:val="00ED0169"/>
    <w:rsid w:val="00F00A29"/>
    <w:rsid w:val="00F353A6"/>
    <w:rsid w:val="00F71F36"/>
    <w:rsid w:val="00F76427"/>
    <w:rsid w:val="00F91067"/>
    <w:rsid w:val="00FC12FF"/>
    <w:rsid w:val="00FE5E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0"/>
    <w:uiPriority w:val="99"/>
    <w:locked/>
    <w:rsid w:val="00663BB5"/>
    <w:rPr>
      <w:sz w:val="26"/>
      <w:szCs w:val="26"/>
      <w:shd w:val="clear" w:color="auto" w:fill="FFFFFF"/>
    </w:rPr>
  </w:style>
  <w:style w:type="paragraph" w:customStyle="1" w:styleId="10">
    <w:name w:val="Основной текст10"/>
    <w:basedOn w:val="Normal"/>
    <w:link w:val="a"/>
    <w:uiPriority w:val="99"/>
    <w:rsid w:val="00663BB5"/>
    <w:pPr>
      <w:shd w:val="clear" w:color="auto" w:fill="FFFFFF"/>
      <w:spacing w:after="600" w:line="320" w:lineRule="exact"/>
      <w:ind w:left="40" w:right="23" w:firstLine="680"/>
      <w:jc w:val="both"/>
    </w:pPr>
    <w:rPr>
      <w:rFonts w:ascii="Calibri" w:eastAsia="Calibri" w:hAnsi="Calibri" w:cs="Calibri"/>
      <w:sz w:val="26"/>
      <w:szCs w:val="26"/>
    </w:rPr>
  </w:style>
  <w:style w:type="character" w:styleId="Emphasis">
    <w:name w:val="Emphasis"/>
    <w:basedOn w:val="DefaultParagraphFont"/>
    <w:uiPriority w:val="99"/>
    <w:qFormat/>
    <w:rsid w:val="00663BB5"/>
    <w:rPr>
      <w:i/>
      <w:iCs/>
    </w:rPr>
  </w:style>
  <w:style w:type="paragraph" w:styleId="BalloonText">
    <w:name w:val="Balloon Text"/>
    <w:basedOn w:val="Normal"/>
    <w:link w:val="BalloonTextChar"/>
    <w:uiPriority w:val="99"/>
    <w:semiHidden/>
    <w:rsid w:val="00663B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BB5"/>
    <w:rPr>
      <w:rFonts w:ascii="Tahoma" w:hAnsi="Tahoma" w:cs="Tahoma"/>
      <w:sz w:val="16"/>
      <w:szCs w:val="16"/>
      <w:lang w:eastAsia="ru-RU"/>
    </w:rPr>
  </w:style>
  <w:style w:type="character" w:styleId="Hyperlink">
    <w:name w:val="Hyperlink"/>
    <w:basedOn w:val="DefaultParagraphFont"/>
    <w:uiPriority w:val="99"/>
    <w:rsid w:val="00663BB5"/>
    <w:rPr>
      <w:color w:val="0000FF"/>
      <w:u w:val="single"/>
    </w:rPr>
  </w:style>
  <w:style w:type="paragraph" w:styleId="Header">
    <w:name w:val="header"/>
    <w:basedOn w:val="Normal"/>
    <w:link w:val="HeaderChar"/>
    <w:uiPriority w:val="99"/>
    <w:rsid w:val="00663BB5"/>
    <w:pPr>
      <w:tabs>
        <w:tab w:val="center" w:pos="4677"/>
        <w:tab w:val="right" w:pos="9355"/>
      </w:tabs>
    </w:pPr>
  </w:style>
  <w:style w:type="character" w:customStyle="1" w:styleId="HeaderChar">
    <w:name w:val="Header Char"/>
    <w:basedOn w:val="DefaultParagraphFont"/>
    <w:link w:val="Header"/>
    <w:uiPriority w:val="99"/>
    <w:locked/>
    <w:rsid w:val="00663BB5"/>
    <w:rPr>
      <w:rFonts w:ascii="Times New Roman" w:hAnsi="Times New Roman" w:cs="Times New Roman"/>
      <w:sz w:val="24"/>
      <w:szCs w:val="24"/>
      <w:lang w:eastAsia="ru-RU"/>
    </w:rPr>
  </w:style>
  <w:style w:type="paragraph" w:styleId="Footer">
    <w:name w:val="footer"/>
    <w:basedOn w:val="Normal"/>
    <w:link w:val="FooterChar"/>
    <w:uiPriority w:val="99"/>
    <w:rsid w:val="00663BB5"/>
    <w:pPr>
      <w:tabs>
        <w:tab w:val="center" w:pos="4677"/>
        <w:tab w:val="right" w:pos="9355"/>
      </w:tabs>
    </w:pPr>
  </w:style>
  <w:style w:type="character" w:customStyle="1" w:styleId="FooterChar">
    <w:name w:val="Footer Char"/>
    <w:basedOn w:val="DefaultParagraphFont"/>
    <w:link w:val="Footer"/>
    <w:uiPriority w:val="99"/>
    <w:locked/>
    <w:rsid w:val="00663BB5"/>
    <w:rPr>
      <w:rFonts w:ascii="Times New Roman" w:hAnsi="Times New Roman" w:cs="Times New Roman"/>
      <w:sz w:val="24"/>
      <w:szCs w:val="24"/>
      <w:lang w:eastAsia="ru-RU"/>
    </w:rPr>
  </w:style>
  <w:style w:type="paragraph" w:styleId="ListParagraph">
    <w:name w:val="List Paragraph"/>
    <w:basedOn w:val="Normal"/>
    <w:uiPriority w:val="99"/>
    <w:qFormat/>
    <w:rsid w:val="00663BB5"/>
    <w:pPr>
      <w:spacing w:line="407" w:lineRule="exact"/>
      <w:ind w:left="720" w:right="23" w:firstLine="680"/>
      <w:jc w:val="both"/>
    </w:pPr>
    <w:rPr>
      <w:rFonts w:ascii="Arial Unicode MS" w:eastAsia="Arial Unicode MS" w:hAnsi="Arial Unicode MS" w:cs="Arial Unicode MS"/>
      <w:color w:val="000000"/>
    </w:rPr>
  </w:style>
  <w:style w:type="character" w:styleId="PageNumber">
    <w:name w:val="page number"/>
    <w:basedOn w:val="DefaultParagraphFont"/>
    <w:uiPriority w:val="99"/>
    <w:rsid w:val="00663BB5"/>
  </w:style>
  <w:style w:type="paragraph" w:customStyle="1" w:styleId="ConsPlusNonformat">
    <w:name w:val="ConsPlusNonformat"/>
    <w:uiPriority w:val="99"/>
    <w:rsid w:val="00663BB5"/>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663BB5"/>
    <w:pPr>
      <w:spacing w:line="216" w:lineRule="auto"/>
      <w:ind w:firstLine="720"/>
      <w:jc w:val="both"/>
    </w:pPr>
    <w:rPr>
      <w:rFonts w:ascii="TimesDL" w:hAnsi="TimesDL" w:cs="TimesDL"/>
      <w:kern w:val="16"/>
    </w:rPr>
  </w:style>
  <w:style w:type="character" w:customStyle="1" w:styleId="BodyTextIndentChar">
    <w:name w:val="Body Text Indent Char"/>
    <w:basedOn w:val="DefaultParagraphFont"/>
    <w:link w:val="BodyTextIndent"/>
    <w:uiPriority w:val="99"/>
    <w:locked/>
    <w:rsid w:val="00663BB5"/>
    <w:rPr>
      <w:rFonts w:ascii="TimesDL" w:hAnsi="TimesDL" w:cs="TimesDL"/>
      <w:kern w:val="16"/>
      <w:sz w:val="20"/>
      <w:szCs w:val="20"/>
      <w:lang w:eastAsia="ru-RU"/>
    </w:rPr>
  </w:style>
  <w:style w:type="character" w:customStyle="1" w:styleId="5">
    <w:name w:val="Основной текст (5)_"/>
    <w:link w:val="50"/>
    <w:uiPriority w:val="99"/>
    <w:locked/>
    <w:rsid w:val="00663BB5"/>
    <w:rPr>
      <w:shd w:val="clear" w:color="auto" w:fill="FFFFFF"/>
    </w:rPr>
  </w:style>
  <w:style w:type="paragraph" w:customStyle="1" w:styleId="50">
    <w:name w:val="Основной текст (5)"/>
    <w:basedOn w:val="Normal"/>
    <w:link w:val="5"/>
    <w:uiPriority w:val="99"/>
    <w:rsid w:val="00663BB5"/>
    <w:pPr>
      <w:shd w:val="clear" w:color="auto" w:fill="FFFFFF"/>
      <w:spacing w:line="274" w:lineRule="exact"/>
      <w:ind w:left="40" w:right="23" w:firstLine="680"/>
      <w:jc w:val="right"/>
    </w:pPr>
    <w:rPr>
      <w:rFonts w:ascii="Calibri" w:eastAsia="Calibri" w:hAnsi="Calibri" w:cs="Calibri"/>
      <w:sz w:val="20"/>
      <w:szCs w:val="20"/>
    </w:rPr>
  </w:style>
  <w:style w:type="character" w:customStyle="1" w:styleId="9">
    <w:name w:val="Основной текст (9)_"/>
    <w:link w:val="90"/>
    <w:uiPriority w:val="99"/>
    <w:locked/>
    <w:rsid w:val="00663BB5"/>
    <w:rPr>
      <w:sz w:val="14"/>
      <w:szCs w:val="14"/>
      <w:shd w:val="clear" w:color="auto" w:fill="FFFFFF"/>
    </w:rPr>
  </w:style>
  <w:style w:type="paragraph" w:customStyle="1" w:styleId="90">
    <w:name w:val="Основной текст (9)"/>
    <w:basedOn w:val="Normal"/>
    <w:link w:val="9"/>
    <w:uiPriority w:val="99"/>
    <w:rsid w:val="00663BB5"/>
    <w:pPr>
      <w:shd w:val="clear" w:color="auto" w:fill="FFFFFF"/>
      <w:spacing w:after="600" w:line="263" w:lineRule="exact"/>
      <w:ind w:left="40" w:right="23" w:firstLine="680"/>
      <w:jc w:val="both"/>
    </w:pPr>
    <w:rPr>
      <w:rFonts w:ascii="Calibri" w:eastAsia="Calibri" w:hAnsi="Calibri" w:cs="Calibri"/>
      <w:sz w:val="14"/>
      <w:szCs w:val="14"/>
    </w:rPr>
  </w:style>
  <w:style w:type="paragraph" w:customStyle="1" w:styleId="ConsPlusCell">
    <w:name w:val="ConsPlusCell"/>
    <w:uiPriority w:val="99"/>
    <w:rsid w:val="00663BB5"/>
    <w:pPr>
      <w:widowControl w:val="0"/>
      <w:autoSpaceDE w:val="0"/>
      <w:autoSpaceDN w:val="0"/>
      <w:adjustRightInd w:val="0"/>
    </w:pPr>
    <w:rPr>
      <w:rFonts w:ascii="Times New Roman" w:eastAsia="Times New Roman" w:hAnsi="Times New Roman"/>
      <w:sz w:val="28"/>
      <w:szCs w:val="28"/>
    </w:rPr>
  </w:style>
  <w:style w:type="paragraph" w:customStyle="1" w:styleId="a0">
    <w:name w:val="Прижатый влево"/>
    <w:basedOn w:val="Normal"/>
    <w:next w:val="Normal"/>
    <w:uiPriority w:val="99"/>
    <w:rsid w:val="00663BB5"/>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2BE366582D539630E5CA540BF24D14C14D6F98j95CH" TargetMode="External"/><Relationship Id="rId13" Type="http://schemas.openxmlformats.org/officeDocument/2006/relationships/hyperlink" Target="consultantplus://offline/ref=CC8B17317913241FCEE42BE366582D539630E5CA540BF24D14C14D6F989C19997075CCD1jF5EH" TargetMode="External"/><Relationship Id="rId18" Type="http://schemas.openxmlformats.org/officeDocument/2006/relationships/hyperlink" Target="consultantplus://offline/ref=CC8B17317913241FCEE42BE074347359963FBFC15D0CFF184F904B38C7CC1FCC3035CA81BE7787A25002DCCCj75B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C8B17317913241FCEE42BE074347359963FBFC15D0CFF184F904B38C7CC1FCC3035CA81BE7787A25002DDC7j75FH" TargetMode="External"/><Relationship Id="rId34" Type="http://schemas.openxmlformats.org/officeDocument/2006/relationships/image" Target="media/image6.gif"/><Relationship Id="rId7" Type="http://schemas.openxmlformats.org/officeDocument/2006/relationships/image" Target="media/image1.jpeg"/><Relationship Id="rId12" Type="http://schemas.openxmlformats.org/officeDocument/2006/relationships/hyperlink" Target="consultantplus://offline/ref=CC8B17317913241FCEE42BE074347359963FBFC15D0CFF184F904B38C7CC1FCC3035CA81BE7787A25002DCCDj758H" TargetMode="External"/><Relationship Id="rId17" Type="http://schemas.openxmlformats.org/officeDocument/2006/relationships/hyperlink" Target="consultantplus://offline/ref=CC8B17317913241FCEE42BE366582D539637E9CB5405F24D14C14D6F989C19997075CCD0F833j85DH" TargetMode="External"/><Relationship Id="rId25" Type="http://schemas.openxmlformats.org/officeDocument/2006/relationships/hyperlink" Target="consultantplus://offline/ref=CC8B17317913241FCEE42BE074347359963FBFC15D0CFF184F904B38C7CC1FCC3035CA81BE7787A25002DDCCj75AH" TargetMode="External"/><Relationship Id="rId33"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consultantplus://offline/ref=CC8B17317913241FCEE42BE366582D539637E7CA580FF24D14C14D6F989C19997075CCD4FD338BA3j553H" TargetMode="External"/><Relationship Id="rId20" Type="http://schemas.openxmlformats.org/officeDocument/2006/relationships/hyperlink" Target="consultantplus://offline/ref=CC8B17317913241FCEE42BE074347359963FBFC15D0CFF184F904B38C7CC1FCC3035CA81BE7787A25002DDC4j757H"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8B17317913241FCEE42BE074347359963FBFC15D0CFF184F904B38C7CC1FCC3035CA81BE7787A25002DCC3j75DH" TargetMode="External"/><Relationship Id="rId24" Type="http://schemas.openxmlformats.org/officeDocument/2006/relationships/hyperlink" Target="consultantplus://offline/ref=CC8B17317913241FCEE42BE074347359963FBFC15D0CFF184F904B38C7CC1FCC3035CA81BE7787A25002DDC7j75CH"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C8B17317913241FCEE42BE366582D539637E7CA580FF24D14C14D6F989C19997075CCD4FD338AA2j553H" TargetMode="External"/><Relationship Id="rId23" Type="http://schemas.openxmlformats.org/officeDocument/2006/relationships/hyperlink" Target="consultantplus://offline/ref=CC8B17317913241FCEE42BE074347359963FBFC15D0CFF184F904B38C7CC1FCC3035CA81BE7787A25002DCCCj757H"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consultantplus://offline/ref=CC8B17317913241FCEE42BE366582D539630E5CA540BF24D14C14D6F989C19997075CCD6jF55H" TargetMode="External"/><Relationship Id="rId19" Type="http://schemas.openxmlformats.org/officeDocument/2006/relationships/hyperlink" Target="consultantplus://offline/ref=CC8B17317913241FCEE42BE074347359963FBFC15D0CFF184F904B38C7CC1FCC3035CA81BE7787A25002DDC4j759H"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consultantplus://offline/ref=CC8B17317913241FCEE42BE074347359963FBFC15D0CFF184F904B38C7CC1FCC3035CA81BE7787A25002DCC0j759H" TargetMode="External"/><Relationship Id="rId14" Type="http://schemas.openxmlformats.org/officeDocument/2006/relationships/hyperlink" Target="consultantplus://offline/ref=CC8B17317913241FCEE42BE366582D539637E7CA580FF24D14C14D6F989C19997075CCD4FD338AA7j553H" TargetMode="External"/><Relationship Id="rId22" Type="http://schemas.openxmlformats.org/officeDocument/2006/relationships/hyperlink" Target="consultantplus://offline/ref=CC8B17317913241FCEE42BE074347359963FBFC15D0CFF184F904B38C7CC1FCC3035CA81BE7787A25002DDCDj75CH" TargetMode="External"/><Relationship Id="rId27" Type="http://schemas.openxmlformats.org/officeDocument/2006/relationships/footer" Target="footer1.xml"/><Relationship Id="rId30" Type="http://schemas.openxmlformats.org/officeDocument/2006/relationships/image" Target="media/image3.jpe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58</Pages>
  <Words>15766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2014-06-02T10:42:00Z</dcterms:created>
  <dcterms:modified xsi:type="dcterms:W3CDTF">2014-06-02T10:55:00Z</dcterms:modified>
</cp:coreProperties>
</file>