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67736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704850"/>
            <wp:effectExtent l="19050" t="0" r="952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6" w:rsidRPr="008E25CE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7736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D67736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D67736" w:rsidRPr="008E25CE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7736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67736" w:rsidRDefault="00D67736" w:rsidP="00D44371">
      <w:pPr>
        <w:spacing w:after="0" w:line="240" w:lineRule="auto"/>
        <w:rPr>
          <w:rFonts w:ascii="Times New Roman" w:hAnsi="Times New Roman" w:cs="Times New Roman"/>
        </w:rPr>
      </w:pPr>
    </w:p>
    <w:p w:rsidR="00D67736" w:rsidRDefault="00D84DB6" w:rsidP="00D44371">
      <w:pPr>
        <w:spacing w:after="0" w:line="240" w:lineRule="auto"/>
        <w:rPr>
          <w:rFonts w:ascii="Times New Roman" w:hAnsi="Times New Roman" w:cs="Times New Roman"/>
        </w:rPr>
      </w:pPr>
      <w:r w:rsidRPr="00D84DB6">
        <w:pict>
          <v:line id="Line 2" o:spid="_x0000_s1026" style="position:absolute;z-index:25166028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D67736" w:rsidRDefault="00D67736" w:rsidP="00D4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02B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97B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_____</w:t>
      </w:r>
    </w:p>
    <w:p w:rsidR="00D67736" w:rsidRPr="00A006E3" w:rsidRDefault="00A006E3" w:rsidP="00D44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6E3">
        <w:rPr>
          <w:rFonts w:ascii="Times New Roman" w:hAnsi="Times New Roman" w:cs="Times New Roman"/>
          <w:sz w:val="28"/>
          <w:szCs w:val="28"/>
        </w:rPr>
        <w:t xml:space="preserve">г. Нижняя Салда </w:t>
      </w:r>
    </w:p>
    <w:p w:rsidR="00D67736" w:rsidRPr="00A006E3" w:rsidRDefault="00D67736" w:rsidP="00D44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6E3" w:rsidRPr="00A006E3" w:rsidRDefault="00A006E3" w:rsidP="00D44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736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73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6F616F">
        <w:rPr>
          <w:rFonts w:ascii="Times New Roman" w:hAnsi="Times New Roman" w:cs="Times New Roman"/>
          <w:b/>
          <w:i/>
          <w:sz w:val="28"/>
          <w:szCs w:val="28"/>
        </w:rPr>
        <w:t>административный</w:t>
      </w:r>
      <w:r w:rsidRPr="00D67736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 </w:t>
      </w:r>
      <w:r w:rsidR="006F616F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городского округа Нижняя Салда </w:t>
      </w:r>
      <w:r w:rsidRPr="00D67736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«Предоставление земельных уча</w:t>
      </w:r>
      <w:r w:rsidR="000568E0">
        <w:rPr>
          <w:rFonts w:ascii="Times New Roman" w:hAnsi="Times New Roman" w:cs="Times New Roman"/>
          <w:b/>
          <w:i/>
          <w:sz w:val="28"/>
          <w:szCs w:val="28"/>
        </w:rPr>
        <w:t>стков бесплатно</w:t>
      </w:r>
      <w:r w:rsidR="00A006E3">
        <w:rPr>
          <w:rFonts w:ascii="Times New Roman" w:hAnsi="Times New Roman" w:cs="Times New Roman"/>
          <w:b/>
          <w:i/>
          <w:sz w:val="28"/>
          <w:szCs w:val="28"/>
        </w:rPr>
        <w:t xml:space="preserve"> в собственность</w:t>
      </w:r>
      <w:r w:rsidR="00207F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616F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67736">
        <w:rPr>
          <w:rFonts w:ascii="Times New Roman" w:hAnsi="Times New Roman" w:cs="Times New Roman"/>
          <w:b/>
          <w:i/>
          <w:sz w:val="28"/>
          <w:szCs w:val="28"/>
        </w:rPr>
        <w:t>для индивидуального жилищного строительства»</w:t>
      </w:r>
      <w:r w:rsidR="00374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7736" w:rsidRPr="00787097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736" w:rsidRPr="00A006E3" w:rsidRDefault="00D67736" w:rsidP="00D44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736" w:rsidRPr="00223C09" w:rsidRDefault="00D67736" w:rsidP="00D443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9E6">
        <w:rPr>
          <w:sz w:val="28"/>
          <w:szCs w:val="28"/>
        </w:rPr>
        <w:t xml:space="preserve">В соответствии с </w:t>
      </w:r>
      <w:r w:rsidR="00F264D9">
        <w:rPr>
          <w:sz w:val="28"/>
          <w:szCs w:val="28"/>
        </w:rPr>
        <w:t xml:space="preserve">Федеральным законом от 27 июля </w:t>
      </w:r>
      <w:r w:rsidR="00A05F7E" w:rsidRPr="00E979E6">
        <w:rPr>
          <w:sz w:val="28"/>
          <w:szCs w:val="28"/>
        </w:rPr>
        <w:t xml:space="preserve">2010 </w:t>
      </w:r>
      <w:r w:rsidR="00F264D9">
        <w:rPr>
          <w:sz w:val="28"/>
          <w:szCs w:val="28"/>
        </w:rPr>
        <w:t xml:space="preserve">года </w:t>
      </w:r>
      <w:r w:rsidR="00A05F7E" w:rsidRPr="00E979E6">
        <w:rPr>
          <w:sz w:val="28"/>
          <w:szCs w:val="28"/>
        </w:rPr>
        <w:t xml:space="preserve">№ 210-ФЗ </w:t>
      </w:r>
      <w:r w:rsidR="008E25CE">
        <w:rPr>
          <w:sz w:val="28"/>
          <w:szCs w:val="28"/>
        </w:rPr>
        <w:t xml:space="preserve">                </w:t>
      </w:r>
      <w:r w:rsidR="00A05F7E" w:rsidRPr="00E979E6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E979E6" w:rsidRPr="00E979E6">
        <w:rPr>
          <w:sz w:val="28"/>
          <w:szCs w:val="28"/>
        </w:rPr>
        <w:t>,</w:t>
      </w:r>
      <w:r w:rsidR="006F616F">
        <w:rPr>
          <w:sz w:val="28"/>
          <w:szCs w:val="28"/>
        </w:rPr>
        <w:t xml:space="preserve"> Законом Свердловской области от 07 июля 2004 № 18-ОЗ «Об особенностях регулирования земельных отношений на территории Свердловской области»,</w:t>
      </w:r>
      <w:r w:rsidR="00E979E6">
        <w:rPr>
          <w:sz w:val="28"/>
          <w:szCs w:val="28"/>
        </w:rPr>
        <w:t xml:space="preserve"> У</w:t>
      </w:r>
      <w:r w:rsidRPr="00223C09">
        <w:rPr>
          <w:sz w:val="28"/>
          <w:szCs w:val="28"/>
        </w:rPr>
        <w:t xml:space="preserve">ставом городского округа Нижняя Салда, </w:t>
      </w:r>
      <w:r w:rsidR="004C2751">
        <w:rPr>
          <w:sz w:val="28"/>
          <w:szCs w:val="28"/>
        </w:rPr>
        <w:t>ра</w:t>
      </w:r>
      <w:r w:rsidR="008E25CE">
        <w:rPr>
          <w:sz w:val="28"/>
          <w:szCs w:val="28"/>
        </w:rPr>
        <w:t xml:space="preserve">ссмотрев протест прокурора         </w:t>
      </w:r>
      <w:r w:rsidR="00207FEA">
        <w:rPr>
          <w:sz w:val="28"/>
          <w:szCs w:val="28"/>
        </w:rPr>
        <w:t xml:space="preserve"> </w:t>
      </w:r>
      <w:r w:rsidR="008E25CE">
        <w:rPr>
          <w:sz w:val="28"/>
          <w:szCs w:val="28"/>
        </w:rPr>
        <w:t xml:space="preserve">  </w:t>
      </w:r>
      <w:r w:rsidR="006F616F">
        <w:rPr>
          <w:sz w:val="28"/>
          <w:szCs w:val="28"/>
        </w:rPr>
        <w:t>г. Нижняя Салда от 15.10.2018 № 02-01</w:t>
      </w:r>
      <w:r w:rsidR="004C2751">
        <w:rPr>
          <w:sz w:val="28"/>
          <w:szCs w:val="28"/>
        </w:rPr>
        <w:t>-2018</w:t>
      </w:r>
      <w:r w:rsidRPr="00223C09">
        <w:rPr>
          <w:sz w:val="28"/>
          <w:szCs w:val="28"/>
        </w:rPr>
        <w:t>, администрация городского округа Нижняя Салда</w:t>
      </w:r>
    </w:p>
    <w:p w:rsidR="00D67736" w:rsidRPr="00487011" w:rsidRDefault="00D67736" w:rsidP="00D443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7011">
        <w:rPr>
          <w:b/>
          <w:sz w:val="28"/>
          <w:szCs w:val="28"/>
        </w:rPr>
        <w:t>ПОСТАНОВЛЯЕТ:</w:t>
      </w:r>
    </w:p>
    <w:p w:rsidR="00D67736" w:rsidRDefault="00D67736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C1EB1">
        <w:rPr>
          <w:rFonts w:ascii="Times New Roman" w:hAnsi="Times New Roman" w:cs="Times New Roman"/>
          <w:sz w:val="28"/>
          <w:szCs w:val="28"/>
        </w:rPr>
        <w:t>в А</w:t>
      </w:r>
      <w:r w:rsidR="007528DF">
        <w:rPr>
          <w:rFonts w:ascii="Times New Roman" w:hAnsi="Times New Roman" w:cs="Times New Roman"/>
          <w:sz w:val="28"/>
          <w:szCs w:val="28"/>
        </w:rPr>
        <w:t>дминистративн</w:t>
      </w:r>
      <w:r w:rsidR="007C1EB1">
        <w:rPr>
          <w:rFonts w:ascii="Times New Roman" w:hAnsi="Times New Roman" w:cs="Times New Roman"/>
          <w:sz w:val="28"/>
          <w:szCs w:val="28"/>
        </w:rPr>
        <w:t>ый</w:t>
      </w:r>
      <w:r w:rsidRPr="00223C0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7C1EB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Нижняя Салда </w:t>
      </w:r>
      <w:r w:rsidRPr="00223C0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F02B8C" w:rsidRPr="00F02B8C">
        <w:rPr>
          <w:rFonts w:ascii="Times New Roman" w:hAnsi="Times New Roman" w:cs="Times New Roman"/>
          <w:sz w:val="28"/>
          <w:szCs w:val="28"/>
        </w:rPr>
        <w:t>«Предоставлен</w:t>
      </w:r>
      <w:r w:rsidR="007C1EB1">
        <w:rPr>
          <w:rFonts w:ascii="Times New Roman" w:hAnsi="Times New Roman" w:cs="Times New Roman"/>
          <w:sz w:val="28"/>
          <w:szCs w:val="28"/>
        </w:rPr>
        <w:t>ие земельных участков бесплатно</w:t>
      </w:r>
      <w:r w:rsidR="007528DF">
        <w:rPr>
          <w:rFonts w:ascii="Times New Roman" w:hAnsi="Times New Roman" w:cs="Times New Roman"/>
          <w:sz w:val="28"/>
          <w:szCs w:val="28"/>
        </w:rPr>
        <w:t xml:space="preserve"> </w:t>
      </w:r>
      <w:r w:rsidR="00F02B8C" w:rsidRPr="00F02B8C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7C1E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2B8C" w:rsidRPr="00F02B8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строительства»</w:t>
      </w:r>
      <w:r w:rsidR="007528DF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Нижняя Салда</w:t>
      </w:r>
      <w:r w:rsidR="00F02B8C" w:rsidRPr="00F02B8C">
        <w:rPr>
          <w:rFonts w:ascii="Times New Roman" w:hAnsi="Times New Roman" w:cs="Times New Roman"/>
          <w:sz w:val="28"/>
          <w:szCs w:val="28"/>
        </w:rPr>
        <w:t xml:space="preserve"> </w:t>
      </w:r>
      <w:r w:rsidR="007C1E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2B8C" w:rsidRPr="00F02B8C">
        <w:rPr>
          <w:rFonts w:ascii="Times New Roman" w:hAnsi="Times New Roman" w:cs="Times New Roman"/>
          <w:sz w:val="28"/>
          <w:szCs w:val="28"/>
        </w:rPr>
        <w:t>от 06.02.2017 № 84</w:t>
      </w:r>
      <w:r w:rsidR="00A006E3">
        <w:rPr>
          <w:rFonts w:ascii="Times New Roman" w:hAnsi="Times New Roman" w:cs="Times New Roman"/>
          <w:sz w:val="28"/>
          <w:szCs w:val="28"/>
        </w:rPr>
        <w:t>,</w:t>
      </w:r>
      <w:r w:rsidR="000C2B5B">
        <w:rPr>
          <w:rFonts w:ascii="Times New Roman" w:hAnsi="Times New Roman" w:cs="Times New Roman"/>
          <w:sz w:val="28"/>
          <w:szCs w:val="28"/>
        </w:rPr>
        <w:t xml:space="preserve"> (</w:t>
      </w:r>
      <w:r w:rsidR="004C2751">
        <w:rPr>
          <w:rFonts w:ascii="Times New Roman" w:hAnsi="Times New Roman" w:cs="Times New Roman"/>
          <w:sz w:val="28"/>
          <w:szCs w:val="28"/>
        </w:rPr>
        <w:t xml:space="preserve">с </w:t>
      </w:r>
      <w:r w:rsidR="000C2B5B">
        <w:rPr>
          <w:rFonts w:ascii="Times New Roman" w:hAnsi="Times New Roman" w:cs="Times New Roman"/>
          <w:sz w:val="28"/>
          <w:szCs w:val="28"/>
        </w:rPr>
        <w:t>изменениями от 23.10.2017 № 768</w:t>
      </w:r>
      <w:r w:rsidR="007C1EB1">
        <w:rPr>
          <w:rFonts w:ascii="Times New Roman" w:hAnsi="Times New Roman" w:cs="Times New Roman"/>
          <w:sz w:val="28"/>
          <w:szCs w:val="28"/>
        </w:rPr>
        <w:t>, от 04.09.2018 № 652</w:t>
      </w:r>
      <w:r w:rsidR="000C2B5B">
        <w:rPr>
          <w:rFonts w:ascii="Times New Roman" w:hAnsi="Times New Roman" w:cs="Times New Roman"/>
          <w:sz w:val="28"/>
          <w:szCs w:val="28"/>
        </w:rPr>
        <w:t xml:space="preserve">) </w:t>
      </w:r>
      <w:r w:rsidRPr="00223C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070A5" w:rsidRDefault="00255FB8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528DF">
        <w:rPr>
          <w:rFonts w:ascii="Times New Roman" w:hAnsi="Times New Roman" w:cs="Times New Roman"/>
          <w:sz w:val="28"/>
          <w:szCs w:val="28"/>
        </w:rPr>
        <w:t xml:space="preserve"> </w:t>
      </w:r>
      <w:r w:rsidR="007F4A02">
        <w:rPr>
          <w:rFonts w:ascii="Times New Roman" w:hAnsi="Times New Roman" w:cs="Times New Roman"/>
          <w:sz w:val="28"/>
          <w:szCs w:val="28"/>
        </w:rPr>
        <w:t>Пункт 2 подраздела 1.2. раздела 1 изложить в следующей редакции:</w:t>
      </w:r>
    </w:p>
    <w:p w:rsidR="00D44371" w:rsidRPr="00D44371" w:rsidRDefault="007F4A02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02">
        <w:rPr>
          <w:rFonts w:ascii="Times New Roman" w:hAnsi="Times New Roman" w:cs="Times New Roman"/>
          <w:sz w:val="28"/>
          <w:szCs w:val="28"/>
        </w:rPr>
        <w:t>«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2. Заявителями являются постоянно проживающие на территории Свердловской области граждане, указанные в подпунктах 3, 4 пункта                  2 статьи 22 Закона Свердловской области от 07 июля 2004 года № 18-ОЗ </w:t>
      </w:r>
      <w:r w:rsidR="00D44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4371" w:rsidRPr="00D44371">
        <w:rPr>
          <w:rFonts w:ascii="Times New Roman" w:hAnsi="Times New Roman" w:cs="Times New Roman"/>
          <w:sz w:val="28"/>
          <w:szCs w:val="28"/>
        </w:rPr>
        <w:t xml:space="preserve"> «Об особенностях регулирования земельных отношений на территории Свердловской области», а именно: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>граждане, имеющим в соответствии с федеральным законодательством право на первоочередное или внеочередное предоставление земельных участков для индивидуального жилищного строительства;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lastRenderedPageBreak/>
        <w:t>в иных помимо указанных выше случаях, установленных федеральным законом.</w:t>
      </w:r>
    </w:p>
    <w:p w:rsidR="00D44371" w:rsidRPr="00D44371" w:rsidRDefault="00D44371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Земельные участки предоставляются во внеочередном порядке: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0"/>
          <w:tab w:val="left" w:pos="34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Героям Советского Союза, Героям Российской Федерации, полным кавалерам ордена Славы;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Героям Социалистического Труда и полным кавалерам орденов Трудовой Славы.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Гражданам, подвергшимся радиационному воздействию:</w:t>
      </w:r>
    </w:p>
    <w:p w:rsidR="00D44371" w:rsidRPr="00D44371" w:rsidRDefault="00D44371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Гражданам, получившим суммарную (накопленную) эффективную дозу облучения, превышающую 25 сЗв (бэр), нуждающимся в улучшении жилищных условий;</w:t>
      </w:r>
    </w:p>
    <w:p w:rsidR="00D44371" w:rsidRPr="00D44371" w:rsidRDefault="00D44371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нуждающимся в улучшении жилищных условий;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>Инвалидам вследствие чернобыльской катастрофы в соответствии с </w:t>
      </w:r>
      <w:hyperlink r:id="rId9" w:anchor="/document/185213/entry/0" w:history="1">
        <w:r w:rsidRPr="00D44371">
          <w:rPr>
            <w:rFonts w:eastAsiaTheme="minorEastAsia"/>
            <w:sz w:val="28"/>
            <w:szCs w:val="28"/>
          </w:rPr>
          <w:t>Федеральным законом</w:t>
        </w:r>
      </w:hyperlink>
      <w:r w:rsidRPr="00D44371">
        <w:rPr>
          <w:rFonts w:eastAsiaTheme="minorEastAsia"/>
          <w:sz w:val="28"/>
          <w:szCs w:val="28"/>
        </w:rPr>
        <w:t xml:space="preserve"> от 15 мая 1991 года N 1244-1 "О социальной защите граждан, подвергшимся воздействию радиации вследствие катастрофы              на Чернобыльской АЭС", нуждающимся в улучшении жилищных условий,  </w:t>
      </w:r>
      <w:r>
        <w:rPr>
          <w:rFonts w:eastAsiaTheme="minorEastAsia"/>
          <w:sz w:val="28"/>
          <w:szCs w:val="28"/>
        </w:rPr>
        <w:t xml:space="preserve">          </w:t>
      </w:r>
      <w:r w:rsidRPr="00D44371">
        <w:rPr>
          <w:rFonts w:eastAsiaTheme="minorEastAsia"/>
          <w:sz w:val="28"/>
          <w:szCs w:val="28"/>
        </w:rPr>
        <w:t>из числа: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 xml:space="preserve">гражданам (в том числе временно направленным или командированным), принимавшим участие в ликвидации последствий катастрофы в пределах зоны отчуждения или занятых на эксплуатации или других работах </w:t>
      </w:r>
      <w:r>
        <w:rPr>
          <w:rFonts w:eastAsiaTheme="minorEastAsia"/>
          <w:sz w:val="28"/>
          <w:szCs w:val="28"/>
        </w:rPr>
        <w:t xml:space="preserve">                              </w:t>
      </w:r>
      <w:r w:rsidRPr="00D44371">
        <w:rPr>
          <w:rFonts w:eastAsiaTheme="minorEastAsia"/>
          <w:sz w:val="28"/>
          <w:szCs w:val="28"/>
        </w:rPr>
        <w:t>на Чернобыльской АЭС;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 xml:space="preserve">военнослужащим и военнообязанным, призванным на специальные сборы и привлеченным к выполнению работ, связанным с ликвидацией последствий чернобыльской катастрофы, независимо от места дислокации             </w:t>
      </w:r>
      <w:r>
        <w:rPr>
          <w:rFonts w:eastAsiaTheme="minorEastAsia"/>
          <w:sz w:val="28"/>
          <w:szCs w:val="28"/>
        </w:rPr>
        <w:t xml:space="preserve">                       </w:t>
      </w:r>
      <w:r w:rsidRPr="00D44371">
        <w:rPr>
          <w:rFonts w:eastAsiaTheme="minorEastAsia"/>
          <w:sz w:val="28"/>
          <w:szCs w:val="28"/>
        </w:rPr>
        <w:t xml:space="preserve">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>гражданам, эвакуированным из зоны отчуждения и переселенным                из зоны отселения либо выехавшим в добровольном порядке из указанных зон после принятия решения об эвакуации;</w:t>
      </w:r>
    </w:p>
    <w:p w:rsidR="00D44371" w:rsidRPr="00D44371" w:rsidRDefault="00D44371" w:rsidP="00D44371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44371">
        <w:rPr>
          <w:rFonts w:eastAsiaTheme="minorEastAsia"/>
          <w:sz w:val="28"/>
          <w:szCs w:val="28"/>
        </w:rPr>
        <w:t>гражданам, отдавшим костный мозг для спасения жизни людей, пострадавшим вследствие чернобыльской катастрофы, независимо                        от времени, прошедшего с момента трансплантации костного мозга,                       и времени развития у них в этой связи инвалидности;</w:t>
      </w:r>
    </w:p>
    <w:p w:rsidR="00D44371" w:rsidRPr="00D44371" w:rsidRDefault="00D44371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Гражданам, нуждающимся в улучшении жилищных условий, эвакуированным (в том числе выехавшие добровольно) в 1986 году из зоны отчуждения или переселенным (переселяемым), в том числе выехавшим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D44371" w:rsidRPr="00D44371" w:rsidRDefault="00D44371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lastRenderedPageBreak/>
        <w:t>Гражданам, подвергшимся воздействию радиации вследствие аварии              в 1957 года на производственном объединении «Маяк» и сбросов радиоактивных отходов в реку Теча, нуждающимся в улучшении жилищных условий;</w:t>
      </w:r>
    </w:p>
    <w:p w:rsidR="00D44371" w:rsidRPr="00D44371" w:rsidRDefault="00D44371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Гражданам из подразделений особого риска, нуждающимся                            в улучшении жилищных условий.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«Многодетным семьям»:</w:t>
      </w:r>
    </w:p>
    <w:p w:rsidR="00D44371" w:rsidRPr="00D44371" w:rsidRDefault="00D44371" w:rsidP="00D44371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Гражданам, нуждающимся в улучшении жилищных условий, имеющим на день подачи заявления, трех и более детей, постоянно проживающих совместно с этими гражданами.</w:t>
      </w:r>
    </w:p>
    <w:p w:rsidR="00D44371" w:rsidRPr="00D44371" w:rsidRDefault="00D44371" w:rsidP="00D44371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Земельные участки предоставляются в первоочередном порядке: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116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Инвалидам и семьям, имеющим в своем составе инвалидов, нуждающихся в улучшении жилищных условий.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Военнослужащим – гражданам, проходящим военную службу     по контракту, и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               а также военнослужащие - граждане, проходящие военную службу                       за пределами территории Российской Федерации, в районах Крайнего Севера, приравненных к ним</w:t>
      </w:r>
      <w:r>
        <w:rPr>
          <w:rFonts w:ascii="Times New Roman" w:hAnsi="Times New Roman" w:cs="Times New Roman"/>
          <w:sz w:val="28"/>
          <w:szCs w:val="28"/>
        </w:rPr>
        <w:t xml:space="preserve"> местностях и других местностях</w:t>
      </w:r>
      <w:r w:rsidRPr="00D44371">
        <w:rPr>
          <w:rFonts w:ascii="Times New Roman" w:hAnsi="Times New Roman" w:cs="Times New Roman"/>
          <w:sz w:val="28"/>
          <w:szCs w:val="28"/>
        </w:rPr>
        <w:t xml:space="preserve"> с неблагоприятными климатическими и</w:t>
      </w:r>
      <w:r>
        <w:rPr>
          <w:rFonts w:ascii="Times New Roman" w:hAnsi="Times New Roman" w:cs="Times New Roman"/>
          <w:sz w:val="28"/>
          <w:szCs w:val="28"/>
        </w:rPr>
        <w:t>ли экологическими условиями,</w:t>
      </w:r>
      <w:r w:rsidRPr="00D443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anchor="/document/178792/entry/1512" w:history="1">
        <w:r w:rsidRPr="00D4437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Pr="00D44371">
          <w:rPr>
            <w:rFonts w:ascii="Times New Roman" w:hAnsi="Times New Roman" w:cs="Times New Roman"/>
            <w:sz w:val="28"/>
            <w:szCs w:val="28"/>
          </w:rPr>
          <w:t>12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71">
        <w:rPr>
          <w:rFonts w:ascii="Times New Roman" w:hAnsi="Times New Roman" w:cs="Times New Roman"/>
          <w:sz w:val="28"/>
          <w:szCs w:val="28"/>
        </w:rPr>
        <w:t>Федерального закона от 27 мая 1998 года N 76-ФЗ "О статусе военнослужащих";</w:t>
      </w:r>
    </w:p>
    <w:p w:rsidR="00D44371" w:rsidRPr="00D44371" w:rsidRDefault="00D44371" w:rsidP="00D44371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Земельные участки предоставляются в общем порядке:</w:t>
      </w:r>
    </w:p>
    <w:p w:rsidR="00D44371" w:rsidRPr="00D44371" w:rsidRDefault="00D44371" w:rsidP="00D4437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371">
        <w:rPr>
          <w:rFonts w:ascii="Times New Roman" w:hAnsi="Times New Roman" w:cs="Times New Roman"/>
          <w:sz w:val="28"/>
          <w:szCs w:val="28"/>
        </w:rPr>
        <w:t>Гражданам, состоящим на учете в качестве нуждающихся в жилых помещениях, предоставляемых по договорам социального найма.»;</w:t>
      </w:r>
    </w:p>
    <w:p w:rsidR="007F4A02" w:rsidRDefault="007F4A02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F5F8E">
        <w:rPr>
          <w:rFonts w:ascii="Times New Roman" w:hAnsi="Times New Roman" w:cs="Times New Roman"/>
          <w:sz w:val="28"/>
          <w:szCs w:val="28"/>
        </w:rPr>
        <w:t>Пункт 13</w:t>
      </w:r>
      <w:r w:rsidR="00DF1738">
        <w:rPr>
          <w:rFonts w:ascii="Times New Roman" w:hAnsi="Times New Roman" w:cs="Times New Roman"/>
          <w:sz w:val="28"/>
          <w:szCs w:val="28"/>
        </w:rPr>
        <w:t>.</w:t>
      </w:r>
      <w:r w:rsidR="003F5F8E">
        <w:rPr>
          <w:rFonts w:ascii="Times New Roman" w:hAnsi="Times New Roman" w:cs="Times New Roman"/>
          <w:sz w:val="28"/>
          <w:szCs w:val="28"/>
        </w:rPr>
        <w:t xml:space="preserve"> подраздела 2.6. раздела 2 изложить в следующей редакции:</w:t>
      </w:r>
    </w:p>
    <w:p w:rsidR="00DF1738" w:rsidRPr="00DF1738" w:rsidRDefault="003F5F8E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r w:rsidR="00DF1738" w:rsidRPr="00DF1738">
        <w:rPr>
          <w:rFonts w:ascii="Times New Roman" w:hAnsi="Times New Roman" w:cs="Times New Roman"/>
          <w:sz w:val="28"/>
          <w:szCs w:val="28"/>
        </w:rPr>
        <w:t xml:space="preserve">Для постановки на учет граждан в качестве лиц, имеющих право </w:t>
      </w:r>
      <w:r w:rsidR="00DF1738">
        <w:rPr>
          <w:rFonts w:ascii="Times New Roman" w:hAnsi="Times New Roman" w:cs="Times New Roman"/>
          <w:sz w:val="28"/>
          <w:szCs w:val="28"/>
        </w:rPr>
        <w:t xml:space="preserve">     </w:t>
      </w:r>
      <w:r w:rsidR="00DF1738" w:rsidRPr="00DF1738">
        <w:rPr>
          <w:rFonts w:ascii="Times New Roman" w:hAnsi="Times New Roman" w:cs="Times New Roman"/>
          <w:sz w:val="28"/>
          <w:szCs w:val="28"/>
        </w:rPr>
        <w:t>на предоставление в собственность бесплатно земельных участков граждане (дал</w:t>
      </w:r>
      <w:r w:rsidR="00071587">
        <w:rPr>
          <w:rFonts w:ascii="Times New Roman" w:hAnsi="Times New Roman" w:cs="Times New Roman"/>
          <w:sz w:val="28"/>
          <w:szCs w:val="28"/>
        </w:rPr>
        <w:t>ее – заявители) подают согласие</w:t>
      </w:r>
      <w:r w:rsidR="00DF1738" w:rsidRPr="00DF1738">
        <w:rPr>
          <w:rFonts w:ascii="Times New Roman" w:hAnsi="Times New Roman" w:cs="Times New Roman"/>
          <w:sz w:val="28"/>
          <w:szCs w:val="28"/>
        </w:rPr>
        <w:t xml:space="preserve"> по утвержденной форме (Приложение № 1 к Регламенту) и следующие документы:</w:t>
      </w:r>
    </w:p>
    <w:p w:rsidR="00DF1738" w:rsidRPr="00DF1738" w:rsidRDefault="00DF1738" w:rsidP="00DF1738">
      <w:pPr>
        <w:numPr>
          <w:ilvl w:val="0"/>
          <w:numId w:val="2"/>
        </w:numPr>
        <w:tabs>
          <w:tab w:val="left" w:pos="0"/>
          <w:tab w:val="left" w:pos="34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38">
        <w:rPr>
          <w:rFonts w:ascii="Times New Roman" w:hAnsi="Times New Roman" w:cs="Times New Roman"/>
          <w:b/>
          <w:sz w:val="28"/>
          <w:szCs w:val="28"/>
        </w:rPr>
        <w:t>Герои Советского Союза, Герои Российской Федерации, полные кавалеры ордена Славы;</w:t>
      </w:r>
    </w:p>
    <w:p w:rsidR="00DF1738" w:rsidRPr="00DF1738" w:rsidRDefault="00DF1738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38">
        <w:rPr>
          <w:rFonts w:ascii="Times New Roman" w:hAnsi="Times New Roman" w:cs="Times New Roman"/>
          <w:b/>
          <w:sz w:val="28"/>
          <w:szCs w:val="28"/>
        </w:rPr>
        <w:t>Герои Социалистического Труда и полные кавалеры орденов Трудовой Славы: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173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на территории Свердловской области, выданного территориальным органом федерального органа исполнительной власти, осуществляющего функции      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</w:t>
      </w:r>
      <w:r w:rsidRPr="00DF173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личность заявителя, отметки о его регистрации             по месту жительства);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DF1738" w:rsidRPr="00DF1738" w:rsidRDefault="00DF1738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38">
        <w:rPr>
          <w:rFonts w:ascii="Times New Roman" w:hAnsi="Times New Roman" w:cs="Times New Roman"/>
          <w:b/>
          <w:sz w:val="28"/>
          <w:szCs w:val="28"/>
        </w:rPr>
        <w:t>Граждане, подвергшиеся радиационному воздействию: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73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на территории Свердловской области, выданного территориальным органом федерального органа исполнительной власти, осуществляющего функции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1738">
        <w:rPr>
          <w:rFonts w:ascii="Times New Roman" w:hAnsi="Times New Roman" w:cs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              по месту жительства);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удостоверения установленного образца;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справка органа местного самоуправления о том, что заявитель состоит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738">
        <w:rPr>
          <w:rFonts w:ascii="Times New Roman" w:hAnsi="Times New Roman" w:cs="Times New Roman"/>
          <w:sz w:val="28"/>
          <w:szCs w:val="28"/>
        </w:rPr>
        <w:t>на учете граждан, нуждающихся в жилых помещениях, предоставляемых           по договорам социального найма, выданная не позднее чем за тридцать дней до дня обращения в уполномоченный орган с заявлением.</w:t>
      </w:r>
    </w:p>
    <w:p w:rsidR="00DF1738" w:rsidRPr="00DF1738" w:rsidRDefault="00DF1738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38">
        <w:rPr>
          <w:rFonts w:ascii="Times New Roman" w:hAnsi="Times New Roman" w:cs="Times New Roman"/>
          <w:b/>
          <w:sz w:val="28"/>
          <w:szCs w:val="28"/>
        </w:rPr>
        <w:t>Граждане, нуждающиеся в улучшении жилищных условий, имеющие на день подачи заявления, трех и более детей, постоянно проживающих совместно с этими гражданами: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паспортов или иных документов, удостоверяющих в соответствии с законодательством Российской Федерации личности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 на территории Свердловской области, выданного территориальным органом федерального органа исполнительной власти, осуществляющего функции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738">
        <w:rPr>
          <w:rFonts w:ascii="Times New Roman" w:hAnsi="Times New Roman" w:cs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           по месту жительства);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свидетельства о браке (при наличии);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 (при наличии);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                            и нормативно-правовому регулированию в сфере миграции, содержащая сведения о регистрации по месту жительства заявителя и его несовершеннолетних детей;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lastRenderedPageBreak/>
        <w:t>справка органа местного самоуправления о том, что заявители состоят на учете граждан, нуждающихся в жилых помещениях, предоставляемых               по договорам социального найма, выданная не позднее, чем за тридцать дней до дня обращения в уполномоченный орган с заявлением;</w:t>
      </w:r>
    </w:p>
    <w:p w:rsidR="00DF1738" w:rsidRPr="00DF1738" w:rsidRDefault="00DF1738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38">
        <w:rPr>
          <w:rFonts w:ascii="Times New Roman" w:hAnsi="Times New Roman" w:cs="Times New Roman"/>
          <w:b/>
          <w:sz w:val="28"/>
          <w:szCs w:val="28"/>
        </w:rPr>
        <w:t>Инвалиды и семьи, имеющие в своем составе инвалидов, нуждающиеся в улучшении жилищных условий: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паспортов или иных документов, удостоверяющих                              в соответствии с законодательством Российской Федерации личности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на территории Свердловской области, выданного территориальным органом федерального органа исполнительной власти, осуществляющего функции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38">
        <w:rPr>
          <w:rFonts w:ascii="Times New Roman" w:hAnsi="Times New Roman" w:cs="Times New Roman"/>
          <w:sz w:val="28"/>
          <w:szCs w:val="28"/>
        </w:rPr>
        <w:t xml:space="preserve">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               по месту жительства);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                             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справки медико-социальной экспертизы о наличии инвалидности;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семейные отношения с инвалидом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38">
        <w:rPr>
          <w:rFonts w:ascii="Times New Roman" w:hAnsi="Times New Roman" w:cs="Times New Roman"/>
          <w:sz w:val="28"/>
          <w:szCs w:val="28"/>
        </w:rPr>
        <w:t>в случае если заявление подают совместно проживающие с ним члены его семьи);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справка органа местного самоуправления о том, что заявитель состоит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738">
        <w:rPr>
          <w:rFonts w:ascii="Times New Roman" w:hAnsi="Times New Roman" w:cs="Times New Roman"/>
          <w:sz w:val="28"/>
          <w:szCs w:val="28"/>
        </w:rPr>
        <w:t>на учете граждан, нуждающихся в жилых помещениях, предоставляемых                 по договорам социального найма, выданную не позднее, чем за тридцать дней до дня обращения в уполномоченный орган с заявлением;</w:t>
      </w:r>
    </w:p>
    <w:p w:rsidR="00DF1738" w:rsidRPr="00DF1738" w:rsidRDefault="00DF1738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38">
        <w:rPr>
          <w:rFonts w:ascii="Times New Roman" w:hAnsi="Times New Roman" w:cs="Times New Roman"/>
          <w:b/>
          <w:sz w:val="28"/>
          <w:szCs w:val="28"/>
        </w:rPr>
        <w:t xml:space="preserve">Военнослужащие – граждане, проходящие военную службу                     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F1738">
        <w:rPr>
          <w:rFonts w:ascii="Times New Roman" w:hAnsi="Times New Roman" w:cs="Times New Roman"/>
          <w:b/>
          <w:sz w:val="28"/>
          <w:szCs w:val="28"/>
        </w:rPr>
        <w:t>и более: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копия паспорта или иных документов, удостоверяющих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73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 на территории Свердловской области, выданного территориальным органом федерального органа исполнительной власти, осуществляющего функции      по выработке и реализации государственной политики и нормативно-правовому регулированию в сфере миграции (в случае отсутствия в паспорте </w:t>
      </w:r>
      <w:r w:rsidRPr="00DF1738">
        <w:rPr>
          <w:rFonts w:ascii="Times New Roman" w:hAnsi="Times New Roman" w:cs="Times New Roman"/>
          <w:sz w:val="28"/>
          <w:szCs w:val="28"/>
        </w:rPr>
        <w:lastRenderedPageBreak/>
        <w:t>или иных документах, удостоверяющих в соответствии с законодательством Российской Федерации личность заявителя, отметки о его регистрации                по месту жительства);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выписка из приказа об увольнении с военной службы с указанием основания увольнения  (для граждан, уволенных с военной службы);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справка об общей продолжительности военной службы (для граждан, уволенных с военной службы и проходящих военную службу);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справка войсковой части о прохождении военной службы (для лиц, проходящих военную службу);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>копия послужного списка, подтверждающего прохождение службы                за пределами территории Российской Федерации, а также в местностях            с особыми условиями, заверенную военным комиссариатом (войсковой частью);</w:t>
      </w:r>
    </w:p>
    <w:p w:rsidR="00DF1738" w:rsidRPr="00DF1738" w:rsidRDefault="00DF1738" w:rsidP="00DF173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b/>
          <w:sz w:val="28"/>
          <w:szCs w:val="28"/>
        </w:rPr>
        <w:t>Граждане, состоящие на учете в качестве нуждающихся             в жилых помещениях, предоставляемых по договорам социального найма: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73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заявителя;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 на территории Свердловской области, выданного территориальным органом федерального органа исполнительной власти, осуществляющего функции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38">
        <w:rPr>
          <w:rFonts w:ascii="Times New Roman" w:hAnsi="Times New Roman" w:cs="Times New Roman"/>
          <w:sz w:val="28"/>
          <w:szCs w:val="28"/>
        </w:rPr>
        <w:t xml:space="preserve">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               по месту жительства);</w:t>
      </w:r>
    </w:p>
    <w:p w:rsidR="00DF1738" w:rsidRPr="00DF1738" w:rsidRDefault="00DF1738" w:rsidP="00DF1738">
      <w:pPr>
        <w:tabs>
          <w:tab w:val="left" w:pos="0"/>
          <w:tab w:val="left" w:pos="142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F1738">
        <w:rPr>
          <w:rFonts w:ascii="Times New Roman" w:hAnsi="Times New Roman" w:cs="Times New Roman"/>
          <w:sz w:val="28"/>
          <w:szCs w:val="28"/>
        </w:rPr>
        <w:t xml:space="preserve">справка органа местного самоуправления о том, что заявитель состоит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738">
        <w:rPr>
          <w:rFonts w:ascii="Times New Roman" w:hAnsi="Times New Roman" w:cs="Times New Roman"/>
          <w:sz w:val="28"/>
          <w:szCs w:val="28"/>
        </w:rPr>
        <w:t>на учете граждан, нуждающихся в жилых помещениях, предоставляемых              по договорам социального найма, выданная не позднее, чем за тридцать дней до дня обращения в уполномоченный орган с заявлением.</w:t>
      </w:r>
    </w:p>
    <w:p w:rsidR="00DF1738" w:rsidRPr="00DF1738" w:rsidRDefault="00DF1738" w:rsidP="00DF1738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 w:rsidRPr="00DF1738">
        <w:rPr>
          <w:rFonts w:eastAsiaTheme="minorEastAsia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документов, указанных в абзаце шестом подпункта 6 пункта </w:t>
      </w:r>
      <w:hyperlink r:id="rId11" w:anchor="/document/20966418/entry/2007047" w:history="1">
        <w:r w:rsidRPr="00DF1738">
          <w:rPr>
            <w:rFonts w:eastAsiaTheme="minorEastAsia"/>
            <w:sz w:val="28"/>
            <w:szCs w:val="28"/>
          </w:rPr>
          <w:t>16</w:t>
        </w:r>
      </w:hyperlink>
      <w:r w:rsidRPr="00DF1738">
        <w:rPr>
          <w:rFonts w:eastAsiaTheme="minorEastAsia"/>
          <w:sz w:val="28"/>
          <w:szCs w:val="28"/>
        </w:rPr>
        <w:t xml:space="preserve"> настоящего Регламента.</w:t>
      </w:r>
    </w:p>
    <w:p w:rsidR="00DF1738" w:rsidRPr="00DF1738" w:rsidRDefault="00DF1738" w:rsidP="00DF1738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 w:rsidRPr="00DF1738">
        <w:rPr>
          <w:rFonts w:eastAsiaTheme="minorEastAsia"/>
          <w:sz w:val="28"/>
          <w:szCs w:val="28"/>
        </w:rPr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DF1738" w:rsidRPr="00DF1738" w:rsidRDefault="00DF1738" w:rsidP="00DF1738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 w:rsidRPr="00DF1738">
        <w:rPr>
          <w:rFonts w:eastAsiaTheme="minorEastAsia"/>
          <w:sz w:val="28"/>
          <w:szCs w:val="28"/>
        </w:rPr>
        <w:lastRenderedPageBreak/>
        <w:t xml:space="preserve">Документы могут быть направлены в форме электронных документов            с использованием информационно-телекоммуникационной сети "Интернет" </w:t>
      </w:r>
      <w:r>
        <w:rPr>
          <w:rFonts w:eastAsiaTheme="minorEastAsia"/>
          <w:sz w:val="28"/>
          <w:szCs w:val="28"/>
        </w:rPr>
        <w:t xml:space="preserve">         </w:t>
      </w:r>
      <w:r w:rsidRPr="00DF1738">
        <w:rPr>
          <w:rFonts w:eastAsiaTheme="minorEastAsia"/>
          <w:sz w:val="28"/>
          <w:szCs w:val="28"/>
        </w:rPr>
        <w:t>в порядке и способами, установленными законодательством Российской Федерации.</w:t>
      </w:r>
    </w:p>
    <w:p w:rsidR="00DF1738" w:rsidRPr="00DF1738" w:rsidRDefault="00DF1738" w:rsidP="00DF1738">
      <w:pPr>
        <w:pStyle w:val="s1"/>
        <w:spacing w:before="0" w:beforeAutospacing="0" w:after="0" w:afterAutospacing="0"/>
        <w:ind w:firstLine="601"/>
        <w:jc w:val="both"/>
        <w:rPr>
          <w:rFonts w:eastAsiaTheme="minorEastAsia"/>
          <w:sz w:val="28"/>
          <w:szCs w:val="28"/>
        </w:rPr>
      </w:pPr>
      <w:r w:rsidRPr="00DF1738">
        <w:rPr>
          <w:rFonts w:eastAsiaTheme="minorEastAsia"/>
          <w:sz w:val="28"/>
          <w:szCs w:val="28"/>
        </w:rPr>
        <w:t xml:space="preserve">Документы, указанные в </w:t>
      </w:r>
      <w:hyperlink r:id="rId12" w:anchor="/document/20966418/entry/2007013" w:history="1">
        <w:r w:rsidRPr="00DF1738">
          <w:rPr>
            <w:rFonts w:eastAsiaTheme="minorEastAsia"/>
            <w:sz w:val="28"/>
            <w:szCs w:val="28"/>
          </w:rPr>
          <w:t>абзацах втором</w:t>
        </w:r>
      </w:hyperlink>
      <w:r w:rsidRPr="00DF1738">
        <w:rPr>
          <w:rFonts w:eastAsiaTheme="minorEastAsia"/>
          <w:sz w:val="28"/>
          <w:szCs w:val="28"/>
        </w:rPr>
        <w:t xml:space="preserve">, шестом и седьмом подпункта </w:t>
      </w:r>
      <w:r>
        <w:rPr>
          <w:rFonts w:eastAsiaTheme="minorEastAsia"/>
          <w:sz w:val="28"/>
          <w:szCs w:val="28"/>
        </w:rPr>
        <w:t xml:space="preserve">   </w:t>
      </w:r>
      <w:r w:rsidRPr="00DF1738">
        <w:rPr>
          <w:rFonts w:eastAsiaTheme="minorEastAsia"/>
          <w:sz w:val="28"/>
          <w:szCs w:val="28"/>
        </w:rPr>
        <w:t xml:space="preserve">4 пункта </w:t>
      </w:r>
      <w:hyperlink r:id="rId13" w:anchor="/document/20966418/entry/2007018" w:history="1">
        <w:r>
          <w:rPr>
            <w:rFonts w:eastAsiaTheme="minorEastAsia"/>
            <w:sz w:val="28"/>
            <w:szCs w:val="28"/>
          </w:rPr>
          <w:t>13</w:t>
        </w:r>
      </w:hyperlink>
      <w:r w:rsidRPr="00DF1738">
        <w:rPr>
          <w:rFonts w:eastAsiaTheme="minorEastAsia"/>
          <w:sz w:val="28"/>
          <w:szCs w:val="28"/>
        </w:rPr>
        <w:t>, абзацах втором, третье</w:t>
      </w:r>
      <w:r>
        <w:rPr>
          <w:rFonts w:eastAsiaTheme="minorEastAsia"/>
          <w:sz w:val="28"/>
          <w:szCs w:val="28"/>
        </w:rPr>
        <w:t>м и шестом подпункта 5 пункта 13</w:t>
      </w:r>
      <w:r w:rsidRPr="00DF1738">
        <w:rPr>
          <w:rFonts w:eastAsiaTheme="minorEastAsia"/>
          <w:sz w:val="28"/>
          <w:szCs w:val="28"/>
        </w:rPr>
        <w:t xml:space="preserve">, </w:t>
      </w:r>
      <w:hyperlink r:id="rId14" w:anchor="/document/20966418/entry/2007033" w:history="1">
        <w:r w:rsidRPr="00DF1738">
          <w:rPr>
            <w:rFonts w:eastAsiaTheme="minorEastAsia"/>
            <w:sz w:val="28"/>
            <w:szCs w:val="28"/>
          </w:rPr>
          <w:t>абзацах третьем</w:t>
        </w:r>
      </w:hyperlink>
      <w:r>
        <w:rPr>
          <w:rFonts w:eastAsiaTheme="minorEastAsia"/>
          <w:sz w:val="28"/>
          <w:szCs w:val="28"/>
        </w:rPr>
        <w:t xml:space="preserve"> и пятом подпункта 3 пункта 13</w:t>
      </w:r>
      <w:r w:rsidRPr="00DF1738">
        <w:rPr>
          <w:rFonts w:eastAsiaTheme="minorEastAsia"/>
          <w:sz w:val="28"/>
          <w:szCs w:val="28"/>
        </w:rPr>
        <w:t xml:space="preserve">, </w:t>
      </w:r>
      <w:hyperlink r:id="rId15" w:anchor="/document/20966418/entry/2007103" w:history="1">
        <w:r w:rsidRPr="00DF1738">
          <w:rPr>
            <w:rFonts w:eastAsiaTheme="minorEastAsia"/>
            <w:sz w:val="28"/>
            <w:szCs w:val="28"/>
          </w:rPr>
          <w:t xml:space="preserve">абзаце четвертом подпункта </w:t>
        </w:r>
        <w:r>
          <w:rPr>
            <w:rFonts w:eastAsiaTheme="minorEastAsia"/>
            <w:sz w:val="28"/>
            <w:szCs w:val="28"/>
          </w:rPr>
          <w:t xml:space="preserve">               </w:t>
        </w:r>
        <w:r w:rsidRPr="00DF1738">
          <w:rPr>
            <w:rFonts w:eastAsiaTheme="minorEastAsia"/>
            <w:sz w:val="28"/>
            <w:szCs w:val="28"/>
          </w:rPr>
          <w:t xml:space="preserve">1, 2 пункта </w:t>
        </w:r>
      </w:hyperlink>
      <w:r>
        <w:rPr>
          <w:rFonts w:eastAsiaTheme="minorEastAsia"/>
          <w:sz w:val="28"/>
          <w:szCs w:val="28"/>
        </w:rPr>
        <w:t>13</w:t>
      </w:r>
      <w:r w:rsidRPr="00DF1738">
        <w:rPr>
          <w:rFonts w:eastAsiaTheme="minorEastAsia"/>
          <w:sz w:val="28"/>
          <w:szCs w:val="28"/>
        </w:rPr>
        <w:t>, абза</w:t>
      </w:r>
      <w:r>
        <w:rPr>
          <w:rFonts w:eastAsiaTheme="minorEastAsia"/>
          <w:sz w:val="28"/>
          <w:szCs w:val="28"/>
        </w:rPr>
        <w:t>це третьем подпункта 6 пункта 13</w:t>
      </w:r>
      <w:r w:rsidRPr="00DF1738">
        <w:rPr>
          <w:rFonts w:eastAsiaTheme="minorEastAsia"/>
          <w:sz w:val="28"/>
          <w:szCs w:val="28"/>
        </w:rPr>
        <w:t xml:space="preserve">, абзаце третьем, четвертом, подпункта 7 пункта 16, </w:t>
      </w:r>
      <w:r>
        <w:rPr>
          <w:rFonts w:eastAsiaTheme="minorEastAsia"/>
          <w:sz w:val="28"/>
          <w:szCs w:val="28"/>
        </w:rPr>
        <w:t>заявитель вправе представить</w:t>
      </w:r>
      <w:r w:rsidRPr="00DF173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      </w:t>
      </w:r>
      <w:r w:rsidRPr="00DF1738">
        <w:rPr>
          <w:rFonts w:eastAsiaTheme="minorEastAsia"/>
          <w:sz w:val="28"/>
          <w:szCs w:val="28"/>
        </w:rPr>
        <w:t>в уполномоченный орган по собственной инициативе.».</w:t>
      </w:r>
    </w:p>
    <w:p w:rsidR="00AC123A" w:rsidRPr="007F4A02" w:rsidRDefault="00071587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Подраздел 2.6. раздела 2 признать утратившим силу.</w:t>
      </w:r>
    </w:p>
    <w:p w:rsidR="007F4A02" w:rsidRDefault="00AC123A" w:rsidP="00D4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1 к регламенту изложить в следующей редакции (прилагается).</w:t>
      </w:r>
    </w:p>
    <w:p w:rsidR="00D67736" w:rsidRPr="00223C09" w:rsidRDefault="00B638F8" w:rsidP="00D443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736" w:rsidRPr="00223C09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сайте </w:t>
      </w:r>
      <w:r w:rsidR="000755C5">
        <w:rPr>
          <w:sz w:val="28"/>
          <w:szCs w:val="28"/>
        </w:rPr>
        <w:t>администрации городского округа Нижняя Салда.</w:t>
      </w:r>
    </w:p>
    <w:p w:rsidR="00D67736" w:rsidRPr="00223C09" w:rsidRDefault="00B638F8" w:rsidP="00D443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736" w:rsidRPr="00223C09">
        <w:rPr>
          <w:sz w:val="28"/>
          <w:szCs w:val="28"/>
        </w:rPr>
        <w:t xml:space="preserve">. Контроль </w:t>
      </w:r>
      <w:r w:rsidR="001F3485">
        <w:rPr>
          <w:sz w:val="28"/>
          <w:szCs w:val="28"/>
        </w:rPr>
        <w:t>за</w:t>
      </w:r>
      <w:r w:rsidR="00D67736" w:rsidRPr="00223C09">
        <w:rPr>
          <w:sz w:val="28"/>
          <w:szCs w:val="28"/>
        </w:rPr>
        <w:t xml:space="preserve"> исполнением настоящего постановления </w:t>
      </w:r>
      <w:r w:rsidR="000755C5">
        <w:rPr>
          <w:sz w:val="28"/>
          <w:szCs w:val="28"/>
        </w:rPr>
        <w:t xml:space="preserve">оставляю </w:t>
      </w:r>
      <w:r w:rsidR="00AD2CA0">
        <w:rPr>
          <w:sz w:val="28"/>
          <w:szCs w:val="28"/>
        </w:rPr>
        <w:t xml:space="preserve">       </w:t>
      </w:r>
      <w:r w:rsidR="00207FEA">
        <w:rPr>
          <w:sz w:val="28"/>
          <w:szCs w:val="28"/>
        </w:rPr>
        <w:t xml:space="preserve">  </w:t>
      </w:r>
      <w:r w:rsidR="003B432E">
        <w:rPr>
          <w:sz w:val="28"/>
          <w:szCs w:val="28"/>
        </w:rPr>
        <w:t xml:space="preserve">  </w:t>
      </w:r>
      <w:r w:rsidR="00AD2CA0">
        <w:rPr>
          <w:sz w:val="28"/>
          <w:szCs w:val="28"/>
        </w:rPr>
        <w:t xml:space="preserve">  </w:t>
      </w:r>
      <w:r w:rsidR="000755C5">
        <w:rPr>
          <w:sz w:val="28"/>
          <w:szCs w:val="28"/>
        </w:rPr>
        <w:t>за собой.</w:t>
      </w:r>
    </w:p>
    <w:p w:rsidR="008E25CE" w:rsidRDefault="008E25CE" w:rsidP="00D4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FEA" w:rsidRDefault="00207FEA" w:rsidP="00D4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FEA" w:rsidRPr="003B432E" w:rsidRDefault="00207FEA" w:rsidP="00D4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736" w:rsidRPr="00223C09" w:rsidRDefault="00D67736" w:rsidP="00D4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>Глава городског</w:t>
      </w:r>
      <w:r w:rsidR="001F3485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</w:r>
      <w:r w:rsidR="001F348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50FAE">
        <w:rPr>
          <w:rFonts w:ascii="Times New Roman" w:hAnsi="Times New Roman" w:cs="Times New Roman"/>
          <w:sz w:val="28"/>
          <w:szCs w:val="28"/>
        </w:rPr>
        <w:t xml:space="preserve">    </w:t>
      </w:r>
      <w:r w:rsidRPr="00223C09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207FEA" w:rsidRDefault="00207FEA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1F3485" w:rsidRDefault="001F3485" w:rsidP="00D44371">
      <w:pPr>
        <w:pStyle w:val="-2"/>
        <w:outlineLvl w:val="9"/>
      </w:pPr>
    </w:p>
    <w:p w:rsidR="00071587" w:rsidRDefault="00071587" w:rsidP="00D44371">
      <w:pPr>
        <w:pStyle w:val="-2"/>
        <w:outlineLvl w:val="9"/>
      </w:pPr>
    </w:p>
    <w:p w:rsidR="00D2782C" w:rsidRPr="00D2782C" w:rsidRDefault="00D2782C" w:rsidP="00D44371">
      <w:pPr>
        <w:pStyle w:val="HTML"/>
        <w:jc w:val="center"/>
        <w:rPr>
          <w:color w:val="22272F"/>
          <w:sz w:val="21"/>
          <w:szCs w:val="21"/>
        </w:rPr>
      </w:pPr>
      <w:r w:rsidRPr="00D2782C">
        <w:rPr>
          <w:rStyle w:val="ab"/>
          <w:b/>
          <w:bCs/>
          <w:i w:val="0"/>
          <w:iCs w:val="0"/>
          <w:color w:val="22272F"/>
          <w:sz w:val="21"/>
          <w:szCs w:val="21"/>
          <w:shd w:val="clear" w:color="auto" w:fill="ABE0FF"/>
        </w:rPr>
        <w:lastRenderedPageBreak/>
        <w:t>Согласие</w:t>
      </w:r>
    </w:p>
    <w:p w:rsidR="00D2782C" w:rsidRPr="00D2782C" w:rsidRDefault="00D2782C" w:rsidP="00D44371">
      <w:pPr>
        <w:pStyle w:val="HTML"/>
        <w:jc w:val="center"/>
        <w:rPr>
          <w:color w:val="22272F"/>
          <w:sz w:val="21"/>
          <w:szCs w:val="21"/>
        </w:rPr>
      </w:pPr>
      <w:r w:rsidRPr="00D2782C">
        <w:rPr>
          <w:rStyle w:val="s10"/>
          <w:b/>
          <w:bCs/>
          <w:color w:val="22272F"/>
          <w:sz w:val="21"/>
          <w:szCs w:val="21"/>
        </w:rPr>
        <w:t>на предоставление</w:t>
      </w:r>
    </w:p>
    <w:p w:rsidR="00D2782C" w:rsidRPr="00D2782C" w:rsidRDefault="00D2782C" w:rsidP="00D44371">
      <w:pPr>
        <w:pStyle w:val="HTML"/>
        <w:jc w:val="center"/>
        <w:rPr>
          <w:color w:val="22272F"/>
          <w:sz w:val="21"/>
          <w:szCs w:val="21"/>
        </w:rPr>
      </w:pPr>
      <w:r w:rsidRPr="00D2782C">
        <w:rPr>
          <w:rStyle w:val="s10"/>
          <w:b/>
          <w:bCs/>
          <w:color w:val="22272F"/>
          <w:sz w:val="21"/>
          <w:szCs w:val="21"/>
        </w:rPr>
        <w:t>в собственность бесплатно земельного участка,</w:t>
      </w:r>
    </w:p>
    <w:p w:rsidR="00D2782C" w:rsidRPr="00D2782C" w:rsidRDefault="00D2782C" w:rsidP="00D44371">
      <w:pPr>
        <w:pStyle w:val="HTML"/>
        <w:jc w:val="center"/>
        <w:rPr>
          <w:color w:val="22272F"/>
          <w:sz w:val="21"/>
          <w:szCs w:val="21"/>
        </w:rPr>
      </w:pPr>
      <w:r w:rsidRPr="00D2782C">
        <w:rPr>
          <w:rStyle w:val="s10"/>
          <w:b/>
          <w:bCs/>
          <w:color w:val="22272F"/>
          <w:sz w:val="21"/>
          <w:szCs w:val="21"/>
        </w:rPr>
        <w:t>находящегося в государственной</w:t>
      </w:r>
    </w:p>
    <w:p w:rsidR="00D2782C" w:rsidRPr="00D2782C" w:rsidRDefault="00D2782C" w:rsidP="00D44371">
      <w:pPr>
        <w:pStyle w:val="HTML"/>
        <w:jc w:val="center"/>
        <w:rPr>
          <w:rStyle w:val="s10"/>
          <w:b/>
          <w:bCs/>
          <w:color w:val="22272F"/>
          <w:sz w:val="21"/>
          <w:szCs w:val="21"/>
        </w:rPr>
      </w:pPr>
      <w:r w:rsidRPr="00D2782C">
        <w:rPr>
          <w:rStyle w:val="s10"/>
          <w:b/>
          <w:bCs/>
          <w:color w:val="22272F"/>
          <w:sz w:val="21"/>
          <w:szCs w:val="21"/>
        </w:rPr>
        <w:t>или муниципальной собственности</w:t>
      </w:r>
    </w:p>
    <w:p w:rsidR="00D2782C" w:rsidRPr="00D2782C" w:rsidRDefault="00D2782C" w:rsidP="00D44371">
      <w:pPr>
        <w:pStyle w:val="HTML"/>
        <w:jc w:val="center"/>
        <w:rPr>
          <w:color w:val="22272F"/>
          <w:sz w:val="21"/>
          <w:szCs w:val="21"/>
        </w:rPr>
      </w:pPr>
    </w:p>
    <w:p w:rsidR="00D2782C" w:rsidRPr="00D2782C" w:rsidRDefault="00D2782C" w:rsidP="00D44371">
      <w:pPr>
        <w:pStyle w:val="HTML"/>
        <w:jc w:val="center"/>
        <w:rPr>
          <w:color w:val="22272F"/>
          <w:sz w:val="21"/>
          <w:szCs w:val="21"/>
        </w:rPr>
      </w:pPr>
    </w:p>
    <w:p w:rsidR="00D2782C" w:rsidRPr="00D2782C" w:rsidRDefault="00D2782C" w:rsidP="00D44371">
      <w:pPr>
        <w:pStyle w:val="HTML"/>
        <w:ind w:firstLine="4820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В __________________________________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(наименование уполномоченного органа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государственной власти или 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органа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местного самоуправления)</w:t>
      </w:r>
    </w:p>
    <w:p w:rsidR="00D2782C" w:rsidRPr="00D2782C" w:rsidRDefault="00D2782C" w:rsidP="00D44371">
      <w:pPr>
        <w:pStyle w:val="HTML"/>
        <w:ind w:firstLine="4820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от _________________________________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(фамилия, имя, отчество (при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наличии) 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заявителя)</w:t>
      </w:r>
    </w:p>
    <w:p w:rsidR="00D2782C" w:rsidRPr="00D2782C" w:rsidRDefault="00D2782C" w:rsidP="00D44371">
      <w:pPr>
        <w:pStyle w:val="HTML"/>
        <w:ind w:firstLine="4820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____________________________________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(наименование документа,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удостоверяющего личность заявителя,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серия 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(при наличии)</w:t>
      </w:r>
      <w:r w:rsidRPr="00D2782C">
        <w:rPr>
          <w:color w:val="22272F"/>
          <w:sz w:val="21"/>
          <w:szCs w:val="21"/>
        </w:rPr>
        <w:t>, номер, кем и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когда выдан)</w:t>
      </w:r>
    </w:p>
    <w:p w:rsidR="00D2782C" w:rsidRPr="00D2782C" w:rsidRDefault="00D2782C" w:rsidP="00D44371">
      <w:pPr>
        <w:pStyle w:val="HTML"/>
        <w:ind w:firstLine="4820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____________________________________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(адрес места жительства заявителя на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территории Свердловской области,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контактный телефон)</w:t>
      </w:r>
    </w:p>
    <w:p w:rsidR="00D2782C" w:rsidRPr="00D2782C" w:rsidRDefault="00D2782C" w:rsidP="00D44371">
      <w:pPr>
        <w:pStyle w:val="HTML"/>
        <w:ind w:firstLine="4820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____________________________________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(почтовый адрес и 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(</w:t>
      </w:r>
      <w:r w:rsidRPr="00D2782C">
        <w:rPr>
          <w:color w:val="22272F"/>
          <w:sz w:val="21"/>
          <w:szCs w:val="21"/>
        </w:rPr>
        <w:t>или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)</w:t>
      </w:r>
      <w:r w:rsidRPr="00D2782C">
        <w:rPr>
          <w:color w:val="22272F"/>
          <w:sz w:val="21"/>
          <w:szCs w:val="21"/>
        </w:rPr>
        <w:t xml:space="preserve"> адрес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электронной почты)</w:t>
      </w:r>
    </w:p>
    <w:p w:rsidR="00D2782C" w:rsidRPr="00D2782C" w:rsidRDefault="00D2782C" w:rsidP="00D44371">
      <w:pPr>
        <w:pStyle w:val="HTML"/>
        <w:ind w:firstLine="4820"/>
        <w:jc w:val="center"/>
        <w:rPr>
          <w:color w:val="22272F"/>
          <w:sz w:val="21"/>
          <w:szCs w:val="21"/>
        </w:rPr>
      </w:pP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     В   соответствии  со  </w:t>
      </w:r>
      <w:hyperlink r:id="rId16" w:anchor="/document/12124624/entry/395" w:history="1">
        <w:r w:rsidRPr="00D2782C">
          <w:rPr>
            <w:rStyle w:val="ac"/>
            <w:color w:val="551A8B"/>
            <w:sz w:val="21"/>
            <w:szCs w:val="21"/>
          </w:rPr>
          <w:t>статьей  39.5</w:t>
        </w:r>
      </w:hyperlink>
      <w:r w:rsidRPr="00D2782C">
        <w:rPr>
          <w:color w:val="22272F"/>
          <w:sz w:val="21"/>
          <w:szCs w:val="21"/>
        </w:rPr>
        <w:t xml:space="preserve">  Земельного  кодекса Российской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Федерации,  </w:t>
      </w:r>
      <w:hyperlink r:id="rId17" w:anchor="/document/9318182/entry/2605" w:history="1">
        <w:r w:rsidRPr="00D2782C">
          <w:rPr>
            <w:rStyle w:val="ac"/>
            <w:color w:val="551A8B"/>
            <w:sz w:val="21"/>
            <w:szCs w:val="21"/>
          </w:rPr>
          <w:t>пунктом  5  статьи  26</w:t>
        </w:r>
      </w:hyperlink>
      <w:r w:rsidRPr="00D2782C">
        <w:rPr>
          <w:color w:val="22272F"/>
          <w:sz w:val="21"/>
          <w:szCs w:val="21"/>
        </w:rPr>
        <w:t xml:space="preserve">  Закона Свердловской области от 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7</w:t>
      </w:r>
      <w:r w:rsidRPr="00D2782C">
        <w:rPr>
          <w:color w:val="22272F"/>
          <w:sz w:val="21"/>
          <w:szCs w:val="21"/>
        </w:rPr>
        <w:t xml:space="preserve"> июля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2004  года  N 18-ОЗ "Об особенностях регулирования земельных отношений на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территории Свердловской области", на основании абзаца _______ </w:t>
      </w:r>
      <w:hyperlink r:id="rId18" w:anchor="/document/9318182/entry/2223" w:history="1">
        <w:r w:rsidRPr="00D2782C">
          <w:rPr>
            <w:rStyle w:val="ac"/>
            <w:color w:val="551A8B"/>
            <w:sz w:val="21"/>
            <w:szCs w:val="21"/>
          </w:rPr>
          <w:t>подпункта 3</w:t>
        </w:r>
      </w:hyperlink>
    </w:p>
    <w:p w:rsidR="00D2782C" w:rsidRPr="00D2782C" w:rsidRDefault="00D84DB6" w:rsidP="00D44371">
      <w:pPr>
        <w:pStyle w:val="HTML"/>
        <w:jc w:val="both"/>
        <w:rPr>
          <w:color w:val="22272F"/>
          <w:sz w:val="21"/>
          <w:szCs w:val="21"/>
        </w:rPr>
      </w:pPr>
      <w:hyperlink r:id="rId19" w:anchor="/document/9318182/entry/2223" w:history="1">
        <w:r w:rsidR="00D2782C" w:rsidRPr="00D2782C">
          <w:rPr>
            <w:rStyle w:val="ac"/>
            <w:color w:val="551A8B"/>
            <w:sz w:val="21"/>
            <w:szCs w:val="21"/>
          </w:rPr>
          <w:t>пункта 2 статьи 22</w:t>
        </w:r>
      </w:hyperlink>
      <w:r w:rsidR="00D2782C" w:rsidRPr="00D2782C">
        <w:rPr>
          <w:color w:val="22272F"/>
          <w:sz w:val="21"/>
          <w:szCs w:val="21"/>
        </w:rPr>
        <w:t xml:space="preserve">  Закона  Свердловской области  от  </w:t>
      </w:r>
      <w:r w:rsidR="00D2782C"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7</w:t>
      </w:r>
      <w:r w:rsidR="00D2782C" w:rsidRPr="00D2782C">
        <w:rPr>
          <w:color w:val="22272F"/>
          <w:sz w:val="21"/>
          <w:szCs w:val="21"/>
        </w:rPr>
        <w:t xml:space="preserve">  июля  2004  года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N 18-ОЗ "Об особенностях регулирования земельных отношений на  территории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Свердловской  области"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,  извещения  о  предоставлении  земельного участка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выражаю  согласие  на  предоставление  мне  в собственность бесплатно для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>индивидуального  жилищного строительства земельного участка с кадастровым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номером __________________, площадью ________ кв. метров, 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местоположение</w:t>
      </w:r>
      <w:r w:rsidRPr="00D2782C">
        <w:rPr>
          <w:color w:val="22272F"/>
          <w:sz w:val="21"/>
          <w:szCs w:val="21"/>
        </w:rPr>
        <w:t>:___________________________________________________________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,</w:t>
      </w:r>
      <w:r w:rsidRPr="00D2782C">
        <w:rPr>
          <w:color w:val="22272F"/>
          <w:sz w:val="21"/>
          <w:szCs w:val="21"/>
        </w:rPr>
        <w:t xml:space="preserve">  в  состоянии, существующем на день подписания настоящего согласия.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     Прилагаются следующие документы: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     1. ________________________________________________________________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.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          (порядковый номер, наименование и номер документа, кем и когда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                              выдан документ)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     2. ________________________________________________________________.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"__" ____________ 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20__ года</w:t>
      </w:r>
      <w:r w:rsidRPr="00D2782C">
        <w:rPr>
          <w:color w:val="22272F"/>
          <w:sz w:val="21"/>
          <w:szCs w:val="21"/>
        </w:rPr>
        <w:t xml:space="preserve">                     _________________________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         (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дата)                                     (Ф.И.О.,</w:t>
      </w:r>
      <w:r w:rsidRPr="00D2782C">
        <w:rPr>
          <w:color w:val="22272F"/>
          <w:sz w:val="21"/>
          <w:szCs w:val="21"/>
        </w:rPr>
        <w:t xml:space="preserve"> подпись)</w:t>
      </w: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</w:p>
    <w:p w:rsidR="00D2782C" w:rsidRP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"__" ____________ 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20__ года</w:t>
      </w:r>
      <w:r w:rsidRPr="00D2782C">
        <w:rPr>
          <w:color w:val="22272F"/>
          <w:sz w:val="21"/>
          <w:szCs w:val="21"/>
        </w:rPr>
        <w:t xml:space="preserve">                     _________________________</w:t>
      </w:r>
    </w:p>
    <w:p w:rsidR="00D2782C" w:rsidRDefault="00D2782C" w:rsidP="00D44371">
      <w:pPr>
        <w:pStyle w:val="HTML"/>
        <w:jc w:val="both"/>
        <w:rPr>
          <w:color w:val="22272F"/>
          <w:sz w:val="21"/>
          <w:szCs w:val="21"/>
        </w:rPr>
      </w:pPr>
      <w:r w:rsidRPr="00D2782C">
        <w:rPr>
          <w:color w:val="22272F"/>
          <w:sz w:val="21"/>
          <w:szCs w:val="21"/>
        </w:rPr>
        <w:t xml:space="preserve">         (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дата</w:t>
      </w:r>
      <w:r w:rsidRPr="00D2782C">
        <w:rPr>
          <w:color w:val="22272F"/>
          <w:sz w:val="21"/>
          <w:szCs w:val="21"/>
        </w:rPr>
        <w:t xml:space="preserve">)                                     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(Ф.И.О</w:t>
      </w:r>
      <w:r w:rsidRPr="00D2782C">
        <w:rPr>
          <w:color w:val="22272F"/>
          <w:sz w:val="21"/>
          <w:szCs w:val="21"/>
        </w:rPr>
        <w:t xml:space="preserve">., </w:t>
      </w:r>
      <w:r w:rsidRPr="00D2782C">
        <w:rPr>
          <w:rStyle w:val="ab"/>
          <w:i w:val="0"/>
          <w:iCs w:val="0"/>
          <w:color w:val="22272F"/>
          <w:sz w:val="21"/>
          <w:szCs w:val="21"/>
          <w:shd w:val="clear" w:color="auto" w:fill="ABE0FF"/>
        </w:rPr>
        <w:t>подпись</w:t>
      </w:r>
      <w:r w:rsidRPr="00D2782C">
        <w:rPr>
          <w:color w:val="22272F"/>
          <w:sz w:val="21"/>
          <w:szCs w:val="21"/>
        </w:rPr>
        <w:t>)</w:t>
      </w:r>
    </w:p>
    <w:p w:rsidR="00D2782C" w:rsidRDefault="00D2782C" w:rsidP="00D44371">
      <w:pPr>
        <w:pStyle w:val="-2"/>
        <w:outlineLvl w:val="9"/>
      </w:pPr>
    </w:p>
    <w:p w:rsidR="00D2782C" w:rsidRDefault="00D2782C" w:rsidP="00D44371">
      <w:pPr>
        <w:pStyle w:val="-2"/>
        <w:outlineLvl w:val="9"/>
      </w:pPr>
    </w:p>
    <w:p w:rsidR="00D2782C" w:rsidRDefault="00D2782C" w:rsidP="00D44371">
      <w:pPr>
        <w:pStyle w:val="-2"/>
        <w:outlineLvl w:val="9"/>
      </w:pPr>
    </w:p>
    <w:p w:rsidR="00D2782C" w:rsidRDefault="00D2782C" w:rsidP="00D44371">
      <w:pPr>
        <w:pStyle w:val="-2"/>
        <w:outlineLvl w:val="9"/>
      </w:pPr>
    </w:p>
    <w:p w:rsidR="00D2782C" w:rsidRDefault="00D2782C" w:rsidP="00D44371">
      <w:pPr>
        <w:pStyle w:val="-2"/>
        <w:outlineLvl w:val="9"/>
      </w:pPr>
    </w:p>
    <w:p w:rsidR="00D2782C" w:rsidRDefault="00D2782C" w:rsidP="00D44371">
      <w:pPr>
        <w:pStyle w:val="-2"/>
        <w:outlineLvl w:val="9"/>
      </w:pPr>
    </w:p>
    <w:p w:rsidR="00D2782C" w:rsidRDefault="00D2782C" w:rsidP="00D44371">
      <w:pPr>
        <w:pStyle w:val="-2"/>
        <w:outlineLvl w:val="9"/>
      </w:pPr>
    </w:p>
    <w:p w:rsidR="00D2782C" w:rsidRDefault="00D2782C" w:rsidP="00D44371">
      <w:pPr>
        <w:pStyle w:val="-2"/>
        <w:outlineLvl w:val="9"/>
      </w:pPr>
    </w:p>
    <w:sectPr w:rsidR="00D2782C" w:rsidSect="00A006E3">
      <w:headerReference w:type="default" r:id="rId20"/>
      <w:footerReference w:type="default" r:id="rId21"/>
      <w:footerReference w:type="first" r:id="rId22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68" w:rsidRDefault="00137868" w:rsidP="00F02B8C">
      <w:pPr>
        <w:spacing w:after="0" w:line="240" w:lineRule="auto"/>
      </w:pPr>
      <w:r>
        <w:separator/>
      </w:r>
    </w:p>
  </w:endnote>
  <w:endnote w:type="continuationSeparator" w:id="1">
    <w:p w:rsidR="00137868" w:rsidRDefault="00137868" w:rsidP="00F0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6" w:rsidRPr="00F02B8C" w:rsidRDefault="006F616F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604</w:t>
    </w:r>
    <w:r w:rsidR="00452E06" w:rsidRPr="00F02B8C">
      <w:rPr>
        <w:rFonts w:ascii="Times New Roman" w:hAnsi="Times New Roman" w:cs="Times New Roman"/>
      </w:rPr>
      <w:t>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6" w:rsidRPr="00F02B8C" w:rsidRDefault="006F616F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604</w:t>
    </w:r>
    <w:r w:rsidR="00452E06">
      <w:rPr>
        <w:rFonts w:ascii="Times New Roman" w:hAnsi="Times New Roman" w:cs="Times New Roman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68" w:rsidRDefault="00137868" w:rsidP="00F02B8C">
      <w:pPr>
        <w:spacing w:after="0" w:line="240" w:lineRule="auto"/>
      </w:pPr>
      <w:r>
        <w:separator/>
      </w:r>
    </w:p>
  </w:footnote>
  <w:footnote w:type="continuationSeparator" w:id="1">
    <w:p w:rsidR="00137868" w:rsidRDefault="00137868" w:rsidP="00F0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E06" w:rsidRPr="00F02B8C" w:rsidRDefault="00D84DB6" w:rsidP="00F02B8C">
        <w:pPr>
          <w:pStyle w:val="a6"/>
          <w:jc w:val="center"/>
          <w:rPr>
            <w:rFonts w:ascii="Times New Roman" w:hAnsi="Times New Roman" w:cs="Times New Roman"/>
          </w:rPr>
        </w:pPr>
        <w:r w:rsidRPr="00F02B8C">
          <w:rPr>
            <w:rFonts w:ascii="Times New Roman" w:hAnsi="Times New Roman" w:cs="Times New Roman"/>
          </w:rPr>
          <w:fldChar w:fldCharType="begin"/>
        </w:r>
        <w:r w:rsidR="00452E06" w:rsidRPr="00F02B8C">
          <w:rPr>
            <w:rFonts w:ascii="Times New Roman" w:hAnsi="Times New Roman" w:cs="Times New Roman"/>
          </w:rPr>
          <w:instrText xml:space="preserve"> PAGE   \* MERGEFORMAT </w:instrText>
        </w:r>
        <w:r w:rsidRPr="00F02B8C">
          <w:rPr>
            <w:rFonts w:ascii="Times New Roman" w:hAnsi="Times New Roman" w:cs="Times New Roman"/>
          </w:rPr>
          <w:fldChar w:fldCharType="separate"/>
        </w:r>
        <w:r w:rsidR="00D27F9D">
          <w:rPr>
            <w:rFonts w:ascii="Times New Roman" w:hAnsi="Times New Roman" w:cs="Times New Roman"/>
            <w:noProof/>
          </w:rPr>
          <w:t>8</w:t>
        </w:r>
        <w:r w:rsidRPr="00F02B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15A4"/>
    <w:multiLevelType w:val="hybridMultilevel"/>
    <w:tmpl w:val="D8721E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67221A"/>
    <w:multiLevelType w:val="hybridMultilevel"/>
    <w:tmpl w:val="E6CEE9E6"/>
    <w:lvl w:ilvl="0" w:tplc="2F6498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736"/>
    <w:rsid w:val="00044232"/>
    <w:rsid w:val="00050FAE"/>
    <w:rsid w:val="000568E0"/>
    <w:rsid w:val="00071587"/>
    <w:rsid w:val="0007181C"/>
    <w:rsid w:val="000755C5"/>
    <w:rsid w:val="00097B99"/>
    <w:rsid w:val="000C2B5B"/>
    <w:rsid w:val="000F508A"/>
    <w:rsid w:val="000F5355"/>
    <w:rsid w:val="001070A5"/>
    <w:rsid w:val="00137868"/>
    <w:rsid w:val="0015711C"/>
    <w:rsid w:val="001571D3"/>
    <w:rsid w:val="0018030B"/>
    <w:rsid w:val="001F3485"/>
    <w:rsid w:val="00207FEA"/>
    <w:rsid w:val="002211A4"/>
    <w:rsid w:val="002358D9"/>
    <w:rsid w:val="00255FB8"/>
    <w:rsid w:val="0026175C"/>
    <w:rsid w:val="00297658"/>
    <w:rsid w:val="002A73CB"/>
    <w:rsid w:val="002D372B"/>
    <w:rsid w:val="002F1743"/>
    <w:rsid w:val="003616D5"/>
    <w:rsid w:val="003632F2"/>
    <w:rsid w:val="0037476B"/>
    <w:rsid w:val="00390AE4"/>
    <w:rsid w:val="00396698"/>
    <w:rsid w:val="003B432E"/>
    <w:rsid w:val="003C6C21"/>
    <w:rsid w:val="003F5BB5"/>
    <w:rsid w:val="003F5F8E"/>
    <w:rsid w:val="0043124C"/>
    <w:rsid w:val="00452E06"/>
    <w:rsid w:val="00483D0B"/>
    <w:rsid w:val="00487011"/>
    <w:rsid w:val="004971A6"/>
    <w:rsid w:val="004C2751"/>
    <w:rsid w:val="004F1396"/>
    <w:rsid w:val="004F4527"/>
    <w:rsid w:val="00506DE8"/>
    <w:rsid w:val="00597C03"/>
    <w:rsid w:val="00622096"/>
    <w:rsid w:val="006644A5"/>
    <w:rsid w:val="006E5496"/>
    <w:rsid w:val="006F616F"/>
    <w:rsid w:val="007528DF"/>
    <w:rsid w:val="007664A5"/>
    <w:rsid w:val="00787097"/>
    <w:rsid w:val="007C1EB1"/>
    <w:rsid w:val="007F4A02"/>
    <w:rsid w:val="00875288"/>
    <w:rsid w:val="00890B88"/>
    <w:rsid w:val="008B30CD"/>
    <w:rsid w:val="008E25CE"/>
    <w:rsid w:val="008F255C"/>
    <w:rsid w:val="00937EC2"/>
    <w:rsid w:val="00973490"/>
    <w:rsid w:val="0098402C"/>
    <w:rsid w:val="0099755C"/>
    <w:rsid w:val="009C07E5"/>
    <w:rsid w:val="009C7DC5"/>
    <w:rsid w:val="00A006E3"/>
    <w:rsid w:val="00A05F7E"/>
    <w:rsid w:val="00A756B4"/>
    <w:rsid w:val="00A87446"/>
    <w:rsid w:val="00AA67CF"/>
    <w:rsid w:val="00AC123A"/>
    <w:rsid w:val="00AC6384"/>
    <w:rsid w:val="00AD2CA0"/>
    <w:rsid w:val="00B4058E"/>
    <w:rsid w:val="00B45D67"/>
    <w:rsid w:val="00B47A61"/>
    <w:rsid w:val="00B638F8"/>
    <w:rsid w:val="00B76EEB"/>
    <w:rsid w:val="00B87EFE"/>
    <w:rsid w:val="00B95B89"/>
    <w:rsid w:val="00BB37EE"/>
    <w:rsid w:val="00BC59DC"/>
    <w:rsid w:val="00BD5AFA"/>
    <w:rsid w:val="00BE060A"/>
    <w:rsid w:val="00C70AA3"/>
    <w:rsid w:val="00CC5CA4"/>
    <w:rsid w:val="00CD1DF6"/>
    <w:rsid w:val="00D038AC"/>
    <w:rsid w:val="00D2782C"/>
    <w:rsid w:val="00D27F9D"/>
    <w:rsid w:val="00D44371"/>
    <w:rsid w:val="00D4658D"/>
    <w:rsid w:val="00D67736"/>
    <w:rsid w:val="00D84DB6"/>
    <w:rsid w:val="00DF1738"/>
    <w:rsid w:val="00E10762"/>
    <w:rsid w:val="00E15E79"/>
    <w:rsid w:val="00E34457"/>
    <w:rsid w:val="00E57DA6"/>
    <w:rsid w:val="00E75D62"/>
    <w:rsid w:val="00E979E6"/>
    <w:rsid w:val="00EA1F1C"/>
    <w:rsid w:val="00EC0617"/>
    <w:rsid w:val="00F02B8C"/>
    <w:rsid w:val="00F117CE"/>
    <w:rsid w:val="00F264D9"/>
    <w:rsid w:val="00F95093"/>
    <w:rsid w:val="00F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СЛЕВА без абзаца Знак"/>
    <w:link w:val="-0"/>
    <w:locked/>
    <w:rsid w:val="00D6773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7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773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773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7736"/>
  </w:style>
  <w:style w:type="paragraph" w:customStyle="1" w:styleId="ConsPlusTitle">
    <w:name w:val="ConsPlusTitle"/>
    <w:rsid w:val="00D67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B8C"/>
  </w:style>
  <w:style w:type="paragraph" w:styleId="a8">
    <w:name w:val="footer"/>
    <w:basedOn w:val="a"/>
    <w:link w:val="a9"/>
    <w:uiPriority w:val="99"/>
    <w:unhideWhenUsed/>
    <w:rsid w:val="00F0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B8C"/>
  </w:style>
  <w:style w:type="paragraph" w:styleId="aa">
    <w:name w:val="List Paragraph"/>
    <w:basedOn w:val="a"/>
    <w:uiPriority w:val="34"/>
    <w:qFormat/>
    <w:rsid w:val="00A05F7E"/>
    <w:pPr>
      <w:ind w:left="720"/>
      <w:contextualSpacing/>
    </w:pPr>
  </w:style>
  <w:style w:type="character" w:styleId="ab">
    <w:name w:val="Emphasis"/>
    <w:basedOn w:val="a0"/>
    <w:uiPriority w:val="20"/>
    <w:qFormat/>
    <w:rsid w:val="00A05F7E"/>
    <w:rPr>
      <w:i/>
      <w:iCs/>
    </w:rPr>
  </w:style>
  <w:style w:type="character" w:styleId="ac">
    <w:name w:val="Hyperlink"/>
    <w:basedOn w:val="a0"/>
    <w:uiPriority w:val="99"/>
    <w:semiHidden/>
    <w:unhideWhenUsed/>
    <w:rsid w:val="00A05F7E"/>
    <w:rPr>
      <w:color w:val="0000FF"/>
      <w:u w:val="single"/>
    </w:rPr>
  </w:style>
  <w:style w:type="paragraph" w:customStyle="1" w:styleId="s1">
    <w:name w:val="s_1"/>
    <w:basedOn w:val="a"/>
    <w:rsid w:val="00BC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C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C1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123A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AC1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4B9E-ED0F-479F-AC64-038AFBA5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8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33</cp:revision>
  <cp:lastPrinted>2018-08-24T03:29:00Z</cp:lastPrinted>
  <dcterms:created xsi:type="dcterms:W3CDTF">2017-09-06T04:43:00Z</dcterms:created>
  <dcterms:modified xsi:type="dcterms:W3CDTF">2018-10-25T11:05:00Z</dcterms:modified>
</cp:coreProperties>
</file>