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F8" w:rsidRDefault="00973DF8" w:rsidP="00973DF8">
      <w:pPr>
        <w:widowControl w:val="0"/>
        <w:spacing w:after="0"/>
        <w:jc w:val="right"/>
        <w:rPr>
          <w:rFonts w:ascii="Times New Roman" w:hAnsi="Times New Roman" w:cs="Times New Roman"/>
          <w:spacing w:val="5"/>
          <w:sz w:val="20"/>
          <w:szCs w:val="20"/>
        </w:rPr>
      </w:pPr>
      <w:r>
        <w:rPr>
          <w:rFonts w:ascii="Times New Roman" w:hAnsi="Times New Roman" w:cs="Times New Roman"/>
          <w:noProof/>
          <w:spacing w:val="5"/>
          <w:sz w:val="18"/>
          <w:szCs w:val="18"/>
        </w:rPr>
        <w:drawing>
          <wp:anchor distT="36576" distB="36576" distL="36576" distR="36576" simplePos="0" relativeHeight="251659264" behindDoc="0" locked="0" layoutInCell="1" allowOverlap="1" wp14:anchorId="41A7778E" wp14:editId="50A24EA3">
            <wp:simplePos x="0" y="0"/>
            <wp:positionH relativeFrom="column">
              <wp:posOffset>-492125</wp:posOffset>
            </wp:positionH>
            <wp:positionV relativeFrom="paragraph">
              <wp:posOffset>-194310</wp:posOffset>
            </wp:positionV>
            <wp:extent cx="2228850" cy="501650"/>
            <wp:effectExtent l="0" t="0" r="0" b="0"/>
            <wp:wrapNone/>
            <wp:docPr id="1" name="Рисунок 2" descr="R6HzYkyqV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6HzYkyqVd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01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 </w:t>
      </w:r>
      <w:r w:rsidRPr="00A77993">
        <w:rPr>
          <w:rFonts w:ascii="Times New Roman" w:hAnsi="Times New Roman" w:cs="Times New Roman"/>
          <w:spacing w:val="5"/>
          <w:sz w:val="20"/>
          <w:szCs w:val="20"/>
        </w:rPr>
        <w:t>Государственное казенное учреждение</w:t>
      </w:r>
    </w:p>
    <w:p w:rsidR="00973DF8" w:rsidRPr="00A77993" w:rsidRDefault="00973DF8" w:rsidP="00973DF8">
      <w:pPr>
        <w:widowControl w:val="0"/>
        <w:spacing w:after="0"/>
        <w:jc w:val="right"/>
        <w:rPr>
          <w:rFonts w:ascii="Times New Roman" w:hAnsi="Times New Roman" w:cs="Times New Roman"/>
          <w:spacing w:val="5"/>
          <w:sz w:val="20"/>
          <w:szCs w:val="20"/>
        </w:rPr>
      </w:pPr>
      <w:r w:rsidRPr="00A77993">
        <w:rPr>
          <w:rFonts w:ascii="Times New Roman" w:hAnsi="Times New Roman" w:cs="Times New Roman"/>
          <w:spacing w:val="5"/>
          <w:sz w:val="20"/>
          <w:szCs w:val="20"/>
        </w:rPr>
        <w:t xml:space="preserve"> «Североуральский центр занятости»</w:t>
      </w:r>
    </w:p>
    <w:p w:rsidR="00973DF8" w:rsidRDefault="00973DF8" w:rsidP="00973DF8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</w:p>
    <w:p w:rsidR="000578DA" w:rsidRDefault="000578DA" w:rsidP="00973DF8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973DF8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На портале "Работа в России" запущен специальный раздел для инвалидов</w:t>
      </w:r>
    </w:p>
    <w:p w:rsidR="00973DF8" w:rsidRPr="00973DF8" w:rsidRDefault="00973DF8" w:rsidP="00973DF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578DA" w:rsidRPr="00973DF8" w:rsidRDefault="000578DA" w:rsidP="00973DF8">
      <w:pPr>
        <w:spacing w:after="120"/>
        <w:ind w:left="-567"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трудоустройству гражданам, с ограниченной трудоспособностью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Североуральский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ЦЗ» предлагает </w:t>
      </w:r>
      <w:r w:rsidR="00973DF8" w:rsidRPr="00973DF8">
        <w:rPr>
          <w:rFonts w:ascii="Times New Roman" w:hAnsi="Times New Roman" w:cs="Times New Roman"/>
          <w:bCs/>
          <w:sz w:val="24"/>
          <w:szCs w:val="24"/>
        </w:rPr>
        <w:t xml:space="preserve">Вам воспользоваться </w:t>
      </w:r>
      <w:r w:rsidR="00973DF8" w:rsidRPr="00973DF8">
        <w:rPr>
          <w:rFonts w:ascii="Times New Roman" w:hAnsi="Times New Roman" w:cs="Times New Roman"/>
          <w:b/>
          <w:bCs/>
          <w:sz w:val="24"/>
          <w:szCs w:val="24"/>
        </w:rPr>
        <w:t>Порталом «Работа в России»</w:t>
      </w:r>
      <w:r w:rsidR="00973DF8" w:rsidRPr="00973DF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73DF8" w:rsidRPr="00973DF8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973DF8" w:rsidRPr="00973DF8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973DF8" w:rsidRPr="00973DF8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TRUDVSEM</w:t>
        </w:r>
        <w:r w:rsidR="00973DF8" w:rsidRPr="00973DF8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973DF8" w:rsidRPr="00973DF8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973DF8" w:rsidRPr="00973DF8">
        <w:rPr>
          <w:rFonts w:ascii="Times New Roman" w:hAnsi="Times New Roman" w:cs="Times New Roman"/>
          <w:sz w:val="24"/>
          <w:szCs w:val="24"/>
        </w:rPr>
        <w:t xml:space="preserve"> ,</w:t>
      </w:r>
      <w:r w:rsidR="00973DF8">
        <w:rPr>
          <w:rFonts w:ascii="Times New Roman" w:hAnsi="Times New Roman" w:cs="Times New Roman"/>
          <w:sz w:val="24"/>
          <w:szCs w:val="24"/>
        </w:rPr>
        <w:t xml:space="preserve"> </w:t>
      </w:r>
      <w:r w:rsidR="00973DF8" w:rsidRPr="00973DF8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>который является федеральной государственной информационной системой Федеральной службы по труду и занятости.</w:t>
      </w:r>
    </w:p>
    <w:p w:rsidR="00973DF8" w:rsidRPr="00973DF8" w:rsidRDefault="000578DA" w:rsidP="00973DF8">
      <w:pPr>
        <w:spacing w:after="120"/>
        <w:ind w:left="-567"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доступен специальный раздел </w:t>
      </w:r>
      <w:r w:rsidRPr="00973DF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>для граждан с ограниченными возможностями.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разделе представлена информация о существующих социальных </w:t>
      </w:r>
      <w:bookmarkStart w:id="0" w:name="_GoBack"/>
      <w:bookmarkEnd w:id="0"/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услугах для инвалидов и правилах их оформления, а также информация о том, на какую поддержку со стороны государства могут рассчитывать граждане, ухаживающие за инвалидами. </w:t>
      </w:r>
    </w:p>
    <w:p w:rsidR="000578DA" w:rsidRPr="00973DF8" w:rsidRDefault="000578DA" w:rsidP="00973DF8">
      <w:pPr>
        <w:spacing w:after="120"/>
        <w:ind w:left="-567"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пользователям портала стал доступен фильтр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«Квотируемое рабочее место», отражающий количество у работодателя свободных квотируемых рабочих мест для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инвалидов». </w:t>
      </w:r>
    </w:p>
    <w:p w:rsidR="000578DA" w:rsidRPr="00973DF8" w:rsidRDefault="000578DA" w:rsidP="00973DF8">
      <w:pPr>
        <w:spacing w:after="120"/>
        <w:ind w:left="-567"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нововведением в разделе «Работа для инвалидов»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возможность указать, в соответствии с какими ограничениями функций жизнедеятельности системе необходимо осуществить подборку предложений по трудоустройству. Всего в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Общероссийской базе вакансий «Работа в России»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973DF8" w:rsidRPr="00973D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www.trudvsem.ru</w:t>
        </w:r>
      </w:hyperlink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свыше 1,1 млн. вакансий по всей стране, из которых более 61 тысячи для инвалидов.</w:t>
      </w:r>
    </w:p>
    <w:p w:rsidR="00973DF8" w:rsidRPr="00973DF8" w:rsidRDefault="00973DF8" w:rsidP="00973DF8">
      <w:pPr>
        <w:spacing w:after="120"/>
        <w:ind w:left="-567" w:right="284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3DF8">
        <w:rPr>
          <w:rFonts w:ascii="Times New Roman" w:hAnsi="Times New Roman" w:cs="Times New Roman"/>
          <w:bCs/>
          <w:sz w:val="24"/>
          <w:szCs w:val="24"/>
        </w:rPr>
        <w:t xml:space="preserve">Теперь искать работу стало намного проще.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ГКУ «Североуральский ЦЗ» оборудовано рабочее место для помощи гражданам в поиске подходящей работы.</w:t>
      </w:r>
    </w:p>
    <w:p w:rsidR="00973DF8" w:rsidRPr="00973DF8" w:rsidRDefault="00973DF8" w:rsidP="00973DF8">
      <w:pPr>
        <w:spacing w:after="120"/>
        <w:ind w:left="-567" w:right="284" w:firstLine="283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973DF8"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bdr w:val="none" w:sz="0" w:space="0" w:color="auto" w:frame="1"/>
        </w:rPr>
        <w:t>Отличиями Портала являются</w:t>
      </w:r>
      <w:r w:rsidRPr="00973DF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>:</w:t>
      </w:r>
    </w:p>
    <w:p w:rsidR="00973DF8" w:rsidRPr="00973DF8" w:rsidRDefault="00973DF8" w:rsidP="00973DF8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120"/>
        <w:ind w:left="-567" w:right="284" w:firstLine="284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73DF8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>Бесплатность для пользователей;</w:t>
      </w:r>
    </w:p>
    <w:p w:rsidR="00973DF8" w:rsidRPr="00973DF8" w:rsidRDefault="00973DF8" w:rsidP="00973DF8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120"/>
        <w:ind w:left="-567" w:right="284" w:firstLine="284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973DF8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>Надежность контрагентов;</w:t>
      </w:r>
    </w:p>
    <w:p w:rsidR="00973DF8" w:rsidRPr="00973DF8" w:rsidRDefault="00973DF8" w:rsidP="00973DF8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120"/>
        <w:ind w:left="-567" w:right="284" w:hanging="128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</w:pPr>
      <w:r w:rsidRPr="00973DF8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 xml:space="preserve">Поддержка со стороны органов государственной службы занятости населения. </w:t>
      </w:r>
    </w:p>
    <w:p w:rsidR="00973DF8" w:rsidRDefault="00973DF8" w:rsidP="00973DF8">
      <w:pPr>
        <w:shd w:val="clear" w:color="auto" w:fill="FFFFFF"/>
        <w:tabs>
          <w:tab w:val="num" w:pos="-142"/>
        </w:tabs>
        <w:spacing w:after="120"/>
        <w:ind w:left="-567" w:right="284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</w:pPr>
      <w:r w:rsidRPr="00973DF8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  <w:t xml:space="preserve">Вакансии и работодатели на Портале подлежат тщательной проверке. </w:t>
      </w:r>
    </w:p>
    <w:p w:rsidR="00973DF8" w:rsidRPr="00973DF8" w:rsidRDefault="00973DF8" w:rsidP="00973DF8">
      <w:pPr>
        <w:shd w:val="clear" w:color="auto" w:fill="FFFFFF"/>
        <w:tabs>
          <w:tab w:val="num" w:pos="-142"/>
        </w:tabs>
        <w:spacing w:after="120"/>
        <w:ind w:left="-567" w:right="284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</w:rPr>
      </w:pPr>
    </w:p>
    <w:p w:rsidR="00973DF8" w:rsidRPr="00973DF8" w:rsidRDefault="00973DF8" w:rsidP="00973DF8">
      <w:pPr>
        <w:shd w:val="clear" w:color="auto" w:fill="FFFFFF"/>
        <w:tabs>
          <w:tab w:val="num" w:pos="-142"/>
        </w:tabs>
        <w:spacing w:after="120"/>
        <w:ind w:left="-567" w:righ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</w:pPr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Если необходима помощь в поиске необходимой вакансии либо регистрации </w:t>
      </w:r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и размещению резюме </w:t>
      </w:r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на портале, В</w:t>
      </w:r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ы </w:t>
      </w:r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можете обратиться </w:t>
      </w:r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по адресу: </w:t>
      </w:r>
    </w:p>
    <w:p w:rsidR="00973DF8" w:rsidRPr="00973DF8" w:rsidRDefault="00973DF8" w:rsidP="00973DF8">
      <w:pPr>
        <w:shd w:val="clear" w:color="auto" w:fill="FFFFFF"/>
        <w:tabs>
          <w:tab w:val="num" w:pos="-142"/>
        </w:tabs>
        <w:spacing w:after="120"/>
        <w:ind w:left="-567" w:righ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</w:pPr>
      <w:proofErr w:type="spellStart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г</w:t>
      </w:r>
      <w:proofErr w:type="gramStart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.С</w:t>
      </w:r>
      <w:proofErr w:type="gramEnd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евероуральск</w:t>
      </w:r>
      <w:proofErr w:type="spellEnd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ул.Ватутина</w:t>
      </w:r>
      <w:proofErr w:type="spellEnd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, 24 в </w:t>
      </w:r>
      <w:proofErr w:type="spellStart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каб</w:t>
      </w:r>
      <w:proofErr w:type="spellEnd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. №8  или в </w:t>
      </w:r>
      <w:proofErr w:type="spellStart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каб</w:t>
      </w:r>
      <w:proofErr w:type="spellEnd"/>
      <w:r w:rsidRPr="00973D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. №12</w:t>
      </w:r>
    </w:p>
    <w:p w:rsidR="000578DA" w:rsidRDefault="000578DA" w:rsidP="00973DF8">
      <w:pPr>
        <w:spacing w:after="120"/>
        <w:ind w:left="-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телефону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8(343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="00973DF8" w:rsidRPr="0097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2-44-80</w:t>
      </w:r>
    </w:p>
    <w:p w:rsidR="00973DF8" w:rsidRPr="00973DF8" w:rsidRDefault="00973DF8" w:rsidP="00973DF8">
      <w:pPr>
        <w:spacing w:after="120"/>
        <w:ind w:left="-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DF8" w:rsidRDefault="00973DF8" w:rsidP="00973DF8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</w:pPr>
      <w:r w:rsidRPr="0048718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>Все сервисы портала «Работа в России» БЕСПЛАТНЫ!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    </w:t>
      </w:r>
    </w:p>
    <w:p w:rsidR="00B723CF" w:rsidRPr="00973DF8" w:rsidRDefault="00B723CF" w:rsidP="00973DF8">
      <w:pPr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23CF" w:rsidRPr="00973DF8" w:rsidSect="00973DF8">
      <w:pgSz w:w="11906" w:h="16838"/>
      <w:pgMar w:top="1134" w:right="850" w:bottom="1134" w:left="1701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2AB"/>
    <w:multiLevelType w:val="multilevel"/>
    <w:tmpl w:val="0CB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DA"/>
    <w:rsid w:val="000578DA"/>
    <w:rsid w:val="00973DF8"/>
    <w:rsid w:val="00B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3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1</cp:revision>
  <dcterms:created xsi:type="dcterms:W3CDTF">2017-05-18T09:29:00Z</dcterms:created>
  <dcterms:modified xsi:type="dcterms:W3CDTF">2017-05-18T11:06:00Z</dcterms:modified>
</cp:coreProperties>
</file>