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BF48D6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29.12.</w:t>
      </w:r>
      <w:r w:rsidR="00525316">
        <w:rPr>
          <w:sz w:val="28"/>
          <w:szCs w:val="28"/>
          <w:u w:val="single"/>
        </w:rPr>
        <w:t>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1459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BF48D6" w:rsidRDefault="00BF48D6" w:rsidP="00BF48D6">
      <w:pPr>
        <w:adjustRightInd w:val="0"/>
        <w:jc w:val="center"/>
        <w:rPr>
          <w:b/>
          <w:bCs/>
          <w:sz w:val="28"/>
          <w:szCs w:val="28"/>
        </w:rPr>
      </w:pPr>
      <w:r w:rsidRPr="00BF48D6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BF48D6" w:rsidRDefault="00BF48D6" w:rsidP="00BF48D6">
      <w:pPr>
        <w:adjustRightInd w:val="0"/>
        <w:jc w:val="center"/>
        <w:rPr>
          <w:b/>
          <w:sz w:val="28"/>
          <w:szCs w:val="28"/>
        </w:rPr>
      </w:pPr>
      <w:r w:rsidRPr="00BF48D6">
        <w:rPr>
          <w:b/>
          <w:bCs/>
          <w:sz w:val="28"/>
          <w:szCs w:val="28"/>
        </w:rPr>
        <w:t>Североуральского городского округа «Р</w:t>
      </w:r>
      <w:r w:rsidRPr="00BF48D6">
        <w:rPr>
          <w:b/>
          <w:sz w:val="28"/>
          <w:szCs w:val="28"/>
        </w:rPr>
        <w:t>азвитие земельных отношений</w:t>
      </w:r>
    </w:p>
    <w:p w:rsidR="00BF48D6" w:rsidRDefault="00BF48D6" w:rsidP="00BF48D6">
      <w:pPr>
        <w:adjustRightInd w:val="0"/>
        <w:jc w:val="center"/>
        <w:rPr>
          <w:bCs/>
          <w:sz w:val="28"/>
          <w:szCs w:val="28"/>
        </w:rPr>
      </w:pPr>
      <w:r w:rsidRPr="00BF48D6">
        <w:rPr>
          <w:b/>
          <w:sz w:val="28"/>
          <w:szCs w:val="28"/>
        </w:rPr>
        <w:t xml:space="preserve"> и градостроительная деятельность </w:t>
      </w:r>
      <w:proofErr w:type="gramStart"/>
      <w:r w:rsidRPr="00BF48D6">
        <w:rPr>
          <w:b/>
          <w:sz w:val="28"/>
          <w:szCs w:val="28"/>
        </w:rPr>
        <w:t>в</w:t>
      </w:r>
      <w:proofErr w:type="gramEnd"/>
      <w:r w:rsidRPr="00BF48D6">
        <w:rPr>
          <w:b/>
          <w:sz w:val="28"/>
          <w:szCs w:val="28"/>
        </w:rPr>
        <w:t xml:space="preserve"> </w:t>
      </w:r>
      <w:proofErr w:type="gramStart"/>
      <w:r w:rsidRPr="00BF48D6">
        <w:rPr>
          <w:b/>
          <w:sz w:val="28"/>
          <w:szCs w:val="28"/>
        </w:rPr>
        <w:t>Североуральском</w:t>
      </w:r>
      <w:proofErr w:type="gramEnd"/>
      <w:r w:rsidRPr="00BF48D6">
        <w:rPr>
          <w:b/>
          <w:sz w:val="28"/>
          <w:szCs w:val="28"/>
        </w:rPr>
        <w:t xml:space="preserve"> городском округе</w:t>
      </w:r>
      <w:r w:rsidRPr="00BF48D6">
        <w:rPr>
          <w:bCs/>
          <w:sz w:val="28"/>
          <w:szCs w:val="28"/>
        </w:rPr>
        <w:t>»</w:t>
      </w:r>
    </w:p>
    <w:p w:rsidR="00BF48D6" w:rsidRPr="00BF48D6" w:rsidRDefault="00BF48D6" w:rsidP="00BF48D6">
      <w:pPr>
        <w:adjustRightInd w:val="0"/>
        <w:jc w:val="center"/>
        <w:rPr>
          <w:b/>
          <w:bCs/>
          <w:sz w:val="28"/>
          <w:szCs w:val="28"/>
        </w:rPr>
      </w:pPr>
      <w:r w:rsidRPr="00BF48D6">
        <w:rPr>
          <w:b/>
          <w:bCs/>
          <w:sz w:val="28"/>
          <w:szCs w:val="28"/>
        </w:rPr>
        <w:t>на 2015-2020 годы,</w:t>
      </w:r>
      <w:r w:rsidRPr="00BF48D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BF48D6">
        <w:rPr>
          <w:b/>
          <w:bCs/>
          <w:sz w:val="28"/>
          <w:szCs w:val="28"/>
        </w:rPr>
        <w:t>утвержденную</w:t>
      </w:r>
      <w:proofErr w:type="gramEnd"/>
      <w:r w:rsidRPr="00BF48D6">
        <w:rPr>
          <w:b/>
          <w:bCs/>
          <w:sz w:val="28"/>
          <w:szCs w:val="28"/>
        </w:rPr>
        <w:t xml:space="preserve"> Постановлением Администрации Североуральского г</w:t>
      </w:r>
      <w:r>
        <w:rPr>
          <w:b/>
          <w:bCs/>
          <w:sz w:val="28"/>
          <w:szCs w:val="28"/>
        </w:rPr>
        <w:t>ородского округа от 29.10.2014</w:t>
      </w:r>
      <w:r w:rsidRPr="00BF48D6">
        <w:rPr>
          <w:b/>
          <w:bCs/>
          <w:sz w:val="28"/>
          <w:szCs w:val="28"/>
        </w:rPr>
        <w:t xml:space="preserve"> № 1585</w:t>
      </w:r>
    </w:p>
    <w:p w:rsidR="00BF48D6" w:rsidRPr="00BF48D6" w:rsidRDefault="00BF48D6" w:rsidP="00BF48D6">
      <w:pPr>
        <w:adjustRightInd w:val="0"/>
        <w:ind w:firstLine="540"/>
        <w:jc w:val="both"/>
        <w:rPr>
          <w:sz w:val="28"/>
          <w:szCs w:val="28"/>
        </w:rPr>
      </w:pPr>
    </w:p>
    <w:p w:rsidR="00BF48D6" w:rsidRPr="00BF48D6" w:rsidRDefault="00BF48D6" w:rsidP="00BF48D6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BF48D6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</w:t>
      </w:r>
      <w:r w:rsidR="005D0AEC">
        <w:rPr>
          <w:sz w:val="28"/>
          <w:szCs w:val="28"/>
        </w:rPr>
        <w:t>,</w:t>
      </w:r>
      <w:r w:rsidR="005D0AEC" w:rsidRPr="005D0AEC">
        <w:rPr>
          <w:sz w:val="28"/>
          <w:szCs w:val="28"/>
        </w:rPr>
        <w:t xml:space="preserve"> </w:t>
      </w:r>
      <w:r w:rsidR="005D0AEC">
        <w:rPr>
          <w:sz w:val="28"/>
          <w:szCs w:val="28"/>
        </w:rPr>
        <w:t>р</w:t>
      </w:r>
      <w:r w:rsidR="005D0AEC" w:rsidRPr="00BF48D6">
        <w:rPr>
          <w:sz w:val="28"/>
          <w:szCs w:val="28"/>
        </w:rPr>
        <w:t>ешением Думы Североуральского городского округа от 06.12.2017 № 36 «О внесении изменений в Решение Думы Североуральского городского округа от 21 декабря 2016 года № 91 «О бюджете Североуральского городского округа на 2017год и плановый период 2018-2019 годов»</w:t>
      </w:r>
      <w:r w:rsidRPr="00BF48D6">
        <w:rPr>
          <w:sz w:val="28"/>
          <w:szCs w:val="28"/>
        </w:rPr>
        <w:t>, постановлениями Администрации Североуральского</w:t>
      </w:r>
      <w:proofErr w:type="gramEnd"/>
      <w:r w:rsidRPr="00BF48D6">
        <w:rPr>
          <w:sz w:val="28"/>
          <w:szCs w:val="28"/>
        </w:rPr>
        <w:t xml:space="preserve"> городского округа от 02</w:t>
      </w:r>
      <w:r>
        <w:rPr>
          <w:sz w:val="28"/>
          <w:szCs w:val="28"/>
        </w:rPr>
        <w:t>.09.</w:t>
      </w:r>
      <w:r w:rsidRPr="00BF48D6">
        <w:rPr>
          <w:sz w:val="28"/>
          <w:szCs w:val="28"/>
        </w:rPr>
        <w:t>2013 № 1237 «Об утверждении Порядка формирования и реализации муниципальных программ Североуральского городского округа»,</w:t>
      </w:r>
      <w:r w:rsidR="005D0AEC">
        <w:rPr>
          <w:sz w:val="28"/>
          <w:szCs w:val="28"/>
        </w:rPr>
        <w:t xml:space="preserve">                  </w:t>
      </w:r>
      <w:r w:rsidRPr="00BF48D6">
        <w:rPr>
          <w:sz w:val="28"/>
          <w:szCs w:val="28"/>
        </w:rPr>
        <w:t xml:space="preserve"> от 31</w:t>
      </w:r>
      <w:r>
        <w:rPr>
          <w:sz w:val="28"/>
          <w:szCs w:val="28"/>
        </w:rPr>
        <w:t>.07.</w:t>
      </w:r>
      <w:r w:rsidR="005D0AEC">
        <w:rPr>
          <w:sz w:val="28"/>
          <w:szCs w:val="28"/>
        </w:rPr>
        <w:t>2014</w:t>
      </w:r>
      <w:r w:rsidRPr="00BF48D6">
        <w:rPr>
          <w:sz w:val="28"/>
          <w:szCs w:val="28"/>
        </w:rPr>
        <w:t xml:space="preserve"> № 1055 «Об утверждении перечня муниципальных программ Североуральского городского округа на 2015-2017 годы», </w:t>
      </w:r>
      <w:bookmarkStart w:id="0" w:name="OLE_LINK2"/>
      <w:bookmarkStart w:id="1" w:name="OLE_LINK1"/>
      <w:r w:rsidRPr="00BF48D6">
        <w:rPr>
          <w:sz w:val="28"/>
          <w:szCs w:val="28"/>
        </w:rPr>
        <w:t>Администрация Североуральского городского округа</w:t>
      </w:r>
      <w:bookmarkEnd w:id="0"/>
      <w:bookmarkEnd w:id="1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5D0AEC" w:rsidRPr="005D0AEC" w:rsidRDefault="005D0AEC" w:rsidP="005D0AEC">
      <w:pPr>
        <w:suppressAutoHyphens/>
        <w:autoSpaceDE/>
        <w:autoSpaceDN/>
        <w:adjustRightInd w:val="0"/>
        <w:spacing w:after="160" w:line="25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0AEC">
        <w:rPr>
          <w:sz w:val="28"/>
          <w:szCs w:val="28"/>
        </w:rPr>
        <w:t>Внести в муниципальную программу Североуральского городского округа «Р</w:t>
      </w:r>
      <w:r w:rsidRPr="005D0AEC">
        <w:rPr>
          <w:bCs/>
          <w:sz w:val="28"/>
          <w:szCs w:val="28"/>
        </w:rPr>
        <w:t xml:space="preserve">азвитие земельных отношений и градостроительная деятельность </w:t>
      </w:r>
      <w:proofErr w:type="gramStart"/>
      <w:r w:rsidRPr="005D0AEC">
        <w:rPr>
          <w:bCs/>
          <w:sz w:val="28"/>
          <w:szCs w:val="28"/>
        </w:rPr>
        <w:t>в</w:t>
      </w:r>
      <w:proofErr w:type="gramEnd"/>
      <w:r w:rsidRPr="005D0AEC">
        <w:rPr>
          <w:bCs/>
          <w:sz w:val="28"/>
          <w:szCs w:val="28"/>
        </w:rPr>
        <w:t xml:space="preserve"> </w:t>
      </w:r>
      <w:proofErr w:type="gramStart"/>
      <w:r w:rsidRPr="005D0AEC">
        <w:rPr>
          <w:bCs/>
          <w:sz w:val="28"/>
          <w:szCs w:val="28"/>
        </w:rPr>
        <w:t>Североуральском</w:t>
      </w:r>
      <w:proofErr w:type="gramEnd"/>
      <w:r w:rsidRPr="005D0AEC">
        <w:rPr>
          <w:bCs/>
          <w:sz w:val="28"/>
          <w:szCs w:val="28"/>
        </w:rPr>
        <w:t xml:space="preserve"> городском округе</w:t>
      </w:r>
      <w:r w:rsidRPr="005D0AEC">
        <w:rPr>
          <w:sz w:val="28"/>
          <w:szCs w:val="28"/>
        </w:rPr>
        <w:t xml:space="preserve">» на 2015 – 2020 годы, утвержденную Постановлением Администрации Североуральского городского округа </w:t>
      </w:r>
      <w:r>
        <w:rPr>
          <w:sz w:val="28"/>
          <w:szCs w:val="28"/>
        </w:rPr>
        <w:t xml:space="preserve">                               от 29.10.2014</w:t>
      </w:r>
      <w:r w:rsidRPr="005D0AEC">
        <w:rPr>
          <w:sz w:val="28"/>
          <w:szCs w:val="28"/>
        </w:rPr>
        <w:t xml:space="preserve"> № 1585 с изменениями, внесенными постановлением Администрации Североуральского городского округа от</w:t>
      </w:r>
      <w:r>
        <w:rPr>
          <w:sz w:val="28"/>
          <w:szCs w:val="28"/>
        </w:rPr>
        <w:t xml:space="preserve"> </w:t>
      </w:r>
      <w:r w:rsidRPr="005D0AEC">
        <w:rPr>
          <w:sz w:val="28"/>
          <w:szCs w:val="28"/>
        </w:rPr>
        <w:t>26.09.2017 № 1020, следующие изменения:</w:t>
      </w:r>
    </w:p>
    <w:p w:rsidR="005D0AEC" w:rsidRPr="005D0AEC" w:rsidRDefault="005D0AEC" w:rsidP="005D0AEC">
      <w:pPr>
        <w:suppressAutoHyphens/>
        <w:autoSpaceDE/>
        <w:autoSpaceDN/>
        <w:adjustRightInd w:val="0"/>
        <w:spacing w:after="160" w:line="25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D0AEC"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5D0AEC" w:rsidRPr="005D0AEC" w:rsidTr="005D0AEC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AEC" w:rsidRPr="005D0AEC" w:rsidRDefault="005D0AEC" w:rsidP="005D0AEC">
            <w:pPr>
              <w:suppressAutoHyphens/>
              <w:autoSpaceDE/>
              <w:autoSpaceDN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5D0AEC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Объемы финансирования муниципальной программы по годам реализации, тыс. рублей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EC" w:rsidRPr="005D0AEC" w:rsidRDefault="005D0AEC" w:rsidP="005D0AEC">
            <w:pPr>
              <w:suppressLineNumbers/>
              <w:suppressAutoHyphens/>
              <w:autoSpaceDN/>
              <w:snapToGrid w:val="0"/>
              <w:rPr>
                <w:sz w:val="22"/>
                <w:szCs w:val="22"/>
                <w:lang w:eastAsia="ar-SA"/>
              </w:rPr>
            </w:pPr>
            <w:r w:rsidRPr="005D0AEC">
              <w:rPr>
                <w:sz w:val="22"/>
                <w:szCs w:val="22"/>
                <w:lang w:eastAsia="ar-SA"/>
              </w:rPr>
              <w:t>ВСЕГО: 7303,14905 тыс. рублей,</w:t>
            </w:r>
          </w:p>
          <w:p w:rsidR="005D0AEC" w:rsidRPr="005D0AEC" w:rsidRDefault="005D0AEC" w:rsidP="005D0AEC">
            <w:pPr>
              <w:suppressLineNumbers/>
              <w:suppressAutoHyphens/>
              <w:autoSpaceDN/>
              <w:snapToGrid w:val="0"/>
              <w:rPr>
                <w:sz w:val="22"/>
                <w:szCs w:val="22"/>
                <w:lang w:eastAsia="ar-SA"/>
              </w:rPr>
            </w:pPr>
            <w:r w:rsidRPr="005D0AEC">
              <w:rPr>
                <w:sz w:val="22"/>
                <w:szCs w:val="22"/>
                <w:lang w:eastAsia="ar-SA"/>
              </w:rPr>
              <w:t>в т. ч. из средств местного бюджета 6846,5</w:t>
            </w:r>
            <w:r w:rsidRPr="005D0AEC">
              <w:rPr>
                <w:spacing w:val="-1"/>
                <w:sz w:val="22"/>
                <w:szCs w:val="22"/>
                <w:lang w:eastAsia="ar-SA"/>
              </w:rPr>
              <w:t>0000</w:t>
            </w:r>
            <w:r w:rsidRPr="005D0AEC">
              <w:rPr>
                <w:sz w:val="22"/>
                <w:szCs w:val="22"/>
                <w:lang w:eastAsia="ar-SA"/>
              </w:rPr>
              <w:t xml:space="preserve"> тыс. руб., в т. ч. по годам реализации программы:</w:t>
            </w:r>
          </w:p>
          <w:p w:rsidR="005D0AEC" w:rsidRPr="005D0AEC" w:rsidRDefault="005D0AEC" w:rsidP="005D0AEC">
            <w:pPr>
              <w:suppressLineNumbers/>
              <w:pBdr>
                <w:top w:val="single" w:sz="4" w:space="1" w:color="auto"/>
              </w:pBdr>
              <w:suppressAutoHyphens/>
              <w:autoSpaceDN/>
              <w:snapToGrid w:val="0"/>
              <w:rPr>
                <w:sz w:val="22"/>
                <w:szCs w:val="22"/>
                <w:lang w:eastAsia="ar-SA"/>
              </w:rPr>
            </w:pPr>
            <w:r w:rsidRPr="005D0AEC">
              <w:rPr>
                <w:sz w:val="22"/>
                <w:szCs w:val="22"/>
                <w:lang w:eastAsia="ar-SA"/>
              </w:rPr>
              <w:t>в 2015 году – 640</w:t>
            </w:r>
            <w:r w:rsidRPr="005D0AEC">
              <w:rPr>
                <w:spacing w:val="-1"/>
                <w:sz w:val="22"/>
                <w:szCs w:val="22"/>
                <w:lang w:eastAsia="ar-SA"/>
              </w:rPr>
              <w:t>,0</w:t>
            </w:r>
            <w:r w:rsidRPr="005D0AEC">
              <w:rPr>
                <w:sz w:val="22"/>
                <w:szCs w:val="22"/>
                <w:lang w:eastAsia="ar-SA"/>
              </w:rPr>
              <w:t xml:space="preserve"> тыс. рублей;</w:t>
            </w:r>
          </w:p>
          <w:p w:rsidR="005D0AEC" w:rsidRPr="005D0AEC" w:rsidRDefault="005D0AEC" w:rsidP="005D0AEC">
            <w:pPr>
              <w:suppressLineNumbers/>
              <w:pBdr>
                <w:top w:val="single" w:sz="4" w:space="1" w:color="auto"/>
              </w:pBdr>
              <w:suppressAutoHyphens/>
              <w:autoSpaceDN/>
              <w:snapToGrid w:val="0"/>
              <w:rPr>
                <w:sz w:val="22"/>
                <w:szCs w:val="22"/>
                <w:lang w:eastAsia="ar-SA"/>
              </w:rPr>
            </w:pPr>
            <w:r w:rsidRPr="005D0AEC">
              <w:rPr>
                <w:sz w:val="22"/>
                <w:szCs w:val="22"/>
                <w:lang w:eastAsia="ar-SA"/>
              </w:rPr>
              <w:t>в 2016 году – 464,5</w:t>
            </w:r>
            <w:r w:rsidRPr="005D0AEC">
              <w:rPr>
                <w:spacing w:val="-1"/>
                <w:sz w:val="22"/>
                <w:szCs w:val="22"/>
                <w:lang w:eastAsia="ar-SA"/>
              </w:rPr>
              <w:t>0000</w:t>
            </w:r>
            <w:r w:rsidRPr="005D0AEC">
              <w:rPr>
                <w:sz w:val="22"/>
                <w:szCs w:val="22"/>
                <w:lang w:eastAsia="ar-SA"/>
              </w:rPr>
              <w:t>тыс. рублей;</w:t>
            </w:r>
          </w:p>
          <w:p w:rsidR="005D0AEC" w:rsidRPr="005D0AEC" w:rsidRDefault="005D0AEC" w:rsidP="005D0AEC">
            <w:pPr>
              <w:suppressLineNumbers/>
              <w:suppressAutoHyphens/>
              <w:autoSpaceDN/>
              <w:snapToGrid w:val="0"/>
              <w:rPr>
                <w:spacing w:val="-1"/>
                <w:sz w:val="22"/>
                <w:szCs w:val="22"/>
                <w:lang w:eastAsia="ar-SA"/>
              </w:rPr>
            </w:pPr>
            <w:r w:rsidRPr="005D0AEC">
              <w:rPr>
                <w:sz w:val="22"/>
                <w:szCs w:val="22"/>
                <w:lang w:eastAsia="ar-SA"/>
              </w:rPr>
              <w:t xml:space="preserve">в 2017 году – </w:t>
            </w:r>
            <w:r w:rsidRPr="005D0AEC">
              <w:rPr>
                <w:spacing w:val="-1"/>
                <w:sz w:val="22"/>
                <w:szCs w:val="22"/>
                <w:lang w:eastAsia="ar-SA"/>
              </w:rPr>
              <w:t xml:space="preserve">800,00000 </w:t>
            </w:r>
            <w:r w:rsidRPr="005D0AEC">
              <w:rPr>
                <w:sz w:val="22"/>
                <w:szCs w:val="22"/>
                <w:lang w:eastAsia="ar-SA"/>
              </w:rPr>
              <w:t>тыс. рублей;</w:t>
            </w:r>
          </w:p>
          <w:p w:rsidR="005D0AEC" w:rsidRPr="005D0AEC" w:rsidRDefault="005D0AEC" w:rsidP="005D0AEC">
            <w:pPr>
              <w:suppressLineNumbers/>
              <w:suppressAutoHyphens/>
              <w:autoSpaceDN/>
              <w:snapToGrid w:val="0"/>
              <w:rPr>
                <w:spacing w:val="-1"/>
                <w:sz w:val="22"/>
                <w:szCs w:val="22"/>
                <w:lang w:eastAsia="ar-SA"/>
              </w:rPr>
            </w:pPr>
            <w:r w:rsidRPr="005D0AEC">
              <w:rPr>
                <w:spacing w:val="-1"/>
                <w:sz w:val="22"/>
                <w:szCs w:val="22"/>
                <w:lang w:eastAsia="ar-SA"/>
              </w:rPr>
              <w:t xml:space="preserve">в 2018 году – 1750,00000 </w:t>
            </w:r>
            <w:r w:rsidRPr="005D0AEC">
              <w:rPr>
                <w:sz w:val="22"/>
                <w:szCs w:val="22"/>
                <w:lang w:eastAsia="ar-SA"/>
              </w:rPr>
              <w:t>тыс. рублей;</w:t>
            </w:r>
          </w:p>
          <w:p w:rsidR="005D0AEC" w:rsidRPr="005D0AEC" w:rsidRDefault="005D0AEC" w:rsidP="005D0AEC">
            <w:pPr>
              <w:suppressLineNumbers/>
              <w:suppressAutoHyphens/>
              <w:autoSpaceDN/>
              <w:snapToGrid w:val="0"/>
              <w:rPr>
                <w:sz w:val="22"/>
                <w:szCs w:val="22"/>
                <w:lang w:eastAsia="ar-SA"/>
              </w:rPr>
            </w:pPr>
            <w:r w:rsidRPr="005D0AEC">
              <w:rPr>
                <w:spacing w:val="-1"/>
                <w:sz w:val="22"/>
                <w:szCs w:val="22"/>
                <w:lang w:eastAsia="ar-SA"/>
              </w:rPr>
              <w:t>в 2019 году – 1430,00000</w:t>
            </w:r>
            <w:r w:rsidRPr="005D0AEC">
              <w:rPr>
                <w:sz w:val="22"/>
                <w:szCs w:val="22"/>
                <w:lang w:eastAsia="ar-SA"/>
              </w:rPr>
              <w:t xml:space="preserve"> тыс. рублей;</w:t>
            </w:r>
          </w:p>
          <w:p w:rsidR="005D0AEC" w:rsidRPr="005D0AEC" w:rsidRDefault="005D0AEC" w:rsidP="005D0AEC">
            <w:pPr>
              <w:suppressLineNumbers/>
              <w:suppressAutoHyphens/>
              <w:autoSpaceDN/>
              <w:snapToGri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0AEC">
              <w:rPr>
                <w:sz w:val="22"/>
                <w:szCs w:val="22"/>
                <w:lang w:eastAsia="ar-SA"/>
              </w:rPr>
              <w:t>в 2020 году – 17</w:t>
            </w:r>
            <w:r w:rsidRPr="005D0AEC">
              <w:rPr>
                <w:spacing w:val="-1"/>
                <w:sz w:val="22"/>
                <w:szCs w:val="22"/>
                <w:lang w:eastAsia="ar-SA"/>
              </w:rPr>
              <w:t>62,00000</w:t>
            </w:r>
            <w:r w:rsidRPr="005D0AEC">
              <w:rPr>
                <w:sz w:val="22"/>
                <w:szCs w:val="22"/>
                <w:lang w:eastAsia="ar-SA"/>
              </w:rPr>
              <w:t xml:space="preserve"> тыс. рублей;</w:t>
            </w:r>
            <w:r w:rsidRPr="005D0A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5D0AEC" w:rsidRPr="005D0AEC" w:rsidRDefault="005D0AEC" w:rsidP="005D0AEC">
            <w:pPr>
              <w:suppressLineNumbers/>
              <w:suppressAutoHyphens/>
              <w:autoSpaceDN/>
              <w:snapToGrid w:val="0"/>
              <w:rPr>
                <w:sz w:val="22"/>
                <w:szCs w:val="22"/>
                <w:lang w:eastAsia="ar-SA"/>
              </w:rPr>
            </w:pPr>
            <w:r w:rsidRPr="005D0AEC">
              <w:rPr>
                <w:sz w:val="22"/>
                <w:szCs w:val="22"/>
                <w:lang w:eastAsia="ar-SA"/>
              </w:rPr>
              <w:lastRenderedPageBreak/>
              <w:t>в т. ч. из средств областного бюджета 456,64905 тыс. руб., в т. ч. по годам реализации программы:</w:t>
            </w:r>
          </w:p>
          <w:p w:rsidR="005D0AEC" w:rsidRPr="005D0AEC" w:rsidRDefault="005D0AEC" w:rsidP="005D0AEC">
            <w:pPr>
              <w:suppressLineNumbers/>
              <w:suppressAutoHyphens/>
              <w:autoSpaceDN/>
              <w:snapToGrid w:val="0"/>
              <w:rPr>
                <w:sz w:val="22"/>
                <w:szCs w:val="22"/>
                <w:lang w:eastAsia="ar-SA"/>
              </w:rPr>
            </w:pPr>
            <w:r w:rsidRPr="005D0AEC">
              <w:rPr>
                <w:sz w:val="22"/>
                <w:szCs w:val="22"/>
                <w:lang w:eastAsia="ar-SA"/>
              </w:rPr>
              <w:t>в 2016 году – 196,30000 тыс. рублей;</w:t>
            </w:r>
          </w:p>
          <w:p w:rsidR="005D0AEC" w:rsidRPr="005D0AEC" w:rsidRDefault="005D0AEC" w:rsidP="005D0AEC">
            <w:pPr>
              <w:suppressLineNumbers/>
              <w:suppressAutoHyphens/>
              <w:autoSpaceDN/>
              <w:snapToGrid w:val="0"/>
              <w:rPr>
                <w:sz w:val="22"/>
                <w:szCs w:val="22"/>
                <w:lang w:eastAsia="ar-SA"/>
              </w:rPr>
            </w:pPr>
            <w:r w:rsidRPr="005D0AEC">
              <w:rPr>
                <w:sz w:val="22"/>
                <w:szCs w:val="22"/>
                <w:lang w:eastAsia="ar-SA"/>
              </w:rPr>
              <w:t>в 2017 году – 260,34905 тыс. рублей</w:t>
            </w:r>
          </w:p>
        </w:tc>
      </w:tr>
    </w:tbl>
    <w:p w:rsidR="005D0AEC" w:rsidRPr="005D0AEC" w:rsidRDefault="005D0AEC" w:rsidP="005D0AEC">
      <w:pPr>
        <w:suppressAutoHyphens/>
        <w:autoSpaceDE/>
        <w:autoSpaceDN/>
        <w:adjustRightInd w:val="0"/>
        <w:spacing w:after="160" w:line="25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</w:t>
      </w:r>
      <w:r w:rsidRPr="005D0AEC">
        <w:rPr>
          <w:sz w:val="28"/>
          <w:szCs w:val="28"/>
        </w:rPr>
        <w:t xml:space="preserve">риложение №2 «План мероприятий по выполнению муниципальной программы Североуральского городского округа «Развитие земельных отношений и градостроительная деятельность </w:t>
      </w:r>
      <w:proofErr w:type="gramStart"/>
      <w:r w:rsidRPr="005D0AEC">
        <w:rPr>
          <w:sz w:val="28"/>
          <w:szCs w:val="28"/>
        </w:rPr>
        <w:t>в</w:t>
      </w:r>
      <w:proofErr w:type="gramEnd"/>
      <w:r w:rsidRPr="005D0AEC">
        <w:rPr>
          <w:sz w:val="28"/>
          <w:szCs w:val="28"/>
        </w:rPr>
        <w:t xml:space="preserve"> </w:t>
      </w:r>
      <w:proofErr w:type="gramStart"/>
      <w:r w:rsidRPr="005D0AEC">
        <w:rPr>
          <w:sz w:val="28"/>
          <w:szCs w:val="28"/>
        </w:rPr>
        <w:t>Североуральском</w:t>
      </w:r>
      <w:proofErr w:type="gramEnd"/>
      <w:r w:rsidRPr="005D0AEC">
        <w:rPr>
          <w:sz w:val="28"/>
          <w:szCs w:val="28"/>
        </w:rPr>
        <w:t xml:space="preserve"> городском округе» на 2015-2020 годы» изложить в новой редакции (прилагается).</w:t>
      </w:r>
    </w:p>
    <w:p w:rsidR="005D0AEC" w:rsidRDefault="005D0AEC" w:rsidP="005D0AEC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5D0AEC">
        <w:rPr>
          <w:sz w:val="28"/>
          <w:szCs w:val="28"/>
          <w:lang w:eastAsia="ar-SA"/>
        </w:rPr>
        <w:t xml:space="preserve">. </w:t>
      </w:r>
      <w:proofErr w:type="gramStart"/>
      <w:r w:rsidRPr="005D0AEC">
        <w:rPr>
          <w:sz w:val="28"/>
          <w:szCs w:val="28"/>
          <w:lang w:eastAsia="ar-SA"/>
        </w:rPr>
        <w:t>Контроль за</w:t>
      </w:r>
      <w:proofErr w:type="gramEnd"/>
      <w:r w:rsidRPr="005D0AEC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5D0AEC" w:rsidRPr="005D0AEC" w:rsidRDefault="005D0AEC" w:rsidP="005D0AE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0AEC">
        <w:rPr>
          <w:sz w:val="28"/>
          <w:szCs w:val="28"/>
        </w:rPr>
        <w:t>. Опубликовать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  <w:sectPr w:rsidR="00520A8E" w:rsidSect="00610542">
          <w:headerReference w:type="default" r:id="rId9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520A8E" w:rsidRDefault="00520A8E" w:rsidP="00520A8E">
      <w:pPr>
        <w:shd w:val="clear" w:color="auto" w:fill="FFFFFF"/>
        <w:suppressAutoHyphens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 постановлению Администрации</w:t>
      </w:r>
    </w:p>
    <w:p w:rsidR="00520A8E" w:rsidRDefault="00520A8E" w:rsidP="00520A8E">
      <w:pPr>
        <w:shd w:val="clear" w:color="auto" w:fill="FFFFFF"/>
        <w:suppressAutoHyphens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Североуральского городского округа</w:t>
      </w:r>
    </w:p>
    <w:p w:rsidR="00520A8E" w:rsidRDefault="00520A8E" w:rsidP="00520A8E">
      <w:pPr>
        <w:shd w:val="clear" w:color="auto" w:fill="FFFFFF"/>
        <w:suppressAutoHyphens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29.12.2017 № 1459</w:t>
      </w:r>
    </w:p>
    <w:p w:rsidR="00520A8E" w:rsidRPr="00520A8E" w:rsidRDefault="00520A8E" w:rsidP="00520A8E">
      <w:pPr>
        <w:shd w:val="clear" w:color="auto" w:fill="FFFFFF"/>
        <w:suppressAutoHyphens/>
        <w:jc w:val="right"/>
        <w:rPr>
          <w:color w:val="000000"/>
          <w:sz w:val="24"/>
          <w:szCs w:val="24"/>
        </w:rPr>
      </w:pPr>
      <w:r w:rsidRPr="00520A8E">
        <w:rPr>
          <w:color w:val="000000"/>
          <w:sz w:val="24"/>
          <w:szCs w:val="24"/>
        </w:rPr>
        <w:t>Приложение № 2</w:t>
      </w:r>
    </w:p>
    <w:p w:rsidR="00520A8E" w:rsidRPr="00520A8E" w:rsidRDefault="00520A8E" w:rsidP="00520A8E">
      <w:pPr>
        <w:shd w:val="clear" w:color="auto" w:fill="FFFFFF"/>
        <w:suppressAutoHyphens/>
        <w:jc w:val="right"/>
        <w:rPr>
          <w:color w:val="000000"/>
          <w:spacing w:val="-1"/>
          <w:sz w:val="24"/>
          <w:szCs w:val="24"/>
        </w:rPr>
      </w:pPr>
      <w:r w:rsidRPr="00520A8E">
        <w:rPr>
          <w:color w:val="000000"/>
          <w:sz w:val="24"/>
          <w:szCs w:val="24"/>
        </w:rPr>
        <w:t>к муниципаль</w:t>
      </w:r>
      <w:r w:rsidRPr="00520A8E">
        <w:rPr>
          <w:color w:val="000000"/>
          <w:spacing w:val="-1"/>
          <w:sz w:val="24"/>
          <w:szCs w:val="24"/>
        </w:rPr>
        <w:t xml:space="preserve">ной программе Североуральского городского округа </w:t>
      </w:r>
    </w:p>
    <w:p w:rsidR="00520A8E" w:rsidRPr="00520A8E" w:rsidRDefault="00520A8E" w:rsidP="00520A8E">
      <w:pPr>
        <w:shd w:val="clear" w:color="auto" w:fill="FFFFFF"/>
        <w:suppressAutoHyphens/>
        <w:jc w:val="right"/>
        <w:rPr>
          <w:bCs/>
          <w:sz w:val="24"/>
          <w:szCs w:val="24"/>
          <w:lang w:eastAsia="ar-SA"/>
        </w:rPr>
      </w:pPr>
      <w:r w:rsidRPr="00520A8E">
        <w:rPr>
          <w:color w:val="000000"/>
          <w:spacing w:val="-1"/>
          <w:sz w:val="24"/>
          <w:szCs w:val="24"/>
        </w:rPr>
        <w:t>«</w:t>
      </w:r>
      <w:r w:rsidRPr="00520A8E">
        <w:rPr>
          <w:sz w:val="24"/>
          <w:szCs w:val="24"/>
          <w:lang w:eastAsia="ar-SA"/>
        </w:rPr>
        <w:t>Р</w:t>
      </w:r>
      <w:r w:rsidRPr="00520A8E">
        <w:rPr>
          <w:bCs/>
          <w:sz w:val="24"/>
          <w:szCs w:val="24"/>
          <w:lang w:eastAsia="ar-SA"/>
        </w:rPr>
        <w:t xml:space="preserve">азвитие земельных отношений и градостроительная деятельность </w:t>
      </w:r>
    </w:p>
    <w:p w:rsidR="00520A8E" w:rsidRPr="00520A8E" w:rsidRDefault="00520A8E" w:rsidP="00520A8E">
      <w:pPr>
        <w:shd w:val="clear" w:color="auto" w:fill="FFFFFF"/>
        <w:suppressAutoHyphens/>
        <w:jc w:val="right"/>
        <w:rPr>
          <w:sz w:val="24"/>
          <w:szCs w:val="24"/>
        </w:rPr>
      </w:pPr>
      <w:proofErr w:type="gramStart"/>
      <w:r w:rsidRPr="00520A8E">
        <w:rPr>
          <w:bCs/>
          <w:sz w:val="24"/>
          <w:szCs w:val="24"/>
          <w:lang w:eastAsia="ar-SA"/>
        </w:rPr>
        <w:t>в</w:t>
      </w:r>
      <w:proofErr w:type="gramEnd"/>
      <w:r w:rsidRPr="00520A8E">
        <w:rPr>
          <w:bCs/>
          <w:sz w:val="24"/>
          <w:szCs w:val="24"/>
          <w:lang w:eastAsia="ar-SA"/>
        </w:rPr>
        <w:t xml:space="preserve"> </w:t>
      </w:r>
      <w:proofErr w:type="gramStart"/>
      <w:r w:rsidRPr="00520A8E">
        <w:rPr>
          <w:bCs/>
          <w:sz w:val="24"/>
          <w:szCs w:val="24"/>
          <w:lang w:eastAsia="ar-SA"/>
        </w:rPr>
        <w:t>Североуральском</w:t>
      </w:r>
      <w:proofErr w:type="gramEnd"/>
      <w:r w:rsidRPr="00520A8E">
        <w:rPr>
          <w:bCs/>
          <w:sz w:val="24"/>
          <w:szCs w:val="24"/>
          <w:lang w:eastAsia="ar-SA"/>
        </w:rPr>
        <w:t xml:space="preserve"> городском округе</w:t>
      </w:r>
      <w:r w:rsidRPr="00520A8E">
        <w:rPr>
          <w:color w:val="000000"/>
          <w:spacing w:val="-1"/>
          <w:sz w:val="24"/>
          <w:szCs w:val="24"/>
        </w:rPr>
        <w:t>» на 2015-2020 годы</w:t>
      </w:r>
    </w:p>
    <w:p w:rsidR="00520A8E" w:rsidRPr="00520A8E" w:rsidRDefault="00520A8E" w:rsidP="00520A8E">
      <w:pPr>
        <w:shd w:val="clear" w:color="auto" w:fill="FFFFFF"/>
        <w:suppressAutoHyphens/>
        <w:jc w:val="right"/>
        <w:rPr>
          <w:color w:val="000000"/>
          <w:spacing w:val="-1"/>
          <w:sz w:val="28"/>
          <w:szCs w:val="28"/>
        </w:rPr>
      </w:pPr>
    </w:p>
    <w:p w:rsidR="00520A8E" w:rsidRPr="00520A8E" w:rsidRDefault="00520A8E" w:rsidP="00520A8E">
      <w:pPr>
        <w:shd w:val="clear" w:color="auto" w:fill="FFFFFF"/>
        <w:suppressAutoHyphens/>
        <w:jc w:val="right"/>
        <w:rPr>
          <w:sz w:val="28"/>
          <w:szCs w:val="28"/>
        </w:rPr>
      </w:pPr>
    </w:p>
    <w:p w:rsidR="00520A8E" w:rsidRPr="00520A8E" w:rsidRDefault="00520A8E" w:rsidP="00520A8E">
      <w:pPr>
        <w:shd w:val="clear" w:color="auto" w:fill="FFFFFF"/>
        <w:suppressAutoHyphens/>
        <w:ind w:right="-31"/>
        <w:jc w:val="center"/>
        <w:rPr>
          <w:bCs/>
          <w:color w:val="000000"/>
          <w:sz w:val="28"/>
          <w:szCs w:val="28"/>
        </w:rPr>
      </w:pPr>
      <w:r w:rsidRPr="00520A8E">
        <w:rPr>
          <w:bCs/>
          <w:color w:val="000000"/>
          <w:sz w:val="28"/>
          <w:szCs w:val="28"/>
        </w:rPr>
        <w:t>ПЛАН МЕРОПРИЯТИЙ</w:t>
      </w:r>
    </w:p>
    <w:p w:rsidR="00520A8E" w:rsidRPr="00520A8E" w:rsidRDefault="00520A8E" w:rsidP="00520A8E">
      <w:pPr>
        <w:shd w:val="clear" w:color="auto" w:fill="FFFFFF"/>
        <w:suppressAutoHyphens/>
        <w:ind w:right="-31"/>
        <w:jc w:val="center"/>
        <w:rPr>
          <w:sz w:val="28"/>
          <w:szCs w:val="28"/>
        </w:rPr>
      </w:pPr>
      <w:r w:rsidRPr="00520A8E">
        <w:rPr>
          <w:bCs/>
          <w:color w:val="000000"/>
          <w:spacing w:val="-1"/>
          <w:sz w:val="28"/>
          <w:szCs w:val="28"/>
        </w:rPr>
        <w:t>по выполнению муниципальной программы Североуральского городского округа</w:t>
      </w:r>
    </w:p>
    <w:p w:rsidR="00520A8E" w:rsidRDefault="00520A8E" w:rsidP="00520A8E">
      <w:pPr>
        <w:shd w:val="clear" w:color="auto" w:fill="FFFFFF"/>
        <w:suppressAutoHyphens/>
        <w:ind w:right="-31"/>
        <w:jc w:val="center"/>
        <w:rPr>
          <w:bCs/>
          <w:sz w:val="28"/>
          <w:szCs w:val="28"/>
          <w:lang w:eastAsia="ar-SA"/>
        </w:rPr>
      </w:pPr>
      <w:r w:rsidRPr="00520A8E">
        <w:rPr>
          <w:color w:val="000000"/>
          <w:spacing w:val="-1"/>
          <w:sz w:val="28"/>
          <w:szCs w:val="28"/>
        </w:rPr>
        <w:t>«</w:t>
      </w:r>
      <w:r w:rsidRPr="00520A8E">
        <w:rPr>
          <w:sz w:val="28"/>
          <w:szCs w:val="28"/>
          <w:lang w:eastAsia="ar-SA"/>
        </w:rPr>
        <w:t>Р</w:t>
      </w:r>
      <w:r w:rsidRPr="00520A8E">
        <w:rPr>
          <w:bCs/>
          <w:sz w:val="28"/>
          <w:szCs w:val="28"/>
          <w:lang w:eastAsia="ar-SA"/>
        </w:rPr>
        <w:t xml:space="preserve">азвитие земельных отношений и градостроительная деятельность </w:t>
      </w:r>
    </w:p>
    <w:p w:rsidR="00520A8E" w:rsidRPr="00520A8E" w:rsidRDefault="00520A8E" w:rsidP="00520A8E">
      <w:pPr>
        <w:shd w:val="clear" w:color="auto" w:fill="FFFFFF"/>
        <w:suppressAutoHyphens/>
        <w:ind w:right="-31"/>
        <w:jc w:val="center"/>
        <w:rPr>
          <w:color w:val="000000"/>
          <w:spacing w:val="-1"/>
          <w:sz w:val="28"/>
          <w:szCs w:val="28"/>
        </w:rPr>
      </w:pPr>
      <w:proofErr w:type="gramStart"/>
      <w:r w:rsidRPr="00520A8E">
        <w:rPr>
          <w:bCs/>
          <w:sz w:val="28"/>
          <w:szCs w:val="28"/>
          <w:lang w:eastAsia="ar-SA"/>
        </w:rPr>
        <w:t>в</w:t>
      </w:r>
      <w:proofErr w:type="gramEnd"/>
      <w:r w:rsidRPr="00520A8E">
        <w:rPr>
          <w:bCs/>
          <w:sz w:val="28"/>
          <w:szCs w:val="28"/>
          <w:lang w:eastAsia="ar-SA"/>
        </w:rPr>
        <w:t xml:space="preserve"> </w:t>
      </w:r>
      <w:proofErr w:type="gramStart"/>
      <w:r w:rsidRPr="00520A8E">
        <w:rPr>
          <w:bCs/>
          <w:sz w:val="28"/>
          <w:szCs w:val="28"/>
          <w:lang w:eastAsia="ar-SA"/>
        </w:rPr>
        <w:t>Североуральском</w:t>
      </w:r>
      <w:proofErr w:type="gramEnd"/>
      <w:r w:rsidRPr="00520A8E">
        <w:rPr>
          <w:bCs/>
          <w:sz w:val="28"/>
          <w:szCs w:val="28"/>
          <w:lang w:eastAsia="ar-SA"/>
        </w:rPr>
        <w:t xml:space="preserve"> городском округе</w:t>
      </w:r>
      <w:r w:rsidRPr="00520A8E">
        <w:rPr>
          <w:color w:val="000000"/>
          <w:spacing w:val="-1"/>
          <w:sz w:val="28"/>
          <w:szCs w:val="28"/>
        </w:rPr>
        <w:t>»</w:t>
      </w:r>
      <w:r w:rsidRPr="00520A8E">
        <w:rPr>
          <w:color w:val="000000"/>
          <w:spacing w:val="-1"/>
          <w:sz w:val="28"/>
          <w:szCs w:val="28"/>
        </w:rPr>
        <w:t xml:space="preserve"> </w:t>
      </w:r>
      <w:r w:rsidRPr="00520A8E">
        <w:rPr>
          <w:color w:val="000000"/>
          <w:spacing w:val="-1"/>
          <w:sz w:val="28"/>
          <w:szCs w:val="28"/>
        </w:rPr>
        <w:t>на 2015-2020 годы</w:t>
      </w:r>
    </w:p>
    <w:p w:rsidR="00520A8E" w:rsidRPr="00520A8E" w:rsidRDefault="00520A8E" w:rsidP="00520A8E">
      <w:pPr>
        <w:shd w:val="clear" w:color="auto" w:fill="FFFFFF"/>
        <w:suppressAutoHyphens/>
        <w:jc w:val="center"/>
        <w:rPr>
          <w:color w:val="000000"/>
          <w:spacing w:val="-1"/>
        </w:rPr>
      </w:pPr>
    </w:p>
    <w:tbl>
      <w:tblPr>
        <w:tblW w:w="14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96"/>
        <w:gridCol w:w="1276"/>
        <w:gridCol w:w="1276"/>
        <w:gridCol w:w="1275"/>
        <w:gridCol w:w="1276"/>
        <w:gridCol w:w="142"/>
        <w:gridCol w:w="1276"/>
        <w:gridCol w:w="1275"/>
        <w:gridCol w:w="1276"/>
        <w:gridCol w:w="1715"/>
      </w:tblGrid>
      <w:tr w:rsidR="00520A8E" w:rsidRPr="00520A8E" w:rsidTr="00520A8E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№ строки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520A8E" w:rsidRPr="00520A8E" w:rsidRDefault="00520A8E" w:rsidP="00520A8E">
            <w:pPr>
              <w:shd w:val="clear" w:color="auto" w:fill="FFFFFF"/>
              <w:suppressAutoHyphens/>
              <w:jc w:val="center"/>
            </w:pPr>
            <w:r w:rsidRPr="00520A8E">
              <w:rPr>
                <w:bCs/>
                <w:spacing w:val="-5"/>
              </w:rPr>
              <w:t>Наименование мероприя</w:t>
            </w:r>
            <w:r w:rsidRPr="00520A8E">
              <w:rPr>
                <w:bCs/>
                <w:spacing w:val="-5"/>
              </w:rPr>
              <w:softHyphen/>
              <w:t xml:space="preserve">тия/ Источники расходов </w:t>
            </w:r>
            <w:r w:rsidRPr="00520A8E">
              <w:rPr>
                <w:bCs/>
                <w:spacing w:val="-4"/>
              </w:rPr>
              <w:t>на финансирование</w:t>
            </w:r>
          </w:p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9072" w:type="dxa"/>
            <w:gridSpan w:val="8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bCs/>
                <w:spacing w:val="-5"/>
              </w:rPr>
              <w:t xml:space="preserve">Объем расходов на выполнение мероприятия </w:t>
            </w:r>
            <w:r w:rsidRPr="00520A8E">
              <w:rPr>
                <w:spacing w:val="-4"/>
              </w:rPr>
              <w:t xml:space="preserve">за </w:t>
            </w:r>
            <w:r w:rsidRPr="00520A8E">
              <w:rPr>
                <w:bCs/>
                <w:spacing w:val="-4"/>
              </w:rPr>
              <w:t>счет всех источников ресурсного обеспечения, тыс. руб.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520A8E" w:rsidRPr="00520A8E" w:rsidRDefault="00520A8E" w:rsidP="00520A8E">
            <w:pPr>
              <w:shd w:val="clear" w:color="auto" w:fill="FFFFFF"/>
              <w:suppressAutoHyphens/>
              <w:jc w:val="center"/>
              <w:rPr>
                <w:spacing w:val="-1"/>
              </w:rPr>
            </w:pPr>
            <w:r w:rsidRPr="00520A8E">
              <w:rPr>
                <w:bCs/>
                <w:spacing w:val="-4"/>
              </w:rPr>
              <w:t xml:space="preserve">Номер строки </w:t>
            </w:r>
            <w:r w:rsidRPr="00520A8E">
              <w:rPr>
                <w:bCs/>
                <w:spacing w:val="-5"/>
              </w:rPr>
              <w:t>целевых пока</w:t>
            </w:r>
            <w:r w:rsidRPr="00520A8E">
              <w:rPr>
                <w:bCs/>
                <w:spacing w:val="-5"/>
              </w:rPr>
              <w:softHyphen/>
            </w:r>
            <w:r w:rsidRPr="00520A8E">
              <w:rPr>
                <w:bCs/>
                <w:spacing w:val="-2"/>
              </w:rPr>
              <w:t xml:space="preserve">зателей, на </w:t>
            </w:r>
            <w:r w:rsidRPr="00520A8E">
              <w:rPr>
                <w:bCs/>
                <w:spacing w:val="-3"/>
              </w:rPr>
              <w:t xml:space="preserve">достижение </w:t>
            </w:r>
            <w:r w:rsidRPr="00520A8E">
              <w:rPr>
                <w:bCs/>
                <w:spacing w:val="-4"/>
              </w:rPr>
              <w:t xml:space="preserve">которых </w:t>
            </w:r>
            <w:r w:rsidRPr="00520A8E">
              <w:rPr>
                <w:bCs/>
                <w:spacing w:val="-8"/>
              </w:rPr>
              <w:t>направлены мероприятия</w:t>
            </w:r>
          </w:p>
        </w:tc>
      </w:tr>
      <w:tr w:rsidR="00520A8E" w:rsidRPr="00520A8E" w:rsidTr="00520A8E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520A8E" w:rsidRPr="00520A8E" w:rsidRDefault="00520A8E" w:rsidP="00520A8E">
            <w:pPr>
              <w:shd w:val="clear" w:color="auto" w:fill="FFFFFF"/>
              <w:suppressAutoHyphens/>
              <w:jc w:val="center"/>
              <w:rPr>
                <w:bCs/>
                <w:spacing w:val="-5"/>
              </w:rPr>
            </w:pP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bCs/>
                <w:spacing w:val="-5"/>
              </w:rPr>
            </w:pPr>
            <w:r w:rsidRPr="00520A8E">
              <w:rPr>
                <w:bCs/>
                <w:spacing w:val="-5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bCs/>
                <w:spacing w:val="-5"/>
              </w:rPr>
            </w:pPr>
            <w:r w:rsidRPr="00520A8E">
              <w:rPr>
                <w:bCs/>
                <w:spacing w:val="-5"/>
              </w:rPr>
              <w:t>первый год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bCs/>
                <w:spacing w:val="-5"/>
              </w:rPr>
            </w:pPr>
            <w:r w:rsidRPr="00520A8E">
              <w:rPr>
                <w:bCs/>
                <w:spacing w:val="-5"/>
              </w:rPr>
              <w:t>второй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bCs/>
                <w:spacing w:val="-5"/>
              </w:rPr>
            </w:pPr>
            <w:r w:rsidRPr="00520A8E">
              <w:rPr>
                <w:bCs/>
                <w:spacing w:val="-5"/>
              </w:rPr>
              <w:t>третий год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bCs/>
                <w:spacing w:val="-5"/>
              </w:rPr>
            </w:pPr>
            <w:r w:rsidRPr="00520A8E">
              <w:rPr>
                <w:bCs/>
                <w:spacing w:val="-5"/>
              </w:rPr>
              <w:t>четвертый год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bCs/>
                <w:spacing w:val="-5"/>
              </w:rPr>
            </w:pPr>
            <w:r w:rsidRPr="00520A8E">
              <w:rPr>
                <w:bCs/>
                <w:spacing w:val="-5"/>
              </w:rPr>
              <w:t>пятый год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bCs/>
                <w:spacing w:val="-5"/>
              </w:rPr>
            </w:pPr>
            <w:r w:rsidRPr="00520A8E">
              <w:rPr>
                <w:bCs/>
                <w:spacing w:val="-5"/>
              </w:rPr>
              <w:t>шестой год</w:t>
            </w:r>
          </w:p>
        </w:tc>
        <w:tc>
          <w:tcPr>
            <w:tcW w:w="1715" w:type="dxa"/>
            <w:vMerge/>
            <w:shd w:val="clear" w:color="auto" w:fill="auto"/>
          </w:tcPr>
          <w:p w:rsidR="00520A8E" w:rsidRPr="00520A8E" w:rsidRDefault="00520A8E" w:rsidP="00520A8E">
            <w:pPr>
              <w:shd w:val="clear" w:color="auto" w:fill="FFFFFF"/>
              <w:suppressAutoHyphens/>
              <w:jc w:val="center"/>
              <w:rPr>
                <w:bCs/>
                <w:spacing w:val="-4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7303,14905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640,0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660,80000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1060,34905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1750,00000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1430,00000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1762,00000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6846,50000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640,0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464,50000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800,00000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1750,00000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1430,00000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1762,00000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456,64905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196,30000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260,34905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Капитальные вложения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5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6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Прочие нужды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7303,14905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640,0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660,80000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1060,34905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1750,00000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1430,00000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1762,00000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7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6846,50000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640,0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464,50000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800,00000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1750,00000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1430,00000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autoSpaceDE/>
              <w:autoSpaceDN/>
              <w:jc w:val="center"/>
              <w:rPr>
                <w:rFonts w:eastAsia="Calibri"/>
                <w:lang w:eastAsia="ar-SA"/>
              </w:rPr>
            </w:pPr>
            <w:r w:rsidRPr="00520A8E">
              <w:rPr>
                <w:rFonts w:eastAsia="Calibri"/>
                <w:lang w:eastAsia="ar-SA"/>
              </w:rPr>
              <w:t>1762,00000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8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456,64905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196,30000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260,34905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9</w:t>
            </w:r>
          </w:p>
        </w:tc>
        <w:tc>
          <w:tcPr>
            <w:tcW w:w="14183" w:type="dxa"/>
            <w:gridSpan w:val="10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Подпрограмма 1:</w:t>
            </w:r>
            <w:r w:rsidRPr="00520A8E">
              <w:t xml:space="preserve"> 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10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 xml:space="preserve">Всего по подпрограмме 1, </w:t>
            </w:r>
          </w:p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в том числе: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4635,325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530,80000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312,525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1200,00000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1080,00000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1512,00000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11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Местный бюджет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4301,17117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334,50000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174,67117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1200,00000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1080,00000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1512,00000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bookmarkStart w:id="2" w:name="_Hlk448684671"/>
            <w:r w:rsidRPr="00520A8E">
              <w:rPr>
                <w:spacing w:val="-1"/>
              </w:rPr>
              <w:t>12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334,15383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196,30000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137,85383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bookmarkEnd w:id="2"/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13</w:t>
            </w:r>
          </w:p>
        </w:tc>
        <w:tc>
          <w:tcPr>
            <w:tcW w:w="14183" w:type="dxa"/>
            <w:gridSpan w:val="10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1.1. Капитальные вложения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14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Всего по направлению «Капитальные вложения»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  <w:p w:rsid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lastRenderedPageBreak/>
              <w:t>15</w:t>
            </w:r>
          </w:p>
        </w:tc>
        <w:tc>
          <w:tcPr>
            <w:tcW w:w="14183" w:type="dxa"/>
            <w:gridSpan w:val="10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1.2. Прочие нужды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16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4635,325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530,80000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312,525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1200,00000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1080,00000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1512,00000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17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4301,17117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334,50000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174,67117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1200,00000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1080,00000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1512,00000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18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334,15383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196,30000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137,85383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19</w:t>
            </w: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  <w:rPr>
                <w:spacing w:val="-1"/>
              </w:rPr>
            </w:pPr>
            <w:r w:rsidRPr="00520A8E">
              <w:rPr>
                <w:spacing w:val="-1"/>
              </w:rPr>
              <w:t>Мероприятие 1</w:t>
            </w:r>
          </w:p>
          <w:p w:rsidR="00520A8E" w:rsidRPr="00520A8E" w:rsidRDefault="00520A8E" w:rsidP="00520A8E">
            <w:pPr>
              <w:suppressAutoHyphens/>
              <w:jc w:val="both"/>
            </w:pPr>
            <w:r w:rsidRPr="00520A8E">
              <w:t>Разработка проектов планировки территории городского округа, всего,</w:t>
            </w:r>
          </w:p>
          <w:p w:rsidR="00520A8E" w:rsidRPr="00520A8E" w:rsidRDefault="00520A8E" w:rsidP="00520A8E">
            <w:pPr>
              <w:suppressAutoHyphens/>
              <w:jc w:val="both"/>
            </w:pPr>
            <w:r w:rsidRPr="00520A8E">
              <w:t>В том числе: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3695,825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491,30000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192,525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900,00000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900,00000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1212,00000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Стр. 4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20</w:t>
            </w: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Местный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3361,67117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295,00000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54,67117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900,00000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900,00000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1212,00000</w:t>
            </w:r>
          </w:p>
        </w:tc>
        <w:tc>
          <w:tcPr>
            <w:tcW w:w="1715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21</w:t>
            </w: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Областной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334,15383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196,30000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137,85383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trHeight w:val="862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</w:pPr>
            <w:r w:rsidRPr="00520A8E">
              <w:t xml:space="preserve">Разработка проекта планировки в границах улиц 50 лет </w:t>
            </w:r>
            <w:proofErr w:type="spellStart"/>
            <w:r w:rsidRPr="00520A8E">
              <w:t>СУБРа</w:t>
            </w:r>
            <w:proofErr w:type="spellEnd"/>
            <w:r w:rsidRPr="00520A8E">
              <w:t xml:space="preserve">-Павла </w:t>
            </w:r>
            <w:proofErr w:type="spellStart"/>
            <w:r w:rsidRPr="00520A8E">
              <w:t>Баянова</w:t>
            </w:r>
            <w:proofErr w:type="spellEnd"/>
            <w:r w:rsidRPr="00520A8E">
              <w:t xml:space="preserve"> – Каржавина- пойма </w:t>
            </w:r>
            <w:proofErr w:type="spellStart"/>
            <w:r w:rsidRPr="00520A8E">
              <w:t>р</w:t>
            </w:r>
            <w:proofErr w:type="gramStart"/>
            <w:r w:rsidRPr="00520A8E">
              <w:t>.К</w:t>
            </w:r>
            <w:proofErr w:type="gramEnd"/>
            <w:r w:rsidRPr="00520A8E">
              <w:t>олонги</w:t>
            </w:r>
            <w:proofErr w:type="spellEnd"/>
            <w:r w:rsidRPr="00520A8E">
              <w:t xml:space="preserve"> (</w:t>
            </w:r>
            <w:r w:rsidRPr="00520A8E">
              <w:rPr>
                <w:lang w:val="en-US"/>
              </w:rPr>
              <w:t>YI</w:t>
            </w:r>
            <w:r w:rsidRPr="00520A8E">
              <w:t xml:space="preserve"> микрорайон), всего, в том числе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Местный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Областной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t>Разработка проекта планировки в границах улиц  Новая 9 – Новая 12- Солнечная – Новая 11                              (микрорайон «Крутой Лог»)</w:t>
            </w:r>
            <w:proofErr w:type="gramStart"/>
            <w:r w:rsidRPr="00520A8E">
              <w:t xml:space="preserve"> ,</w:t>
            </w:r>
            <w:proofErr w:type="gramEnd"/>
            <w:r w:rsidRPr="00520A8E">
              <w:t xml:space="preserve"> всего, в том числе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683,82500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491,30000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192,52500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349,67117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295,00000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54,67117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Областной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334,15383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196,30000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137,85383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trHeight w:val="511"/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Корректура проекта планировки микрорайона «</w:t>
            </w:r>
            <w:proofErr w:type="spellStart"/>
            <w:r w:rsidRPr="00520A8E">
              <w:t>Лиственичный</w:t>
            </w:r>
            <w:proofErr w:type="spellEnd"/>
            <w:r w:rsidRPr="00520A8E">
              <w:t xml:space="preserve"> Лог</w:t>
            </w:r>
            <w:proofErr w:type="gramStart"/>
            <w:r w:rsidRPr="00520A8E">
              <w:t xml:space="preserve">»,, </w:t>
            </w:r>
            <w:proofErr w:type="gramEnd"/>
            <w:r w:rsidRPr="00520A8E">
              <w:t>всего, в том числе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1212,00000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1212,00000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Местный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1212,00000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1212,00000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Областной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Разработка проекта планировки коттеджной застройки в п. Третий Северный, всего, в том числе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Местный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Областной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Разработка проекта планировки  квартала в границах улиц Октябрьская-Ленина-Красноармейская в п. Калья, всего, в том числе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900,00000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900,00000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Местный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900,00000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900,00000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Областной бюджет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Разработка проекта планировки квартала в границах улиц Калинина-Матросова (центральная часть) в п. Черемухово, всего, в том числе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900,00000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900,00000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Местный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900,00000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900,00000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Областной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22</w:t>
            </w: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  <w:rPr>
                <w:spacing w:val="-1"/>
              </w:rPr>
            </w:pPr>
            <w:r w:rsidRPr="00520A8E">
              <w:rPr>
                <w:spacing w:val="-1"/>
              </w:rPr>
              <w:t xml:space="preserve">Мероприятие 2 </w:t>
            </w:r>
          </w:p>
          <w:p w:rsidR="00520A8E" w:rsidRPr="00520A8E" w:rsidRDefault="00520A8E" w:rsidP="00520A8E">
            <w:pPr>
              <w:suppressAutoHyphens/>
              <w:jc w:val="both"/>
            </w:pPr>
            <w:r w:rsidRPr="00520A8E">
              <w:t>Разработка и создание модели информационной системы обеспечения градостроительной деятельности, всего,</w:t>
            </w:r>
          </w:p>
          <w:p w:rsidR="00520A8E" w:rsidRPr="00520A8E" w:rsidRDefault="00520A8E" w:rsidP="00520A8E">
            <w:pPr>
              <w:suppressAutoHyphens/>
              <w:jc w:val="both"/>
            </w:pPr>
            <w:r w:rsidRPr="00520A8E">
              <w:t>В том числе: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459,50000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39,50000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120,00000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300,00000</w:t>
            </w:r>
          </w:p>
        </w:tc>
        <w:tc>
          <w:tcPr>
            <w:tcW w:w="1715" w:type="dxa"/>
            <w:vMerge w:val="restart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rPr>
                <w:spacing w:val="-1"/>
              </w:rPr>
              <w:t xml:space="preserve">Стр. </w:t>
            </w:r>
            <w:r w:rsidRPr="00520A8E">
              <w:t>6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23</w:t>
            </w: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Местный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459,50000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39,50000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120,00000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rPr>
                <w:lang w:val="en-US"/>
              </w:rPr>
              <w:t>300</w:t>
            </w:r>
            <w:r w:rsidRPr="00520A8E">
              <w:t>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24</w:t>
            </w:r>
          </w:p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  <w:rPr>
                <w:spacing w:val="-1"/>
              </w:rPr>
            </w:pPr>
            <w:r w:rsidRPr="00520A8E">
              <w:rPr>
                <w:spacing w:val="-1"/>
              </w:rPr>
              <w:t>Мероприятие 3</w:t>
            </w:r>
          </w:p>
          <w:p w:rsidR="00520A8E" w:rsidRPr="00520A8E" w:rsidRDefault="00520A8E" w:rsidP="00520A8E">
            <w:pPr>
              <w:suppressAutoHyphens/>
              <w:jc w:val="both"/>
            </w:pPr>
            <w:r w:rsidRPr="00520A8E">
              <w:rPr>
                <w:spacing w:val="-1"/>
              </w:rPr>
              <w:t>Внесение изменений в документацию градостроительного зонирования и территориального планирования,</w:t>
            </w:r>
            <w:r w:rsidRPr="00520A8E">
              <w:t xml:space="preserve"> всего,</w:t>
            </w:r>
          </w:p>
          <w:p w:rsidR="00520A8E" w:rsidRPr="00520A8E" w:rsidRDefault="00520A8E" w:rsidP="00520A8E">
            <w:pPr>
              <w:suppressAutoHyphens/>
              <w:jc w:val="both"/>
              <w:rPr>
                <w:spacing w:val="-1"/>
              </w:rPr>
            </w:pPr>
            <w:r w:rsidRPr="00520A8E">
              <w:t>В том числе: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480,00000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300,00000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180,00000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 w:val="restart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rPr>
                <w:spacing w:val="-1"/>
              </w:rPr>
              <w:t xml:space="preserve">Стр. </w:t>
            </w:r>
            <w:r w:rsidRPr="00520A8E">
              <w:t>8</w:t>
            </w:r>
          </w:p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25</w:t>
            </w: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Местный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480,00000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300,00000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180,00000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trHeight w:val="7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Внесение изменений и корректировка Генерального плана г. Североуральска, всего, в том числе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trHeight w:val="207"/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Местный бюджет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Внесение изменений и корректировка Правил землепользования и застройки г. Североуральска, всего, в том числе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Местный бюджет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Внесение изменений и корректировка Генерального плана поселка Калья, всего, в том числе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Местный бюджет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Областной бюджет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Внесение изменений и корректировка Генерального плана поселка Бокситы, всего, в том числе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Местный бюджет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Внесение изменений и корректировка Генерального плана поселка Третий Северный, всего, в том числе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300,00000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300,00000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Местный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300,00000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300,00000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Внесение изменений и корректировка Генерального  плана поселка Баяновка, всего, в том числе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180,00000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180,00000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Местный бюджет</w:t>
            </w:r>
          </w:p>
        </w:tc>
        <w:tc>
          <w:tcPr>
            <w:tcW w:w="1276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180,00000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180,00000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Внесение изменений и корректировка Генерального  плана поселка Сосьва, всего, в том числе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Местный бюджет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 xml:space="preserve">Внесение изменений и </w:t>
            </w:r>
            <w:proofErr w:type="spellStart"/>
            <w:r w:rsidRPr="00520A8E">
              <w:t>корректировжка</w:t>
            </w:r>
            <w:proofErr w:type="spellEnd"/>
            <w:r w:rsidRPr="00520A8E">
              <w:t xml:space="preserve"> Генерального плана СГО, всего, в том числе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</w:tcPr>
          <w:p w:rsidR="00520A8E" w:rsidRPr="00520A8E" w:rsidRDefault="00520A8E" w:rsidP="00520A8E">
            <w:pPr>
              <w:suppressAutoHyphens/>
              <w:jc w:val="both"/>
            </w:pPr>
            <w:r w:rsidRPr="00520A8E">
              <w:t>Местный бюджет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26</w:t>
            </w:r>
          </w:p>
        </w:tc>
        <w:tc>
          <w:tcPr>
            <w:tcW w:w="14183" w:type="dxa"/>
            <w:gridSpan w:val="10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 xml:space="preserve">Подпрограмма 2: </w:t>
            </w:r>
            <w:r w:rsidRPr="00520A8E">
              <w:t>«Создание системы кадастра Североуральского городского округа</w:t>
            </w:r>
            <w:proofErr w:type="gramStart"/>
            <w:r w:rsidRPr="00520A8E">
              <w:t>.»</w:t>
            </w:r>
            <w:proofErr w:type="gramEnd"/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27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Всего по Подпрограмме 2,</w:t>
            </w:r>
          </w:p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 xml:space="preserve">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2167,82405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747,82405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150,00000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tabs>
                <w:tab w:val="left" w:pos="604"/>
                <w:tab w:val="center" w:pos="807"/>
              </w:tabs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ab/>
            </w:r>
            <w:r w:rsidRPr="00520A8E">
              <w:rPr>
                <w:spacing w:val="-1"/>
              </w:rPr>
              <w:tab/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28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2045,32883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625,32883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150,00000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122,49522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122,49522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29</w:t>
            </w:r>
          </w:p>
        </w:tc>
        <w:tc>
          <w:tcPr>
            <w:tcW w:w="14183" w:type="dxa"/>
            <w:gridSpan w:val="10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2.1. Капитальные вложения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30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Всего по направлению «Капитальные вложения»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31</w:t>
            </w:r>
          </w:p>
        </w:tc>
        <w:tc>
          <w:tcPr>
            <w:tcW w:w="14183" w:type="dxa"/>
            <w:gridSpan w:val="10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2.2. Прочие нужды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lastRenderedPageBreak/>
              <w:t>32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2167,82405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747,82405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150,00000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33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2045,32883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625,32883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150,00000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122,49522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122,49522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34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both"/>
              <w:rPr>
                <w:spacing w:val="-1"/>
              </w:rPr>
            </w:pPr>
            <w:r w:rsidRPr="00520A8E">
              <w:rPr>
                <w:spacing w:val="-1"/>
              </w:rPr>
              <w:t>Мероприятие 1</w:t>
            </w:r>
          </w:p>
          <w:p w:rsidR="00520A8E" w:rsidRPr="00520A8E" w:rsidRDefault="00520A8E" w:rsidP="00520A8E">
            <w:pPr>
              <w:suppressAutoHyphens/>
              <w:jc w:val="both"/>
            </w:pPr>
            <w:r w:rsidRPr="00520A8E">
              <w:rPr>
                <w:spacing w:val="-1"/>
              </w:rPr>
              <w:t>Установление границ населенных пунктов Североуральского городского округа,</w:t>
            </w:r>
            <w:r w:rsidRPr="00520A8E">
              <w:t xml:space="preserve"> всего,</w:t>
            </w:r>
          </w:p>
          <w:p w:rsidR="00520A8E" w:rsidRPr="00520A8E" w:rsidRDefault="00520A8E" w:rsidP="00520A8E">
            <w:pPr>
              <w:suppressAutoHyphens/>
              <w:jc w:val="both"/>
              <w:rPr>
                <w:spacing w:val="-1"/>
              </w:rPr>
            </w:pPr>
            <w:r w:rsidRPr="00520A8E"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1027,57611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215,1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612,47611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200,00000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Стр. 12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35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both"/>
              <w:rPr>
                <w:spacing w:val="-1"/>
              </w:rPr>
            </w:pPr>
            <w:r w:rsidRPr="00520A8E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905,08089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215,1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489,98089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</w:pPr>
            <w:r w:rsidRPr="00520A8E">
              <w:t>200,00000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122,49522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122,49522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36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Мероприятие 2</w:t>
            </w:r>
          </w:p>
          <w:p w:rsidR="00520A8E" w:rsidRPr="00520A8E" w:rsidRDefault="00520A8E" w:rsidP="00520A8E">
            <w:pPr>
              <w:suppressAutoHyphens/>
              <w:jc w:val="both"/>
            </w:pPr>
            <w:r w:rsidRPr="00520A8E">
              <w:rPr>
                <w:spacing w:val="-1"/>
              </w:rPr>
              <w:t>Формирование земельных участков,</w:t>
            </w:r>
            <w:r w:rsidRPr="00520A8E">
              <w:t xml:space="preserve"> всего,</w:t>
            </w:r>
          </w:p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1140,24794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424,9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135,34794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150,00000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Стр. 14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37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</w:pPr>
            <w:r w:rsidRPr="00520A8E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1140,24794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424,9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130,00000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135,34794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150,00000</w:t>
            </w:r>
          </w:p>
        </w:tc>
        <w:tc>
          <w:tcPr>
            <w:tcW w:w="1715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</w:pPr>
            <w:r w:rsidRPr="00520A8E">
              <w:rPr>
                <w:spacing w:val="-1"/>
              </w:rPr>
              <w:t xml:space="preserve">Формирование земельных участков с целью реализации </w:t>
            </w:r>
            <w:r w:rsidRPr="00520A8E">
              <w:t>Федерального закона № 93-ФЗ от 30.06.2006 г.,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285,00000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75,00000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285,00000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75,00000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 xml:space="preserve">Формирование земельных участков с целью реализации </w:t>
            </w:r>
            <w:r w:rsidRPr="00520A8E">
              <w:t>Закона Свердловской области № 18-ОЗ от 07.07.2004 г.,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380,00000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95,00000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75,00000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380,00000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95,00000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75,00000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</w:pPr>
            <w:r w:rsidRPr="00520A8E">
              <w:t>Формирование земельных участков с целью предоставления взамен непригодных для использования земельных участков в силу ст.612 Гражданского кодекса Российской Федерации,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16,34794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16,34794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trHeight w:val="285"/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</w:pPr>
            <w:r w:rsidRPr="00520A8E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16,34794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16,34794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</w:pPr>
            <w:r w:rsidRPr="00520A8E">
              <w:rPr>
                <w:spacing w:val="-1"/>
              </w:rPr>
              <w:t xml:space="preserve">Формирование земельных участков с целью реализации проекта планировки в границах улиц Шахтерская – Ватутина – Буденного – Каржавина – Циолковского, а </w:t>
            </w:r>
            <w:r w:rsidRPr="00520A8E">
              <w:rPr>
                <w:spacing w:val="-1"/>
              </w:rPr>
              <w:lastRenderedPageBreak/>
              <w:t>также земельных участков в рамках переселения граждан</w:t>
            </w:r>
            <w:r w:rsidRPr="00520A8E">
              <w:rPr>
                <w:rFonts w:eastAsia="Calibri"/>
                <w:lang w:eastAsia="en-US"/>
              </w:rPr>
              <w:t xml:space="preserve"> </w:t>
            </w:r>
            <w:r w:rsidRPr="00520A8E">
              <w:rPr>
                <w:spacing w:val="-1"/>
              </w:rPr>
              <w:t>из ветхого и аварийного жилого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lastRenderedPageBreak/>
              <w:t>35,00000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</w:pPr>
            <w:r w:rsidRPr="00520A8E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35,00000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35,00000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</w:pPr>
            <w:r w:rsidRPr="00520A8E">
              <w:t>Погашение кредиторской задолженности по муниципальным контрактам № 199 от 07.11.2014г., №210 от 18.11.2014г.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230,80000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230,8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</w:pPr>
            <w:r w:rsidRPr="00520A8E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230,80000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230,8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</w:pPr>
            <w:r w:rsidRPr="00520A8E">
              <w:t>Погашение кредиторской задолженности за проведение кадастровых работ по договорам № 1/13 от 30.10.2013г., «2/13 от 30.10.2013г., № 3/13 от 31.10.2013г.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9,10000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9,1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</w:pPr>
            <w:r w:rsidRPr="00520A8E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9,10000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9,1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</w:pPr>
            <w:r w:rsidRPr="00520A8E">
              <w:t>Погашение кредиторской задолженности за проведение кадастровых работ по договору № 158 от 17.10.2016г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119,00000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119,00000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</w:pPr>
            <w:r w:rsidRPr="00520A8E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119,00000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119,00000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Приобретение программного комплекса «Территориальный комплекс МУГИСО» для начисления арендной платы за земельные участки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65,0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</w:pPr>
            <w:r w:rsidRPr="00520A8E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</w:pPr>
            <w:r w:rsidRPr="00520A8E">
              <w:t>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</w:pPr>
            <w:r w:rsidRPr="00520A8E">
              <w:t>65,0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38</w:t>
            </w:r>
          </w:p>
        </w:tc>
        <w:tc>
          <w:tcPr>
            <w:tcW w:w="14183" w:type="dxa"/>
            <w:gridSpan w:val="10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 xml:space="preserve">Подпрограмма 3: </w:t>
            </w:r>
            <w:r w:rsidRPr="00520A8E">
              <w:t>«</w:t>
            </w:r>
            <w:r w:rsidRPr="00520A8E">
              <w:rPr>
                <w:lang w:eastAsia="ar-SA"/>
              </w:rPr>
              <w:t>Формирование земельных участков, занятых парками, скверами, водными объектами и иными территориями общего пользования</w:t>
            </w:r>
            <w:r w:rsidRPr="00520A8E">
              <w:t>»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39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 xml:space="preserve">Всего по Подпрограмме 3, </w:t>
            </w:r>
          </w:p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40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41</w:t>
            </w:r>
          </w:p>
        </w:tc>
        <w:tc>
          <w:tcPr>
            <w:tcW w:w="14183" w:type="dxa"/>
            <w:gridSpan w:val="10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3.1. Капитальные вложения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42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Всего по разделу «Капитальные вложения»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43</w:t>
            </w:r>
          </w:p>
        </w:tc>
        <w:tc>
          <w:tcPr>
            <w:tcW w:w="14183" w:type="dxa"/>
            <w:gridSpan w:val="10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3.2. Прочие нужды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44</w:t>
            </w:r>
          </w:p>
        </w:tc>
        <w:tc>
          <w:tcPr>
            <w:tcW w:w="3396" w:type="dxa"/>
            <w:shd w:val="clear" w:color="auto" w:fill="auto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Х</w:t>
            </w:r>
          </w:p>
        </w:tc>
      </w:tr>
      <w:tr w:rsidR="00520A8E" w:rsidRPr="00520A8E" w:rsidTr="00520A8E">
        <w:trPr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45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rPr>
                <w:spacing w:val="-1"/>
              </w:rPr>
            </w:pPr>
            <w:r w:rsidRPr="00520A8E">
              <w:rPr>
                <w:spacing w:val="-1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</w:tr>
      <w:tr w:rsidR="00520A8E" w:rsidRPr="00520A8E" w:rsidTr="00520A8E">
        <w:trPr>
          <w:trHeight w:val="1135"/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46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</w:pPr>
            <w:r w:rsidRPr="00520A8E">
              <w:t>Мероприятие 1.</w:t>
            </w:r>
          </w:p>
          <w:p w:rsidR="00520A8E" w:rsidRPr="00520A8E" w:rsidRDefault="00520A8E" w:rsidP="00520A8E">
            <w:pPr>
              <w:suppressAutoHyphens/>
              <w:snapToGrid w:val="0"/>
              <w:spacing w:line="100" w:lineRule="atLeast"/>
            </w:pPr>
            <w:r w:rsidRPr="00520A8E">
              <w:rPr>
                <w:lang w:eastAsia="ar-SA"/>
              </w:rPr>
              <w:t>Формирование земельных участков, занятых парками,</w:t>
            </w:r>
            <w:r w:rsidRPr="00520A8E">
              <w:t xml:space="preserve"> всего,</w:t>
            </w:r>
          </w:p>
          <w:p w:rsidR="00520A8E" w:rsidRPr="00520A8E" w:rsidRDefault="00520A8E" w:rsidP="00520A8E">
            <w:pPr>
              <w:suppressAutoHyphens/>
              <w:snapToGrid w:val="0"/>
              <w:spacing w:line="100" w:lineRule="atLeast"/>
            </w:pPr>
            <w:r w:rsidRPr="00520A8E"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Стр. 18</w:t>
            </w:r>
          </w:p>
        </w:tc>
      </w:tr>
      <w:tr w:rsidR="00520A8E" w:rsidRPr="00520A8E" w:rsidTr="00520A8E">
        <w:trPr>
          <w:trHeight w:val="254"/>
          <w:jc w:val="center"/>
        </w:trPr>
        <w:tc>
          <w:tcPr>
            <w:tcW w:w="710" w:type="dxa"/>
            <w:shd w:val="clear" w:color="auto" w:fill="auto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  <w:r w:rsidRPr="00520A8E">
              <w:rPr>
                <w:spacing w:val="-1"/>
              </w:rPr>
              <w:t>47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</w:pPr>
            <w:r w:rsidRPr="00520A8E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520A8E" w:rsidRPr="00520A8E" w:rsidTr="00520A8E">
        <w:trPr>
          <w:trHeight w:val="82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autoSpaceDN/>
              <w:rPr>
                <w:lang w:eastAsia="ar-SA"/>
              </w:rPr>
            </w:pPr>
            <w:r w:rsidRPr="00520A8E">
              <w:rPr>
                <w:lang w:eastAsia="ar-SA"/>
              </w:rPr>
              <w:t>Межевание и постановка на кадастровый учет земельного участка под объект «Георгиевский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520A8E" w:rsidRPr="00520A8E" w:rsidTr="00520A8E">
        <w:trPr>
          <w:trHeight w:val="3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autoSpaceDN/>
              <w:rPr>
                <w:lang w:eastAsia="ar-SA"/>
              </w:rPr>
            </w:pPr>
            <w:r w:rsidRPr="00520A8E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520A8E" w:rsidRPr="00520A8E" w:rsidTr="00520A8E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autoSpaceDN/>
              <w:rPr>
                <w:lang w:eastAsia="ar-SA"/>
              </w:rPr>
            </w:pPr>
            <w:r w:rsidRPr="00520A8E">
              <w:rPr>
                <w:lang w:eastAsia="ar-SA"/>
              </w:rPr>
              <w:t>Межевание и постановка на кадастровый учет земельного участка под объект – парк отдыха по ул. Ленина, напротив дома по ул. Ленина,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520A8E" w:rsidRPr="00520A8E" w:rsidTr="00520A8E">
        <w:trPr>
          <w:trHeight w:val="3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autoSpaceDN/>
              <w:rPr>
                <w:lang w:eastAsia="ar-SA"/>
              </w:rPr>
            </w:pPr>
            <w:r w:rsidRPr="00520A8E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520A8E" w:rsidRPr="00520A8E" w:rsidTr="00520A8E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autoSpaceDN/>
              <w:rPr>
                <w:lang w:eastAsia="ar-SA"/>
              </w:rPr>
            </w:pPr>
            <w:r w:rsidRPr="00520A8E">
              <w:rPr>
                <w:lang w:eastAsia="ar-SA"/>
              </w:rPr>
              <w:t>Межевание и постановка на кадастровый учет земельного участка под объе</w:t>
            </w:r>
            <w:proofErr w:type="gramStart"/>
            <w:r w:rsidRPr="00520A8E">
              <w:rPr>
                <w:lang w:eastAsia="ar-SA"/>
              </w:rPr>
              <w:t>кт скв</w:t>
            </w:r>
            <w:proofErr w:type="gramEnd"/>
            <w:r w:rsidRPr="00520A8E">
              <w:rPr>
                <w:lang w:eastAsia="ar-SA"/>
              </w:rPr>
              <w:t>ер «Солнечный остров» в п. Черемухово по ул. Калинина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520A8E" w:rsidRPr="00520A8E" w:rsidTr="00520A8E">
        <w:trPr>
          <w:trHeight w:val="21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autoSpaceDN/>
              <w:rPr>
                <w:lang w:eastAsia="ar-SA"/>
              </w:rPr>
            </w:pPr>
            <w:r w:rsidRPr="00520A8E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520A8E" w:rsidRPr="00520A8E" w:rsidTr="00520A8E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autoSpaceDN/>
              <w:rPr>
                <w:lang w:eastAsia="ar-SA"/>
              </w:rPr>
            </w:pPr>
            <w:r w:rsidRPr="00520A8E">
              <w:rPr>
                <w:lang w:eastAsia="ar-SA"/>
              </w:rPr>
              <w:t xml:space="preserve">Межевание и постановка на кадастровый учет земельного участка под объект – пляж </w:t>
            </w:r>
            <w:proofErr w:type="spellStart"/>
            <w:r w:rsidRPr="00520A8E">
              <w:rPr>
                <w:lang w:eastAsia="ar-SA"/>
              </w:rPr>
              <w:t>Колонгинского</w:t>
            </w:r>
            <w:proofErr w:type="spellEnd"/>
            <w:r w:rsidRPr="00520A8E">
              <w:rPr>
                <w:lang w:eastAsia="ar-SA"/>
              </w:rPr>
              <w:t xml:space="preserve"> водохранилища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520A8E" w:rsidRPr="00520A8E" w:rsidTr="00520A8E">
        <w:trPr>
          <w:trHeight w:val="7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autoSpaceDN/>
              <w:rPr>
                <w:lang w:eastAsia="ar-SA"/>
              </w:rPr>
            </w:pPr>
            <w:r w:rsidRPr="00520A8E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100,00000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520A8E" w:rsidRPr="00520A8E" w:rsidTr="00520A8E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autoSpaceDN/>
              <w:rPr>
                <w:lang w:eastAsia="ar-SA"/>
              </w:rPr>
            </w:pPr>
            <w:r w:rsidRPr="00520A8E">
              <w:rPr>
                <w:lang w:eastAsia="ar-SA"/>
              </w:rPr>
              <w:t>Межевание и постановка на кадастровый учет земельного участка под объект – лиственничная аллея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520A8E" w:rsidRPr="00520A8E" w:rsidTr="00520A8E">
        <w:trPr>
          <w:trHeight w:val="193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520A8E" w:rsidRPr="00520A8E" w:rsidRDefault="00520A8E" w:rsidP="00520A8E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</w:pPr>
            <w:r w:rsidRPr="00520A8E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520A8E">
              <w:rPr>
                <w:rFonts w:eastAsia="Calibri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8E" w:rsidRPr="00520A8E" w:rsidRDefault="00520A8E" w:rsidP="00520A8E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 w:rsidRPr="00520A8E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A8E" w:rsidRPr="00520A8E" w:rsidRDefault="00520A8E" w:rsidP="00520A8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</w:tbl>
    <w:p w:rsidR="00520A8E" w:rsidRDefault="00520A8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3" w:name="_GoBack"/>
      <w:bookmarkEnd w:id="3"/>
    </w:p>
    <w:sectPr w:rsidR="00520A8E" w:rsidSect="00520A8E">
      <w:headerReference w:type="first" r:id="rId10"/>
      <w:pgSz w:w="16840" w:h="11907" w:orient="landscape" w:code="9"/>
      <w:pgMar w:top="426" w:right="567" w:bottom="284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4C" w:rsidRDefault="00483E4C" w:rsidP="00610542">
      <w:r>
        <w:separator/>
      </w:r>
    </w:p>
  </w:endnote>
  <w:endnote w:type="continuationSeparator" w:id="0">
    <w:p w:rsidR="00483E4C" w:rsidRDefault="00483E4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4C" w:rsidRDefault="00483E4C" w:rsidP="00610542">
      <w:r>
        <w:separator/>
      </w:r>
    </w:p>
  </w:footnote>
  <w:footnote w:type="continuationSeparator" w:id="0">
    <w:p w:rsidR="00483E4C" w:rsidRDefault="00483E4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A8E">
          <w:rPr>
            <w:noProof/>
          </w:rPr>
          <w:t>9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335656"/>
      <w:docPartObj>
        <w:docPartGallery w:val="Page Numbers (Top of Page)"/>
        <w:docPartUnique/>
      </w:docPartObj>
    </w:sdtPr>
    <w:sdtContent>
      <w:p w:rsidR="00520A8E" w:rsidRDefault="00520A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20A8E" w:rsidRDefault="00520A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0E776C"/>
    <w:multiLevelType w:val="hybridMultilevel"/>
    <w:tmpl w:val="662E7166"/>
    <w:lvl w:ilvl="0" w:tplc="0B3406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DB01DBC"/>
    <w:multiLevelType w:val="multilevel"/>
    <w:tmpl w:val="6290C2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6261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8748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1595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082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929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16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3" w:hanging="1800"/>
      </w:pPr>
      <w:rPr>
        <w:rFonts w:hint="default"/>
        <w:i/>
        <w:color w:val="auto"/>
      </w:rPr>
    </w:lvl>
  </w:abstractNum>
  <w:abstractNum w:abstractNumId="8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>
    <w:nsid w:val="2F911265"/>
    <w:multiLevelType w:val="hybridMultilevel"/>
    <w:tmpl w:val="80FCAD1C"/>
    <w:lvl w:ilvl="0" w:tplc="BD143C7A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1">
    <w:nsid w:val="2FCE2BB6"/>
    <w:multiLevelType w:val="hybridMultilevel"/>
    <w:tmpl w:val="32CE5576"/>
    <w:lvl w:ilvl="0" w:tplc="DCC04FA8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9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48DE3D70"/>
    <w:multiLevelType w:val="multilevel"/>
    <w:tmpl w:val="DFEE6A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B4002C9"/>
    <w:multiLevelType w:val="hybridMultilevel"/>
    <w:tmpl w:val="2EAE397C"/>
    <w:lvl w:ilvl="0" w:tplc="8A8EF8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5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6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F51A07"/>
    <w:multiLevelType w:val="hybridMultilevel"/>
    <w:tmpl w:val="00783474"/>
    <w:lvl w:ilvl="0" w:tplc="9344323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2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5">
    <w:nsid w:val="78291A29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7AE87A90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6"/>
  </w:num>
  <w:num w:numId="5">
    <w:abstractNumId w:val="15"/>
  </w:num>
  <w:num w:numId="6">
    <w:abstractNumId w:val="26"/>
  </w:num>
  <w:num w:numId="7">
    <w:abstractNumId w:val="32"/>
  </w:num>
  <w:num w:numId="8">
    <w:abstractNumId w:val="33"/>
  </w:num>
  <w:num w:numId="9">
    <w:abstractNumId w:val="30"/>
  </w:num>
  <w:num w:numId="10">
    <w:abstractNumId w:val="9"/>
  </w:num>
  <w:num w:numId="11">
    <w:abstractNumId w:val="12"/>
  </w:num>
  <w:num w:numId="12">
    <w:abstractNumId w:val="18"/>
  </w:num>
  <w:num w:numId="13">
    <w:abstractNumId w:val="8"/>
  </w:num>
  <w:num w:numId="14">
    <w:abstractNumId w:val="17"/>
  </w:num>
  <w:num w:numId="15">
    <w:abstractNumId w:val="1"/>
  </w:num>
  <w:num w:numId="16">
    <w:abstractNumId w:val="34"/>
  </w:num>
  <w:num w:numId="17">
    <w:abstractNumId w:val="3"/>
  </w:num>
  <w:num w:numId="18">
    <w:abstractNumId w:val="2"/>
  </w:num>
  <w:num w:numId="19">
    <w:abstractNumId w:val="20"/>
  </w:num>
  <w:num w:numId="20">
    <w:abstractNumId w:val="22"/>
  </w:num>
  <w:num w:numId="21">
    <w:abstractNumId w:val="28"/>
  </w:num>
  <w:num w:numId="22">
    <w:abstractNumId w:val="6"/>
  </w:num>
  <w:num w:numId="23">
    <w:abstractNumId w:val="31"/>
  </w:num>
  <w:num w:numId="24">
    <w:abstractNumId w:val="21"/>
  </w:num>
  <w:num w:numId="25">
    <w:abstractNumId w:val="19"/>
  </w:num>
  <w:num w:numId="26">
    <w:abstractNumId w:val="14"/>
  </w:num>
  <w:num w:numId="27">
    <w:abstractNumId w:val="13"/>
  </w:num>
  <w:num w:numId="28">
    <w:abstractNumId w:val="25"/>
  </w:num>
  <w:num w:numId="29">
    <w:abstractNumId w:val="0"/>
  </w:num>
  <w:num w:numId="30">
    <w:abstractNumId w:val="5"/>
  </w:num>
  <w:num w:numId="31">
    <w:abstractNumId w:val="24"/>
  </w:num>
  <w:num w:numId="32">
    <w:abstractNumId w:val="10"/>
  </w:num>
  <w:num w:numId="33">
    <w:abstractNumId w:val="4"/>
  </w:num>
  <w:num w:numId="34">
    <w:abstractNumId w:val="11"/>
  </w:num>
  <w:num w:numId="35">
    <w:abstractNumId w:val="7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483E4C"/>
    <w:rsid w:val="00520A8E"/>
    <w:rsid w:val="00522906"/>
    <w:rsid w:val="00525316"/>
    <w:rsid w:val="005D0AEC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BF48D6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A8E"/>
  </w:style>
  <w:style w:type="numbering" w:customStyle="1" w:styleId="110">
    <w:name w:val="Нет списка11"/>
    <w:next w:val="a2"/>
    <w:uiPriority w:val="99"/>
    <w:semiHidden/>
    <w:unhideWhenUsed/>
    <w:rsid w:val="00520A8E"/>
  </w:style>
  <w:style w:type="numbering" w:customStyle="1" w:styleId="111">
    <w:name w:val="Нет списка111"/>
    <w:next w:val="a2"/>
    <w:uiPriority w:val="99"/>
    <w:semiHidden/>
    <w:unhideWhenUsed/>
    <w:rsid w:val="00520A8E"/>
  </w:style>
  <w:style w:type="character" w:styleId="a9">
    <w:name w:val="Strong"/>
    <w:qFormat/>
    <w:rsid w:val="00520A8E"/>
    <w:rPr>
      <w:b/>
      <w:bCs/>
    </w:rPr>
  </w:style>
  <w:style w:type="paragraph" w:styleId="aa">
    <w:name w:val="No Spacing"/>
    <w:uiPriority w:val="1"/>
    <w:qFormat/>
    <w:rsid w:val="00520A8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b">
    <w:name w:val="Содержимое таблицы"/>
    <w:basedOn w:val="a"/>
    <w:rsid w:val="00520A8E"/>
    <w:pPr>
      <w:suppressLineNumbers/>
      <w:suppressAutoHyphens/>
      <w:autoSpaceDN/>
    </w:pPr>
    <w:rPr>
      <w:lang w:eastAsia="ar-SA"/>
    </w:rPr>
  </w:style>
  <w:style w:type="paragraph" w:styleId="ac">
    <w:name w:val="List Paragraph"/>
    <w:basedOn w:val="a"/>
    <w:uiPriority w:val="34"/>
    <w:qFormat/>
    <w:rsid w:val="00520A8E"/>
    <w:pPr>
      <w:suppressAutoHyphens/>
      <w:autoSpaceDN/>
      <w:ind w:left="720"/>
      <w:contextualSpacing/>
    </w:pPr>
    <w:rPr>
      <w:lang w:eastAsia="ar-SA"/>
    </w:rPr>
  </w:style>
  <w:style w:type="character" w:styleId="ad">
    <w:name w:val="Hyperlink"/>
    <w:rsid w:val="00520A8E"/>
    <w:rPr>
      <w:color w:val="0000FF"/>
      <w:u w:val="single"/>
    </w:rPr>
  </w:style>
  <w:style w:type="character" w:styleId="ae">
    <w:name w:val="page number"/>
    <w:basedOn w:val="a0"/>
    <w:rsid w:val="00520A8E"/>
  </w:style>
  <w:style w:type="paragraph" w:customStyle="1" w:styleId="ConsPlusNormal">
    <w:name w:val="ConsPlusNormal"/>
    <w:uiPriority w:val="99"/>
    <w:rsid w:val="0052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20A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20A8E"/>
  </w:style>
  <w:style w:type="paragraph" w:styleId="af">
    <w:name w:val="Normal (Web)"/>
    <w:basedOn w:val="a"/>
    <w:uiPriority w:val="99"/>
    <w:semiHidden/>
    <w:unhideWhenUsed/>
    <w:rsid w:val="00520A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52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20A8E"/>
    <w:pPr>
      <w:autoSpaceDE/>
      <w:autoSpaceDN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520A8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520A8E"/>
  </w:style>
  <w:style w:type="table" w:styleId="13">
    <w:name w:val="Table Simple 1"/>
    <w:basedOn w:val="a1"/>
    <w:rsid w:val="0052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520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20A8E"/>
  </w:style>
  <w:style w:type="numbering" w:customStyle="1" w:styleId="120">
    <w:name w:val="Нет списка12"/>
    <w:next w:val="a2"/>
    <w:uiPriority w:val="99"/>
    <w:semiHidden/>
    <w:unhideWhenUsed/>
    <w:rsid w:val="0052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A8E"/>
  </w:style>
  <w:style w:type="numbering" w:customStyle="1" w:styleId="110">
    <w:name w:val="Нет списка11"/>
    <w:next w:val="a2"/>
    <w:uiPriority w:val="99"/>
    <w:semiHidden/>
    <w:unhideWhenUsed/>
    <w:rsid w:val="00520A8E"/>
  </w:style>
  <w:style w:type="numbering" w:customStyle="1" w:styleId="111">
    <w:name w:val="Нет списка111"/>
    <w:next w:val="a2"/>
    <w:uiPriority w:val="99"/>
    <w:semiHidden/>
    <w:unhideWhenUsed/>
    <w:rsid w:val="00520A8E"/>
  </w:style>
  <w:style w:type="character" w:styleId="a9">
    <w:name w:val="Strong"/>
    <w:qFormat/>
    <w:rsid w:val="00520A8E"/>
    <w:rPr>
      <w:b/>
      <w:bCs/>
    </w:rPr>
  </w:style>
  <w:style w:type="paragraph" w:styleId="aa">
    <w:name w:val="No Spacing"/>
    <w:uiPriority w:val="1"/>
    <w:qFormat/>
    <w:rsid w:val="00520A8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b">
    <w:name w:val="Содержимое таблицы"/>
    <w:basedOn w:val="a"/>
    <w:rsid w:val="00520A8E"/>
    <w:pPr>
      <w:suppressLineNumbers/>
      <w:suppressAutoHyphens/>
      <w:autoSpaceDN/>
    </w:pPr>
    <w:rPr>
      <w:lang w:eastAsia="ar-SA"/>
    </w:rPr>
  </w:style>
  <w:style w:type="paragraph" w:styleId="ac">
    <w:name w:val="List Paragraph"/>
    <w:basedOn w:val="a"/>
    <w:uiPriority w:val="34"/>
    <w:qFormat/>
    <w:rsid w:val="00520A8E"/>
    <w:pPr>
      <w:suppressAutoHyphens/>
      <w:autoSpaceDN/>
      <w:ind w:left="720"/>
      <w:contextualSpacing/>
    </w:pPr>
    <w:rPr>
      <w:lang w:eastAsia="ar-SA"/>
    </w:rPr>
  </w:style>
  <w:style w:type="character" w:styleId="ad">
    <w:name w:val="Hyperlink"/>
    <w:rsid w:val="00520A8E"/>
    <w:rPr>
      <w:color w:val="0000FF"/>
      <w:u w:val="single"/>
    </w:rPr>
  </w:style>
  <w:style w:type="character" w:styleId="ae">
    <w:name w:val="page number"/>
    <w:basedOn w:val="a0"/>
    <w:rsid w:val="00520A8E"/>
  </w:style>
  <w:style w:type="paragraph" w:customStyle="1" w:styleId="ConsPlusNormal">
    <w:name w:val="ConsPlusNormal"/>
    <w:uiPriority w:val="99"/>
    <w:rsid w:val="0052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20A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20A8E"/>
  </w:style>
  <w:style w:type="paragraph" w:styleId="af">
    <w:name w:val="Normal (Web)"/>
    <w:basedOn w:val="a"/>
    <w:uiPriority w:val="99"/>
    <w:semiHidden/>
    <w:unhideWhenUsed/>
    <w:rsid w:val="00520A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52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20A8E"/>
    <w:pPr>
      <w:autoSpaceDE/>
      <w:autoSpaceDN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520A8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520A8E"/>
  </w:style>
  <w:style w:type="table" w:styleId="13">
    <w:name w:val="Table Simple 1"/>
    <w:basedOn w:val="a1"/>
    <w:rsid w:val="0052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520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20A8E"/>
  </w:style>
  <w:style w:type="numbering" w:customStyle="1" w:styleId="120">
    <w:name w:val="Нет списка12"/>
    <w:next w:val="a2"/>
    <w:uiPriority w:val="99"/>
    <w:semiHidden/>
    <w:unhideWhenUsed/>
    <w:rsid w:val="0052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2018-01-18T10:43:00Z</cp:lastPrinted>
  <dcterms:created xsi:type="dcterms:W3CDTF">2017-11-20T11:34:00Z</dcterms:created>
  <dcterms:modified xsi:type="dcterms:W3CDTF">2018-01-18T10:44:00Z</dcterms:modified>
</cp:coreProperties>
</file>