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802"/>
        <w:gridCol w:w="7193"/>
        <w:gridCol w:w="36"/>
      </w:tblGrid>
      <w:tr w:rsidR="00ED4460" w:rsidTr="00CB0BE5">
        <w:trPr>
          <w:gridAfter w:val="1"/>
          <w:wAfter w:w="36" w:type="dxa"/>
          <w:trHeight w:val="983"/>
        </w:trPr>
        <w:tc>
          <w:tcPr>
            <w:tcW w:w="9995" w:type="dxa"/>
            <w:gridSpan w:val="2"/>
            <w:shd w:val="clear" w:color="auto" w:fill="auto"/>
          </w:tcPr>
          <w:p w:rsidR="00ED4460" w:rsidRDefault="00ED4460" w:rsidP="00CB0BE5">
            <w:pPr>
              <w:jc w:val="center"/>
            </w:pPr>
            <w:r>
              <w:rPr>
                <w:noProof/>
                <w:lang w:eastAsia="ru-RU"/>
              </w:rPr>
              <w:drawing>
                <wp:inline distT="0" distB="0" distL="0" distR="0">
                  <wp:extent cx="336550" cy="546100"/>
                  <wp:effectExtent l="0" t="0" r="6350" b="6350"/>
                  <wp:docPr id="1" name="Рисунок 1" descr="GerbNew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ewMini2"/>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336550" cy="546100"/>
                          </a:xfrm>
                          <a:prstGeom prst="rect">
                            <a:avLst/>
                          </a:prstGeom>
                          <a:noFill/>
                          <a:ln>
                            <a:noFill/>
                          </a:ln>
                        </pic:spPr>
                      </pic:pic>
                    </a:graphicData>
                  </a:graphic>
                </wp:inline>
              </w:drawing>
            </w:r>
          </w:p>
        </w:tc>
      </w:tr>
      <w:tr w:rsidR="00ED4460" w:rsidTr="006156B2">
        <w:trPr>
          <w:gridAfter w:val="1"/>
          <w:wAfter w:w="36" w:type="dxa"/>
          <w:trHeight w:val="877"/>
        </w:trPr>
        <w:tc>
          <w:tcPr>
            <w:tcW w:w="9995" w:type="dxa"/>
            <w:gridSpan w:val="2"/>
            <w:tcBorders>
              <w:top w:val="nil"/>
              <w:left w:val="nil"/>
              <w:bottom w:val="thinThickSmallGap" w:sz="24" w:space="0" w:color="auto"/>
              <w:right w:val="nil"/>
            </w:tcBorders>
            <w:shd w:val="clear" w:color="auto" w:fill="auto"/>
          </w:tcPr>
          <w:p w:rsidR="00C86C01" w:rsidRPr="00C86C01" w:rsidRDefault="006156B2" w:rsidP="00C86C01">
            <w:pPr>
              <w:pStyle w:val="1"/>
              <w:ind w:left="-72" w:firstLine="0"/>
              <w:jc w:val="center"/>
            </w:pPr>
            <w:r>
              <w:t xml:space="preserve">АДМИНИСТРАЦИЯ СЕВЕРОУРАЛЬСКОГО ГОРОДСКОГО ОКРУГА </w:t>
            </w:r>
          </w:p>
          <w:p w:rsidR="00F065E1" w:rsidRPr="00C86C01" w:rsidRDefault="00F065E1" w:rsidP="00C86C01">
            <w:pPr>
              <w:jc w:val="center"/>
              <w:rPr>
                <w:szCs w:val="28"/>
              </w:rPr>
            </w:pPr>
          </w:p>
          <w:p w:rsidR="00ED4460" w:rsidRPr="00F065E1" w:rsidRDefault="006156B2" w:rsidP="00F065E1">
            <w:pPr>
              <w:pStyle w:val="1"/>
              <w:ind w:left="-72" w:firstLine="0"/>
              <w:jc w:val="center"/>
            </w:pPr>
            <w:r w:rsidRPr="00C86C01">
              <w:t>ПОСТАНОВЛЕНИЕ</w:t>
            </w:r>
          </w:p>
        </w:tc>
      </w:tr>
      <w:tr w:rsidR="00ED4460" w:rsidTr="00CB0BE5">
        <w:trPr>
          <w:cantSplit/>
          <w:trHeight w:val="503"/>
        </w:trPr>
        <w:tc>
          <w:tcPr>
            <w:tcW w:w="2802" w:type="dxa"/>
            <w:shd w:val="clear" w:color="auto" w:fill="auto"/>
          </w:tcPr>
          <w:p w:rsidR="00ED4460" w:rsidRDefault="00ED4460" w:rsidP="00CB0BE5">
            <w:pPr>
              <w:pStyle w:val="1"/>
              <w:rPr>
                <w:b w:val="0"/>
                <w:sz w:val="24"/>
              </w:rPr>
            </w:pPr>
          </w:p>
          <w:p w:rsidR="00ED4460" w:rsidRPr="00A315F2" w:rsidRDefault="007F7B88" w:rsidP="007F7B88">
            <w:pPr>
              <w:ind w:right="-108"/>
              <w:rPr>
                <w:sz w:val="24"/>
                <w:u w:val="single"/>
              </w:rPr>
            </w:pPr>
            <w:r>
              <w:rPr>
                <w:u w:val="single"/>
              </w:rPr>
              <w:t>01</w:t>
            </w:r>
            <w:r w:rsidR="00C5181B" w:rsidRPr="00A315F2">
              <w:rPr>
                <w:u w:val="single"/>
              </w:rPr>
              <w:t>.0</w:t>
            </w:r>
            <w:r>
              <w:rPr>
                <w:u w:val="single"/>
              </w:rPr>
              <w:t>3</w:t>
            </w:r>
            <w:r w:rsidR="00C5181B" w:rsidRPr="00A315F2">
              <w:rPr>
                <w:u w:val="single"/>
              </w:rPr>
              <w:t>.201</w:t>
            </w:r>
            <w:r w:rsidR="00CA2FF8">
              <w:rPr>
                <w:u w:val="single"/>
              </w:rPr>
              <w:t>9</w:t>
            </w:r>
            <w:r w:rsidR="00421C4B" w:rsidRPr="00A315F2">
              <w:rPr>
                <w:u w:val="single"/>
              </w:rPr>
              <w:t xml:space="preserve"> </w:t>
            </w:r>
          </w:p>
        </w:tc>
        <w:tc>
          <w:tcPr>
            <w:tcW w:w="7229" w:type="dxa"/>
            <w:gridSpan w:val="2"/>
            <w:shd w:val="clear" w:color="auto" w:fill="auto"/>
          </w:tcPr>
          <w:p w:rsidR="00ED4460" w:rsidRDefault="00ED4460" w:rsidP="00CB0BE5"/>
          <w:p w:rsidR="00ED4460" w:rsidRPr="00C5181B" w:rsidRDefault="00C5181B" w:rsidP="00C5181B">
            <w:pPr>
              <w:rPr>
                <w:u w:val="single"/>
              </w:rPr>
            </w:pPr>
            <w:r>
              <w:rPr>
                <w:b/>
                <w:sz w:val="24"/>
              </w:rPr>
              <w:t xml:space="preserve">                                                               </w:t>
            </w:r>
            <w:r w:rsidR="007F7B88">
              <w:rPr>
                <w:b/>
                <w:sz w:val="24"/>
              </w:rPr>
              <w:t xml:space="preserve">                              </w:t>
            </w:r>
            <w:r>
              <w:rPr>
                <w:b/>
                <w:sz w:val="24"/>
              </w:rPr>
              <w:t xml:space="preserve">     </w:t>
            </w:r>
            <w:r w:rsidR="00524F8B">
              <w:rPr>
                <w:b/>
                <w:sz w:val="24"/>
              </w:rPr>
              <w:t xml:space="preserve">  </w:t>
            </w:r>
            <w:r>
              <w:rPr>
                <w:b/>
                <w:sz w:val="24"/>
              </w:rPr>
              <w:t xml:space="preserve">    </w:t>
            </w:r>
            <w:r w:rsidR="007F7B88">
              <w:rPr>
                <w:u w:val="single"/>
              </w:rPr>
              <w:t>№ 219</w:t>
            </w:r>
          </w:p>
        </w:tc>
      </w:tr>
      <w:tr w:rsidR="00ED4460" w:rsidTr="00A32D57">
        <w:trPr>
          <w:gridAfter w:val="1"/>
          <w:wAfter w:w="36" w:type="dxa"/>
          <w:trHeight w:val="179"/>
        </w:trPr>
        <w:tc>
          <w:tcPr>
            <w:tcW w:w="9995" w:type="dxa"/>
            <w:gridSpan w:val="2"/>
            <w:shd w:val="clear" w:color="auto" w:fill="auto"/>
          </w:tcPr>
          <w:p w:rsidR="00ED4460" w:rsidRDefault="00ED4460" w:rsidP="00C5181B">
            <w:pPr>
              <w:jc w:val="center"/>
            </w:pPr>
            <w:r w:rsidRPr="00C5181B">
              <w:t>г. Североуральск</w:t>
            </w:r>
          </w:p>
        </w:tc>
      </w:tr>
    </w:tbl>
    <w:p w:rsidR="00ED4460" w:rsidRDefault="00ED4460" w:rsidP="00ED4460">
      <w:pPr>
        <w:jc w:val="center"/>
        <w:rPr>
          <w:b/>
          <w:szCs w:val="28"/>
        </w:rPr>
      </w:pPr>
    </w:p>
    <w:p w:rsidR="00A32D57" w:rsidRDefault="00A32D57" w:rsidP="00ED4460">
      <w:pPr>
        <w:jc w:val="center"/>
        <w:rPr>
          <w:b/>
          <w:szCs w:val="28"/>
        </w:rPr>
      </w:pPr>
    </w:p>
    <w:p w:rsidR="00A32D57" w:rsidRDefault="007F7B88" w:rsidP="00ED4460">
      <w:pPr>
        <w:jc w:val="center"/>
        <w:rPr>
          <w:b/>
          <w:bCs/>
          <w:iCs/>
          <w:color w:val="000000"/>
          <w:szCs w:val="28"/>
        </w:rPr>
      </w:pPr>
      <w:r>
        <w:rPr>
          <w:b/>
          <w:szCs w:val="28"/>
        </w:rPr>
        <w:t xml:space="preserve">О проведении </w:t>
      </w:r>
      <w:r>
        <w:rPr>
          <w:b/>
          <w:bCs/>
          <w:iCs/>
          <w:color w:val="000000"/>
          <w:szCs w:val="28"/>
        </w:rPr>
        <w:t xml:space="preserve">муниципального этапа </w:t>
      </w:r>
      <w:r>
        <w:rPr>
          <w:b/>
          <w:bCs/>
          <w:iCs/>
          <w:color w:val="000000"/>
          <w:szCs w:val="28"/>
        </w:rPr>
        <w:br/>
      </w:r>
      <w:r>
        <w:rPr>
          <w:b/>
          <w:bCs/>
          <w:iCs/>
          <w:color w:val="000000"/>
          <w:szCs w:val="28"/>
        </w:rPr>
        <w:t>военизированной игры «Зарница»</w:t>
      </w:r>
    </w:p>
    <w:p w:rsidR="007F7B88" w:rsidRDefault="007F7B88" w:rsidP="00ED4460">
      <w:pPr>
        <w:jc w:val="center"/>
        <w:rPr>
          <w:b/>
          <w:szCs w:val="28"/>
        </w:rPr>
      </w:pPr>
    </w:p>
    <w:p w:rsidR="00ED4460" w:rsidRDefault="00ED4460" w:rsidP="00ED4460">
      <w:pPr>
        <w:jc w:val="center"/>
        <w:rPr>
          <w:b/>
          <w:szCs w:val="28"/>
        </w:rPr>
      </w:pPr>
    </w:p>
    <w:p w:rsidR="007F7B88" w:rsidRDefault="007F7B88" w:rsidP="007F7B88">
      <w:pPr>
        <w:autoSpaceDE/>
        <w:ind w:firstLine="708"/>
        <w:jc w:val="both"/>
        <w:rPr>
          <w:rFonts w:eastAsia="Calibri"/>
          <w:bCs/>
          <w:szCs w:val="28"/>
        </w:rPr>
      </w:pPr>
      <w:r w:rsidRPr="00A477C0">
        <w:rPr>
          <w:color w:val="000000"/>
          <w:spacing w:val="-2"/>
          <w:szCs w:val="28"/>
        </w:rPr>
        <w:t>Руководствуясь Федеральным законом от 06 октября 2003 года № 131 -ФЗ «Об общих принципах организации местного самоуправления в Российской Федерации», Уставом Североуральского городского округа</w:t>
      </w:r>
      <w:r w:rsidRPr="00A30A6F">
        <w:rPr>
          <w:color w:val="000000"/>
          <w:spacing w:val="-2"/>
          <w:szCs w:val="28"/>
        </w:rPr>
        <w:t>,</w:t>
      </w:r>
      <w:r w:rsidRPr="00A477C0">
        <w:rPr>
          <w:color w:val="000000"/>
          <w:spacing w:val="-2"/>
          <w:szCs w:val="28"/>
        </w:rPr>
        <w:t xml:space="preserve"> </w:t>
      </w:r>
      <w:r w:rsidRPr="00805841">
        <w:rPr>
          <w:szCs w:val="28"/>
        </w:rPr>
        <w:t xml:space="preserve">подпрограммой </w:t>
      </w:r>
      <w:r w:rsidRPr="00805841">
        <w:rPr>
          <w:rFonts w:eastAsia="Calibri"/>
          <w:szCs w:val="28"/>
        </w:rPr>
        <w:t>«</w:t>
      </w:r>
      <w:r w:rsidRPr="00A477C0">
        <w:rPr>
          <w:spacing w:val="-1"/>
          <w:szCs w:val="28"/>
        </w:rPr>
        <w:t>Патриотическое воспитание населения Североуральского городского округа</w:t>
      </w:r>
      <w:r w:rsidRPr="00805841">
        <w:rPr>
          <w:rFonts w:eastAsia="Calibri"/>
          <w:szCs w:val="28"/>
        </w:rPr>
        <w:t xml:space="preserve">» муниципальной программы Североуральского городского округа </w:t>
      </w:r>
      <w:r w:rsidRPr="00521618">
        <w:rPr>
          <w:rFonts w:eastAsia="Calibri"/>
          <w:szCs w:val="28"/>
        </w:rPr>
        <w:t>«Развитие молодежной политики и патриотического воспитания граждан Североуральского городского округа до 2024 года», утвержденной постановлением Администрации Североуральского городского округа от 23.03.2018 № 306</w:t>
      </w:r>
      <w:r w:rsidRPr="00805841">
        <w:rPr>
          <w:color w:val="000000"/>
          <w:spacing w:val="-2"/>
          <w:szCs w:val="28"/>
        </w:rPr>
        <w:t xml:space="preserve">, </w:t>
      </w:r>
      <w:r w:rsidRPr="00A477C0">
        <w:rPr>
          <w:color w:val="000000"/>
          <w:spacing w:val="-2"/>
          <w:szCs w:val="28"/>
        </w:rPr>
        <w:t>в целях</w:t>
      </w:r>
      <w:r>
        <w:rPr>
          <w:rFonts w:eastAsia="Calibri"/>
          <w:bCs/>
          <w:sz w:val="24"/>
          <w:szCs w:val="24"/>
        </w:rPr>
        <w:t xml:space="preserve"> </w:t>
      </w:r>
      <w:r w:rsidRPr="00F32420">
        <w:rPr>
          <w:szCs w:val="28"/>
        </w:rPr>
        <w:t>совершенствовани</w:t>
      </w:r>
      <w:r>
        <w:rPr>
          <w:szCs w:val="28"/>
        </w:rPr>
        <w:t>я</w:t>
      </w:r>
      <w:r w:rsidRPr="00F32420">
        <w:rPr>
          <w:szCs w:val="28"/>
        </w:rPr>
        <w:t xml:space="preserve"> системы патриотического воспитания</w:t>
      </w:r>
      <w:r>
        <w:rPr>
          <w:szCs w:val="28"/>
        </w:rPr>
        <w:t>,</w:t>
      </w:r>
      <w:r w:rsidRPr="00F32420">
        <w:rPr>
          <w:szCs w:val="28"/>
        </w:rPr>
        <w:t xml:space="preserve"> формировани</w:t>
      </w:r>
      <w:r>
        <w:rPr>
          <w:szCs w:val="28"/>
        </w:rPr>
        <w:t>я</w:t>
      </w:r>
      <w:r w:rsidRPr="00F32420">
        <w:rPr>
          <w:szCs w:val="28"/>
        </w:rPr>
        <w:t xml:space="preserve"> </w:t>
      </w:r>
      <w:r>
        <w:rPr>
          <w:szCs w:val="28"/>
        </w:rPr>
        <w:br/>
      </w:r>
      <w:r w:rsidRPr="00F32420">
        <w:rPr>
          <w:szCs w:val="28"/>
        </w:rPr>
        <w:t>у молодежи активной гражданской позиции и готовности к защите интересов Отечества</w:t>
      </w:r>
      <w:r>
        <w:rPr>
          <w:szCs w:val="28"/>
        </w:rPr>
        <w:t xml:space="preserve">, </w:t>
      </w:r>
      <w:r w:rsidRPr="00F32420">
        <w:rPr>
          <w:szCs w:val="28"/>
        </w:rPr>
        <w:t>пропаганд</w:t>
      </w:r>
      <w:r>
        <w:rPr>
          <w:szCs w:val="28"/>
        </w:rPr>
        <w:t>ы</w:t>
      </w:r>
      <w:r w:rsidRPr="00F32420">
        <w:rPr>
          <w:szCs w:val="28"/>
        </w:rPr>
        <w:t xml:space="preserve"> физической культуры, спорта и здорового образа жизни</w:t>
      </w:r>
      <w:r>
        <w:rPr>
          <w:color w:val="000000"/>
          <w:szCs w:val="28"/>
        </w:rPr>
        <w:t xml:space="preserve">, </w:t>
      </w:r>
      <w:r w:rsidRPr="00821D4C">
        <w:rPr>
          <w:color w:val="000000"/>
          <w:spacing w:val="-2"/>
          <w:szCs w:val="28"/>
        </w:rPr>
        <w:t>Администраци</w:t>
      </w:r>
      <w:r>
        <w:rPr>
          <w:color w:val="000000"/>
          <w:spacing w:val="-2"/>
          <w:szCs w:val="28"/>
        </w:rPr>
        <w:t>я</w:t>
      </w:r>
      <w:r w:rsidRPr="00821D4C">
        <w:rPr>
          <w:color w:val="000000"/>
          <w:spacing w:val="-2"/>
          <w:szCs w:val="28"/>
        </w:rPr>
        <w:t xml:space="preserve"> Сев</w:t>
      </w:r>
      <w:r>
        <w:rPr>
          <w:color w:val="000000"/>
          <w:spacing w:val="-2"/>
          <w:szCs w:val="28"/>
        </w:rPr>
        <w:t>ероуральского городского округа</w:t>
      </w:r>
    </w:p>
    <w:p w:rsidR="00ED4460" w:rsidRDefault="00E3605F" w:rsidP="00ED4460">
      <w:pPr>
        <w:jc w:val="both"/>
        <w:rPr>
          <w:b/>
          <w:szCs w:val="28"/>
        </w:rPr>
      </w:pPr>
      <w:r>
        <w:rPr>
          <w:b/>
          <w:szCs w:val="28"/>
        </w:rPr>
        <w:t>ПОСТАНОВЛЯ</w:t>
      </w:r>
      <w:r w:rsidR="006156B2">
        <w:rPr>
          <w:b/>
          <w:szCs w:val="28"/>
        </w:rPr>
        <w:t>ЕТ</w:t>
      </w:r>
      <w:r w:rsidR="00ED4460" w:rsidRPr="00FA5CF8">
        <w:rPr>
          <w:b/>
          <w:szCs w:val="28"/>
        </w:rPr>
        <w:t>:</w:t>
      </w:r>
    </w:p>
    <w:p w:rsidR="007F7B88" w:rsidRPr="005D5CBB" w:rsidRDefault="007F7B88" w:rsidP="007F7B88">
      <w:pPr>
        <w:shd w:val="clear" w:color="auto" w:fill="FFFFFF"/>
        <w:autoSpaceDE/>
        <w:ind w:firstLine="709"/>
        <w:jc w:val="both"/>
        <w:rPr>
          <w:szCs w:val="28"/>
        </w:rPr>
      </w:pPr>
      <w:r>
        <w:rPr>
          <w:color w:val="000000"/>
          <w:spacing w:val="-2"/>
          <w:szCs w:val="28"/>
        </w:rPr>
        <w:t xml:space="preserve">1. </w:t>
      </w:r>
      <w:r w:rsidRPr="00821D4C">
        <w:rPr>
          <w:color w:val="000000"/>
          <w:spacing w:val="-2"/>
          <w:szCs w:val="28"/>
        </w:rPr>
        <w:t xml:space="preserve">Отделу </w:t>
      </w:r>
      <w:r>
        <w:rPr>
          <w:color w:val="000000"/>
          <w:spacing w:val="-2"/>
          <w:szCs w:val="28"/>
        </w:rPr>
        <w:t xml:space="preserve">культуры, </w:t>
      </w:r>
      <w:r w:rsidRPr="00821D4C">
        <w:rPr>
          <w:color w:val="000000"/>
          <w:spacing w:val="-2"/>
          <w:szCs w:val="28"/>
        </w:rPr>
        <w:t>спорта</w:t>
      </w:r>
      <w:r>
        <w:rPr>
          <w:color w:val="000000"/>
          <w:spacing w:val="-2"/>
          <w:szCs w:val="28"/>
        </w:rPr>
        <w:t>,</w:t>
      </w:r>
      <w:r w:rsidRPr="00821D4C">
        <w:rPr>
          <w:color w:val="000000"/>
          <w:spacing w:val="-2"/>
          <w:szCs w:val="28"/>
        </w:rPr>
        <w:t xml:space="preserve"> молодежной политики </w:t>
      </w:r>
      <w:r>
        <w:rPr>
          <w:color w:val="000000"/>
          <w:spacing w:val="-2"/>
          <w:szCs w:val="28"/>
        </w:rPr>
        <w:t xml:space="preserve">и социальных программ </w:t>
      </w:r>
      <w:r w:rsidRPr="00821D4C">
        <w:rPr>
          <w:color w:val="000000"/>
          <w:spacing w:val="-2"/>
          <w:szCs w:val="28"/>
        </w:rPr>
        <w:t>Администрации Сев</w:t>
      </w:r>
      <w:r>
        <w:rPr>
          <w:color w:val="000000"/>
          <w:spacing w:val="-2"/>
          <w:szCs w:val="28"/>
        </w:rPr>
        <w:t>ероуральского городского округа</w:t>
      </w:r>
      <w:r w:rsidRPr="00821D4C">
        <w:rPr>
          <w:color w:val="000000"/>
          <w:spacing w:val="-2"/>
          <w:szCs w:val="28"/>
        </w:rPr>
        <w:t xml:space="preserve"> (</w:t>
      </w:r>
      <w:r>
        <w:rPr>
          <w:color w:val="000000"/>
          <w:spacing w:val="-2"/>
          <w:szCs w:val="28"/>
        </w:rPr>
        <w:t xml:space="preserve">М.И. </w:t>
      </w:r>
      <w:proofErr w:type="spellStart"/>
      <w:r>
        <w:rPr>
          <w:color w:val="000000"/>
          <w:spacing w:val="-2"/>
          <w:szCs w:val="28"/>
        </w:rPr>
        <w:t>Чириков</w:t>
      </w:r>
      <w:proofErr w:type="spellEnd"/>
      <w:r w:rsidRPr="00821D4C">
        <w:rPr>
          <w:color w:val="000000"/>
          <w:spacing w:val="-2"/>
          <w:szCs w:val="28"/>
        </w:rPr>
        <w:t>)</w:t>
      </w:r>
      <w:r>
        <w:rPr>
          <w:color w:val="000000"/>
          <w:spacing w:val="-2"/>
          <w:szCs w:val="28"/>
        </w:rPr>
        <w:t xml:space="preserve"> </w:t>
      </w:r>
      <w:r>
        <w:rPr>
          <w:szCs w:val="28"/>
        </w:rPr>
        <w:t xml:space="preserve">совместно </w:t>
      </w:r>
      <w:r>
        <w:rPr>
          <w:szCs w:val="28"/>
        </w:rPr>
        <w:br/>
      </w:r>
      <w:r>
        <w:rPr>
          <w:szCs w:val="28"/>
        </w:rPr>
        <w:t xml:space="preserve">с муниципальным казенным учреждением «Объединение </w:t>
      </w:r>
      <w:proofErr w:type="spellStart"/>
      <w:r>
        <w:rPr>
          <w:szCs w:val="28"/>
        </w:rPr>
        <w:t>молодежно</w:t>
      </w:r>
      <w:proofErr w:type="spellEnd"/>
      <w:r>
        <w:rPr>
          <w:szCs w:val="28"/>
        </w:rPr>
        <w:t xml:space="preserve">-подростковых клубов Североуральского городского округа» (М.А. Жданова), </w:t>
      </w:r>
      <w:r w:rsidRPr="002F4692">
        <w:rPr>
          <w:szCs w:val="28"/>
        </w:rPr>
        <w:t>муниципальн</w:t>
      </w:r>
      <w:r>
        <w:rPr>
          <w:szCs w:val="28"/>
        </w:rPr>
        <w:t>ым</w:t>
      </w:r>
      <w:r w:rsidRPr="002F4692">
        <w:rPr>
          <w:szCs w:val="28"/>
        </w:rPr>
        <w:t xml:space="preserve"> </w:t>
      </w:r>
      <w:r>
        <w:rPr>
          <w:szCs w:val="28"/>
        </w:rPr>
        <w:t>автономным</w:t>
      </w:r>
      <w:r w:rsidRPr="002F4692">
        <w:rPr>
          <w:szCs w:val="28"/>
        </w:rPr>
        <w:t xml:space="preserve"> учреждение</w:t>
      </w:r>
      <w:r>
        <w:rPr>
          <w:szCs w:val="28"/>
        </w:rPr>
        <w:t>м</w:t>
      </w:r>
      <w:r w:rsidRPr="002F4692">
        <w:rPr>
          <w:szCs w:val="28"/>
        </w:rPr>
        <w:t xml:space="preserve"> «Физкультура и Спорт» (</w:t>
      </w:r>
      <w:r>
        <w:rPr>
          <w:szCs w:val="28"/>
        </w:rPr>
        <w:t xml:space="preserve">Э.Г. </w:t>
      </w:r>
      <w:proofErr w:type="spellStart"/>
      <w:r w:rsidRPr="002F4692">
        <w:rPr>
          <w:szCs w:val="28"/>
        </w:rPr>
        <w:t>Томуз</w:t>
      </w:r>
      <w:proofErr w:type="spellEnd"/>
      <w:r w:rsidRPr="002F4692">
        <w:rPr>
          <w:szCs w:val="28"/>
        </w:rPr>
        <w:t>), муниципальн</w:t>
      </w:r>
      <w:r>
        <w:rPr>
          <w:szCs w:val="28"/>
        </w:rPr>
        <w:t>ым</w:t>
      </w:r>
      <w:r w:rsidRPr="002F4692">
        <w:rPr>
          <w:szCs w:val="28"/>
        </w:rPr>
        <w:t xml:space="preserve"> </w:t>
      </w:r>
      <w:r>
        <w:rPr>
          <w:szCs w:val="28"/>
        </w:rPr>
        <w:t>автономным</w:t>
      </w:r>
      <w:r w:rsidRPr="002F4692">
        <w:rPr>
          <w:szCs w:val="28"/>
        </w:rPr>
        <w:t xml:space="preserve"> учреждение</w:t>
      </w:r>
      <w:r>
        <w:rPr>
          <w:szCs w:val="28"/>
        </w:rPr>
        <w:t>м</w:t>
      </w:r>
      <w:r w:rsidRPr="002F4692">
        <w:rPr>
          <w:szCs w:val="28"/>
        </w:rPr>
        <w:t xml:space="preserve"> культуры «Североуральский краеведческий музей» (</w:t>
      </w:r>
      <w:r>
        <w:rPr>
          <w:szCs w:val="28"/>
        </w:rPr>
        <w:t>Е.А. Лысенко), м</w:t>
      </w:r>
      <w:r w:rsidRPr="00C414E8">
        <w:rPr>
          <w:szCs w:val="28"/>
        </w:rPr>
        <w:t>униципальн</w:t>
      </w:r>
      <w:r>
        <w:rPr>
          <w:szCs w:val="28"/>
        </w:rPr>
        <w:t>ым</w:t>
      </w:r>
      <w:r w:rsidRPr="00C414E8">
        <w:rPr>
          <w:szCs w:val="28"/>
        </w:rPr>
        <w:t xml:space="preserve"> автономн</w:t>
      </w:r>
      <w:r>
        <w:rPr>
          <w:szCs w:val="28"/>
        </w:rPr>
        <w:t>ым</w:t>
      </w:r>
      <w:r w:rsidRPr="00C414E8">
        <w:rPr>
          <w:szCs w:val="28"/>
        </w:rPr>
        <w:t xml:space="preserve"> учреждение</w:t>
      </w:r>
      <w:r>
        <w:rPr>
          <w:szCs w:val="28"/>
        </w:rPr>
        <w:t>м</w:t>
      </w:r>
      <w:r w:rsidRPr="00C414E8">
        <w:rPr>
          <w:szCs w:val="28"/>
        </w:rPr>
        <w:t xml:space="preserve"> дополнительного образования</w:t>
      </w:r>
      <w:r>
        <w:rPr>
          <w:szCs w:val="28"/>
        </w:rPr>
        <w:t xml:space="preserve"> «</w:t>
      </w:r>
      <w:r w:rsidRPr="00C414E8">
        <w:rPr>
          <w:szCs w:val="28"/>
        </w:rPr>
        <w:t>Центр внешкольной работы</w:t>
      </w:r>
      <w:r>
        <w:rPr>
          <w:szCs w:val="28"/>
        </w:rPr>
        <w:t xml:space="preserve">» (Н.Б. </w:t>
      </w:r>
      <w:proofErr w:type="spellStart"/>
      <w:r>
        <w:rPr>
          <w:szCs w:val="28"/>
        </w:rPr>
        <w:t>Гусакова</w:t>
      </w:r>
      <w:proofErr w:type="spellEnd"/>
      <w:r>
        <w:rPr>
          <w:szCs w:val="28"/>
        </w:rPr>
        <w:t xml:space="preserve">) </w:t>
      </w:r>
      <w:r>
        <w:rPr>
          <w:color w:val="000000"/>
          <w:spacing w:val="-2"/>
          <w:szCs w:val="28"/>
        </w:rPr>
        <w:t xml:space="preserve">провести 12 марта 2019 года </w:t>
      </w:r>
      <w:r>
        <w:rPr>
          <w:bCs/>
          <w:iCs/>
          <w:color w:val="000000"/>
          <w:szCs w:val="28"/>
        </w:rPr>
        <w:t>муниципальный этап военизированной игры «Зарница»</w:t>
      </w:r>
      <w:r>
        <w:rPr>
          <w:szCs w:val="28"/>
        </w:rPr>
        <w:t>.</w:t>
      </w:r>
    </w:p>
    <w:p w:rsidR="007F7B88" w:rsidRDefault="007F7B88" w:rsidP="007F7B88">
      <w:pPr>
        <w:ind w:firstLine="709"/>
        <w:jc w:val="both"/>
        <w:rPr>
          <w:color w:val="000000"/>
          <w:spacing w:val="-2"/>
          <w:szCs w:val="28"/>
        </w:rPr>
      </w:pPr>
      <w:r>
        <w:rPr>
          <w:color w:val="000000"/>
          <w:spacing w:val="-2"/>
          <w:szCs w:val="28"/>
        </w:rPr>
        <w:t xml:space="preserve">2. Утвердить Положение о проведении </w:t>
      </w:r>
      <w:r>
        <w:rPr>
          <w:bCs/>
          <w:iCs/>
          <w:color w:val="000000"/>
          <w:szCs w:val="28"/>
        </w:rPr>
        <w:t>муниципального этапа военизированной игры «Зарница»</w:t>
      </w:r>
      <w:r>
        <w:rPr>
          <w:color w:val="000000"/>
          <w:spacing w:val="-2"/>
          <w:szCs w:val="28"/>
        </w:rPr>
        <w:t xml:space="preserve"> (прилагается).</w:t>
      </w:r>
    </w:p>
    <w:p w:rsidR="007F7B88" w:rsidRDefault="007F7B88" w:rsidP="007F7B88">
      <w:pPr>
        <w:shd w:val="clear" w:color="auto" w:fill="FFFFFF"/>
        <w:tabs>
          <w:tab w:val="left" w:pos="0"/>
          <w:tab w:val="left" w:pos="851"/>
          <w:tab w:val="left" w:pos="1134"/>
        </w:tabs>
        <w:autoSpaceDE/>
        <w:ind w:firstLine="709"/>
        <w:jc w:val="both"/>
        <w:rPr>
          <w:color w:val="000000"/>
          <w:spacing w:val="-2"/>
          <w:szCs w:val="28"/>
        </w:rPr>
      </w:pPr>
      <w:r>
        <w:rPr>
          <w:color w:val="000000"/>
          <w:spacing w:val="-2"/>
          <w:szCs w:val="28"/>
        </w:rPr>
        <w:t xml:space="preserve">3. Управлению образования Администрации Североуральского городского округа (И.Н. Ощепкова) организовать участие команд образовательных учреждений Североуральского городского округа в </w:t>
      </w:r>
      <w:r>
        <w:rPr>
          <w:bCs/>
          <w:iCs/>
          <w:color w:val="000000"/>
          <w:szCs w:val="28"/>
        </w:rPr>
        <w:t>муниципальном этапе военизированной игре «Зарница»</w:t>
      </w:r>
      <w:r>
        <w:rPr>
          <w:color w:val="000000"/>
          <w:spacing w:val="-2"/>
          <w:szCs w:val="28"/>
        </w:rPr>
        <w:t>.</w:t>
      </w:r>
    </w:p>
    <w:p w:rsidR="007F7B88" w:rsidRDefault="007F7B88" w:rsidP="007F7B88">
      <w:pPr>
        <w:shd w:val="clear" w:color="auto" w:fill="FFFFFF"/>
        <w:tabs>
          <w:tab w:val="left" w:pos="0"/>
          <w:tab w:val="left" w:pos="851"/>
          <w:tab w:val="left" w:pos="1134"/>
        </w:tabs>
        <w:autoSpaceDE/>
        <w:ind w:firstLine="709"/>
        <w:jc w:val="both"/>
        <w:rPr>
          <w:szCs w:val="28"/>
        </w:rPr>
      </w:pPr>
      <w:r>
        <w:rPr>
          <w:szCs w:val="28"/>
        </w:rPr>
        <w:lastRenderedPageBreak/>
        <w:t>4.</w:t>
      </w:r>
      <w:r w:rsidRPr="00787D38">
        <w:rPr>
          <w:szCs w:val="28"/>
        </w:rPr>
        <w:t xml:space="preserve"> </w:t>
      </w:r>
      <w:r>
        <w:rPr>
          <w:szCs w:val="28"/>
        </w:rPr>
        <w:t xml:space="preserve">Контроль за выполнением настоящего постановления возложить </w:t>
      </w:r>
      <w:r>
        <w:rPr>
          <w:szCs w:val="28"/>
        </w:rPr>
        <w:br/>
        <w:t>на исполняющего обязанности З</w:t>
      </w:r>
      <w:r>
        <w:rPr>
          <w:szCs w:val="28"/>
        </w:rPr>
        <w:t xml:space="preserve">аместителя Главы Администрации Североуральского </w:t>
      </w:r>
      <w:r>
        <w:rPr>
          <w:szCs w:val="28"/>
        </w:rPr>
        <w:t>городского округа Ж.А. Саранчину</w:t>
      </w:r>
      <w:r>
        <w:rPr>
          <w:szCs w:val="28"/>
        </w:rPr>
        <w:t>.</w:t>
      </w:r>
    </w:p>
    <w:p w:rsidR="007F7B88" w:rsidRDefault="007F7B88" w:rsidP="007F7B88">
      <w:pPr>
        <w:shd w:val="clear" w:color="auto" w:fill="FFFFFF"/>
        <w:tabs>
          <w:tab w:val="left" w:pos="0"/>
          <w:tab w:val="left" w:pos="851"/>
          <w:tab w:val="left" w:pos="1134"/>
        </w:tabs>
        <w:autoSpaceDE/>
        <w:ind w:firstLine="709"/>
        <w:jc w:val="both"/>
        <w:rPr>
          <w:szCs w:val="28"/>
        </w:rPr>
      </w:pPr>
      <w:r>
        <w:rPr>
          <w:szCs w:val="28"/>
        </w:rPr>
        <w:t xml:space="preserve">5. Разместить </w:t>
      </w:r>
      <w:r w:rsidRPr="005D75C8">
        <w:rPr>
          <w:szCs w:val="28"/>
        </w:rPr>
        <w:t>настоящее постановление на официальном сайте Администрации Североуральского городского округа.</w:t>
      </w:r>
    </w:p>
    <w:p w:rsidR="00ED4460" w:rsidRDefault="00ED4460" w:rsidP="00ED4460">
      <w:pPr>
        <w:jc w:val="both"/>
        <w:rPr>
          <w:szCs w:val="28"/>
        </w:rPr>
      </w:pPr>
    </w:p>
    <w:p w:rsidR="00ED4460" w:rsidRDefault="00ED4460" w:rsidP="00ED4460">
      <w:pPr>
        <w:jc w:val="both"/>
        <w:rPr>
          <w:szCs w:val="28"/>
        </w:rPr>
      </w:pPr>
    </w:p>
    <w:p w:rsidR="004F3578" w:rsidRPr="004F3578" w:rsidRDefault="00ED4460" w:rsidP="00ED4460">
      <w:pPr>
        <w:jc w:val="both"/>
        <w:rPr>
          <w:szCs w:val="28"/>
        </w:rPr>
      </w:pPr>
      <w:r w:rsidRPr="004F3578">
        <w:rPr>
          <w:szCs w:val="28"/>
        </w:rPr>
        <w:t xml:space="preserve">Глава </w:t>
      </w:r>
    </w:p>
    <w:p w:rsidR="00ED4460" w:rsidRDefault="00ED4460" w:rsidP="00ED4460">
      <w:pPr>
        <w:jc w:val="both"/>
        <w:rPr>
          <w:szCs w:val="28"/>
        </w:rPr>
      </w:pPr>
      <w:r w:rsidRPr="004F3578">
        <w:rPr>
          <w:szCs w:val="28"/>
        </w:rPr>
        <w:t>Североуральского городского округа</w:t>
      </w:r>
      <w:r w:rsidRPr="004F3578">
        <w:rPr>
          <w:szCs w:val="28"/>
        </w:rPr>
        <w:tab/>
      </w:r>
      <w:r w:rsidRPr="004F3578">
        <w:rPr>
          <w:szCs w:val="28"/>
        </w:rPr>
        <w:tab/>
      </w:r>
      <w:r w:rsidRPr="004F3578">
        <w:rPr>
          <w:szCs w:val="28"/>
        </w:rPr>
        <w:tab/>
      </w:r>
      <w:r w:rsidRPr="004F3578">
        <w:rPr>
          <w:szCs w:val="28"/>
        </w:rPr>
        <w:tab/>
      </w:r>
      <w:r w:rsidR="008C4B8C">
        <w:rPr>
          <w:szCs w:val="28"/>
        </w:rPr>
        <w:t xml:space="preserve">          </w:t>
      </w:r>
      <w:r w:rsidR="004F3578" w:rsidRPr="004F3578">
        <w:rPr>
          <w:szCs w:val="28"/>
        </w:rPr>
        <w:t>В</w:t>
      </w:r>
      <w:r w:rsidRPr="004F3578">
        <w:rPr>
          <w:szCs w:val="28"/>
        </w:rPr>
        <w:t>.</w:t>
      </w:r>
      <w:r w:rsidR="004F3578" w:rsidRPr="004F3578">
        <w:rPr>
          <w:szCs w:val="28"/>
        </w:rPr>
        <w:t>П</w:t>
      </w:r>
      <w:r w:rsidRPr="004F3578">
        <w:rPr>
          <w:szCs w:val="28"/>
        </w:rPr>
        <w:t xml:space="preserve">. </w:t>
      </w:r>
      <w:r w:rsidR="004F3578" w:rsidRPr="004F3578">
        <w:rPr>
          <w:szCs w:val="28"/>
        </w:rPr>
        <w:t>Матюшенко</w:t>
      </w: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Default="007F7B88" w:rsidP="00ED4460">
      <w:pPr>
        <w:jc w:val="both"/>
        <w:rPr>
          <w:szCs w:val="28"/>
        </w:rPr>
      </w:pPr>
    </w:p>
    <w:p w:rsidR="007F7B88" w:rsidRPr="004F3578" w:rsidRDefault="007F7B88" w:rsidP="00ED4460">
      <w:pPr>
        <w:jc w:val="both"/>
        <w:rPr>
          <w:szCs w:val="28"/>
        </w:rPr>
      </w:pPr>
    </w:p>
    <w:p w:rsidR="007F7B88" w:rsidRPr="002F4692" w:rsidRDefault="007F7B88" w:rsidP="007F7B88">
      <w:pPr>
        <w:autoSpaceDE/>
        <w:autoSpaceDN/>
        <w:ind w:left="5245"/>
        <w:rPr>
          <w:bCs/>
          <w:sz w:val="24"/>
          <w:szCs w:val="24"/>
        </w:rPr>
      </w:pPr>
      <w:r>
        <w:rPr>
          <w:bCs/>
          <w:sz w:val="24"/>
          <w:szCs w:val="24"/>
        </w:rPr>
        <w:lastRenderedPageBreak/>
        <w:t>УТВЕРЖДЕНО</w:t>
      </w:r>
    </w:p>
    <w:p w:rsidR="007F7B88" w:rsidRPr="002F4692" w:rsidRDefault="007F7B88" w:rsidP="007F7B88">
      <w:pPr>
        <w:autoSpaceDE/>
        <w:autoSpaceDN/>
        <w:ind w:left="5245"/>
        <w:rPr>
          <w:bCs/>
          <w:sz w:val="24"/>
          <w:szCs w:val="24"/>
        </w:rPr>
      </w:pPr>
      <w:r w:rsidRPr="002F4692">
        <w:rPr>
          <w:bCs/>
          <w:sz w:val="24"/>
          <w:szCs w:val="24"/>
        </w:rPr>
        <w:t>постановлением Администрации</w:t>
      </w:r>
    </w:p>
    <w:p w:rsidR="007F7B88" w:rsidRPr="002F4692" w:rsidRDefault="007F7B88" w:rsidP="007F7B88">
      <w:pPr>
        <w:autoSpaceDE/>
        <w:autoSpaceDN/>
        <w:ind w:left="5245"/>
        <w:rPr>
          <w:bCs/>
          <w:sz w:val="24"/>
          <w:szCs w:val="24"/>
        </w:rPr>
      </w:pPr>
      <w:r w:rsidRPr="002F4692">
        <w:rPr>
          <w:bCs/>
          <w:sz w:val="24"/>
          <w:szCs w:val="24"/>
        </w:rPr>
        <w:t>Североуральского городского округа</w:t>
      </w:r>
    </w:p>
    <w:p w:rsidR="007F7B88" w:rsidRPr="002F4692" w:rsidRDefault="007F7B88" w:rsidP="007F7B88">
      <w:pPr>
        <w:autoSpaceDE/>
        <w:autoSpaceDN/>
        <w:ind w:left="5245"/>
        <w:rPr>
          <w:bCs/>
          <w:sz w:val="24"/>
          <w:szCs w:val="24"/>
        </w:rPr>
      </w:pPr>
      <w:r w:rsidRPr="002F4692">
        <w:rPr>
          <w:bCs/>
          <w:sz w:val="24"/>
          <w:szCs w:val="24"/>
        </w:rPr>
        <w:t>от</w:t>
      </w:r>
      <w:r>
        <w:rPr>
          <w:bCs/>
          <w:sz w:val="24"/>
          <w:szCs w:val="24"/>
        </w:rPr>
        <w:t xml:space="preserve"> 01.03.</w:t>
      </w:r>
      <w:r w:rsidRPr="002F4692">
        <w:rPr>
          <w:bCs/>
          <w:sz w:val="24"/>
          <w:szCs w:val="24"/>
        </w:rPr>
        <w:t>201</w:t>
      </w:r>
      <w:r>
        <w:rPr>
          <w:bCs/>
          <w:sz w:val="24"/>
          <w:szCs w:val="24"/>
        </w:rPr>
        <w:t>9</w:t>
      </w:r>
      <w:r w:rsidRPr="002F4692">
        <w:rPr>
          <w:bCs/>
          <w:sz w:val="24"/>
          <w:szCs w:val="24"/>
        </w:rPr>
        <w:t xml:space="preserve"> №</w:t>
      </w:r>
      <w:r>
        <w:rPr>
          <w:bCs/>
          <w:sz w:val="24"/>
          <w:szCs w:val="24"/>
        </w:rPr>
        <w:t xml:space="preserve"> </w:t>
      </w:r>
      <w:r>
        <w:rPr>
          <w:bCs/>
          <w:sz w:val="24"/>
          <w:szCs w:val="24"/>
        </w:rPr>
        <w:t>219</w:t>
      </w:r>
    </w:p>
    <w:p w:rsidR="007F7B88" w:rsidRPr="007F7B88" w:rsidRDefault="007F7B88" w:rsidP="007F7B88">
      <w:pPr>
        <w:shd w:val="clear" w:color="auto" w:fill="FFFFFF"/>
        <w:autoSpaceDE/>
        <w:autoSpaceDN/>
        <w:ind w:left="5245"/>
        <w:rPr>
          <w:bCs/>
          <w:iCs/>
          <w:color w:val="000000"/>
          <w:sz w:val="24"/>
          <w:szCs w:val="24"/>
        </w:rPr>
      </w:pPr>
      <w:r w:rsidRPr="002F4692">
        <w:rPr>
          <w:sz w:val="24"/>
          <w:szCs w:val="24"/>
        </w:rPr>
        <w:t xml:space="preserve">«О проведении </w:t>
      </w:r>
      <w:r>
        <w:rPr>
          <w:bCs/>
          <w:iCs/>
          <w:color w:val="000000"/>
          <w:sz w:val="24"/>
          <w:szCs w:val="24"/>
        </w:rPr>
        <w:t>муниципального этапа</w:t>
      </w:r>
      <w:r>
        <w:rPr>
          <w:bCs/>
          <w:iCs/>
          <w:color w:val="000000"/>
          <w:sz w:val="24"/>
          <w:szCs w:val="24"/>
        </w:rPr>
        <w:t xml:space="preserve"> военизированной </w:t>
      </w:r>
      <w:r w:rsidRPr="002F4692">
        <w:rPr>
          <w:bCs/>
          <w:iCs/>
          <w:color w:val="000000"/>
          <w:sz w:val="24"/>
          <w:szCs w:val="24"/>
        </w:rPr>
        <w:t>игры «Зарница»</w:t>
      </w:r>
    </w:p>
    <w:p w:rsidR="007F7B88" w:rsidRPr="00905789" w:rsidRDefault="007F7B88" w:rsidP="007F7B88">
      <w:pPr>
        <w:autoSpaceDE/>
        <w:autoSpaceDN/>
        <w:jc w:val="center"/>
        <w:rPr>
          <w:b/>
          <w:szCs w:val="28"/>
        </w:rPr>
      </w:pPr>
    </w:p>
    <w:p w:rsidR="007F7B88" w:rsidRPr="002F4692" w:rsidRDefault="007F7B88" w:rsidP="007F7B88">
      <w:pPr>
        <w:shd w:val="clear" w:color="auto" w:fill="FFFFFF"/>
        <w:autoSpaceDE/>
        <w:autoSpaceDN/>
        <w:jc w:val="center"/>
        <w:rPr>
          <w:bCs/>
          <w:iCs/>
          <w:color w:val="000000"/>
          <w:szCs w:val="28"/>
        </w:rPr>
      </w:pPr>
      <w:r w:rsidRPr="002F4692">
        <w:rPr>
          <w:bCs/>
          <w:iCs/>
          <w:color w:val="000000"/>
          <w:szCs w:val="28"/>
        </w:rPr>
        <w:t>ПОЛОЖЕНИЕ</w:t>
      </w:r>
    </w:p>
    <w:p w:rsidR="007F7B88" w:rsidRPr="002F4692" w:rsidRDefault="007F7B88" w:rsidP="007F7B88">
      <w:pPr>
        <w:shd w:val="clear" w:color="auto" w:fill="FFFFFF"/>
        <w:autoSpaceDE/>
        <w:autoSpaceDN/>
        <w:jc w:val="center"/>
        <w:rPr>
          <w:bCs/>
          <w:color w:val="000000"/>
          <w:szCs w:val="28"/>
        </w:rPr>
      </w:pPr>
      <w:r w:rsidRPr="002F4692">
        <w:rPr>
          <w:bCs/>
          <w:iCs/>
          <w:color w:val="000000"/>
          <w:szCs w:val="28"/>
        </w:rPr>
        <w:t xml:space="preserve">о проведении </w:t>
      </w:r>
      <w:r>
        <w:rPr>
          <w:bCs/>
          <w:iCs/>
          <w:color w:val="000000"/>
          <w:szCs w:val="28"/>
        </w:rPr>
        <w:t>муниципального этапа</w:t>
      </w:r>
      <w:r w:rsidRPr="002F4692">
        <w:rPr>
          <w:bCs/>
          <w:iCs/>
          <w:color w:val="000000"/>
          <w:szCs w:val="28"/>
        </w:rPr>
        <w:t xml:space="preserve"> военизированной игры «Зарница»</w:t>
      </w:r>
      <w:r w:rsidRPr="002F4692">
        <w:rPr>
          <w:szCs w:val="28"/>
        </w:rPr>
        <w:t xml:space="preserve"> </w:t>
      </w:r>
      <w:r w:rsidRPr="002F4692">
        <w:rPr>
          <w:szCs w:val="28"/>
        </w:rPr>
        <w:br/>
      </w:r>
    </w:p>
    <w:p w:rsidR="007F7B88" w:rsidRPr="00C531E5" w:rsidRDefault="007F7B88" w:rsidP="007F7B88">
      <w:pPr>
        <w:autoSpaceDE/>
        <w:autoSpaceDN/>
        <w:ind w:firstLine="709"/>
        <w:rPr>
          <w:szCs w:val="28"/>
        </w:rPr>
      </w:pPr>
      <w:r w:rsidRPr="00C531E5">
        <w:rPr>
          <w:szCs w:val="28"/>
        </w:rPr>
        <w:t>1. Общие положения</w:t>
      </w:r>
    </w:p>
    <w:p w:rsidR="007F7B88" w:rsidRPr="00C531E5" w:rsidRDefault="007F7B88" w:rsidP="007F7B88">
      <w:pPr>
        <w:numPr>
          <w:ilvl w:val="1"/>
          <w:numId w:val="1"/>
        </w:numPr>
        <w:shd w:val="clear" w:color="auto" w:fill="FFFFFF"/>
        <w:tabs>
          <w:tab w:val="left" w:pos="0"/>
        </w:tabs>
        <w:autoSpaceDE/>
        <w:autoSpaceDN/>
        <w:ind w:left="0" w:firstLine="709"/>
        <w:jc w:val="both"/>
        <w:rPr>
          <w:szCs w:val="28"/>
        </w:rPr>
      </w:pPr>
      <w:r w:rsidRPr="00C531E5">
        <w:rPr>
          <w:szCs w:val="28"/>
        </w:rPr>
        <w:t xml:space="preserve">Настоящее Положение определяет порядок подготовки, организации проведения </w:t>
      </w:r>
      <w:r w:rsidRPr="00C531E5">
        <w:rPr>
          <w:bCs/>
          <w:iCs/>
          <w:color w:val="000000"/>
          <w:szCs w:val="28"/>
        </w:rPr>
        <w:t xml:space="preserve">муниципального этапа военизированной игры </w:t>
      </w:r>
      <w:r w:rsidRPr="00C531E5">
        <w:rPr>
          <w:szCs w:val="28"/>
        </w:rPr>
        <w:t>«Зарница» (далее - Соревнования) - это комплекс военно-спортивных и культурно-просветительских мероприятий, направленных на патриотическое воспитание, развитие физической культуры и спорта, совершенствование знаний в области обеспечения безопасности жизнедеятельности, подготовку молодежи к военной службе.</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Соревнования посвящаются 100-летию М.Т. Калашникова и 30-летию вывода советских войск из Афганистана</w:t>
      </w:r>
      <w:r w:rsidRPr="00C531E5">
        <w:rPr>
          <w:color w:val="222222"/>
          <w:szCs w:val="28"/>
          <w:shd w:val="clear" w:color="auto" w:fill="FFFFFF"/>
        </w:rPr>
        <w:t>. </w:t>
      </w:r>
    </w:p>
    <w:p w:rsidR="007F7B88" w:rsidRPr="00C531E5" w:rsidRDefault="007F7B88" w:rsidP="007F7B88">
      <w:pPr>
        <w:ind w:firstLine="709"/>
        <w:jc w:val="both"/>
        <w:rPr>
          <w:bCs/>
          <w:color w:val="000000"/>
          <w:spacing w:val="-1"/>
          <w:szCs w:val="28"/>
        </w:rPr>
      </w:pPr>
      <w:r w:rsidRPr="00C531E5">
        <w:rPr>
          <w:szCs w:val="28"/>
        </w:rPr>
        <w:t>1.2. Организация и проведение Соревнований осуществляется в рамках подпрограммы «</w:t>
      </w:r>
      <w:r w:rsidRPr="00C531E5">
        <w:rPr>
          <w:spacing w:val="-1"/>
          <w:szCs w:val="28"/>
        </w:rPr>
        <w:t>Патриотическое воспитание населения Североуральского городского округа</w:t>
      </w:r>
      <w:r w:rsidRPr="00C531E5">
        <w:rPr>
          <w:bCs/>
          <w:color w:val="000000"/>
          <w:spacing w:val="-1"/>
          <w:szCs w:val="28"/>
        </w:rPr>
        <w:t xml:space="preserve">» муниципальной программы Североуральского городского округа </w:t>
      </w:r>
      <w:bookmarkStart w:id="0" w:name="_Hlk1382643"/>
      <w:r w:rsidRPr="00C531E5">
        <w:rPr>
          <w:bCs/>
          <w:color w:val="000000"/>
          <w:spacing w:val="-1"/>
          <w:szCs w:val="28"/>
        </w:rPr>
        <w:t xml:space="preserve">«Развитие молодежной политики и патриотического воспитания </w:t>
      </w:r>
      <w:r>
        <w:rPr>
          <w:bCs/>
          <w:color w:val="000000"/>
          <w:spacing w:val="-1"/>
          <w:szCs w:val="28"/>
        </w:rPr>
        <w:br/>
      </w:r>
      <w:r w:rsidRPr="00C531E5">
        <w:rPr>
          <w:bCs/>
          <w:color w:val="000000"/>
          <w:spacing w:val="-1"/>
          <w:szCs w:val="28"/>
        </w:rPr>
        <w:t xml:space="preserve">граждан Североуральского городского округа до 2024 года», утвержденной постановлением Администрации Североуральского городского округа </w:t>
      </w:r>
      <w:r>
        <w:rPr>
          <w:bCs/>
          <w:color w:val="000000"/>
          <w:spacing w:val="-1"/>
          <w:szCs w:val="28"/>
        </w:rPr>
        <w:br/>
      </w:r>
      <w:r w:rsidRPr="00C531E5">
        <w:rPr>
          <w:bCs/>
          <w:color w:val="000000"/>
          <w:spacing w:val="-1"/>
          <w:szCs w:val="28"/>
        </w:rPr>
        <w:t>от 23.03.2018 № 306.</w:t>
      </w:r>
    </w:p>
    <w:bookmarkEnd w:id="0"/>
    <w:p w:rsidR="007F7B88" w:rsidRPr="00C531E5" w:rsidRDefault="007F7B88" w:rsidP="007F7B88">
      <w:pPr>
        <w:shd w:val="clear" w:color="auto" w:fill="FFFFFF"/>
        <w:tabs>
          <w:tab w:val="left" w:pos="0"/>
        </w:tabs>
        <w:autoSpaceDE/>
        <w:autoSpaceDN/>
        <w:ind w:firstLine="709"/>
        <w:contextualSpacing/>
        <w:jc w:val="both"/>
        <w:rPr>
          <w:szCs w:val="28"/>
        </w:rPr>
      </w:pPr>
      <w:r w:rsidRPr="00C531E5">
        <w:rPr>
          <w:szCs w:val="28"/>
        </w:rPr>
        <w:t>1.3. Цели и задачи.</w:t>
      </w:r>
    </w:p>
    <w:p w:rsidR="007F7B88" w:rsidRPr="00C531E5" w:rsidRDefault="007F7B88" w:rsidP="007F7B88">
      <w:pPr>
        <w:adjustRightInd w:val="0"/>
        <w:ind w:firstLine="709"/>
        <w:jc w:val="both"/>
        <w:rPr>
          <w:color w:val="000000"/>
          <w:szCs w:val="28"/>
        </w:rPr>
      </w:pPr>
      <w:r w:rsidRPr="00C531E5">
        <w:rPr>
          <w:szCs w:val="28"/>
        </w:rPr>
        <w:t xml:space="preserve">Соревнования проводятся в целях совершенствования системы патриотического воспитания, обеспечивающей формирование у молодежи прочных основ патриотического сознания, активной гражданской позиции </w:t>
      </w:r>
      <w:r>
        <w:rPr>
          <w:szCs w:val="28"/>
        </w:rPr>
        <w:br/>
      </w:r>
      <w:r w:rsidRPr="00C531E5">
        <w:rPr>
          <w:szCs w:val="28"/>
        </w:rPr>
        <w:t>и готовности к защите</w:t>
      </w:r>
      <w:r>
        <w:rPr>
          <w:szCs w:val="28"/>
        </w:rPr>
        <w:t xml:space="preserve"> интересов Отечества, пропаганды</w:t>
      </w:r>
      <w:r w:rsidRPr="00C531E5">
        <w:rPr>
          <w:szCs w:val="28"/>
        </w:rPr>
        <w:t xml:space="preserve"> физической культуры, спорта и здорового образа жизни.</w:t>
      </w:r>
      <w:r w:rsidRPr="00C531E5">
        <w:rPr>
          <w:color w:val="000000"/>
          <w:szCs w:val="28"/>
        </w:rPr>
        <w:t xml:space="preserve"> </w:t>
      </w:r>
    </w:p>
    <w:p w:rsidR="007F7B88" w:rsidRPr="00C531E5" w:rsidRDefault="007F7B88" w:rsidP="007F7B88">
      <w:pPr>
        <w:tabs>
          <w:tab w:val="left" w:pos="0"/>
        </w:tabs>
        <w:autoSpaceDE/>
        <w:autoSpaceDN/>
        <w:ind w:firstLine="709"/>
        <w:contextualSpacing/>
        <w:jc w:val="both"/>
        <w:rPr>
          <w:szCs w:val="28"/>
        </w:rPr>
      </w:pPr>
      <w:r w:rsidRPr="00C531E5">
        <w:rPr>
          <w:szCs w:val="28"/>
        </w:rPr>
        <w:t>Задачи соревнований:</w:t>
      </w:r>
    </w:p>
    <w:p w:rsidR="007F7B88" w:rsidRPr="00C531E5" w:rsidRDefault="007F7B88" w:rsidP="007F7B88">
      <w:pPr>
        <w:tabs>
          <w:tab w:val="left" w:pos="864"/>
        </w:tabs>
        <w:adjustRightInd w:val="0"/>
        <w:ind w:firstLine="709"/>
        <w:jc w:val="both"/>
        <w:rPr>
          <w:szCs w:val="28"/>
        </w:rPr>
      </w:pPr>
      <w:r w:rsidRPr="00C531E5">
        <w:rPr>
          <w:szCs w:val="28"/>
        </w:rPr>
        <w:t>воспитание патриотизма и гражданской ответственности у подрастающего поколения;</w:t>
      </w:r>
    </w:p>
    <w:p w:rsidR="007F7B88" w:rsidRPr="00C531E5" w:rsidRDefault="007F7B88" w:rsidP="007F7B88">
      <w:pPr>
        <w:tabs>
          <w:tab w:val="left" w:pos="864"/>
        </w:tabs>
        <w:adjustRightInd w:val="0"/>
        <w:ind w:firstLine="709"/>
        <w:jc w:val="both"/>
        <w:rPr>
          <w:szCs w:val="28"/>
        </w:rPr>
      </w:pPr>
      <w:r w:rsidRPr="00C531E5">
        <w:rPr>
          <w:szCs w:val="28"/>
        </w:rPr>
        <w:t>формирование у молодежи высоких этических принципов, мировоззрения на базе ценностей гражданственности и патриотизма, навыков межнационального и межконфессионального общения;</w:t>
      </w:r>
    </w:p>
    <w:p w:rsidR="007F7B88" w:rsidRPr="00C531E5" w:rsidRDefault="007F7B88" w:rsidP="007F7B88">
      <w:pPr>
        <w:tabs>
          <w:tab w:val="left" w:pos="864"/>
        </w:tabs>
        <w:adjustRightInd w:val="0"/>
        <w:ind w:firstLine="709"/>
        <w:jc w:val="both"/>
        <w:rPr>
          <w:szCs w:val="28"/>
        </w:rPr>
      </w:pPr>
      <w:r w:rsidRPr="00C531E5">
        <w:rPr>
          <w:szCs w:val="28"/>
        </w:rPr>
        <w:t>углубленное изучение молодежью истории Отечества, истории и традиций Вооруженных Сил Российской Федерации;</w:t>
      </w:r>
    </w:p>
    <w:p w:rsidR="007F7B88" w:rsidRPr="00C531E5" w:rsidRDefault="007F7B88" w:rsidP="007F7B88">
      <w:pPr>
        <w:tabs>
          <w:tab w:val="left" w:pos="864"/>
        </w:tabs>
        <w:adjustRightInd w:val="0"/>
        <w:ind w:firstLine="709"/>
        <w:jc w:val="both"/>
        <w:rPr>
          <w:szCs w:val="28"/>
        </w:rPr>
      </w:pPr>
      <w:r w:rsidRPr="00C531E5">
        <w:rPr>
          <w:szCs w:val="28"/>
        </w:rPr>
        <w:t>развитие инициативы и лидерских качеств, самостоятельности мышления, способности к анализу событий истории российского государства;</w:t>
      </w:r>
    </w:p>
    <w:p w:rsidR="007F7B88" w:rsidRPr="00C531E5" w:rsidRDefault="007F7B88" w:rsidP="007F7B88">
      <w:pPr>
        <w:tabs>
          <w:tab w:val="left" w:pos="864"/>
        </w:tabs>
        <w:adjustRightInd w:val="0"/>
        <w:ind w:firstLine="709"/>
        <w:jc w:val="both"/>
        <w:rPr>
          <w:szCs w:val="28"/>
        </w:rPr>
      </w:pPr>
      <w:r w:rsidRPr="00C531E5">
        <w:rPr>
          <w:szCs w:val="28"/>
        </w:rPr>
        <w:t>формирование здорового образа жизни, физическое и духовно-нравственное воспитание молодежи;</w:t>
      </w:r>
    </w:p>
    <w:p w:rsidR="007F7B88" w:rsidRPr="00C531E5" w:rsidRDefault="007F7B88" w:rsidP="007F7B88">
      <w:pPr>
        <w:tabs>
          <w:tab w:val="left" w:pos="864"/>
        </w:tabs>
        <w:adjustRightInd w:val="0"/>
        <w:ind w:firstLine="709"/>
        <w:jc w:val="both"/>
        <w:rPr>
          <w:szCs w:val="28"/>
        </w:rPr>
      </w:pPr>
      <w:r w:rsidRPr="00C531E5">
        <w:rPr>
          <w:szCs w:val="28"/>
        </w:rPr>
        <w:t>организация различных форм физкультурно-спортивной работы;</w:t>
      </w:r>
    </w:p>
    <w:p w:rsidR="007F7B88" w:rsidRPr="00C531E5" w:rsidRDefault="007F7B88" w:rsidP="007F7B88">
      <w:pPr>
        <w:tabs>
          <w:tab w:val="left" w:pos="864"/>
        </w:tabs>
        <w:adjustRightInd w:val="0"/>
        <w:ind w:firstLine="709"/>
        <w:jc w:val="both"/>
        <w:rPr>
          <w:szCs w:val="28"/>
        </w:rPr>
      </w:pPr>
      <w:r w:rsidRPr="00C531E5">
        <w:rPr>
          <w:szCs w:val="28"/>
        </w:rPr>
        <w:lastRenderedPageBreak/>
        <w:t>подготовка к сдаче норм Всероссийского физкультурно-спортивного комплекса «Готов к труду и обороне»;</w:t>
      </w:r>
    </w:p>
    <w:p w:rsidR="007F7B88" w:rsidRPr="00C531E5" w:rsidRDefault="007F7B88" w:rsidP="007F7B88">
      <w:pPr>
        <w:tabs>
          <w:tab w:val="left" w:pos="864"/>
        </w:tabs>
        <w:adjustRightInd w:val="0"/>
        <w:ind w:firstLine="709"/>
        <w:jc w:val="both"/>
        <w:rPr>
          <w:szCs w:val="28"/>
        </w:rPr>
      </w:pPr>
      <w:r w:rsidRPr="00C531E5">
        <w:rPr>
          <w:szCs w:val="28"/>
        </w:rPr>
        <w:t>психологическая подготовка к преодолению трудностей, выработка навыков и способности действовать в экстремальных ситуациях;</w:t>
      </w:r>
    </w:p>
    <w:p w:rsidR="007F7B88" w:rsidRPr="00C531E5" w:rsidRDefault="007F7B88" w:rsidP="007F7B88">
      <w:pPr>
        <w:tabs>
          <w:tab w:val="left" w:pos="864"/>
        </w:tabs>
        <w:adjustRightInd w:val="0"/>
        <w:ind w:firstLine="709"/>
        <w:jc w:val="both"/>
        <w:rPr>
          <w:szCs w:val="28"/>
        </w:rPr>
      </w:pPr>
      <w:r w:rsidRPr="00C531E5">
        <w:rPr>
          <w:szCs w:val="28"/>
        </w:rPr>
        <w:t>проверка уровня знаний, умений и навыков по основам безопасности жизнедеятельности человека, основам военной службы (начальной военной подготовке), общей физической подготовке;</w:t>
      </w:r>
    </w:p>
    <w:p w:rsidR="007F7B88" w:rsidRPr="00C531E5" w:rsidRDefault="007F7B88" w:rsidP="007F7B88">
      <w:pPr>
        <w:tabs>
          <w:tab w:val="left" w:pos="864"/>
        </w:tabs>
        <w:adjustRightInd w:val="0"/>
        <w:ind w:firstLine="709"/>
        <w:jc w:val="both"/>
        <w:rPr>
          <w:szCs w:val="28"/>
        </w:rPr>
      </w:pPr>
      <w:r w:rsidRPr="00C531E5">
        <w:rPr>
          <w:szCs w:val="28"/>
        </w:rPr>
        <w:t>повышение престижа государственной службы у подрастающего поколения, подготовка молодежи к службе в Вооруженных Силах Российской Федерации;</w:t>
      </w:r>
    </w:p>
    <w:p w:rsidR="007F7B88" w:rsidRPr="00C531E5" w:rsidRDefault="007F7B88" w:rsidP="007F7B88">
      <w:pPr>
        <w:tabs>
          <w:tab w:val="left" w:pos="864"/>
        </w:tabs>
        <w:adjustRightInd w:val="0"/>
        <w:ind w:firstLine="709"/>
        <w:jc w:val="both"/>
        <w:rPr>
          <w:szCs w:val="28"/>
        </w:rPr>
      </w:pPr>
      <w:r w:rsidRPr="00C531E5">
        <w:rPr>
          <w:szCs w:val="28"/>
        </w:rPr>
        <w:t>обмен опытом работы по военно-патриотическому воспитанию молодежи;</w:t>
      </w:r>
    </w:p>
    <w:p w:rsidR="007F7B88" w:rsidRPr="00C531E5" w:rsidRDefault="007F7B88" w:rsidP="007F7B88">
      <w:pPr>
        <w:tabs>
          <w:tab w:val="left" w:pos="864"/>
        </w:tabs>
        <w:adjustRightInd w:val="0"/>
        <w:ind w:firstLine="709"/>
        <w:jc w:val="both"/>
        <w:rPr>
          <w:szCs w:val="28"/>
        </w:rPr>
      </w:pPr>
      <w:r w:rsidRPr="00C531E5">
        <w:rPr>
          <w:szCs w:val="28"/>
        </w:rPr>
        <w:t>инструктивно-методическая подготовка, повышение квалификации руководителей образовательных организаций.</w:t>
      </w:r>
    </w:p>
    <w:p w:rsidR="007F7B88" w:rsidRPr="00C531E5" w:rsidRDefault="007F7B88" w:rsidP="007F7B88">
      <w:pPr>
        <w:autoSpaceDE/>
        <w:autoSpaceDN/>
        <w:ind w:firstLine="709"/>
        <w:rPr>
          <w:szCs w:val="28"/>
        </w:rPr>
      </w:pPr>
      <w:r w:rsidRPr="00C531E5">
        <w:rPr>
          <w:szCs w:val="28"/>
        </w:rPr>
        <w:t>2. Руководство подготовкой и проведением Соревнований</w:t>
      </w:r>
    </w:p>
    <w:p w:rsidR="007F7B88" w:rsidRPr="00C531E5" w:rsidRDefault="007F7B88" w:rsidP="007F7B88">
      <w:pPr>
        <w:tabs>
          <w:tab w:val="left" w:pos="1134"/>
        </w:tabs>
        <w:autoSpaceDE/>
        <w:autoSpaceDN/>
        <w:ind w:firstLine="709"/>
        <w:jc w:val="both"/>
        <w:rPr>
          <w:szCs w:val="28"/>
        </w:rPr>
      </w:pPr>
      <w:r w:rsidRPr="00C531E5">
        <w:rPr>
          <w:szCs w:val="28"/>
        </w:rPr>
        <w:t>2.1. Учредители Соревнований:</w:t>
      </w:r>
    </w:p>
    <w:p w:rsidR="007F7B88" w:rsidRPr="00C531E5" w:rsidRDefault="007F7B88" w:rsidP="007F7B88">
      <w:pPr>
        <w:tabs>
          <w:tab w:val="left" w:pos="1134"/>
        </w:tabs>
        <w:autoSpaceDE/>
        <w:autoSpaceDN/>
        <w:ind w:firstLine="709"/>
        <w:jc w:val="both"/>
        <w:rPr>
          <w:szCs w:val="28"/>
        </w:rPr>
      </w:pPr>
      <w:r w:rsidRPr="00C531E5">
        <w:rPr>
          <w:szCs w:val="28"/>
        </w:rPr>
        <w:t>Администрация Североуральского городского округа;</w:t>
      </w:r>
    </w:p>
    <w:p w:rsidR="007F7B88" w:rsidRPr="00C531E5" w:rsidRDefault="007F7B88" w:rsidP="007F7B88">
      <w:pPr>
        <w:tabs>
          <w:tab w:val="left" w:pos="1134"/>
        </w:tabs>
        <w:autoSpaceDE/>
        <w:autoSpaceDN/>
        <w:ind w:firstLine="709"/>
        <w:jc w:val="both"/>
        <w:rPr>
          <w:szCs w:val="28"/>
        </w:rPr>
      </w:pPr>
      <w:r w:rsidRPr="00C531E5">
        <w:rPr>
          <w:szCs w:val="28"/>
        </w:rPr>
        <w:t xml:space="preserve">муниципальное казенное учреждение «Объединение </w:t>
      </w:r>
      <w:proofErr w:type="spellStart"/>
      <w:r w:rsidRPr="00C531E5">
        <w:rPr>
          <w:szCs w:val="28"/>
        </w:rPr>
        <w:t>молодежно</w:t>
      </w:r>
      <w:proofErr w:type="spellEnd"/>
      <w:r w:rsidRPr="00C531E5">
        <w:rPr>
          <w:szCs w:val="28"/>
        </w:rPr>
        <w:t>-подростковых клубов Североуральского городского округа»;</w:t>
      </w:r>
    </w:p>
    <w:p w:rsidR="007F7B88" w:rsidRPr="00C531E5" w:rsidRDefault="007F7B88" w:rsidP="007F7B88">
      <w:pPr>
        <w:tabs>
          <w:tab w:val="left" w:pos="1134"/>
        </w:tabs>
        <w:autoSpaceDE/>
        <w:autoSpaceDN/>
        <w:ind w:firstLine="709"/>
        <w:jc w:val="both"/>
        <w:rPr>
          <w:szCs w:val="28"/>
        </w:rPr>
      </w:pPr>
      <w:r w:rsidRPr="00C531E5">
        <w:rPr>
          <w:szCs w:val="28"/>
        </w:rPr>
        <w:t xml:space="preserve">местное отделение «Добровольное общество содействия армии, авиации </w:t>
      </w:r>
      <w:r>
        <w:rPr>
          <w:szCs w:val="28"/>
        </w:rPr>
        <w:br/>
      </w:r>
      <w:r w:rsidRPr="00C531E5">
        <w:rPr>
          <w:szCs w:val="28"/>
        </w:rPr>
        <w:t>и флота России» (ДОСААФ) России города Североуральска Свердловской области;</w:t>
      </w:r>
    </w:p>
    <w:p w:rsidR="007F7B88" w:rsidRPr="00C531E5" w:rsidRDefault="007F7B88" w:rsidP="007F7B88">
      <w:pPr>
        <w:tabs>
          <w:tab w:val="left" w:pos="1134"/>
        </w:tabs>
        <w:autoSpaceDE/>
        <w:autoSpaceDN/>
        <w:ind w:firstLine="709"/>
        <w:jc w:val="both"/>
        <w:rPr>
          <w:szCs w:val="28"/>
        </w:rPr>
      </w:pPr>
      <w:r w:rsidRPr="00C531E5">
        <w:rPr>
          <w:szCs w:val="28"/>
        </w:rPr>
        <w:t>отдел военного комиссариата по Свердловской области по городу Североуральску.</w:t>
      </w:r>
    </w:p>
    <w:p w:rsidR="007F7B88" w:rsidRPr="00C531E5" w:rsidRDefault="007F7B88" w:rsidP="007F7B88">
      <w:pPr>
        <w:tabs>
          <w:tab w:val="left" w:pos="1134"/>
        </w:tabs>
        <w:autoSpaceDE/>
        <w:autoSpaceDN/>
        <w:ind w:firstLine="709"/>
        <w:jc w:val="both"/>
        <w:rPr>
          <w:szCs w:val="28"/>
        </w:rPr>
      </w:pPr>
      <w:r w:rsidRPr="00C531E5">
        <w:rPr>
          <w:szCs w:val="28"/>
        </w:rPr>
        <w:t xml:space="preserve">2.2. Общее руководство подготовкой и проведением Соревнований осуществляет отдел </w:t>
      </w:r>
      <w:r w:rsidRPr="00C531E5">
        <w:rPr>
          <w:color w:val="000000"/>
          <w:spacing w:val="-2"/>
          <w:szCs w:val="28"/>
        </w:rPr>
        <w:t>культуры, спорта, молодежной политики и социальных программ</w:t>
      </w:r>
      <w:r w:rsidRPr="00C531E5">
        <w:rPr>
          <w:szCs w:val="28"/>
        </w:rPr>
        <w:t xml:space="preserve">, муниципальное казенное учреждение «Объединение </w:t>
      </w:r>
      <w:proofErr w:type="spellStart"/>
      <w:r w:rsidRPr="00C531E5">
        <w:rPr>
          <w:szCs w:val="28"/>
        </w:rPr>
        <w:t>молодежно</w:t>
      </w:r>
      <w:proofErr w:type="spellEnd"/>
      <w:r w:rsidRPr="00C531E5">
        <w:rPr>
          <w:szCs w:val="28"/>
        </w:rPr>
        <w:t>-подростковых клубов Североуральского городского округа», муниципальное автономное учреждение «Физкультура и Спорт», муниципальное автономное учреждение культуры «Североуральский краеведческий музей», муниципальное автономное учреждение дополнительного образования «Центр внешкольной работы», местное отделение «Добровольное общество содействия армии, авиации и флота России» (ДОСААФ) России города Североуральска Свердловской области, отдел Министерства внутренних дел по городу Североуральску.</w:t>
      </w:r>
    </w:p>
    <w:p w:rsidR="007F7B88" w:rsidRPr="00C531E5" w:rsidRDefault="007F7B88" w:rsidP="007F7B88">
      <w:pPr>
        <w:shd w:val="clear" w:color="auto" w:fill="FFFFFF"/>
        <w:tabs>
          <w:tab w:val="left" w:pos="1276"/>
        </w:tabs>
        <w:autoSpaceDE/>
        <w:autoSpaceDN/>
        <w:ind w:firstLine="709"/>
        <w:jc w:val="both"/>
        <w:rPr>
          <w:color w:val="000000"/>
          <w:szCs w:val="28"/>
        </w:rPr>
      </w:pPr>
      <w:r w:rsidRPr="00C531E5">
        <w:rPr>
          <w:szCs w:val="28"/>
        </w:rPr>
        <w:t>2.3. Оргкомитет Соревнований формирует и утверждает состав судейской коллегии.</w:t>
      </w:r>
    </w:p>
    <w:p w:rsidR="007F7B88" w:rsidRPr="00C531E5" w:rsidRDefault="007F7B88" w:rsidP="007F7B88">
      <w:pPr>
        <w:autoSpaceDE/>
        <w:autoSpaceDN/>
        <w:ind w:firstLine="709"/>
        <w:jc w:val="both"/>
        <w:rPr>
          <w:szCs w:val="28"/>
        </w:rPr>
      </w:pPr>
      <w:r w:rsidRPr="00C531E5">
        <w:rPr>
          <w:szCs w:val="28"/>
        </w:rPr>
        <w:t xml:space="preserve">В случае возникновения спорной ситуации по организации судейства </w:t>
      </w:r>
      <w:r>
        <w:rPr>
          <w:szCs w:val="28"/>
        </w:rPr>
        <w:br/>
      </w:r>
      <w:r w:rsidRPr="00C531E5">
        <w:rPr>
          <w:szCs w:val="28"/>
        </w:rPr>
        <w:t>на этапе или по подведению итогов в определенном виде, блоке Соревнований руководитель команды вправе обратиться с протестом в судейскую коллегию соревнований. Протест подается в письменной форме на имя главного судьи Соревнований. Срок рассмотрения протеста не более двух часов с момента подачи, но не позднее окончания Соревнований.</w:t>
      </w:r>
    </w:p>
    <w:p w:rsidR="007F7B88" w:rsidRPr="00C531E5" w:rsidRDefault="007F7B88" w:rsidP="007F7B88">
      <w:pPr>
        <w:shd w:val="clear" w:color="auto" w:fill="FFFFFF"/>
        <w:tabs>
          <w:tab w:val="left" w:pos="269"/>
        </w:tabs>
        <w:autoSpaceDE/>
        <w:autoSpaceDN/>
        <w:ind w:firstLine="709"/>
        <w:rPr>
          <w:szCs w:val="28"/>
        </w:rPr>
      </w:pPr>
      <w:r w:rsidRPr="00C531E5">
        <w:rPr>
          <w:szCs w:val="28"/>
        </w:rPr>
        <w:t>3. Сроки и место проведения Соревнований</w:t>
      </w:r>
    </w:p>
    <w:p w:rsidR="007F7B88" w:rsidRPr="00C531E5" w:rsidRDefault="007F7B88" w:rsidP="007F7B88">
      <w:pPr>
        <w:tabs>
          <w:tab w:val="left" w:pos="0"/>
        </w:tabs>
        <w:autoSpaceDE/>
        <w:autoSpaceDN/>
        <w:ind w:firstLine="709"/>
        <w:jc w:val="both"/>
        <w:rPr>
          <w:szCs w:val="28"/>
        </w:rPr>
      </w:pPr>
      <w:r w:rsidRPr="00C531E5">
        <w:rPr>
          <w:szCs w:val="28"/>
        </w:rPr>
        <w:t>3.1. Место проведения: город Североуральск, стадион «Горняк»</w:t>
      </w:r>
    </w:p>
    <w:p w:rsidR="007F7B88" w:rsidRPr="00C531E5" w:rsidRDefault="007F7B88" w:rsidP="007F7B88">
      <w:pPr>
        <w:tabs>
          <w:tab w:val="left" w:pos="0"/>
        </w:tabs>
        <w:autoSpaceDE/>
        <w:autoSpaceDN/>
        <w:ind w:firstLine="709"/>
        <w:jc w:val="both"/>
        <w:rPr>
          <w:szCs w:val="28"/>
        </w:rPr>
      </w:pPr>
      <w:r w:rsidRPr="00C531E5">
        <w:rPr>
          <w:szCs w:val="28"/>
        </w:rPr>
        <w:t xml:space="preserve">3.2. Сроки проведения: </w:t>
      </w:r>
    </w:p>
    <w:p w:rsidR="007F7B88" w:rsidRPr="00C531E5" w:rsidRDefault="007F7B88" w:rsidP="007F7B88">
      <w:pPr>
        <w:tabs>
          <w:tab w:val="left" w:pos="0"/>
        </w:tabs>
        <w:autoSpaceDE/>
        <w:autoSpaceDN/>
        <w:ind w:firstLine="709"/>
        <w:jc w:val="both"/>
        <w:rPr>
          <w:szCs w:val="28"/>
        </w:rPr>
      </w:pPr>
      <w:r w:rsidRPr="00C531E5">
        <w:rPr>
          <w:szCs w:val="28"/>
        </w:rPr>
        <w:t>12 марта 2019 года:</w:t>
      </w:r>
    </w:p>
    <w:p w:rsidR="007F7B88" w:rsidRPr="00C531E5" w:rsidRDefault="007F7B88" w:rsidP="007F7B88">
      <w:pPr>
        <w:tabs>
          <w:tab w:val="left" w:pos="0"/>
          <w:tab w:val="left" w:pos="993"/>
        </w:tabs>
        <w:autoSpaceDE/>
        <w:autoSpaceDN/>
        <w:ind w:firstLine="709"/>
        <w:jc w:val="both"/>
        <w:rPr>
          <w:szCs w:val="28"/>
        </w:rPr>
      </w:pPr>
      <w:r w:rsidRPr="00C531E5">
        <w:rPr>
          <w:szCs w:val="28"/>
        </w:rPr>
        <w:lastRenderedPageBreak/>
        <w:t>14</w:t>
      </w:r>
      <w:r w:rsidRPr="00C531E5">
        <w:rPr>
          <w:szCs w:val="28"/>
          <w:vertAlign w:val="superscript"/>
        </w:rPr>
        <w:t xml:space="preserve">15 </w:t>
      </w:r>
      <w:r w:rsidRPr="00C531E5">
        <w:rPr>
          <w:szCs w:val="28"/>
        </w:rPr>
        <w:t>- 14</w:t>
      </w:r>
      <w:r w:rsidRPr="00C531E5">
        <w:rPr>
          <w:szCs w:val="28"/>
          <w:vertAlign w:val="superscript"/>
        </w:rPr>
        <w:t>55</w:t>
      </w:r>
      <w:r w:rsidRPr="00C531E5">
        <w:rPr>
          <w:szCs w:val="28"/>
        </w:rPr>
        <w:t>– регистрация участников;</w:t>
      </w:r>
    </w:p>
    <w:p w:rsidR="007F7B88" w:rsidRPr="00C531E5" w:rsidRDefault="007F7B88" w:rsidP="007F7B88">
      <w:pPr>
        <w:tabs>
          <w:tab w:val="left" w:pos="0"/>
          <w:tab w:val="left" w:pos="993"/>
        </w:tabs>
        <w:autoSpaceDE/>
        <w:autoSpaceDN/>
        <w:ind w:firstLine="709"/>
        <w:jc w:val="both"/>
        <w:rPr>
          <w:szCs w:val="28"/>
        </w:rPr>
      </w:pPr>
      <w:r w:rsidRPr="00C531E5">
        <w:rPr>
          <w:szCs w:val="28"/>
        </w:rPr>
        <w:t>15</w:t>
      </w:r>
      <w:r w:rsidRPr="00C531E5">
        <w:rPr>
          <w:szCs w:val="28"/>
          <w:vertAlign w:val="superscript"/>
        </w:rPr>
        <w:t>00</w:t>
      </w:r>
      <w:r w:rsidRPr="00C531E5">
        <w:rPr>
          <w:szCs w:val="28"/>
        </w:rPr>
        <w:t xml:space="preserve"> – начало соревнований.</w:t>
      </w:r>
    </w:p>
    <w:p w:rsidR="007F7B88" w:rsidRPr="00C531E5" w:rsidRDefault="007F7B88" w:rsidP="007F7B88">
      <w:pPr>
        <w:autoSpaceDE/>
        <w:autoSpaceDN/>
        <w:ind w:firstLine="709"/>
        <w:rPr>
          <w:szCs w:val="28"/>
        </w:rPr>
      </w:pPr>
      <w:r w:rsidRPr="00C531E5">
        <w:rPr>
          <w:szCs w:val="28"/>
        </w:rPr>
        <w:t>4. Требования к участникам Соревнований</w:t>
      </w:r>
    </w:p>
    <w:p w:rsidR="007F7B88" w:rsidRPr="00C531E5" w:rsidRDefault="007F7B88" w:rsidP="007F7B88">
      <w:pPr>
        <w:shd w:val="clear" w:color="auto" w:fill="FFFFFF"/>
        <w:tabs>
          <w:tab w:val="left" w:pos="1134"/>
        </w:tabs>
        <w:autoSpaceDE/>
        <w:autoSpaceDN/>
        <w:ind w:firstLine="709"/>
        <w:jc w:val="both"/>
        <w:rPr>
          <w:szCs w:val="28"/>
        </w:rPr>
      </w:pPr>
      <w:r w:rsidRPr="00C531E5">
        <w:rPr>
          <w:szCs w:val="28"/>
        </w:rPr>
        <w:t xml:space="preserve">4.1. Участниками соревнований выступают команды (юнармейские отряды) образовательных учреждений Североуральского городского округа. Для участия </w:t>
      </w:r>
      <w:r>
        <w:rPr>
          <w:szCs w:val="28"/>
        </w:rPr>
        <w:br/>
      </w:r>
      <w:r w:rsidRPr="00C531E5">
        <w:rPr>
          <w:szCs w:val="28"/>
        </w:rPr>
        <w:t>в игре допускаются юноши и девушки, учащиеся 9-10 классов, имеющие медицинский допуск и необходимую подготовку для участия в данных Соревнованиях</w:t>
      </w:r>
      <w:r w:rsidRPr="00C531E5">
        <w:rPr>
          <w:color w:val="000000"/>
          <w:szCs w:val="28"/>
        </w:rPr>
        <w:t>.</w:t>
      </w:r>
      <w:r w:rsidRPr="00C531E5">
        <w:rPr>
          <w:szCs w:val="28"/>
        </w:rPr>
        <w:t xml:space="preserve"> Возраст </w:t>
      </w:r>
      <w:r w:rsidRPr="00C531E5">
        <w:rPr>
          <w:color w:val="000000"/>
          <w:spacing w:val="-5"/>
          <w:szCs w:val="28"/>
        </w:rPr>
        <w:t>участников в данной группе до 17 лет включительно</w:t>
      </w:r>
      <w:r w:rsidRPr="00C531E5">
        <w:rPr>
          <w:szCs w:val="28"/>
        </w:rPr>
        <w:t>.</w:t>
      </w:r>
    </w:p>
    <w:p w:rsidR="007F7B88" w:rsidRPr="00C531E5" w:rsidRDefault="007F7B88" w:rsidP="007F7B88">
      <w:pPr>
        <w:tabs>
          <w:tab w:val="left" w:pos="1134"/>
        </w:tabs>
        <w:autoSpaceDE/>
        <w:autoSpaceDN/>
        <w:ind w:firstLine="709"/>
        <w:jc w:val="both"/>
        <w:rPr>
          <w:color w:val="000000"/>
          <w:szCs w:val="28"/>
        </w:rPr>
      </w:pPr>
      <w:r w:rsidRPr="00C531E5">
        <w:rPr>
          <w:color w:val="000000"/>
          <w:szCs w:val="28"/>
        </w:rPr>
        <w:t xml:space="preserve">4.2. Состав команды: 10 человек (включая командира), из них 8 юношей </w:t>
      </w:r>
      <w:r>
        <w:rPr>
          <w:color w:val="000000"/>
          <w:szCs w:val="28"/>
        </w:rPr>
        <w:br/>
      </w:r>
      <w:r w:rsidRPr="00C531E5">
        <w:rPr>
          <w:color w:val="000000"/>
          <w:szCs w:val="28"/>
        </w:rPr>
        <w:t xml:space="preserve">и 2 девушки. Команду сопровождает 1 руководитель команды и 1 тренер команды. Замена участников команды во время проведения Соревнований </w:t>
      </w:r>
      <w:r>
        <w:rPr>
          <w:color w:val="000000"/>
          <w:szCs w:val="28"/>
        </w:rPr>
        <w:br/>
      </w:r>
      <w:r w:rsidRPr="00C531E5">
        <w:rPr>
          <w:color w:val="000000"/>
          <w:szCs w:val="28"/>
        </w:rPr>
        <w:t>не допускается.</w:t>
      </w:r>
    </w:p>
    <w:p w:rsidR="007F7B88" w:rsidRPr="00C531E5" w:rsidRDefault="007F7B88" w:rsidP="007F7B88">
      <w:pPr>
        <w:tabs>
          <w:tab w:val="left" w:pos="1134"/>
        </w:tabs>
        <w:autoSpaceDE/>
        <w:autoSpaceDN/>
        <w:ind w:firstLine="709"/>
        <w:jc w:val="both"/>
        <w:rPr>
          <w:szCs w:val="28"/>
        </w:rPr>
      </w:pPr>
      <w:r w:rsidRPr="00C531E5">
        <w:rPr>
          <w:color w:val="000000"/>
          <w:szCs w:val="28"/>
        </w:rPr>
        <w:t xml:space="preserve">4.3. </w:t>
      </w:r>
      <w:r w:rsidRPr="00C531E5">
        <w:rPr>
          <w:szCs w:val="28"/>
        </w:rPr>
        <w:t xml:space="preserve">Направляющая сторона обеспечивает участников команды формой одежды (включая головной убор) с эмблемой (нашивкой), свидетельствующей </w:t>
      </w:r>
      <w:r>
        <w:rPr>
          <w:szCs w:val="28"/>
        </w:rPr>
        <w:br/>
      </w:r>
      <w:r w:rsidRPr="00C531E5">
        <w:rPr>
          <w:szCs w:val="28"/>
        </w:rPr>
        <w:t>о принадлежности к команде.</w:t>
      </w:r>
    </w:p>
    <w:p w:rsidR="007F7B88" w:rsidRPr="00C531E5" w:rsidRDefault="007F7B88" w:rsidP="007F7B88">
      <w:pPr>
        <w:tabs>
          <w:tab w:val="left" w:pos="1134"/>
        </w:tabs>
        <w:autoSpaceDE/>
        <w:autoSpaceDN/>
        <w:ind w:firstLine="709"/>
        <w:jc w:val="both"/>
        <w:rPr>
          <w:szCs w:val="28"/>
        </w:rPr>
      </w:pPr>
      <w:r w:rsidRPr="00C531E5">
        <w:rPr>
          <w:szCs w:val="28"/>
        </w:rPr>
        <w:t>4.4. Рекомендуется застраховать от несчастного случая жизнь и здоровье всех участников команд на день проведения соревнований.</w:t>
      </w:r>
    </w:p>
    <w:p w:rsidR="007F7B88" w:rsidRPr="00C531E5" w:rsidRDefault="007F7B88" w:rsidP="007F7B88">
      <w:pPr>
        <w:ind w:firstLine="709"/>
        <w:jc w:val="both"/>
        <w:rPr>
          <w:szCs w:val="28"/>
        </w:rPr>
      </w:pPr>
      <w:r w:rsidRPr="00C531E5">
        <w:rPr>
          <w:szCs w:val="28"/>
        </w:rPr>
        <w:t>5. Соревнования проводятся по четырем направлениям:</w:t>
      </w:r>
    </w:p>
    <w:p w:rsidR="007F7B88" w:rsidRPr="00C531E5" w:rsidRDefault="007F7B88" w:rsidP="007F7B88">
      <w:pPr>
        <w:ind w:firstLine="709"/>
        <w:jc w:val="both"/>
        <w:rPr>
          <w:szCs w:val="28"/>
        </w:rPr>
      </w:pPr>
      <w:r w:rsidRPr="00C531E5">
        <w:rPr>
          <w:szCs w:val="28"/>
        </w:rPr>
        <w:t xml:space="preserve">физическая подготовка «В здоровом теле – здоровый дух!»; </w:t>
      </w:r>
    </w:p>
    <w:p w:rsidR="007F7B88" w:rsidRPr="00C531E5" w:rsidRDefault="007F7B88" w:rsidP="007F7B88">
      <w:pPr>
        <w:ind w:firstLine="709"/>
        <w:jc w:val="both"/>
        <w:rPr>
          <w:szCs w:val="28"/>
        </w:rPr>
      </w:pPr>
      <w:r w:rsidRPr="00C531E5">
        <w:rPr>
          <w:szCs w:val="28"/>
        </w:rPr>
        <w:t>теоретическая подготовка;</w:t>
      </w:r>
    </w:p>
    <w:p w:rsidR="007F7B88" w:rsidRPr="00C531E5" w:rsidRDefault="007F7B88" w:rsidP="007F7B88">
      <w:pPr>
        <w:ind w:firstLine="709"/>
        <w:jc w:val="both"/>
        <w:rPr>
          <w:szCs w:val="28"/>
        </w:rPr>
      </w:pPr>
      <w:r w:rsidRPr="00C531E5">
        <w:rPr>
          <w:szCs w:val="28"/>
        </w:rPr>
        <w:t xml:space="preserve">специальная подготовка «Тяжело в учении – легко в бою!». </w:t>
      </w:r>
    </w:p>
    <w:p w:rsidR="007F7B88" w:rsidRPr="00C531E5" w:rsidRDefault="007F7B88" w:rsidP="007F7B88">
      <w:pPr>
        <w:ind w:firstLine="709"/>
        <w:jc w:val="both"/>
        <w:rPr>
          <w:szCs w:val="28"/>
        </w:rPr>
      </w:pPr>
      <w:r w:rsidRPr="00C531E5">
        <w:rPr>
          <w:szCs w:val="28"/>
        </w:rPr>
        <w:t>На каждом этапе проведения Соревнований используется различное количество дисциплин. Перечень дисциплин для проведения этапов Соревнований указан в Приложении 1.</w:t>
      </w:r>
    </w:p>
    <w:p w:rsidR="007F7B88" w:rsidRPr="00C531E5" w:rsidRDefault="007F7B88" w:rsidP="007F7B88">
      <w:pPr>
        <w:shd w:val="clear" w:color="auto" w:fill="FFFFFF"/>
        <w:autoSpaceDE/>
        <w:autoSpaceDN/>
        <w:ind w:firstLine="709"/>
        <w:jc w:val="both"/>
        <w:rPr>
          <w:szCs w:val="28"/>
        </w:rPr>
      </w:pPr>
      <w:r w:rsidRPr="00C531E5">
        <w:rPr>
          <w:szCs w:val="28"/>
        </w:rPr>
        <w:t>В программу Соревнований (Приложение №1) входят дисциплины:</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1. Конкурс «Рукопашный бой»;</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2. Конкурс «России верные сыны»;</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 xml:space="preserve">3. Соревнования по прикладной физической подготовке «Готов к труду </w:t>
      </w:r>
      <w:r>
        <w:rPr>
          <w:szCs w:val="28"/>
        </w:rPr>
        <w:br/>
      </w:r>
      <w:r w:rsidRPr="00C531E5">
        <w:rPr>
          <w:szCs w:val="28"/>
        </w:rPr>
        <w:t>и обороне»;</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4. Конкурс «Статен в строю, силен в бою»;</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5. Военно-спортивная эстафета «Мы-патриоты!»;</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6. Соревнования «Огневой рубеж»;</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7. Конкурс «Первая помощь»;</w:t>
      </w:r>
    </w:p>
    <w:p w:rsidR="007F7B88" w:rsidRPr="00C531E5" w:rsidRDefault="007F7B88" w:rsidP="007F7B88">
      <w:pPr>
        <w:shd w:val="clear" w:color="auto" w:fill="FFFFFF"/>
        <w:tabs>
          <w:tab w:val="left" w:pos="278"/>
          <w:tab w:val="left" w:pos="993"/>
        </w:tabs>
        <w:autoSpaceDE/>
        <w:autoSpaceDN/>
        <w:ind w:firstLine="709"/>
        <w:jc w:val="both"/>
        <w:rPr>
          <w:szCs w:val="28"/>
        </w:rPr>
      </w:pPr>
      <w:r w:rsidRPr="00C531E5">
        <w:rPr>
          <w:szCs w:val="28"/>
        </w:rPr>
        <w:t>8. Конкурс «Радист».</w:t>
      </w:r>
    </w:p>
    <w:p w:rsidR="007F7B88" w:rsidRPr="00C531E5" w:rsidRDefault="007F7B88" w:rsidP="007F7B88">
      <w:pPr>
        <w:shd w:val="clear" w:color="auto" w:fill="FFFFFF"/>
        <w:tabs>
          <w:tab w:val="left" w:pos="278"/>
          <w:tab w:val="left" w:pos="993"/>
        </w:tabs>
        <w:autoSpaceDE/>
        <w:autoSpaceDN/>
        <w:ind w:firstLine="709"/>
        <w:rPr>
          <w:bCs/>
          <w:color w:val="000000"/>
          <w:szCs w:val="28"/>
        </w:rPr>
      </w:pPr>
      <w:r w:rsidRPr="00C531E5">
        <w:rPr>
          <w:bCs/>
          <w:color w:val="000000"/>
          <w:szCs w:val="28"/>
        </w:rPr>
        <w:t>6. Подведение итогов</w:t>
      </w:r>
    </w:p>
    <w:p w:rsidR="007F7B88" w:rsidRPr="00C531E5" w:rsidRDefault="007F7B88" w:rsidP="007F7B88">
      <w:pPr>
        <w:shd w:val="clear" w:color="auto" w:fill="FFFFFF"/>
        <w:tabs>
          <w:tab w:val="left" w:pos="0"/>
        </w:tabs>
        <w:autoSpaceDE/>
        <w:autoSpaceDN/>
        <w:ind w:firstLine="709"/>
        <w:jc w:val="both"/>
        <w:rPr>
          <w:color w:val="000000"/>
          <w:szCs w:val="28"/>
        </w:rPr>
      </w:pPr>
      <w:r w:rsidRPr="00C531E5">
        <w:rPr>
          <w:color w:val="000000"/>
          <w:szCs w:val="28"/>
        </w:rPr>
        <w:t xml:space="preserve">6.1. Итоги подводятся по каждой дисциплине. </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Участники команд, занявшие I место в личном зачете по отдельным дисциплинам (тест, подтягивание и др.), могут быть награждены дипломами, кубками по решению соответствующего оргкомитета.</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 xml:space="preserve">Команды-победители по дисциплинам определяются по наименьшей сумме мест, занятых командой в отдельных дисциплинах, входящих в данное направление. При равной сумме мест преимущество отдается команде, имеющей наибольшее количество первых мест, а при их равенстве – вторых и т.д.  </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lastRenderedPageBreak/>
        <w:t xml:space="preserve">Команда, не участвующая в какой-либо дисциплине, занимает последнее место в </w:t>
      </w:r>
      <w:r>
        <w:rPr>
          <w:szCs w:val="28"/>
        </w:rPr>
        <w:t>данном направлении Соревнований</w:t>
      </w:r>
      <w:r w:rsidRPr="00C531E5">
        <w:rPr>
          <w:szCs w:val="28"/>
        </w:rPr>
        <w:t xml:space="preserve">. </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 xml:space="preserve">В случае, если в каких-либо дисциплинах не приняли участие две или более команды, места между ними в данном направлении распределяются по итогам Соревнований, в которых они приняли участие. Команды, занявшие I место </w:t>
      </w:r>
      <w:r>
        <w:rPr>
          <w:szCs w:val="28"/>
        </w:rPr>
        <w:br/>
      </w:r>
      <w:r w:rsidRPr="00C531E5">
        <w:rPr>
          <w:szCs w:val="28"/>
        </w:rPr>
        <w:t xml:space="preserve">в направлении, награждаются дипломами. </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Команда-победитель Соревнования (в целом) определяется по наименьшей сумме мест, занятых командой во всех направлениях.</w:t>
      </w:r>
    </w:p>
    <w:p w:rsidR="007F7B88" w:rsidRPr="00C531E5" w:rsidRDefault="007F7B88" w:rsidP="007F7B88">
      <w:pPr>
        <w:shd w:val="clear" w:color="auto" w:fill="FFFFFF"/>
        <w:tabs>
          <w:tab w:val="left" w:pos="0"/>
        </w:tabs>
        <w:autoSpaceDE/>
        <w:autoSpaceDN/>
        <w:ind w:firstLine="709"/>
        <w:jc w:val="both"/>
        <w:rPr>
          <w:szCs w:val="28"/>
        </w:rPr>
      </w:pPr>
      <w:r w:rsidRPr="00C531E5">
        <w:rPr>
          <w:szCs w:val="28"/>
        </w:rPr>
        <w:t>Команды, занявшие I, II, III места в общем зачете по этапу Соревнований</w:t>
      </w:r>
      <w:r>
        <w:rPr>
          <w:szCs w:val="28"/>
        </w:rPr>
        <w:t>,</w:t>
      </w:r>
      <w:r w:rsidRPr="00C531E5">
        <w:rPr>
          <w:szCs w:val="28"/>
        </w:rPr>
        <w:t xml:space="preserve"> награждаются дипломами, кубками.</w:t>
      </w:r>
    </w:p>
    <w:p w:rsidR="007F7B88" w:rsidRPr="00C531E5" w:rsidRDefault="007F7B88" w:rsidP="007F7B88">
      <w:pPr>
        <w:shd w:val="clear" w:color="auto" w:fill="FFFFFF"/>
        <w:tabs>
          <w:tab w:val="left" w:pos="278"/>
        </w:tabs>
        <w:autoSpaceDE/>
        <w:autoSpaceDN/>
        <w:ind w:firstLine="709"/>
        <w:rPr>
          <w:bCs/>
          <w:color w:val="000000"/>
          <w:szCs w:val="28"/>
        </w:rPr>
      </w:pPr>
      <w:r w:rsidRPr="00C531E5">
        <w:rPr>
          <w:bCs/>
          <w:color w:val="000000"/>
          <w:szCs w:val="28"/>
        </w:rPr>
        <w:t>7. Экипировка команд и документация</w:t>
      </w:r>
    </w:p>
    <w:p w:rsidR="007F7B88" w:rsidRPr="00C531E5" w:rsidRDefault="007F7B88" w:rsidP="007F7B88">
      <w:pPr>
        <w:tabs>
          <w:tab w:val="left" w:pos="568"/>
          <w:tab w:val="left" w:pos="1134"/>
          <w:tab w:val="left" w:pos="1276"/>
        </w:tabs>
        <w:autoSpaceDE/>
        <w:autoSpaceDN/>
        <w:ind w:firstLine="709"/>
        <w:jc w:val="both"/>
        <w:rPr>
          <w:color w:val="000000"/>
          <w:szCs w:val="28"/>
        </w:rPr>
      </w:pPr>
      <w:r w:rsidRPr="00C531E5">
        <w:rPr>
          <w:color w:val="000000"/>
          <w:szCs w:val="28"/>
        </w:rPr>
        <w:t xml:space="preserve">7.1. Команды предоставляют в срок до 01 марта 2019 года заявку на участие на электронный адрес: </w:t>
      </w:r>
      <w:proofErr w:type="spellStart"/>
      <w:r w:rsidRPr="00C531E5">
        <w:rPr>
          <w:color w:val="000000"/>
          <w:szCs w:val="28"/>
          <w:lang w:val="en-US"/>
        </w:rPr>
        <w:t>kdm</w:t>
      </w:r>
      <w:proofErr w:type="spellEnd"/>
      <w:r w:rsidRPr="00C531E5">
        <w:rPr>
          <w:color w:val="000000"/>
          <w:szCs w:val="28"/>
        </w:rPr>
        <w:t>.</w:t>
      </w:r>
      <w:r w:rsidRPr="00C531E5">
        <w:rPr>
          <w:color w:val="000000"/>
          <w:szCs w:val="28"/>
          <w:lang w:val="en-US"/>
        </w:rPr>
        <w:t>sever</w:t>
      </w:r>
      <w:r w:rsidRPr="00C531E5">
        <w:rPr>
          <w:color w:val="000000"/>
          <w:szCs w:val="28"/>
        </w:rPr>
        <w:t xml:space="preserve">@yandex.ru. </w:t>
      </w:r>
    </w:p>
    <w:p w:rsidR="007F7B88" w:rsidRPr="00C531E5" w:rsidRDefault="007F7B88" w:rsidP="007F7B88">
      <w:pPr>
        <w:tabs>
          <w:tab w:val="left" w:pos="568"/>
          <w:tab w:val="left" w:pos="1134"/>
          <w:tab w:val="left" w:pos="1276"/>
        </w:tabs>
        <w:autoSpaceDE/>
        <w:autoSpaceDN/>
        <w:ind w:firstLine="709"/>
        <w:jc w:val="both"/>
        <w:rPr>
          <w:szCs w:val="28"/>
        </w:rPr>
      </w:pPr>
      <w:r w:rsidRPr="00C531E5">
        <w:rPr>
          <w:szCs w:val="28"/>
        </w:rPr>
        <w:t>Заявки, поступившие позже установленного срока, не рассматриваются.</w:t>
      </w:r>
    </w:p>
    <w:p w:rsidR="007F7B88" w:rsidRPr="00C531E5" w:rsidRDefault="007F7B88" w:rsidP="007F7B88">
      <w:pPr>
        <w:ind w:firstLine="709"/>
        <w:jc w:val="both"/>
        <w:rPr>
          <w:szCs w:val="28"/>
        </w:rPr>
      </w:pPr>
      <w:r w:rsidRPr="00C531E5">
        <w:rPr>
          <w:szCs w:val="28"/>
        </w:rPr>
        <w:t xml:space="preserve">Руководитель команды представляет в день Соревнований: </w:t>
      </w:r>
    </w:p>
    <w:p w:rsidR="007F7B88" w:rsidRPr="00C531E5" w:rsidRDefault="007F7B88" w:rsidP="007F7B88">
      <w:pPr>
        <w:ind w:firstLine="709"/>
        <w:jc w:val="both"/>
        <w:rPr>
          <w:szCs w:val="28"/>
        </w:rPr>
      </w:pPr>
      <w:r w:rsidRPr="00C531E5">
        <w:rPr>
          <w:szCs w:val="28"/>
        </w:rPr>
        <w:t xml:space="preserve">заявку установленного образца (Приложение 2), подписанную руководителем направляющей организации и заверенную печатью; </w:t>
      </w:r>
    </w:p>
    <w:p w:rsidR="007F7B88" w:rsidRPr="00C531E5" w:rsidRDefault="007F7B88" w:rsidP="007F7B88">
      <w:pPr>
        <w:ind w:firstLine="709"/>
        <w:jc w:val="both"/>
        <w:rPr>
          <w:szCs w:val="28"/>
        </w:rPr>
      </w:pPr>
      <w:r w:rsidRPr="00C531E5">
        <w:rPr>
          <w:szCs w:val="28"/>
        </w:rPr>
        <w:t>копию паспорта или документа, удостоверяющего личность каждого участника;</w:t>
      </w:r>
    </w:p>
    <w:p w:rsidR="007F7B88" w:rsidRPr="00C531E5" w:rsidRDefault="007F7B88" w:rsidP="007F7B88">
      <w:pPr>
        <w:ind w:firstLine="709"/>
        <w:jc w:val="both"/>
        <w:rPr>
          <w:szCs w:val="28"/>
        </w:rPr>
      </w:pPr>
      <w:r w:rsidRPr="00C531E5">
        <w:rPr>
          <w:szCs w:val="28"/>
        </w:rPr>
        <w:t xml:space="preserve">договор (оригинал) о страховании от несчастного случая (если есть); </w:t>
      </w:r>
    </w:p>
    <w:p w:rsidR="007F7B88" w:rsidRPr="00C531E5" w:rsidRDefault="007F7B88" w:rsidP="007F7B88">
      <w:pPr>
        <w:ind w:firstLine="709"/>
        <w:jc w:val="both"/>
        <w:rPr>
          <w:szCs w:val="28"/>
        </w:rPr>
      </w:pPr>
      <w:r w:rsidRPr="00C531E5">
        <w:rPr>
          <w:szCs w:val="28"/>
        </w:rPr>
        <w:t xml:space="preserve">приказ руководителя направляющей организации о возложении </w:t>
      </w:r>
      <w:r>
        <w:rPr>
          <w:szCs w:val="28"/>
        </w:rPr>
        <w:br/>
      </w:r>
      <w:r w:rsidRPr="00C531E5">
        <w:rPr>
          <w:szCs w:val="28"/>
        </w:rPr>
        <w:t xml:space="preserve">на руководителя команды ответственности за жизнь и здоровье детей; </w:t>
      </w:r>
    </w:p>
    <w:p w:rsidR="007F7B88" w:rsidRPr="00C531E5" w:rsidRDefault="007F7B88" w:rsidP="007F7B88">
      <w:pPr>
        <w:ind w:firstLine="709"/>
        <w:jc w:val="both"/>
        <w:rPr>
          <w:szCs w:val="28"/>
        </w:rPr>
      </w:pPr>
      <w:r w:rsidRPr="00C531E5">
        <w:rPr>
          <w:szCs w:val="28"/>
        </w:rPr>
        <w:t xml:space="preserve">справку о проведении инструктажа по мерам безопасности (приложение 3); </w:t>
      </w:r>
    </w:p>
    <w:p w:rsidR="007F7B88" w:rsidRPr="00C531E5" w:rsidRDefault="007F7B88" w:rsidP="007F7B88">
      <w:pPr>
        <w:ind w:firstLine="709"/>
        <w:jc w:val="both"/>
        <w:rPr>
          <w:szCs w:val="28"/>
        </w:rPr>
      </w:pPr>
      <w:r w:rsidRPr="00C531E5">
        <w:rPr>
          <w:szCs w:val="28"/>
        </w:rPr>
        <w:t xml:space="preserve">справка о медицинском допуске к Соревнованиям; </w:t>
      </w:r>
    </w:p>
    <w:p w:rsidR="007F7B88" w:rsidRPr="00C531E5" w:rsidRDefault="007F7B88" w:rsidP="007F7B88">
      <w:pPr>
        <w:ind w:firstLine="709"/>
        <w:jc w:val="both"/>
        <w:rPr>
          <w:szCs w:val="28"/>
        </w:rPr>
      </w:pPr>
      <w:r w:rsidRPr="00C531E5">
        <w:rPr>
          <w:szCs w:val="28"/>
        </w:rPr>
        <w:t xml:space="preserve">согласие на обработку персональных данных, согласие субъекта </w:t>
      </w:r>
      <w:r>
        <w:rPr>
          <w:szCs w:val="28"/>
        </w:rPr>
        <w:br/>
      </w:r>
      <w:r w:rsidRPr="00C531E5">
        <w:rPr>
          <w:szCs w:val="28"/>
        </w:rPr>
        <w:t>на обработку персональных данных (участник Соревнований, руководитель команды) (приложение 5);</w:t>
      </w:r>
    </w:p>
    <w:p w:rsidR="007F7B88" w:rsidRPr="00C531E5" w:rsidRDefault="007F7B88" w:rsidP="007F7B88">
      <w:pPr>
        <w:ind w:firstLine="709"/>
        <w:jc w:val="both"/>
        <w:rPr>
          <w:szCs w:val="28"/>
        </w:rPr>
      </w:pPr>
      <w:r w:rsidRPr="00C531E5">
        <w:rPr>
          <w:szCs w:val="28"/>
        </w:rPr>
        <w:t>Команды прибывают с личным и командным снаряжением (приложение 4),</w:t>
      </w:r>
    </w:p>
    <w:p w:rsidR="007F7B88" w:rsidRPr="00C531E5" w:rsidRDefault="007F7B88" w:rsidP="007F7B88">
      <w:pPr>
        <w:ind w:firstLine="709"/>
        <w:jc w:val="both"/>
        <w:rPr>
          <w:szCs w:val="28"/>
        </w:rPr>
      </w:pPr>
      <w:r w:rsidRPr="00C531E5">
        <w:rPr>
          <w:szCs w:val="28"/>
        </w:rPr>
        <w:t>медицинской аптечкой.</w:t>
      </w:r>
    </w:p>
    <w:p w:rsidR="007F7B88" w:rsidRPr="00C531E5" w:rsidRDefault="007F7B88" w:rsidP="007F7B88">
      <w:pPr>
        <w:tabs>
          <w:tab w:val="left" w:pos="1134"/>
        </w:tabs>
        <w:autoSpaceDE/>
        <w:autoSpaceDN/>
        <w:ind w:firstLine="709"/>
        <w:jc w:val="both"/>
        <w:rPr>
          <w:szCs w:val="28"/>
        </w:rPr>
      </w:pPr>
      <w:r w:rsidRPr="00C531E5">
        <w:rPr>
          <w:color w:val="000000"/>
          <w:szCs w:val="28"/>
        </w:rPr>
        <w:t>7.2. Каждая команда должна иметь:</w:t>
      </w:r>
    </w:p>
    <w:p w:rsidR="007F7B88" w:rsidRPr="00C531E5" w:rsidRDefault="007F7B88" w:rsidP="007F7B88">
      <w:pPr>
        <w:tabs>
          <w:tab w:val="left" w:pos="1134"/>
        </w:tabs>
        <w:autoSpaceDE/>
        <w:autoSpaceDN/>
        <w:ind w:firstLine="709"/>
        <w:jc w:val="both"/>
        <w:rPr>
          <w:szCs w:val="28"/>
        </w:rPr>
      </w:pPr>
      <w:r w:rsidRPr="00C531E5">
        <w:rPr>
          <w:szCs w:val="28"/>
        </w:rPr>
        <w:t>название команды, символику;</w:t>
      </w:r>
    </w:p>
    <w:p w:rsidR="007F7B88" w:rsidRPr="00C531E5" w:rsidRDefault="007F7B88" w:rsidP="007F7B88">
      <w:pPr>
        <w:tabs>
          <w:tab w:val="left" w:pos="1134"/>
        </w:tabs>
        <w:autoSpaceDE/>
        <w:autoSpaceDN/>
        <w:ind w:firstLine="709"/>
        <w:jc w:val="both"/>
        <w:rPr>
          <w:szCs w:val="28"/>
        </w:rPr>
      </w:pPr>
      <w:r w:rsidRPr="00C531E5">
        <w:rPr>
          <w:szCs w:val="28"/>
        </w:rPr>
        <w:t>командное снаряжение и личное снаряжение (Приложение № 4).</w:t>
      </w:r>
    </w:p>
    <w:p w:rsidR="007F7B88" w:rsidRPr="00C531E5" w:rsidRDefault="007F7B88" w:rsidP="007F7B88">
      <w:pPr>
        <w:shd w:val="clear" w:color="auto" w:fill="FFFFFF"/>
        <w:autoSpaceDE/>
        <w:autoSpaceDN/>
        <w:ind w:firstLine="709"/>
        <w:rPr>
          <w:bCs/>
          <w:color w:val="000000"/>
          <w:szCs w:val="28"/>
        </w:rPr>
      </w:pPr>
      <w:r w:rsidRPr="00C531E5">
        <w:rPr>
          <w:bCs/>
          <w:color w:val="000000"/>
          <w:szCs w:val="28"/>
        </w:rPr>
        <w:t>8. Заключительные положения</w:t>
      </w:r>
    </w:p>
    <w:p w:rsidR="007F7B88" w:rsidRPr="00C531E5" w:rsidRDefault="007F7B88" w:rsidP="007F7B88">
      <w:pPr>
        <w:shd w:val="clear" w:color="auto" w:fill="FFFFFF"/>
        <w:tabs>
          <w:tab w:val="left" w:pos="1134"/>
        </w:tabs>
        <w:autoSpaceDE/>
        <w:autoSpaceDN/>
        <w:ind w:firstLine="709"/>
        <w:jc w:val="both"/>
        <w:rPr>
          <w:color w:val="000000"/>
          <w:szCs w:val="28"/>
        </w:rPr>
      </w:pPr>
      <w:r w:rsidRPr="00C531E5">
        <w:rPr>
          <w:color w:val="000000"/>
          <w:szCs w:val="28"/>
        </w:rPr>
        <w:t>8.1. Организационный комитет по проведению Соревнований вправе вносить изменения в проведение конкурсов и соревнований.</w:t>
      </w:r>
    </w:p>
    <w:p w:rsidR="007F7B88" w:rsidRPr="00C531E5" w:rsidRDefault="007F7B88" w:rsidP="007F7B88">
      <w:pPr>
        <w:shd w:val="clear" w:color="auto" w:fill="FFFFFF"/>
        <w:tabs>
          <w:tab w:val="left" w:pos="1134"/>
        </w:tabs>
        <w:autoSpaceDE/>
        <w:autoSpaceDN/>
        <w:ind w:firstLine="709"/>
        <w:jc w:val="both"/>
        <w:rPr>
          <w:szCs w:val="28"/>
        </w:rPr>
      </w:pPr>
      <w:r w:rsidRPr="00C531E5">
        <w:rPr>
          <w:color w:val="000000"/>
          <w:szCs w:val="28"/>
        </w:rPr>
        <w:t xml:space="preserve">8.2. В случае некорректного поведения участников Соревнований (руководителя, тренера команды) по отношению к судьям, организаторам другим участникам соревнований (в </w:t>
      </w:r>
      <w:proofErr w:type="spellStart"/>
      <w:r w:rsidRPr="00C531E5">
        <w:rPr>
          <w:color w:val="000000"/>
          <w:szCs w:val="28"/>
        </w:rPr>
        <w:t>т.ч</w:t>
      </w:r>
      <w:proofErr w:type="spellEnd"/>
      <w:r w:rsidRPr="00C531E5">
        <w:rPr>
          <w:color w:val="000000"/>
          <w:szCs w:val="28"/>
        </w:rPr>
        <w:t xml:space="preserve">. ненормативная лексика) команда снимается </w:t>
      </w:r>
      <w:r>
        <w:rPr>
          <w:color w:val="000000"/>
          <w:szCs w:val="28"/>
        </w:rPr>
        <w:br/>
      </w:r>
      <w:r w:rsidRPr="00C531E5">
        <w:rPr>
          <w:color w:val="000000"/>
          <w:szCs w:val="28"/>
        </w:rPr>
        <w:t>с соревнований.</w:t>
      </w:r>
    </w:p>
    <w:p w:rsidR="007F7B88" w:rsidRPr="00C531E5" w:rsidRDefault="007F7B88" w:rsidP="007F7B88">
      <w:pPr>
        <w:shd w:val="clear" w:color="auto" w:fill="FFFFFF"/>
        <w:tabs>
          <w:tab w:val="left" w:pos="1134"/>
        </w:tabs>
        <w:autoSpaceDE/>
        <w:autoSpaceDN/>
        <w:ind w:firstLine="709"/>
        <w:jc w:val="both"/>
        <w:rPr>
          <w:szCs w:val="28"/>
        </w:rPr>
      </w:pPr>
      <w:r w:rsidRPr="00C531E5">
        <w:rPr>
          <w:szCs w:val="28"/>
        </w:rPr>
        <w:t>8.3. Участники Соревнований несут ответственность за сохранность оборудования (инвентаря и мебели) в месте проведения Соревнований. В случае поломки, порчи участники Соревнований компенсируют стоимость оборудования (инвентаря и мебели) или его ремонт.</w:t>
      </w:r>
    </w:p>
    <w:p w:rsidR="007F7B88" w:rsidRPr="00C531E5" w:rsidRDefault="007F7B88" w:rsidP="007F7B88">
      <w:pPr>
        <w:autoSpaceDE/>
        <w:autoSpaceDN/>
        <w:ind w:firstLine="709"/>
        <w:jc w:val="both"/>
        <w:rPr>
          <w:szCs w:val="28"/>
        </w:rPr>
      </w:pPr>
      <w:r w:rsidRPr="00C531E5">
        <w:rPr>
          <w:szCs w:val="28"/>
        </w:rPr>
        <w:lastRenderedPageBreak/>
        <w:t xml:space="preserve">8.4. </w:t>
      </w:r>
      <w:r w:rsidRPr="00C531E5">
        <w:rPr>
          <w:iCs/>
          <w:szCs w:val="28"/>
        </w:rPr>
        <w:t>К сведению руководителей: в</w:t>
      </w:r>
      <w:r w:rsidRPr="00C531E5">
        <w:rPr>
          <w:bCs/>
          <w:iCs/>
          <w:szCs w:val="28"/>
        </w:rPr>
        <w:t xml:space="preserve">о время проведения (до и после) Соревнований запрещено курение, употребление спиртных напитков </w:t>
      </w:r>
      <w:r>
        <w:rPr>
          <w:bCs/>
          <w:iCs/>
          <w:szCs w:val="28"/>
        </w:rPr>
        <w:br/>
      </w:r>
      <w:r w:rsidRPr="00C531E5">
        <w:rPr>
          <w:bCs/>
          <w:iCs/>
          <w:szCs w:val="28"/>
        </w:rPr>
        <w:t xml:space="preserve">и </w:t>
      </w:r>
      <w:proofErr w:type="spellStart"/>
      <w:r w:rsidRPr="00C531E5">
        <w:rPr>
          <w:bCs/>
          <w:iCs/>
          <w:szCs w:val="28"/>
        </w:rPr>
        <w:t>психоактивных</w:t>
      </w:r>
      <w:proofErr w:type="spellEnd"/>
      <w:r w:rsidRPr="00C531E5">
        <w:rPr>
          <w:bCs/>
          <w:iCs/>
          <w:szCs w:val="28"/>
        </w:rPr>
        <w:t xml:space="preserve"> веществ. Нарушители вместе со всем составом своей команды отстраняются от дальнейшего участия в Соревнованиях, а результаты аннулируются. </w:t>
      </w:r>
    </w:p>
    <w:p w:rsidR="007F7B88" w:rsidRPr="00C531E5" w:rsidRDefault="007F7B88" w:rsidP="007F7B88">
      <w:pPr>
        <w:shd w:val="clear" w:color="auto" w:fill="FFFFFF"/>
        <w:tabs>
          <w:tab w:val="left" w:pos="709"/>
          <w:tab w:val="left" w:pos="1134"/>
          <w:tab w:val="left" w:pos="1276"/>
        </w:tabs>
        <w:autoSpaceDE/>
        <w:autoSpaceDN/>
        <w:ind w:firstLine="709"/>
        <w:jc w:val="both"/>
        <w:rPr>
          <w:szCs w:val="28"/>
        </w:rPr>
      </w:pPr>
      <w:r w:rsidRPr="00C531E5">
        <w:rPr>
          <w:szCs w:val="28"/>
        </w:rPr>
        <w:t>8.5. Данное положение является официальным вызовом на Соревнования. Финансирование подготовки, проезда и участия в Соревновании несёт направляющая сторона или сами участники.</w:t>
      </w:r>
    </w:p>
    <w:p w:rsidR="007F7B88" w:rsidRPr="00791F47" w:rsidRDefault="007F7B88" w:rsidP="007F7B88">
      <w:pPr>
        <w:shd w:val="clear" w:color="auto" w:fill="FFFFFF"/>
        <w:autoSpaceDE/>
        <w:autoSpaceDN/>
        <w:ind w:left="5245"/>
        <w:rPr>
          <w:sz w:val="24"/>
          <w:szCs w:val="24"/>
        </w:rPr>
      </w:pPr>
      <w:r>
        <w:rPr>
          <w:szCs w:val="28"/>
        </w:rPr>
        <w:br w:type="page"/>
      </w:r>
      <w:r w:rsidRPr="00791F47">
        <w:rPr>
          <w:sz w:val="24"/>
          <w:szCs w:val="24"/>
        </w:rPr>
        <w:lastRenderedPageBreak/>
        <w:t xml:space="preserve">Приложение № 1 </w:t>
      </w:r>
    </w:p>
    <w:p w:rsidR="007F7B88" w:rsidRPr="002F4692" w:rsidRDefault="007F7B88" w:rsidP="007F7B88">
      <w:pPr>
        <w:shd w:val="clear" w:color="auto" w:fill="FFFFFF"/>
        <w:tabs>
          <w:tab w:val="left" w:pos="709"/>
          <w:tab w:val="left" w:pos="1134"/>
          <w:tab w:val="left" w:pos="1276"/>
        </w:tabs>
        <w:autoSpaceDE/>
        <w:autoSpaceDN/>
        <w:ind w:left="5245"/>
        <w:rPr>
          <w:sz w:val="24"/>
          <w:szCs w:val="24"/>
        </w:rPr>
      </w:pPr>
      <w:r w:rsidRPr="00791F47">
        <w:rPr>
          <w:sz w:val="24"/>
          <w:szCs w:val="24"/>
        </w:rPr>
        <w:t xml:space="preserve">к Положению о проведении </w:t>
      </w:r>
      <w:r>
        <w:rPr>
          <w:sz w:val="24"/>
          <w:szCs w:val="24"/>
        </w:rPr>
        <w:br/>
      </w:r>
      <w:r>
        <w:rPr>
          <w:bCs/>
          <w:iCs/>
          <w:sz w:val="24"/>
          <w:szCs w:val="24"/>
        </w:rPr>
        <w:t>муниципального этапа</w:t>
      </w:r>
      <w:r w:rsidRPr="00791F47">
        <w:rPr>
          <w:bCs/>
          <w:iCs/>
          <w:sz w:val="24"/>
          <w:szCs w:val="24"/>
        </w:rPr>
        <w:t xml:space="preserve"> </w:t>
      </w:r>
      <w:r>
        <w:rPr>
          <w:bCs/>
          <w:iCs/>
          <w:sz w:val="24"/>
          <w:szCs w:val="24"/>
        </w:rPr>
        <w:br/>
      </w:r>
      <w:r w:rsidRPr="00791F47">
        <w:rPr>
          <w:bCs/>
          <w:iCs/>
          <w:sz w:val="24"/>
          <w:szCs w:val="24"/>
        </w:rPr>
        <w:t>военизированной игры «Зарница»</w:t>
      </w:r>
    </w:p>
    <w:p w:rsidR="007F7B88" w:rsidRDefault="007F7B88" w:rsidP="007F7B88"/>
    <w:p w:rsidR="007F7B88" w:rsidRDefault="007F7B88" w:rsidP="007F7B88"/>
    <w:p w:rsidR="007F7B88" w:rsidRDefault="007F7B88" w:rsidP="007F7B88">
      <w:pPr>
        <w:shd w:val="clear" w:color="auto" w:fill="FFFFFF"/>
        <w:autoSpaceDE/>
        <w:autoSpaceDN/>
        <w:jc w:val="center"/>
        <w:rPr>
          <w:szCs w:val="28"/>
        </w:rPr>
      </w:pPr>
      <w:r>
        <w:rPr>
          <w:szCs w:val="28"/>
        </w:rPr>
        <w:t>ПРОГРАММА СОРЕВНОВАНИЙ</w:t>
      </w:r>
    </w:p>
    <w:p w:rsidR="007F7B88" w:rsidRDefault="007F7B88" w:rsidP="007F7B88">
      <w:pPr>
        <w:shd w:val="clear" w:color="auto" w:fill="FFFFFF"/>
        <w:autoSpaceDE/>
        <w:autoSpaceDN/>
        <w:jc w:val="center"/>
        <w:rPr>
          <w:szCs w:val="28"/>
        </w:rPr>
      </w:pPr>
    </w:p>
    <w:p w:rsidR="007F7B88" w:rsidRPr="001B2042" w:rsidRDefault="007F7B88" w:rsidP="007F7B88">
      <w:pPr>
        <w:numPr>
          <w:ilvl w:val="0"/>
          <w:numId w:val="2"/>
        </w:numPr>
        <w:shd w:val="clear" w:color="auto" w:fill="FFFFFF"/>
        <w:autoSpaceDE/>
        <w:autoSpaceDN/>
        <w:ind w:left="0" w:firstLine="709"/>
        <w:jc w:val="both"/>
        <w:rPr>
          <w:szCs w:val="28"/>
        </w:rPr>
      </w:pPr>
      <w:r w:rsidRPr="001B2042">
        <w:rPr>
          <w:b/>
          <w:szCs w:val="28"/>
          <w:u w:val="single"/>
        </w:rPr>
        <w:t>«Рукопашный бой»</w:t>
      </w:r>
      <w:r>
        <w:rPr>
          <w:szCs w:val="28"/>
          <w:u w:val="single"/>
        </w:rPr>
        <w:t>.</w:t>
      </w:r>
    </w:p>
    <w:p w:rsidR="007F7B88" w:rsidRPr="001B2042" w:rsidRDefault="007F7B88" w:rsidP="007F7B88">
      <w:pPr>
        <w:shd w:val="clear" w:color="auto" w:fill="FFFFFF"/>
        <w:autoSpaceDE/>
        <w:autoSpaceDN/>
        <w:ind w:firstLine="709"/>
        <w:jc w:val="both"/>
        <w:rPr>
          <w:szCs w:val="28"/>
        </w:rPr>
      </w:pPr>
      <w:r w:rsidRPr="001B2042">
        <w:rPr>
          <w:szCs w:val="28"/>
        </w:rPr>
        <w:t>Принимает участие вся команда. Показательное выступление: демонстрация ударных и бросковых приемов, освобождение от захватов, работа с оружием. Выступление должно сопровождаться музыкальной композицией на русском языке. Продолжительность до 3 минут.</w:t>
      </w:r>
    </w:p>
    <w:p w:rsidR="007F7B88" w:rsidRPr="001B2042" w:rsidRDefault="007F7B88" w:rsidP="007F7B88">
      <w:pPr>
        <w:shd w:val="clear" w:color="auto" w:fill="FFFFFF"/>
        <w:autoSpaceDE/>
        <w:autoSpaceDN/>
        <w:ind w:firstLine="709"/>
        <w:jc w:val="both"/>
        <w:rPr>
          <w:szCs w:val="28"/>
        </w:rPr>
      </w:pPr>
      <w:r w:rsidRPr="001B2042">
        <w:rPr>
          <w:szCs w:val="28"/>
        </w:rPr>
        <w:t>Критерии оценки: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01"/>
        <w:gridCol w:w="2308"/>
        <w:gridCol w:w="2410"/>
        <w:gridCol w:w="2410"/>
      </w:tblGrid>
      <w:tr w:rsidR="007F7B88" w:rsidRPr="00C359AA" w:rsidTr="00D71803">
        <w:tc>
          <w:tcPr>
            <w:tcW w:w="594" w:type="dxa"/>
          </w:tcPr>
          <w:p w:rsidR="007F7B88" w:rsidRPr="00C359AA" w:rsidRDefault="007F7B88" w:rsidP="00D71803">
            <w:pPr>
              <w:shd w:val="clear" w:color="auto" w:fill="FFFFFF"/>
              <w:autoSpaceDE/>
              <w:autoSpaceDN/>
              <w:jc w:val="center"/>
            </w:pPr>
            <w:r w:rsidRPr="00C359AA">
              <w:t>№</w:t>
            </w:r>
          </w:p>
          <w:p w:rsidR="007F7B88" w:rsidRPr="00C359AA" w:rsidRDefault="007F7B88" w:rsidP="00D71803">
            <w:pPr>
              <w:shd w:val="clear" w:color="auto" w:fill="FFFFFF"/>
              <w:autoSpaceDE/>
              <w:autoSpaceDN/>
              <w:jc w:val="center"/>
            </w:pPr>
            <w:r w:rsidRPr="00C359AA">
              <w:t>п/п</w:t>
            </w:r>
          </w:p>
        </w:tc>
        <w:tc>
          <w:tcPr>
            <w:tcW w:w="2201" w:type="dxa"/>
          </w:tcPr>
          <w:p w:rsidR="007F7B88" w:rsidRPr="00C359AA" w:rsidRDefault="007F7B88" w:rsidP="00D71803">
            <w:pPr>
              <w:shd w:val="clear" w:color="auto" w:fill="FFFFFF"/>
              <w:autoSpaceDE/>
              <w:autoSpaceDN/>
              <w:jc w:val="center"/>
            </w:pPr>
            <w:r w:rsidRPr="00C359AA">
              <w:t>Наименование</w:t>
            </w:r>
          </w:p>
        </w:tc>
        <w:tc>
          <w:tcPr>
            <w:tcW w:w="2308" w:type="dxa"/>
          </w:tcPr>
          <w:p w:rsidR="007F7B88" w:rsidRPr="00C359AA" w:rsidRDefault="007F7B88" w:rsidP="00D71803">
            <w:pPr>
              <w:shd w:val="clear" w:color="auto" w:fill="FFFFFF"/>
              <w:autoSpaceDE/>
              <w:autoSpaceDN/>
              <w:jc w:val="center"/>
            </w:pPr>
            <w:r w:rsidRPr="00C359AA">
              <w:t xml:space="preserve">Приемы выполнены четко, с должной амплитудой, выполнены элементы </w:t>
            </w:r>
            <w:proofErr w:type="spellStart"/>
            <w:r w:rsidRPr="00C359AA">
              <w:t>самостраховки</w:t>
            </w:r>
            <w:proofErr w:type="spellEnd"/>
            <w:r w:rsidRPr="00C359AA">
              <w:t>, добивания. Музыкальное сопровождение соответствует требованиям и темпу показательных выступлений</w:t>
            </w:r>
          </w:p>
        </w:tc>
        <w:tc>
          <w:tcPr>
            <w:tcW w:w="2410" w:type="dxa"/>
          </w:tcPr>
          <w:p w:rsidR="007F7B88" w:rsidRPr="00C359AA" w:rsidRDefault="007F7B88" w:rsidP="00D71803">
            <w:pPr>
              <w:shd w:val="clear" w:color="auto" w:fill="FFFFFF"/>
              <w:autoSpaceDE/>
              <w:autoSpaceDN/>
              <w:jc w:val="center"/>
            </w:pPr>
            <w:r w:rsidRPr="00C359AA">
              <w:t>Приемы выполнены не</w:t>
            </w:r>
          </w:p>
          <w:p w:rsidR="007F7B88" w:rsidRPr="00C359AA" w:rsidRDefault="007F7B88" w:rsidP="00D71803">
            <w:pPr>
              <w:shd w:val="clear" w:color="auto" w:fill="FFFFFF"/>
              <w:autoSpaceDE/>
              <w:autoSpaceDN/>
              <w:jc w:val="center"/>
            </w:pPr>
            <w:r w:rsidRPr="00C359AA">
              <w:t xml:space="preserve">четко, с должной амплитудой, слабо выражены элементы </w:t>
            </w:r>
            <w:proofErr w:type="spellStart"/>
            <w:r w:rsidRPr="00C359AA">
              <w:t>самостраховки</w:t>
            </w:r>
            <w:proofErr w:type="spellEnd"/>
            <w:r w:rsidRPr="00C359AA">
              <w:t>, добивания. Музыкальное сопровождение соответствует требованиям, но не соответствует темпу показательных выступлений</w:t>
            </w:r>
          </w:p>
        </w:tc>
        <w:tc>
          <w:tcPr>
            <w:tcW w:w="2410" w:type="dxa"/>
          </w:tcPr>
          <w:p w:rsidR="007F7B88" w:rsidRPr="00C359AA" w:rsidRDefault="007F7B88" w:rsidP="00D71803">
            <w:pPr>
              <w:shd w:val="clear" w:color="auto" w:fill="FFFFFF"/>
              <w:autoSpaceDE/>
              <w:autoSpaceDN/>
              <w:jc w:val="center"/>
            </w:pPr>
            <w:r w:rsidRPr="00C359AA">
              <w:t xml:space="preserve">Приемы выполнены не четко, без должной амплитуды, не выполнены элементы </w:t>
            </w:r>
            <w:proofErr w:type="spellStart"/>
            <w:r w:rsidRPr="00C359AA">
              <w:t>самостраховки</w:t>
            </w:r>
            <w:proofErr w:type="spellEnd"/>
            <w:r w:rsidRPr="00C359AA">
              <w:t>, добивания. Музыкальное</w:t>
            </w:r>
          </w:p>
          <w:p w:rsidR="007F7B88" w:rsidRPr="00C359AA" w:rsidRDefault="007F7B88" w:rsidP="00D71803">
            <w:pPr>
              <w:shd w:val="clear" w:color="auto" w:fill="FFFFFF"/>
              <w:autoSpaceDE/>
              <w:autoSpaceDN/>
              <w:jc w:val="center"/>
            </w:pPr>
            <w:r w:rsidRPr="00C359AA">
              <w:t>сопровождение не соответствует требованиям и темпу показательных выступлений. Использованы иностранные музыкальные композиции</w:t>
            </w:r>
          </w:p>
        </w:tc>
      </w:tr>
      <w:tr w:rsidR="007F7B88" w:rsidRPr="00C359AA" w:rsidTr="00D71803">
        <w:tc>
          <w:tcPr>
            <w:tcW w:w="594" w:type="dxa"/>
          </w:tcPr>
          <w:p w:rsidR="007F7B88" w:rsidRPr="00C359AA" w:rsidRDefault="007F7B88" w:rsidP="00D71803">
            <w:pPr>
              <w:shd w:val="clear" w:color="auto" w:fill="FFFFFF"/>
              <w:autoSpaceDE/>
              <w:autoSpaceDN/>
              <w:jc w:val="center"/>
            </w:pPr>
            <w:r w:rsidRPr="00C359AA">
              <w:t>1</w:t>
            </w:r>
          </w:p>
        </w:tc>
        <w:tc>
          <w:tcPr>
            <w:tcW w:w="2201" w:type="dxa"/>
          </w:tcPr>
          <w:p w:rsidR="007F7B88" w:rsidRPr="00C359AA" w:rsidRDefault="007F7B88" w:rsidP="00D71803">
            <w:pPr>
              <w:shd w:val="clear" w:color="auto" w:fill="FFFFFF"/>
              <w:autoSpaceDE/>
              <w:autoSpaceDN/>
            </w:pPr>
            <w:r w:rsidRPr="00C359AA">
              <w:t>Бой 1Х1</w:t>
            </w:r>
          </w:p>
          <w:p w:rsidR="007F7B88" w:rsidRPr="00C359AA" w:rsidRDefault="007F7B88" w:rsidP="00D71803">
            <w:pPr>
              <w:shd w:val="clear" w:color="auto" w:fill="FFFFFF"/>
              <w:autoSpaceDE/>
              <w:autoSpaceDN/>
            </w:pPr>
            <w:r w:rsidRPr="00C359AA">
              <w:t xml:space="preserve">Демонстрация приемов </w:t>
            </w:r>
          </w:p>
          <w:p w:rsidR="007F7B88" w:rsidRPr="00C359AA" w:rsidRDefault="007F7B88" w:rsidP="00D71803">
            <w:pPr>
              <w:shd w:val="clear" w:color="auto" w:fill="FFFFFF"/>
              <w:autoSpaceDE/>
              <w:autoSpaceDN/>
            </w:pPr>
            <w:r w:rsidRPr="00C359AA">
              <w:t xml:space="preserve">боя против 1 </w:t>
            </w:r>
          </w:p>
          <w:p w:rsidR="007F7B88" w:rsidRPr="00C359AA" w:rsidRDefault="007F7B88" w:rsidP="00D71803">
            <w:pPr>
              <w:shd w:val="clear" w:color="auto" w:fill="FFFFFF"/>
              <w:autoSpaceDE/>
              <w:autoSpaceDN/>
            </w:pPr>
            <w:r w:rsidRPr="00C359AA">
              <w:t xml:space="preserve">противника с </w:t>
            </w:r>
          </w:p>
          <w:p w:rsidR="007F7B88" w:rsidRPr="00C359AA" w:rsidRDefault="007F7B88" w:rsidP="00D71803">
            <w:pPr>
              <w:shd w:val="clear" w:color="auto" w:fill="FFFFFF"/>
              <w:autoSpaceDE/>
              <w:autoSpaceDN/>
            </w:pPr>
            <w:r w:rsidRPr="00C359AA">
              <w:t xml:space="preserve">использованием </w:t>
            </w:r>
          </w:p>
          <w:p w:rsidR="007F7B88" w:rsidRPr="00C359AA" w:rsidRDefault="007F7B88" w:rsidP="00D71803">
            <w:pPr>
              <w:shd w:val="clear" w:color="auto" w:fill="FFFFFF"/>
              <w:autoSpaceDE/>
              <w:autoSpaceDN/>
            </w:pPr>
            <w:r w:rsidRPr="00C359AA">
              <w:t xml:space="preserve">макетов холодного и </w:t>
            </w:r>
          </w:p>
          <w:p w:rsidR="007F7B88" w:rsidRPr="00C359AA" w:rsidRDefault="007F7B88" w:rsidP="00D71803">
            <w:pPr>
              <w:shd w:val="clear" w:color="auto" w:fill="FFFFFF"/>
              <w:autoSpaceDE/>
              <w:autoSpaceDN/>
            </w:pPr>
            <w:r w:rsidRPr="00C359AA">
              <w:t>огнестрельного оружия</w:t>
            </w:r>
          </w:p>
        </w:tc>
        <w:tc>
          <w:tcPr>
            <w:tcW w:w="2308" w:type="dxa"/>
          </w:tcPr>
          <w:p w:rsidR="007F7B88" w:rsidRPr="00C359AA" w:rsidRDefault="007F7B88" w:rsidP="00D71803">
            <w:pPr>
              <w:shd w:val="clear" w:color="auto" w:fill="FFFFFF"/>
              <w:autoSpaceDE/>
              <w:autoSpaceDN/>
            </w:pPr>
            <w:r w:rsidRPr="00C359AA">
              <w:t>5 баллов</w:t>
            </w:r>
          </w:p>
        </w:tc>
        <w:tc>
          <w:tcPr>
            <w:tcW w:w="2410" w:type="dxa"/>
          </w:tcPr>
          <w:p w:rsidR="007F7B88" w:rsidRPr="00C359AA" w:rsidRDefault="007F7B88" w:rsidP="00D71803">
            <w:pPr>
              <w:shd w:val="clear" w:color="auto" w:fill="FFFFFF"/>
              <w:autoSpaceDE/>
              <w:autoSpaceDN/>
            </w:pPr>
            <w:r w:rsidRPr="00C359AA">
              <w:t>3 балла</w:t>
            </w:r>
          </w:p>
        </w:tc>
        <w:tc>
          <w:tcPr>
            <w:tcW w:w="2410" w:type="dxa"/>
          </w:tcPr>
          <w:p w:rsidR="007F7B88" w:rsidRPr="00C359AA" w:rsidRDefault="007F7B88" w:rsidP="00D71803">
            <w:pPr>
              <w:shd w:val="clear" w:color="auto" w:fill="FFFFFF"/>
              <w:autoSpaceDE/>
              <w:autoSpaceDN/>
            </w:pPr>
            <w:r w:rsidRPr="00C359AA">
              <w:t xml:space="preserve">1 балл или </w:t>
            </w:r>
            <w:r>
              <w:br/>
            </w:r>
            <w:r w:rsidRPr="00C359AA">
              <w:t>0 баллов</w:t>
            </w:r>
          </w:p>
        </w:tc>
      </w:tr>
      <w:tr w:rsidR="007F7B88" w:rsidRPr="00C359AA" w:rsidTr="00D71803">
        <w:tc>
          <w:tcPr>
            <w:tcW w:w="594" w:type="dxa"/>
          </w:tcPr>
          <w:p w:rsidR="007F7B88" w:rsidRPr="00C359AA" w:rsidRDefault="007F7B88" w:rsidP="00D71803">
            <w:pPr>
              <w:shd w:val="clear" w:color="auto" w:fill="FFFFFF"/>
              <w:autoSpaceDE/>
              <w:autoSpaceDN/>
              <w:jc w:val="center"/>
            </w:pPr>
            <w:r w:rsidRPr="00C359AA">
              <w:lastRenderedPageBreak/>
              <w:t>2</w:t>
            </w:r>
          </w:p>
        </w:tc>
        <w:tc>
          <w:tcPr>
            <w:tcW w:w="2201" w:type="dxa"/>
          </w:tcPr>
          <w:p w:rsidR="007F7B88" w:rsidRPr="00C359AA" w:rsidRDefault="007F7B88" w:rsidP="00D71803">
            <w:pPr>
              <w:shd w:val="clear" w:color="auto" w:fill="FFFFFF"/>
              <w:autoSpaceDE/>
              <w:autoSpaceDN/>
            </w:pPr>
            <w:r w:rsidRPr="00C359AA">
              <w:t>Бой 1Х2</w:t>
            </w:r>
          </w:p>
          <w:p w:rsidR="007F7B88" w:rsidRPr="00C359AA" w:rsidRDefault="007F7B88" w:rsidP="00D71803">
            <w:pPr>
              <w:shd w:val="clear" w:color="auto" w:fill="FFFFFF"/>
              <w:autoSpaceDE/>
              <w:autoSpaceDN/>
            </w:pPr>
            <w:r w:rsidRPr="00C359AA">
              <w:t xml:space="preserve">Демонстрация приемов </w:t>
            </w:r>
          </w:p>
          <w:p w:rsidR="007F7B88" w:rsidRPr="00C359AA" w:rsidRDefault="007F7B88" w:rsidP="00D71803">
            <w:pPr>
              <w:shd w:val="clear" w:color="auto" w:fill="FFFFFF"/>
              <w:autoSpaceDE/>
              <w:autoSpaceDN/>
            </w:pPr>
            <w:r w:rsidRPr="00C359AA">
              <w:t xml:space="preserve">боя против 2 </w:t>
            </w:r>
          </w:p>
          <w:p w:rsidR="007F7B88" w:rsidRPr="00C359AA" w:rsidRDefault="007F7B88" w:rsidP="00D71803">
            <w:pPr>
              <w:shd w:val="clear" w:color="auto" w:fill="FFFFFF"/>
              <w:autoSpaceDE/>
              <w:autoSpaceDN/>
            </w:pPr>
            <w:r w:rsidRPr="00C359AA">
              <w:t xml:space="preserve">противников с </w:t>
            </w:r>
          </w:p>
          <w:p w:rsidR="007F7B88" w:rsidRPr="00C359AA" w:rsidRDefault="007F7B88" w:rsidP="00D71803">
            <w:pPr>
              <w:shd w:val="clear" w:color="auto" w:fill="FFFFFF"/>
              <w:autoSpaceDE/>
              <w:autoSpaceDN/>
            </w:pPr>
            <w:r w:rsidRPr="00C359AA">
              <w:t xml:space="preserve">использованием </w:t>
            </w:r>
          </w:p>
          <w:p w:rsidR="007F7B88" w:rsidRPr="00C359AA" w:rsidRDefault="007F7B88" w:rsidP="00D71803">
            <w:pPr>
              <w:shd w:val="clear" w:color="auto" w:fill="FFFFFF"/>
              <w:autoSpaceDE/>
              <w:autoSpaceDN/>
            </w:pPr>
            <w:r w:rsidRPr="00C359AA">
              <w:t xml:space="preserve">макетов холодного и </w:t>
            </w:r>
          </w:p>
          <w:p w:rsidR="007F7B88" w:rsidRPr="00C359AA" w:rsidRDefault="007F7B88" w:rsidP="00D71803">
            <w:pPr>
              <w:shd w:val="clear" w:color="auto" w:fill="FFFFFF"/>
              <w:autoSpaceDE/>
              <w:autoSpaceDN/>
            </w:pPr>
            <w:r w:rsidRPr="00C359AA">
              <w:t>огнестрельного оружия</w:t>
            </w:r>
          </w:p>
        </w:tc>
        <w:tc>
          <w:tcPr>
            <w:tcW w:w="2308" w:type="dxa"/>
          </w:tcPr>
          <w:p w:rsidR="007F7B88" w:rsidRPr="00C359AA" w:rsidRDefault="007F7B88" w:rsidP="00D71803">
            <w:pPr>
              <w:shd w:val="clear" w:color="auto" w:fill="FFFFFF"/>
              <w:autoSpaceDE/>
              <w:autoSpaceDN/>
            </w:pPr>
            <w:r w:rsidRPr="00C359AA">
              <w:t>5 баллов</w:t>
            </w:r>
          </w:p>
        </w:tc>
        <w:tc>
          <w:tcPr>
            <w:tcW w:w="2410" w:type="dxa"/>
          </w:tcPr>
          <w:p w:rsidR="007F7B88" w:rsidRPr="00C359AA" w:rsidRDefault="007F7B88" w:rsidP="00D71803">
            <w:pPr>
              <w:shd w:val="clear" w:color="auto" w:fill="FFFFFF"/>
              <w:autoSpaceDE/>
              <w:autoSpaceDN/>
            </w:pPr>
            <w:r w:rsidRPr="00C359AA">
              <w:t>3 балла</w:t>
            </w:r>
          </w:p>
        </w:tc>
        <w:tc>
          <w:tcPr>
            <w:tcW w:w="2410" w:type="dxa"/>
          </w:tcPr>
          <w:p w:rsidR="007F7B88" w:rsidRPr="00C359AA" w:rsidRDefault="007F7B88" w:rsidP="00D71803">
            <w:pPr>
              <w:shd w:val="clear" w:color="auto" w:fill="FFFFFF"/>
              <w:autoSpaceDE/>
              <w:autoSpaceDN/>
            </w:pPr>
            <w:r w:rsidRPr="00C359AA">
              <w:t xml:space="preserve">1 балл или </w:t>
            </w:r>
            <w:r w:rsidR="00D71803">
              <w:br/>
            </w:r>
            <w:r w:rsidRPr="00C359AA">
              <w:t>0 баллов</w:t>
            </w:r>
          </w:p>
        </w:tc>
      </w:tr>
      <w:tr w:rsidR="007F7B88" w:rsidRPr="00C359AA" w:rsidTr="00D71803">
        <w:tc>
          <w:tcPr>
            <w:tcW w:w="594" w:type="dxa"/>
          </w:tcPr>
          <w:p w:rsidR="007F7B88" w:rsidRPr="00C359AA" w:rsidRDefault="007F7B88" w:rsidP="00D71803">
            <w:pPr>
              <w:shd w:val="clear" w:color="auto" w:fill="FFFFFF"/>
              <w:autoSpaceDE/>
              <w:autoSpaceDN/>
              <w:jc w:val="center"/>
            </w:pPr>
            <w:r w:rsidRPr="00C359AA">
              <w:t>3</w:t>
            </w:r>
          </w:p>
        </w:tc>
        <w:tc>
          <w:tcPr>
            <w:tcW w:w="2201" w:type="dxa"/>
          </w:tcPr>
          <w:p w:rsidR="007F7B88" w:rsidRPr="00C359AA" w:rsidRDefault="007F7B88" w:rsidP="00D71803">
            <w:pPr>
              <w:shd w:val="clear" w:color="auto" w:fill="FFFFFF"/>
              <w:autoSpaceDE/>
              <w:autoSpaceDN/>
            </w:pPr>
            <w:r w:rsidRPr="00C359AA">
              <w:t xml:space="preserve">Бой 2Х3 Демонстрация </w:t>
            </w:r>
          </w:p>
          <w:p w:rsidR="007F7B88" w:rsidRPr="00C359AA" w:rsidRDefault="007F7B88" w:rsidP="00D71803">
            <w:pPr>
              <w:shd w:val="clear" w:color="auto" w:fill="FFFFFF"/>
              <w:autoSpaceDE/>
              <w:autoSpaceDN/>
            </w:pPr>
            <w:r w:rsidRPr="00C359AA">
              <w:t xml:space="preserve">приемов боя против 3 </w:t>
            </w:r>
          </w:p>
          <w:p w:rsidR="007F7B88" w:rsidRPr="00C359AA" w:rsidRDefault="007F7B88" w:rsidP="00D71803">
            <w:pPr>
              <w:shd w:val="clear" w:color="auto" w:fill="FFFFFF"/>
              <w:autoSpaceDE/>
              <w:autoSpaceDN/>
            </w:pPr>
            <w:r w:rsidRPr="00C359AA">
              <w:t xml:space="preserve">противников с </w:t>
            </w:r>
          </w:p>
          <w:p w:rsidR="007F7B88" w:rsidRPr="00C359AA" w:rsidRDefault="007F7B88" w:rsidP="00D71803">
            <w:pPr>
              <w:shd w:val="clear" w:color="auto" w:fill="FFFFFF"/>
              <w:autoSpaceDE/>
              <w:autoSpaceDN/>
            </w:pPr>
            <w:r w:rsidRPr="00C359AA">
              <w:t xml:space="preserve">использованием </w:t>
            </w:r>
          </w:p>
          <w:p w:rsidR="007F7B88" w:rsidRPr="00C359AA" w:rsidRDefault="007F7B88" w:rsidP="00D71803">
            <w:pPr>
              <w:shd w:val="clear" w:color="auto" w:fill="FFFFFF"/>
              <w:autoSpaceDE/>
              <w:autoSpaceDN/>
            </w:pPr>
            <w:r w:rsidRPr="00C359AA">
              <w:t xml:space="preserve">макетов холодного и </w:t>
            </w:r>
          </w:p>
          <w:p w:rsidR="007F7B88" w:rsidRPr="00C359AA" w:rsidRDefault="007F7B88" w:rsidP="00D71803">
            <w:pPr>
              <w:shd w:val="clear" w:color="auto" w:fill="FFFFFF"/>
              <w:autoSpaceDE/>
              <w:autoSpaceDN/>
            </w:pPr>
            <w:r w:rsidRPr="00C359AA">
              <w:t>огнестрельного оружия</w:t>
            </w:r>
          </w:p>
        </w:tc>
        <w:tc>
          <w:tcPr>
            <w:tcW w:w="2308" w:type="dxa"/>
          </w:tcPr>
          <w:p w:rsidR="007F7B88" w:rsidRPr="00C359AA" w:rsidRDefault="007F7B88" w:rsidP="00D71803">
            <w:pPr>
              <w:shd w:val="clear" w:color="auto" w:fill="FFFFFF"/>
              <w:autoSpaceDE/>
              <w:autoSpaceDN/>
            </w:pPr>
            <w:r w:rsidRPr="00C359AA">
              <w:t>5 баллов</w:t>
            </w:r>
          </w:p>
        </w:tc>
        <w:tc>
          <w:tcPr>
            <w:tcW w:w="2410" w:type="dxa"/>
          </w:tcPr>
          <w:p w:rsidR="007F7B88" w:rsidRPr="00C359AA" w:rsidRDefault="007F7B88" w:rsidP="00D71803">
            <w:pPr>
              <w:shd w:val="clear" w:color="auto" w:fill="FFFFFF"/>
              <w:autoSpaceDE/>
              <w:autoSpaceDN/>
            </w:pPr>
            <w:r w:rsidRPr="00C359AA">
              <w:t>3 балла</w:t>
            </w:r>
          </w:p>
        </w:tc>
        <w:tc>
          <w:tcPr>
            <w:tcW w:w="2410" w:type="dxa"/>
          </w:tcPr>
          <w:p w:rsidR="007F7B88" w:rsidRPr="00C359AA" w:rsidRDefault="007F7B88" w:rsidP="00D71803">
            <w:pPr>
              <w:shd w:val="clear" w:color="auto" w:fill="FFFFFF"/>
              <w:autoSpaceDE/>
              <w:autoSpaceDN/>
            </w:pPr>
            <w:r w:rsidRPr="00C359AA">
              <w:t xml:space="preserve">1 балл или </w:t>
            </w:r>
            <w:r w:rsidR="00D71803">
              <w:br/>
            </w:r>
            <w:r w:rsidRPr="00C359AA">
              <w:t>0 баллов</w:t>
            </w:r>
          </w:p>
        </w:tc>
      </w:tr>
      <w:tr w:rsidR="007F7B88" w:rsidRPr="00C359AA" w:rsidTr="00D71803">
        <w:tc>
          <w:tcPr>
            <w:tcW w:w="594" w:type="dxa"/>
          </w:tcPr>
          <w:p w:rsidR="007F7B88" w:rsidRPr="00C359AA" w:rsidRDefault="007F7B88" w:rsidP="00D71803">
            <w:pPr>
              <w:shd w:val="clear" w:color="auto" w:fill="FFFFFF"/>
              <w:autoSpaceDE/>
              <w:autoSpaceDN/>
              <w:jc w:val="center"/>
            </w:pPr>
            <w:r w:rsidRPr="00C359AA">
              <w:t>4</w:t>
            </w:r>
          </w:p>
        </w:tc>
        <w:tc>
          <w:tcPr>
            <w:tcW w:w="2201" w:type="dxa"/>
          </w:tcPr>
          <w:p w:rsidR="007F7B88" w:rsidRPr="00C359AA" w:rsidRDefault="007F7B88" w:rsidP="00D71803">
            <w:pPr>
              <w:shd w:val="clear" w:color="auto" w:fill="FFFFFF"/>
              <w:autoSpaceDE/>
              <w:autoSpaceDN/>
            </w:pPr>
            <w:r w:rsidRPr="00C359AA">
              <w:t xml:space="preserve">Комплекс </w:t>
            </w:r>
          </w:p>
          <w:p w:rsidR="007F7B88" w:rsidRPr="00C359AA" w:rsidRDefault="007F7B88" w:rsidP="00D71803">
            <w:pPr>
              <w:shd w:val="clear" w:color="auto" w:fill="FFFFFF"/>
              <w:autoSpaceDE/>
              <w:autoSpaceDN/>
            </w:pPr>
            <w:r w:rsidRPr="00C359AA">
              <w:t xml:space="preserve">рукопашного боя с </w:t>
            </w:r>
          </w:p>
          <w:p w:rsidR="007F7B88" w:rsidRPr="00C359AA" w:rsidRDefault="007F7B88" w:rsidP="00D71803">
            <w:pPr>
              <w:shd w:val="clear" w:color="auto" w:fill="FFFFFF"/>
              <w:autoSpaceDE/>
              <w:autoSpaceDN/>
            </w:pPr>
            <w:r w:rsidRPr="00C359AA">
              <w:t xml:space="preserve">автоматом на 8 счетов Упражнение № 31 </w:t>
            </w:r>
          </w:p>
          <w:p w:rsidR="007F7B88" w:rsidRPr="00C359AA" w:rsidRDefault="007F7B88" w:rsidP="00D71803">
            <w:pPr>
              <w:shd w:val="clear" w:color="auto" w:fill="FFFFFF"/>
              <w:autoSpaceDE/>
              <w:autoSpaceDN/>
            </w:pPr>
            <w:r w:rsidRPr="00C359AA">
              <w:t>НФП ВС РФ 2009</w:t>
            </w:r>
          </w:p>
        </w:tc>
        <w:tc>
          <w:tcPr>
            <w:tcW w:w="2308" w:type="dxa"/>
          </w:tcPr>
          <w:p w:rsidR="007F7B88" w:rsidRPr="00C359AA" w:rsidRDefault="007F7B88" w:rsidP="00D71803">
            <w:pPr>
              <w:shd w:val="clear" w:color="auto" w:fill="FFFFFF"/>
              <w:autoSpaceDE/>
              <w:autoSpaceDN/>
            </w:pPr>
            <w:r w:rsidRPr="00C359AA">
              <w:t>5 баллов</w:t>
            </w:r>
          </w:p>
        </w:tc>
        <w:tc>
          <w:tcPr>
            <w:tcW w:w="2410" w:type="dxa"/>
          </w:tcPr>
          <w:p w:rsidR="007F7B88" w:rsidRPr="00C359AA" w:rsidRDefault="007F7B88" w:rsidP="00D71803">
            <w:pPr>
              <w:shd w:val="clear" w:color="auto" w:fill="FFFFFF"/>
              <w:autoSpaceDE/>
              <w:autoSpaceDN/>
            </w:pPr>
            <w:r w:rsidRPr="00C359AA">
              <w:t>3 балла</w:t>
            </w:r>
          </w:p>
        </w:tc>
        <w:tc>
          <w:tcPr>
            <w:tcW w:w="2410" w:type="dxa"/>
          </w:tcPr>
          <w:p w:rsidR="007F7B88" w:rsidRPr="00C359AA" w:rsidRDefault="007F7B88" w:rsidP="00D71803">
            <w:pPr>
              <w:shd w:val="clear" w:color="auto" w:fill="FFFFFF"/>
              <w:autoSpaceDE/>
              <w:autoSpaceDN/>
            </w:pPr>
            <w:r w:rsidRPr="00C359AA">
              <w:t>1 балл</w:t>
            </w:r>
          </w:p>
        </w:tc>
      </w:tr>
      <w:tr w:rsidR="007F7B88" w:rsidRPr="00C359AA" w:rsidTr="00D71803">
        <w:tc>
          <w:tcPr>
            <w:tcW w:w="594" w:type="dxa"/>
          </w:tcPr>
          <w:p w:rsidR="007F7B88" w:rsidRPr="00C359AA" w:rsidRDefault="007F7B88" w:rsidP="00D71803">
            <w:pPr>
              <w:shd w:val="clear" w:color="auto" w:fill="FFFFFF"/>
              <w:autoSpaceDE/>
              <w:autoSpaceDN/>
              <w:jc w:val="center"/>
            </w:pPr>
            <w:r w:rsidRPr="00C359AA">
              <w:t>5</w:t>
            </w:r>
          </w:p>
        </w:tc>
        <w:tc>
          <w:tcPr>
            <w:tcW w:w="2201" w:type="dxa"/>
          </w:tcPr>
          <w:p w:rsidR="007F7B88" w:rsidRPr="00C359AA" w:rsidRDefault="007F7B88" w:rsidP="00D71803">
            <w:pPr>
              <w:shd w:val="clear" w:color="auto" w:fill="FFFFFF"/>
              <w:autoSpaceDE/>
              <w:autoSpaceDN/>
            </w:pPr>
            <w:r w:rsidRPr="00C359AA">
              <w:t xml:space="preserve">Музыкальное </w:t>
            </w:r>
          </w:p>
          <w:p w:rsidR="007F7B88" w:rsidRPr="00C359AA" w:rsidRDefault="007F7B88" w:rsidP="00D71803">
            <w:pPr>
              <w:shd w:val="clear" w:color="auto" w:fill="FFFFFF"/>
              <w:autoSpaceDE/>
              <w:autoSpaceDN/>
            </w:pPr>
            <w:r w:rsidRPr="00C359AA">
              <w:t>сопровождение</w:t>
            </w:r>
          </w:p>
        </w:tc>
        <w:tc>
          <w:tcPr>
            <w:tcW w:w="2308" w:type="dxa"/>
          </w:tcPr>
          <w:p w:rsidR="007F7B88" w:rsidRPr="00C359AA" w:rsidRDefault="007F7B88" w:rsidP="00D71803">
            <w:pPr>
              <w:shd w:val="clear" w:color="auto" w:fill="FFFFFF"/>
              <w:autoSpaceDE/>
              <w:autoSpaceDN/>
            </w:pPr>
            <w:r w:rsidRPr="00C359AA">
              <w:t>5 баллов</w:t>
            </w:r>
          </w:p>
        </w:tc>
        <w:tc>
          <w:tcPr>
            <w:tcW w:w="2410" w:type="dxa"/>
          </w:tcPr>
          <w:p w:rsidR="007F7B88" w:rsidRPr="00C359AA" w:rsidRDefault="007F7B88" w:rsidP="00D71803">
            <w:pPr>
              <w:shd w:val="clear" w:color="auto" w:fill="FFFFFF"/>
              <w:autoSpaceDE/>
              <w:autoSpaceDN/>
            </w:pPr>
            <w:r w:rsidRPr="00C359AA">
              <w:t>3 балла</w:t>
            </w:r>
          </w:p>
        </w:tc>
        <w:tc>
          <w:tcPr>
            <w:tcW w:w="2410" w:type="dxa"/>
          </w:tcPr>
          <w:p w:rsidR="007F7B88" w:rsidRPr="00C359AA" w:rsidRDefault="007F7B88" w:rsidP="00D71803">
            <w:pPr>
              <w:shd w:val="clear" w:color="auto" w:fill="FFFFFF"/>
              <w:autoSpaceDE/>
              <w:autoSpaceDN/>
            </w:pPr>
            <w:r w:rsidRPr="00C359AA">
              <w:t>1 балл</w:t>
            </w:r>
          </w:p>
        </w:tc>
      </w:tr>
      <w:tr w:rsidR="007F7B88" w:rsidRPr="00C359AA" w:rsidTr="00D71803">
        <w:tc>
          <w:tcPr>
            <w:tcW w:w="594" w:type="dxa"/>
          </w:tcPr>
          <w:p w:rsidR="007F7B88" w:rsidRPr="00C359AA" w:rsidRDefault="007F7B88" w:rsidP="00D71803">
            <w:pPr>
              <w:shd w:val="clear" w:color="auto" w:fill="FFFFFF"/>
              <w:autoSpaceDE/>
              <w:autoSpaceDN/>
              <w:jc w:val="center"/>
            </w:pPr>
          </w:p>
        </w:tc>
        <w:tc>
          <w:tcPr>
            <w:tcW w:w="2201" w:type="dxa"/>
          </w:tcPr>
          <w:p w:rsidR="007F7B88" w:rsidRPr="00C359AA" w:rsidRDefault="007F7B88" w:rsidP="00D71803">
            <w:pPr>
              <w:shd w:val="clear" w:color="auto" w:fill="FFFFFF"/>
              <w:autoSpaceDE/>
              <w:autoSpaceDN/>
            </w:pPr>
            <w:r w:rsidRPr="00C359AA">
              <w:t>Итого</w:t>
            </w:r>
          </w:p>
        </w:tc>
        <w:tc>
          <w:tcPr>
            <w:tcW w:w="2308" w:type="dxa"/>
          </w:tcPr>
          <w:p w:rsidR="007F7B88" w:rsidRPr="00C359AA" w:rsidRDefault="007F7B88" w:rsidP="00D71803">
            <w:pPr>
              <w:shd w:val="clear" w:color="auto" w:fill="FFFFFF"/>
              <w:autoSpaceDE/>
              <w:autoSpaceDN/>
            </w:pPr>
            <w:r w:rsidRPr="00C359AA">
              <w:t>25 баллов</w:t>
            </w:r>
          </w:p>
        </w:tc>
        <w:tc>
          <w:tcPr>
            <w:tcW w:w="2410" w:type="dxa"/>
          </w:tcPr>
          <w:p w:rsidR="007F7B88" w:rsidRPr="00C359AA" w:rsidRDefault="007F7B88" w:rsidP="00D71803">
            <w:pPr>
              <w:shd w:val="clear" w:color="auto" w:fill="FFFFFF"/>
              <w:autoSpaceDE/>
              <w:autoSpaceDN/>
            </w:pPr>
            <w:r w:rsidRPr="00C359AA">
              <w:t>15 баллов</w:t>
            </w:r>
          </w:p>
        </w:tc>
        <w:tc>
          <w:tcPr>
            <w:tcW w:w="2410" w:type="dxa"/>
          </w:tcPr>
          <w:p w:rsidR="007F7B88" w:rsidRPr="00C359AA" w:rsidRDefault="007F7B88" w:rsidP="00D71803">
            <w:pPr>
              <w:shd w:val="clear" w:color="auto" w:fill="FFFFFF"/>
              <w:autoSpaceDE/>
              <w:autoSpaceDN/>
            </w:pPr>
            <w:r w:rsidRPr="00C359AA">
              <w:t>5</w:t>
            </w:r>
            <w:r w:rsidR="00D71803">
              <w:t xml:space="preserve"> </w:t>
            </w:r>
            <w:r w:rsidRPr="00C359AA">
              <w:t>баллов</w:t>
            </w:r>
          </w:p>
        </w:tc>
      </w:tr>
    </w:tbl>
    <w:p w:rsidR="007F7B88" w:rsidRPr="001B2042" w:rsidRDefault="007F7B88" w:rsidP="00D71803">
      <w:pPr>
        <w:shd w:val="clear" w:color="auto" w:fill="FFFFFF"/>
        <w:autoSpaceDE/>
        <w:autoSpaceDN/>
        <w:ind w:firstLine="709"/>
        <w:jc w:val="both"/>
        <w:rPr>
          <w:szCs w:val="28"/>
          <w:u w:val="single"/>
        </w:rPr>
      </w:pPr>
      <w:r w:rsidRPr="001B2042">
        <w:rPr>
          <w:szCs w:val="28"/>
          <w:u w:val="single"/>
        </w:rPr>
        <w:t>Классификация ошибок:</w:t>
      </w:r>
    </w:p>
    <w:p w:rsidR="007F7B88" w:rsidRPr="001B2042" w:rsidRDefault="007F7B88" w:rsidP="00D71803">
      <w:pPr>
        <w:shd w:val="clear" w:color="auto" w:fill="FFFFFF"/>
        <w:autoSpaceDE/>
        <w:autoSpaceDN/>
        <w:ind w:firstLine="709"/>
        <w:jc w:val="both"/>
        <w:rPr>
          <w:szCs w:val="28"/>
        </w:rPr>
      </w:pPr>
      <w:r w:rsidRPr="001B2042">
        <w:rPr>
          <w:szCs w:val="28"/>
        </w:rPr>
        <w:t>а) грубой ошибкой считается, если:</w:t>
      </w:r>
    </w:p>
    <w:p w:rsidR="007F7B88" w:rsidRPr="001B2042" w:rsidRDefault="007F7B88" w:rsidP="00D71803">
      <w:pPr>
        <w:shd w:val="clear" w:color="auto" w:fill="FFFFFF"/>
        <w:autoSpaceDE/>
        <w:autoSpaceDN/>
        <w:ind w:firstLine="709"/>
        <w:jc w:val="both"/>
        <w:rPr>
          <w:szCs w:val="28"/>
        </w:rPr>
      </w:pPr>
      <w:r w:rsidRPr="001B2042">
        <w:rPr>
          <w:szCs w:val="28"/>
        </w:rPr>
        <w:t>прием выполняется с нарушением слитности,</w:t>
      </w:r>
      <w:r>
        <w:rPr>
          <w:szCs w:val="28"/>
        </w:rPr>
        <w:t xml:space="preserve"> с</w:t>
      </w:r>
      <w:r w:rsidRPr="001B2042">
        <w:rPr>
          <w:szCs w:val="28"/>
        </w:rPr>
        <w:t xml:space="preserve"> остановками;</w:t>
      </w:r>
    </w:p>
    <w:p w:rsidR="007F7B88" w:rsidRPr="001B2042" w:rsidRDefault="007F7B88" w:rsidP="00D71803">
      <w:pPr>
        <w:shd w:val="clear" w:color="auto" w:fill="FFFFFF"/>
        <w:autoSpaceDE/>
        <w:autoSpaceDN/>
        <w:ind w:firstLine="709"/>
        <w:jc w:val="both"/>
        <w:rPr>
          <w:szCs w:val="28"/>
        </w:rPr>
      </w:pPr>
      <w:r w:rsidRPr="001B2042">
        <w:rPr>
          <w:szCs w:val="28"/>
        </w:rPr>
        <w:t>боец, выполняя защитные действия, остается на линии удара;</w:t>
      </w:r>
    </w:p>
    <w:p w:rsidR="007F7B88" w:rsidRPr="001B2042" w:rsidRDefault="007F7B88" w:rsidP="00D71803">
      <w:pPr>
        <w:shd w:val="clear" w:color="auto" w:fill="FFFFFF"/>
        <w:autoSpaceDE/>
        <w:autoSpaceDN/>
        <w:ind w:firstLine="709"/>
        <w:jc w:val="both"/>
        <w:rPr>
          <w:szCs w:val="28"/>
        </w:rPr>
      </w:pPr>
      <w:r w:rsidRPr="001B2042">
        <w:rPr>
          <w:szCs w:val="28"/>
        </w:rPr>
        <w:t xml:space="preserve">боец, находясь в статическом положении (противник осуществляет захват или угрожает оружием), начинает контратаку без отвлекающих ударов </w:t>
      </w:r>
      <w:r w:rsidR="00D71803">
        <w:rPr>
          <w:szCs w:val="28"/>
        </w:rPr>
        <w:br/>
      </w:r>
      <w:r w:rsidRPr="001B2042">
        <w:rPr>
          <w:szCs w:val="28"/>
        </w:rPr>
        <w:t>и действий;</w:t>
      </w:r>
    </w:p>
    <w:p w:rsidR="007F7B88" w:rsidRPr="001B2042" w:rsidRDefault="007F7B88" w:rsidP="00D71803">
      <w:pPr>
        <w:shd w:val="clear" w:color="auto" w:fill="FFFFFF"/>
        <w:autoSpaceDE/>
        <w:autoSpaceDN/>
        <w:ind w:firstLine="709"/>
        <w:jc w:val="both"/>
        <w:rPr>
          <w:szCs w:val="28"/>
        </w:rPr>
      </w:pPr>
      <w:r w:rsidRPr="001B2042">
        <w:rPr>
          <w:szCs w:val="28"/>
        </w:rPr>
        <w:t xml:space="preserve">боец проводит прием с грубым искажением. </w:t>
      </w:r>
    </w:p>
    <w:p w:rsidR="007F7B88" w:rsidRPr="001B2042" w:rsidRDefault="007F7B88" w:rsidP="00D71803">
      <w:pPr>
        <w:shd w:val="clear" w:color="auto" w:fill="FFFFFF"/>
        <w:autoSpaceDE/>
        <w:autoSpaceDN/>
        <w:ind w:firstLine="709"/>
        <w:jc w:val="both"/>
        <w:rPr>
          <w:szCs w:val="28"/>
        </w:rPr>
      </w:pPr>
      <w:r w:rsidRPr="001B2042">
        <w:rPr>
          <w:szCs w:val="28"/>
        </w:rPr>
        <w:t xml:space="preserve">б) средней ошибкой считается: </w:t>
      </w:r>
    </w:p>
    <w:p w:rsidR="007F7B88" w:rsidRPr="001B2042" w:rsidRDefault="007F7B88" w:rsidP="00D71803">
      <w:pPr>
        <w:shd w:val="clear" w:color="auto" w:fill="FFFFFF"/>
        <w:autoSpaceDE/>
        <w:autoSpaceDN/>
        <w:ind w:firstLine="709"/>
        <w:jc w:val="both"/>
        <w:rPr>
          <w:szCs w:val="28"/>
        </w:rPr>
      </w:pPr>
      <w:r w:rsidRPr="001B2042">
        <w:rPr>
          <w:szCs w:val="28"/>
        </w:rPr>
        <w:t>недостаточно быстрое и четкое выполнение приема;</w:t>
      </w:r>
    </w:p>
    <w:p w:rsidR="007F7B88" w:rsidRPr="001B2042" w:rsidRDefault="007F7B88" w:rsidP="00D71803">
      <w:pPr>
        <w:shd w:val="clear" w:color="auto" w:fill="FFFFFF"/>
        <w:autoSpaceDE/>
        <w:autoSpaceDN/>
        <w:ind w:firstLine="709"/>
        <w:jc w:val="both"/>
        <w:rPr>
          <w:szCs w:val="28"/>
        </w:rPr>
      </w:pPr>
      <w:r w:rsidRPr="001B2042">
        <w:rPr>
          <w:szCs w:val="28"/>
        </w:rPr>
        <w:t>запаздывание с обозначением отвлекающего и завершающего ударов;</w:t>
      </w:r>
    </w:p>
    <w:p w:rsidR="007F7B88" w:rsidRPr="001B2042" w:rsidRDefault="007F7B88" w:rsidP="00D71803">
      <w:pPr>
        <w:shd w:val="clear" w:color="auto" w:fill="FFFFFF"/>
        <w:autoSpaceDE/>
        <w:autoSpaceDN/>
        <w:ind w:firstLine="709"/>
        <w:jc w:val="both"/>
        <w:rPr>
          <w:szCs w:val="28"/>
        </w:rPr>
      </w:pPr>
      <w:r w:rsidRPr="001B2042">
        <w:rPr>
          <w:szCs w:val="28"/>
        </w:rPr>
        <w:t>выполнение приема с частичной потерей равновесия.</w:t>
      </w:r>
    </w:p>
    <w:p w:rsidR="007F7B88" w:rsidRPr="001B2042" w:rsidRDefault="007F7B88" w:rsidP="00D71803">
      <w:pPr>
        <w:shd w:val="clear" w:color="auto" w:fill="FFFFFF"/>
        <w:autoSpaceDE/>
        <w:autoSpaceDN/>
        <w:ind w:firstLine="709"/>
        <w:jc w:val="both"/>
        <w:rPr>
          <w:szCs w:val="28"/>
        </w:rPr>
      </w:pPr>
      <w:r w:rsidRPr="001B2042">
        <w:rPr>
          <w:szCs w:val="28"/>
        </w:rPr>
        <w:lastRenderedPageBreak/>
        <w:t xml:space="preserve"> в) мелкой ошибкой считается: </w:t>
      </w:r>
    </w:p>
    <w:p w:rsidR="007F7B88" w:rsidRPr="001B2042" w:rsidRDefault="007F7B88" w:rsidP="00D71803">
      <w:pPr>
        <w:shd w:val="clear" w:color="auto" w:fill="FFFFFF"/>
        <w:autoSpaceDE/>
        <w:autoSpaceDN/>
        <w:ind w:firstLine="709"/>
        <w:jc w:val="both"/>
        <w:rPr>
          <w:szCs w:val="28"/>
        </w:rPr>
      </w:pPr>
      <w:r w:rsidRPr="001B2042">
        <w:rPr>
          <w:szCs w:val="28"/>
        </w:rPr>
        <w:t xml:space="preserve">малейшее нарушение в быстроте, четкости или реальности исполнения защитно-контратакующих действий. </w:t>
      </w:r>
    </w:p>
    <w:p w:rsidR="007F7B88" w:rsidRPr="001B2042" w:rsidRDefault="007F7B88" w:rsidP="00D71803">
      <w:pPr>
        <w:shd w:val="clear" w:color="auto" w:fill="FFFFFF"/>
        <w:autoSpaceDE/>
        <w:autoSpaceDN/>
        <w:ind w:firstLine="709"/>
        <w:jc w:val="both"/>
        <w:rPr>
          <w:szCs w:val="28"/>
        </w:rPr>
      </w:pPr>
      <w:r w:rsidRPr="001B2042">
        <w:rPr>
          <w:szCs w:val="28"/>
        </w:rPr>
        <w:t>При отсутствии защитных действий, в результате чего в реальном поединке была бы смерть или тяжелая травма спортсмена, прием считается невыполненным и оценивается в «0» баллов.</w:t>
      </w:r>
    </w:p>
    <w:p w:rsidR="007F7B88" w:rsidRPr="001B2042" w:rsidRDefault="007F7B88" w:rsidP="00D71803">
      <w:pPr>
        <w:shd w:val="clear" w:color="auto" w:fill="FFFFFF"/>
        <w:autoSpaceDE/>
        <w:autoSpaceDN/>
        <w:ind w:firstLine="709"/>
        <w:jc w:val="both"/>
        <w:rPr>
          <w:b/>
          <w:szCs w:val="28"/>
        </w:rPr>
      </w:pPr>
    </w:p>
    <w:p w:rsidR="007F7B88" w:rsidRPr="001B2042" w:rsidRDefault="007F7B88" w:rsidP="007F7B88">
      <w:pPr>
        <w:numPr>
          <w:ilvl w:val="0"/>
          <w:numId w:val="2"/>
        </w:numPr>
        <w:shd w:val="clear" w:color="auto" w:fill="FFFFFF"/>
        <w:autoSpaceDE/>
        <w:autoSpaceDN/>
        <w:ind w:left="0" w:firstLine="709"/>
        <w:jc w:val="both"/>
        <w:rPr>
          <w:b/>
          <w:szCs w:val="28"/>
          <w:u w:val="single"/>
        </w:rPr>
      </w:pPr>
      <w:r w:rsidRPr="001B2042">
        <w:rPr>
          <w:b/>
          <w:szCs w:val="28"/>
          <w:u w:val="single"/>
        </w:rPr>
        <w:t>Конкурс «России верные сыны»</w:t>
      </w:r>
    </w:p>
    <w:p w:rsidR="007F7B88" w:rsidRPr="001B2042" w:rsidRDefault="007F7B88" w:rsidP="007F7B88">
      <w:pPr>
        <w:shd w:val="clear" w:color="auto" w:fill="FFFFFF"/>
        <w:autoSpaceDE/>
        <w:autoSpaceDN/>
        <w:ind w:firstLine="709"/>
        <w:jc w:val="both"/>
        <w:rPr>
          <w:szCs w:val="28"/>
        </w:rPr>
      </w:pPr>
      <w:r w:rsidRPr="001B2042">
        <w:rPr>
          <w:szCs w:val="28"/>
        </w:rPr>
        <w:t>В конкурсе участвует вся команда.</w:t>
      </w:r>
      <w:r>
        <w:rPr>
          <w:szCs w:val="28"/>
        </w:rPr>
        <w:t xml:space="preserve"> </w:t>
      </w:r>
      <w:r w:rsidRPr="001B2042">
        <w:rPr>
          <w:szCs w:val="28"/>
        </w:rPr>
        <w:t xml:space="preserve">Конкурс проводится методом тестирования. </w:t>
      </w:r>
    </w:p>
    <w:p w:rsidR="007F7B88" w:rsidRPr="001B2042" w:rsidRDefault="007F7B88" w:rsidP="007F7B88">
      <w:pPr>
        <w:shd w:val="clear" w:color="auto" w:fill="FFFFFF"/>
        <w:autoSpaceDE/>
        <w:autoSpaceDN/>
        <w:ind w:firstLine="709"/>
        <w:jc w:val="both"/>
        <w:rPr>
          <w:szCs w:val="28"/>
        </w:rPr>
      </w:pPr>
      <w:r>
        <w:rPr>
          <w:szCs w:val="28"/>
        </w:rPr>
        <w:t>В</w:t>
      </w:r>
      <w:r w:rsidRPr="001B2042">
        <w:rPr>
          <w:szCs w:val="28"/>
        </w:rPr>
        <w:t xml:space="preserve">сем участникам раздаются распечатанные бланки, которые содержат </w:t>
      </w:r>
      <w:r w:rsidR="00D71803">
        <w:rPr>
          <w:szCs w:val="28"/>
        </w:rPr>
        <w:br/>
      </w:r>
      <w:r w:rsidRPr="001B2042">
        <w:rPr>
          <w:szCs w:val="28"/>
        </w:rPr>
        <w:t>по 20 вопросов. Из трех вариантов ответов предлагается выбрать один верный.</w:t>
      </w:r>
    </w:p>
    <w:p w:rsidR="007F7B88" w:rsidRPr="001B2042" w:rsidRDefault="007F7B88" w:rsidP="007F7B88">
      <w:pPr>
        <w:shd w:val="clear" w:color="auto" w:fill="FFFFFF"/>
        <w:autoSpaceDE/>
        <w:autoSpaceDN/>
        <w:ind w:firstLine="709"/>
        <w:jc w:val="both"/>
        <w:rPr>
          <w:szCs w:val="28"/>
        </w:rPr>
      </w:pPr>
      <w:r w:rsidRPr="001B2042">
        <w:rPr>
          <w:szCs w:val="28"/>
        </w:rPr>
        <w:t>Участникам должны ответить на вопросы по следующей тематике:</w:t>
      </w:r>
    </w:p>
    <w:p w:rsidR="007F7B88" w:rsidRPr="001B2042" w:rsidRDefault="007F7B88" w:rsidP="007F7B88">
      <w:pPr>
        <w:shd w:val="clear" w:color="auto" w:fill="FFFFFF"/>
        <w:autoSpaceDE/>
        <w:autoSpaceDN/>
        <w:ind w:firstLine="709"/>
        <w:jc w:val="both"/>
        <w:rPr>
          <w:szCs w:val="28"/>
        </w:rPr>
      </w:pPr>
      <w:r w:rsidRPr="001B2042">
        <w:rPr>
          <w:szCs w:val="28"/>
        </w:rPr>
        <w:t>– государственная и военная символика - история и современность (сущность и значение государственных символов Российской Федерации - Государственного флага Российской Федерации, Государственного герба Российской Федерации, Государственного гимна Российской Федерации, Знамени Победы, Знамен Вооруженных Сил Российской Федерации, Сухопутных войск, ВКС, ВМФ и родов войск Вооруженных Сил Российской Федерации, Боевых Знамен воинских частей и соединений, Военной Присяги); символика Городов-Героев;</w:t>
      </w:r>
    </w:p>
    <w:p w:rsidR="007F7B88" w:rsidRPr="001B2042" w:rsidRDefault="007F7B88" w:rsidP="007F7B88">
      <w:pPr>
        <w:shd w:val="clear" w:color="auto" w:fill="FFFFFF"/>
        <w:autoSpaceDE/>
        <w:autoSpaceDN/>
        <w:ind w:firstLine="709"/>
        <w:jc w:val="both"/>
        <w:rPr>
          <w:szCs w:val="28"/>
        </w:rPr>
      </w:pPr>
      <w:r w:rsidRPr="001B2042">
        <w:rPr>
          <w:szCs w:val="28"/>
        </w:rPr>
        <w:t>– основные события Великой Отечественной войны в 1944 году;</w:t>
      </w:r>
    </w:p>
    <w:p w:rsidR="007F7B88" w:rsidRPr="001B2042" w:rsidRDefault="007F7B88" w:rsidP="007F7B88">
      <w:pPr>
        <w:shd w:val="clear" w:color="auto" w:fill="FFFFFF"/>
        <w:autoSpaceDE/>
        <w:autoSpaceDN/>
        <w:ind w:firstLine="709"/>
        <w:jc w:val="both"/>
        <w:rPr>
          <w:szCs w:val="28"/>
        </w:rPr>
      </w:pPr>
      <w:r w:rsidRPr="001B2042">
        <w:rPr>
          <w:szCs w:val="28"/>
        </w:rPr>
        <w:t>– история Свердловской области;</w:t>
      </w:r>
    </w:p>
    <w:p w:rsidR="007F7B88" w:rsidRPr="001B2042" w:rsidRDefault="007F7B88" w:rsidP="007F7B88">
      <w:pPr>
        <w:shd w:val="clear" w:color="auto" w:fill="FFFFFF"/>
        <w:autoSpaceDE/>
        <w:autoSpaceDN/>
        <w:ind w:firstLine="709"/>
        <w:jc w:val="both"/>
        <w:rPr>
          <w:szCs w:val="28"/>
        </w:rPr>
      </w:pPr>
      <w:r w:rsidRPr="001B2042">
        <w:rPr>
          <w:szCs w:val="28"/>
        </w:rPr>
        <w:t>– биография М.Т. Калашникова и история создания автомата;</w:t>
      </w:r>
    </w:p>
    <w:p w:rsidR="007F7B88" w:rsidRPr="001B2042" w:rsidRDefault="007F7B88" w:rsidP="007F7B88">
      <w:pPr>
        <w:shd w:val="clear" w:color="auto" w:fill="FFFFFF"/>
        <w:autoSpaceDE/>
        <w:autoSpaceDN/>
        <w:ind w:firstLine="709"/>
        <w:jc w:val="both"/>
        <w:rPr>
          <w:szCs w:val="28"/>
        </w:rPr>
      </w:pPr>
      <w:r w:rsidRPr="001B2042">
        <w:rPr>
          <w:szCs w:val="28"/>
        </w:rPr>
        <w:t>– история Афганской войны.</w:t>
      </w:r>
    </w:p>
    <w:p w:rsidR="007F7B88" w:rsidRPr="001B2042" w:rsidRDefault="007F7B88" w:rsidP="007F7B88">
      <w:pPr>
        <w:shd w:val="clear" w:color="auto" w:fill="FFFFFF"/>
        <w:autoSpaceDE/>
        <w:autoSpaceDN/>
        <w:ind w:firstLine="709"/>
        <w:jc w:val="both"/>
        <w:rPr>
          <w:szCs w:val="28"/>
        </w:rPr>
      </w:pPr>
      <w:r w:rsidRPr="001B2042">
        <w:rPr>
          <w:szCs w:val="28"/>
        </w:rPr>
        <w:t>Проверка выполнения задания проводится с подсчетом количества правильных ответов. Контрольное время – 10 мин. Результат команды определяется по количеству правильных ответов</w:t>
      </w:r>
      <w:r>
        <w:rPr>
          <w:szCs w:val="28"/>
        </w:rPr>
        <w:t xml:space="preserve"> каждого участника</w:t>
      </w:r>
      <w:r w:rsidRPr="001B2042">
        <w:rPr>
          <w:szCs w:val="28"/>
        </w:rPr>
        <w:t xml:space="preserve">. </w:t>
      </w:r>
      <w:r w:rsidR="00D71803">
        <w:rPr>
          <w:szCs w:val="28"/>
        </w:rPr>
        <w:br/>
      </w:r>
      <w:r w:rsidRPr="001B2042">
        <w:rPr>
          <w:szCs w:val="28"/>
        </w:rPr>
        <w:t>При равенстве набранных баллов, предпочтение отдается команде, затратившей наименьшее время.</w:t>
      </w:r>
    </w:p>
    <w:p w:rsidR="007F7B88" w:rsidRPr="001B2042" w:rsidRDefault="007F7B88" w:rsidP="007F7B88">
      <w:pPr>
        <w:shd w:val="clear" w:color="auto" w:fill="FFFFFF"/>
        <w:autoSpaceDE/>
        <w:autoSpaceDN/>
        <w:ind w:firstLine="709"/>
        <w:jc w:val="both"/>
        <w:rPr>
          <w:b/>
          <w:szCs w:val="28"/>
        </w:rPr>
      </w:pPr>
    </w:p>
    <w:p w:rsidR="007F7B88" w:rsidRDefault="007F7B88" w:rsidP="007F7B88">
      <w:pPr>
        <w:numPr>
          <w:ilvl w:val="0"/>
          <w:numId w:val="2"/>
        </w:numPr>
        <w:shd w:val="clear" w:color="auto" w:fill="FFFFFF"/>
        <w:autoSpaceDE/>
        <w:autoSpaceDN/>
        <w:ind w:left="0" w:firstLine="709"/>
        <w:jc w:val="both"/>
        <w:rPr>
          <w:b/>
          <w:szCs w:val="28"/>
          <w:u w:val="single"/>
        </w:rPr>
      </w:pPr>
      <w:r w:rsidRPr="001B2042">
        <w:rPr>
          <w:b/>
          <w:szCs w:val="28"/>
          <w:u w:val="single"/>
        </w:rPr>
        <w:t xml:space="preserve">Соревнования по прикладной физической подготовке «Готов </w:t>
      </w:r>
      <w:r w:rsidR="00D71803">
        <w:rPr>
          <w:b/>
          <w:szCs w:val="28"/>
          <w:u w:val="single"/>
        </w:rPr>
        <w:br/>
      </w:r>
      <w:r w:rsidRPr="001B2042">
        <w:rPr>
          <w:b/>
          <w:szCs w:val="28"/>
          <w:u w:val="single"/>
        </w:rPr>
        <w:t>к труду и обороне».</w:t>
      </w:r>
    </w:p>
    <w:p w:rsidR="007F7B88" w:rsidRPr="00FA0963" w:rsidRDefault="007F7B88" w:rsidP="007F7B88">
      <w:pPr>
        <w:shd w:val="clear" w:color="auto" w:fill="FFFFFF"/>
        <w:autoSpaceDE/>
        <w:autoSpaceDN/>
        <w:ind w:firstLine="709"/>
        <w:jc w:val="both"/>
        <w:rPr>
          <w:szCs w:val="28"/>
        </w:rPr>
      </w:pPr>
      <w:r w:rsidRPr="00FA0963">
        <w:rPr>
          <w:szCs w:val="28"/>
        </w:rPr>
        <w:t>Соревнования лично-командные.</w:t>
      </w:r>
    </w:p>
    <w:p w:rsidR="007F7B88" w:rsidRPr="001B2042" w:rsidRDefault="007F7B88" w:rsidP="007F7B88">
      <w:pPr>
        <w:shd w:val="clear" w:color="auto" w:fill="FFFFFF"/>
        <w:autoSpaceDE/>
        <w:autoSpaceDN/>
        <w:ind w:firstLine="709"/>
        <w:jc w:val="both"/>
        <w:rPr>
          <w:szCs w:val="28"/>
        </w:rPr>
      </w:pPr>
      <w:r w:rsidRPr="001B2042">
        <w:rPr>
          <w:b/>
          <w:szCs w:val="28"/>
        </w:rPr>
        <w:t xml:space="preserve">3.1. Подтягивание из виса на высокой перекладине </w:t>
      </w:r>
      <w:r w:rsidRPr="001B2042">
        <w:rPr>
          <w:szCs w:val="28"/>
        </w:rPr>
        <w:t xml:space="preserve">(юноши). Состав команды 8 человек. Подтягивание на высокой перекладине выполняется </w:t>
      </w:r>
      <w:r w:rsidR="00D71803">
        <w:rPr>
          <w:szCs w:val="28"/>
        </w:rPr>
        <w:br/>
      </w:r>
      <w:r w:rsidRPr="001B2042">
        <w:rPr>
          <w:szCs w:val="28"/>
        </w:rPr>
        <w:t>из исходного положения (далее ИС): вис хватом сверху, кисти рук на ширине плеч, руки, туловище и ноги выпрямлены, ноги не касаются пола, ступни вместе.</w:t>
      </w:r>
    </w:p>
    <w:p w:rsidR="007F7B88" w:rsidRPr="001B2042" w:rsidRDefault="007F7B88" w:rsidP="007F7B88">
      <w:pPr>
        <w:shd w:val="clear" w:color="auto" w:fill="FFFFFF"/>
        <w:autoSpaceDE/>
        <w:autoSpaceDN/>
        <w:ind w:firstLine="709"/>
        <w:jc w:val="both"/>
        <w:rPr>
          <w:szCs w:val="28"/>
        </w:rPr>
      </w:pPr>
      <w:r w:rsidRPr="001B2042">
        <w:rPr>
          <w:szCs w:val="28"/>
        </w:rPr>
        <w:t>Участник сгибает руки (подтягивается) так, чтобы подбородок пересек верхнюю линию грифа перекладины, затем опускается в ИП. Положение виса фиксируется на 0,5 сек. Разрешается незначительное сгибание и разведение ног, незначительное отклонение тела от неподвижного положения в висе.</w:t>
      </w:r>
    </w:p>
    <w:p w:rsidR="007F7B88" w:rsidRPr="001B2042" w:rsidRDefault="007F7B88" w:rsidP="007F7B88">
      <w:pPr>
        <w:shd w:val="clear" w:color="auto" w:fill="FFFFFF"/>
        <w:autoSpaceDE/>
        <w:autoSpaceDN/>
        <w:ind w:firstLine="709"/>
        <w:jc w:val="both"/>
        <w:rPr>
          <w:szCs w:val="28"/>
        </w:rPr>
      </w:pPr>
      <w:r w:rsidRPr="001B2042">
        <w:rPr>
          <w:szCs w:val="28"/>
        </w:rPr>
        <w:t>Ошибки:</w:t>
      </w:r>
    </w:p>
    <w:p w:rsidR="007F7B88" w:rsidRPr="001B2042" w:rsidRDefault="007F7B88" w:rsidP="007F7B88">
      <w:pPr>
        <w:shd w:val="clear" w:color="auto" w:fill="FFFFFF"/>
        <w:autoSpaceDE/>
        <w:autoSpaceDN/>
        <w:ind w:firstLine="709"/>
        <w:jc w:val="both"/>
        <w:rPr>
          <w:szCs w:val="28"/>
        </w:rPr>
      </w:pPr>
      <w:r w:rsidRPr="001B2042">
        <w:rPr>
          <w:szCs w:val="28"/>
        </w:rPr>
        <w:t>1) подтягивание рывками или с махами ног (туловища);</w:t>
      </w:r>
    </w:p>
    <w:p w:rsidR="007F7B88" w:rsidRPr="001B2042" w:rsidRDefault="007F7B88" w:rsidP="007F7B88">
      <w:pPr>
        <w:shd w:val="clear" w:color="auto" w:fill="FFFFFF"/>
        <w:autoSpaceDE/>
        <w:autoSpaceDN/>
        <w:ind w:firstLine="709"/>
        <w:jc w:val="both"/>
        <w:rPr>
          <w:szCs w:val="28"/>
        </w:rPr>
      </w:pPr>
      <w:r w:rsidRPr="001B2042">
        <w:rPr>
          <w:szCs w:val="28"/>
        </w:rPr>
        <w:lastRenderedPageBreak/>
        <w:t>2) подбородок не поднялся выше грифа перекладины;</w:t>
      </w:r>
    </w:p>
    <w:p w:rsidR="007F7B88" w:rsidRPr="001B2042" w:rsidRDefault="007F7B88" w:rsidP="007F7B88">
      <w:pPr>
        <w:shd w:val="clear" w:color="auto" w:fill="FFFFFF"/>
        <w:autoSpaceDE/>
        <w:autoSpaceDN/>
        <w:ind w:firstLine="709"/>
        <w:jc w:val="both"/>
        <w:rPr>
          <w:szCs w:val="28"/>
        </w:rPr>
      </w:pPr>
      <w:r w:rsidRPr="001B2042">
        <w:rPr>
          <w:szCs w:val="28"/>
        </w:rPr>
        <w:t>3) отсутствие фиксации на 0,5 сек. в ИП;</w:t>
      </w:r>
    </w:p>
    <w:p w:rsidR="007F7B88" w:rsidRPr="001B2042" w:rsidRDefault="007F7B88" w:rsidP="007F7B88">
      <w:pPr>
        <w:shd w:val="clear" w:color="auto" w:fill="FFFFFF"/>
        <w:autoSpaceDE/>
        <w:autoSpaceDN/>
        <w:ind w:firstLine="709"/>
        <w:jc w:val="both"/>
        <w:rPr>
          <w:szCs w:val="28"/>
        </w:rPr>
      </w:pPr>
      <w:r w:rsidRPr="001B2042">
        <w:rPr>
          <w:szCs w:val="28"/>
        </w:rPr>
        <w:t>4) разновременное сгибание рук.</w:t>
      </w:r>
    </w:p>
    <w:p w:rsidR="007F7B88" w:rsidRPr="001B2042" w:rsidRDefault="007F7B88" w:rsidP="007F7B88">
      <w:pPr>
        <w:shd w:val="clear" w:color="auto" w:fill="FFFFFF"/>
        <w:autoSpaceDE/>
        <w:autoSpaceDN/>
        <w:ind w:firstLine="709"/>
        <w:jc w:val="both"/>
        <w:rPr>
          <w:szCs w:val="28"/>
        </w:rPr>
      </w:pPr>
      <w:r w:rsidRPr="001B2042">
        <w:rPr>
          <w:szCs w:val="28"/>
        </w:rPr>
        <w:t xml:space="preserve">Результаты фиксируется в количестве правильных повторений упражнения. В командном зачете победитель определяется по наибольшей сумме результатов, набранных командой. При равенстве результатов у двух и более команд - место определяется по пяти лучшим результатам в личном зачете. </w:t>
      </w:r>
    </w:p>
    <w:p w:rsidR="007F7B88" w:rsidRPr="001B2042" w:rsidRDefault="007F7B88" w:rsidP="007F7B88">
      <w:pPr>
        <w:numPr>
          <w:ilvl w:val="1"/>
          <w:numId w:val="2"/>
        </w:numPr>
        <w:shd w:val="clear" w:color="auto" w:fill="FFFFFF"/>
        <w:autoSpaceDE/>
        <w:autoSpaceDN/>
        <w:ind w:left="0" w:firstLine="709"/>
        <w:jc w:val="both"/>
        <w:rPr>
          <w:b/>
          <w:szCs w:val="28"/>
        </w:rPr>
      </w:pPr>
      <w:r w:rsidRPr="001B2042">
        <w:rPr>
          <w:b/>
          <w:szCs w:val="28"/>
        </w:rPr>
        <w:t>Испытание «Сгибание и разгибание рук в упоре лежа на полу» для девушек.</w:t>
      </w:r>
    </w:p>
    <w:p w:rsidR="007F7B88" w:rsidRPr="001B2042" w:rsidRDefault="007F7B88" w:rsidP="007F7B88">
      <w:pPr>
        <w:shd w:val="clear" w:color="auto" w:fill="FFFFFF"/>
        <w:autoSpaceDE/>
        <w:autoSpaceDN/>
        <w:ind w:firstLine="709"/>
        <w:jc w:val="both"/>
        <w:rPr>
          <w:szCs w:val="28"/>
        </w:rPr>
      </w:pPr>
      <w:r w:rsidRPr="001B2042">
        <w:rPr>
          <w:szCs w:val="28"/>
        </w:rPr>
        <w:t>Выполнение испытания может проводиться с применением «контактной платформы», либо без нее.</w:t>
      </w:r>
    </w:p>
    <w:p w:rsidR="007F7B88" w:rsidRPr="001B2042" w:rsidRDefault="007F7B88" w:rsidP="007F7B88">
      <w:pPr>
        <w:shd w:val="clear" w:color="auto" w:fill="FFFFFF"/>
        <w:autoSpaceDE/>
        <w:autoSpaceDN/>
        <w:ind w:firstLine="709"/>
        <w:jc w:val="both"/>
        <w:rPr>
          <w:szCs w:val="28"/>
        </w:rPr>
      </w:pPr>
      <w:r w:rsidRPr="001B2042">
        <w:rPr>
          <w:szCs w:val="28"/>
        </w:rPr>
        <w:t xml:space="preserve">Испытание выполняется из исходного положения (далее –ИП): упор лежа </w:t>
      </w:r>
      <w:r w:rsidR="00D71803">
        <w:rPr>
          <w:szCs w:val="28"/>
        </w:rPr>
        <w:br/>
      </w:r>
      <w:r w:rsidRPr="001B2042">
        <w:rPr>
          <w:szCs w:val="28"/>
        </w:rPr>
        <w:t>на полу, руки на ширине плеч выпрямлены в локтевых суставах, кисти вперед, локти разведены не более чем на</w:t>
      </w:r>
      <w:r>
        <w:rPr>
          <w:szCs w:val="28"/>
        </w:rPr>
        <w:t xml:space="preserve"> </w:t>
      </w:r>
      <w:r w:rsidRPr="001B2042">
        <w:rPr>
          <w:szCs w:val="28"/>
        </w:rPr>
        <w:t>45 градусов, плечи, туловище и ноги составляют прямую линию. Стопы упираются в пол без опоры.</w:t>
      </w:r>
    </w:p>
    <w:p w:rsidR="007F7B88" w:rsidRPr="001B2042" w:rsidRDefault="007F7B88" w:rsidP="007F7B88">
      <w:pPr>
        <w:shd w:val="clear" w:color="auto" w:fill="FFFFFF"/>
        <w:autoSpaceDE/>
        <w:autoSpaceDN/>
        <w:ind w:firstLine="709"/>
        <w:jc w:val="both"/>
        <w:rPr>
          <w:szCs w:val="28"/>
        </w:rPr>
      </w:pPr>
      <w:r w:rsidRPr="001B2042">
        <w:rPr>
          <w:szCs w:val="28"/>
        </w:rPr>
        <w:t xml:space="preserve">По команде судьи, сгибая руки, участник должен коснуться грудью пола (или платформы высотой не более </w:t>
      </w:r>
      <w:smartTag w:uri="urn:schemas-microsoft-com:office:smarttags" w:element="metricconverter">
        <w:smartTagPr>
          <w:attr w:name="ProductID" w:val="5 см"/>
        </w:smartTagPr>
        <w:r w:rsidRPr="001B2042">
          <w:rPr>
            <w:szCs w:val="28"/>
          </w:rPr>
          <w:t>5 см</w:t>
        </w:r>
      </w:smartTag>
      <w:r w:rsidRPr="001B2042">
        <w:rPr>
          <w:szCs w:val="28"/>
        </w:rPr>
        <w:t xml:space="preserve">), затем, разгибая руки, вернуться </w:t>
      </w:r>
      <w:r w:rsidR="00D71803">
        <w:rPr>
          <w:szCs w:val="28"/>
        </w:rPr>
        <w:br/>
      </w:r>
      <w:r w:rsidRPr="001B2042">
        <w:rPr>
          <w:szCs w:val="28"/>
        </w:rPr>
        <w:t>в ИП и, зафиксировав его на 1 сек., продолжить выполнение испытания.</w:t>
      </w:r>
    </w:p>
    <w:p w:rsidR="007F7B88" w:rsidRPr="001B2042" w:rsidRDefault="007F7B88" w:rsidP="007F7B88">
      <w:pPr>
        <w:shd w:val="clear" w:color="auto" w:fill="FFFFFF"/>
        <w:autoSpaceDE/>
        <w:autoSpaceDN/>
        <w:ind w:firstLine="709"/>
        <w:jc w:val="both"/>
        <w:rPr>
          <w:b/>
          <w:szCs w:val="28"/>
        </w:rPr>
      </w:pPr>
      <w:r w:rsidRPr="001B2042">
        <w:rPr>
          <w:szCs w:val="28"/>
        </w:rPr>
        <w:t>Сгибание и разгибание рук выполняется непрерывно. Засчитывается количество правильно выполненных (за 1 минуту) сгибаний и разгибаний рук.</w:t>
      </w:r>
    </w:p>
    <w:p w:rsidR="007F7B88" w:rsidRPr="001B2042" w:rsidRDefault="007F7B88" w:rsidP="007F7B88">
      <w:pPr>
        <w:shd w:val="clear" w:color="auto" w:fill="FFFFFF"/>
        <w:autoSpaceDE/>
        <w:autoSpaceDN/>
        <w:ind w:firstLine="709"/>
        <w:jc w:val="both"/>
        <w:rPr>
          <w:szCs w:val="28"/>
        </w:rPr>
      </w:pPr>
      <w:r w:rsidRPr="001B2042">
        <w:rPr>
          <w:szCs w:val="28"/>
        </w:rPr>
        <w:t>Ошибки:</w:t>
      </w:r>
    </w:p>
    <w:p w:rsidR="007F7B88" w:rsidRPr="001B2042" w:rsidRDefault="007F7B88" w:rsidP="007F7B88">
      <w:pPr>
        <w:shd w:val="clear" w:color="auto" w:fill="FFFFFF"/>
        <w:autoSpaceDE/>
        <w:autoSpaceDN/>
        <w:ind w:firstLine="709"/>
        <w:jc w:val="both"/>
        <w:rPr>
          <w:szCs w:val="28"/>
        </w:rPr>
      </w:pPr>
      <w:r w:rsidRPr="001B2042">
        <w:rPr>
          <w:szCs w:val="28"/>
        </w:rPr>
        <w:t>касание пола коленями, бедрами, тазом;</w:t>
      </w:r>
    </w:p>
    <w:p w:rsidR="007F7B88" w:rsidRPr="001B2042" w:rsidRDefault="007F7B88" w:rsidP="007F7B88">
      <w:pPr>
        <w:shd w:val="clear" w:color="auto" w:fill="FFFFFF"/>
        <w:autoSpaceDE/>
        <w:autoSpaceDN/>
        <w:ind w:firstLine="709"/>
        <w:jc w:val="both"/>
        <w:rPr>
          <w:szCs w:val="28"/>
        </w:rPr>
      </w:pPr>
      <w:r w:rsidRPr="001B2042">
        <w:rPr>
          <w:szCs w:val="28"/>
        </w:rPr>
        <w:t xml:space="preserve">нарушение прямой линии «плечи - туловище – ноги»; </w:t>
      </w:r>
    </w:p>
    <w:p w:rsidR="007F7B88" w:rsidRPr="001B2042" w:rsidRDefault="007F7B88" w:rsidP="007F7B88">
      <w:pPr>
        <w:shd w:val="clear" w:color="auto" w:fill="FFFFFF"/>
        <w:autoSpaceDE/>
        <w:autoSpaceDN/>
        <w:ind w:firstLine="709"/>
        <w:jc w:val="both"/>
        <w:rPr>
          <w:szCs w:val="28"/>
        </w:rPr>
      </w:pPr>
      <w:r w:rsidRPr="001B2042">
        <w:rPr>
          <w:szCs w:val="28"/>
        </w:rPr>
        <w:t xml:space="preserve">отсутствие фиксации на 0,5 сек. </w:t>
      </w:r>
    </w:p>
    <w:p w:rsidR="007F7B88" w:rsidRPr="001B2042" w:rsidRDefault="00D71803" w:rsidP="007F7B88">
      <w:pPr>
        <w:shd w:val="clear" w:color="auto" w:fill="FFFFFF"/>
        <w:autoSpaceDE/>
        <w:autoSpaceDN/>
        <w:ind w:firstLine="709"/>
        <w:jc w:val="both"/>
        <w:rPr>
          <w:szCs w:val="28"/>
        </w:rPr>
      </w:pPr>
      <w:r>
        <w:rPr>
          <w:szCs w:val="28"/>
        </w:rPr>
        <w:t>Результаты фиксируются</w:t>
      </w:r>
      <w:r w:rsidR="007F7B88" w:rsidRPr="001B2042">
        <w:rPr>
          <w:szCs w:val="28"/>
        </w:rPr>
        <w:t xml:space="preserve"> в количестве правильно выполненных повторений упражнения. В командном зачете победитель определяется по наибольшей сумме результатов, набранных командой. При равенстве результатов у двух и более команд - место определяется по пяти лучшим результатам в личном зачете.  </w:t>
      </w:r>
    </w:p>
    <w:p w:rsidR="007F7B88" w:rsidRPr="001B2042" w:rsidRDefault="007F7B88" w:rsidP="007F7B88">
      <w:pPr>
        <w:shd w:val="clear" w:color="auto" w:fill="FFFFFF"/>
        <w:autoSpaceDE/>
        <w:autoSpaceDN/>
        <w:ind w:firstLine="709"/>
        <w:jc w:val="both"/>
        <w:rPr>
          <w:szCs w:val="28"/>
        </w:rPr>
      </w:pPr>
      <w:r w:rsidRPr="001B2042">
        <w:rPr>
          <w:b/>
          <w:szCs w:val="28"/>
        </w:rPr>
        <w:t>3.3. Поднимание туловища из положения лежа на спине.</w:t>
      </w:r>
      <w:r w:rsidRPr="001B2042">
        <w:rPr>
          <w:szCs w:val="28"/>
        </w:rPr>
        <w:t xml:space="preserve"> </w:t>
      </w:r>
    </w:p>
    <w:p w:rsidR="007F7B88" w:rsidRPr="001B2042" w:rsidRDefault="007F7B88" w:rsidP="007F7B88">
      <w:pPr>
        <w:shd w:val="clear" w:color="auto" w:fill="FFFFFF"/>
        <w:autoSpaceDE/>
        <w:autoSpaceDN/>
        <w:ind w:firstLine="709"/>
        <w:jc w:val="both"/>
        <w:rPr>
          <w:szCs w:val="28"/>
        </w:rPr>
      </w:pPr>
      <w:r w:rsidRPr="001B2042">
        <w:rPr>
          <w:szCs w:val="28"/>
        </w:rPr>
        <w:t xml:space="preserve">Состав команды 10 человек. Время выполнения упражнения – 1 мин. Поднимание туловища из положения лежа выполняется из ИП: лежа на спине </w:t>
      </w:r>
      <w:r w:rsidR="00D71803">
        <w:rPr>
          <w:szCs w:val="28"/>
        </w:rPr>
        <w:br/>
      </w:r>
      <w:r w:rsidRPr="001B2042">
        <w:rPr>
          <w:szCs w:val="28"/>
        </w:rPr>
        <w:t xml:space="preserve">на гимнастическом мате, руки за головой, лопатки касаются мата, ноги согнуты </w:t>
      </w:r>
      <w:r w:rsidR="00D71803">
        <w:rPr>
          <w:szCs w:val="28"/>
        </w:rPr>
        <w:br/>
      </w:r>
      <w:r w:rsidRPr="001B2042">
        <w:rPr>
          <w:szCs w:val="28"/>
        </w:rPr>
        <w:t xml:space="preserve">в коленях под прямым углом, ступни прижаты партнером к полу. Участник выполняет максимальное количество </w:t>
      </w:r>
      <w:proofErr w:type="spellStart"/>
      <w:r w:rsidRPr="001B2042">
        <w:rPr>
          <w:szCs w:val="28"/>
        </w:rPr>
        <w:t>подниманий</w:t>
      </w:r>
      <w:proofErr w:type="spellEnd"/>
      <w:r w:rsidRPr="001B2042">
        <w:rPr>
          <w:szCs w:val="28"/>
        </w:rPr>
        <w:t xml:space="preserve"> (за 1 мин.), касаясь локтями бедер (коленей), с последующим возвратом в ИП. Результаты фиксируется </w:t>
      </w:r>
      <w:r w:rsidR="00D71803">
        <w:rPr>
          <w:szCs w:val="28"/>
        </w:rPr>
        <w:br/>
      </w:r>
      <w:r w:rsidRPr="001B2042">
        <w:rPr>
          <w:szCs w:val="28"/>
        </w:rPr>
        <w:t xml:space="preserve">в количестве правильно выполненных повторений упражнения. В командном зачете победитель определяется по наибольшей сумме результатов, набранных командой. При равенстве результатов у двух и более команд - место определяется по пяти лучшим результатам в личном зачете. </w:t>
      </w:r>
    </w:p>
    <w:p w:rsidR="007F7B88" w:rsidRPr="001B2042" w:rsidRDefault="007F7B88" w:rsidP="007F7B88">
      <w:pPr>
        <w:shd w:val="clear" w:color="auto" w:fill="FFFFFF"/>
        <w:autoSpaceDE/>
        <w:autoSpaceDN/>
        <w:ind w:firstLine="709"/>
        <w:jc w:val="both"/>
        <w:rPr>
          <w:szCs w:val="28"/>
        </w:rPr>
      </w:pPr>
    </w:p>
    <w:p w:rsidR="007F7B88" w:rsidRPr="001B2042" w:rsidRDefault="007F7B88" w:rsidP="007F7B88">
      <w:pPr>
        <w:numPr>
          <w:ilvl w:val="0"/>
          <w:numId w:val="2"/>
        </w:numPr>
        <w:shd w:val="clear" w:color="auto" w:fill="FFFFFF"/>
        <w:autoSpaceDE/>
        <w:autoSpaceDN/>
        <w:ind w:left="0" w:firstLine="709"/>
        <w:jc w:val="both"/>
        <w:rPr>
          <w:szCs w:val="28"/>
        </w:rPr>
      </w:pPr>
      <w:r w:rsidRPr="001B2042">
        <w:rPr>
          <w:b/>
          <w:szCs w:val="28"/>
          <w:u w:val="single"/>
        </w:rPr>
        <w:t>Конкурс «Статен в строю, силен в бою».</w:t>
      </w:r>
    </w:p>
    <w:p w:rsidR="007F7B88" w:rsidRPr="001B2042" w:rsidRDefault="007F7B88" w:rsidP="007F7B88">
      <w:pPr>
        <w:shd w:val="clear" w:color="auto" w:fill="FFFFFF"/>
        <w:autoSpaceDE/>
        <w:autoSpaceDN/>
        <w:ind w:firstLine="709"/>
        <w:jc w:val="both"/>
        <w:rPr>
          <w:szCs w:val="28"/>
        </w:rPr>
      </w:pPr>
      <w:r w:rsidRPr="001B2042">
        <w:rPr>
          <w:szCs w:val="28"/>
        </w:rPr>
        <w:t>Проводится в соответствии со Строевым уставом Вооруженных Сил Российской Федерации (ред. от 16.05.2017 г.). Принимает участие вся команда. Зачет командный.</w:t>
      </w:r>
    </w:p>
    <w:p w:rsidR="007F7B88" w:rsidRPr="001B2042" w:rsidRDefault="007F7B88" w:rsidP="007F7B88">
      <w:pPr>
        <w:shd w:val="clear" w:color="auto" w:fill="FFFFFF"/>
        <w:autoSpaceDE/>
        <w:autoSpaceDN/>
        <w:ind w:firstLine="709"/>
        <w:jc w:val="both"/>
        <w:rPr>
          <w:szCs w:val="28"/>
          <w:u w:val="single"/>
        </w:rPr>
      </w:pPr>
      <w:r w:rsidRPr="001B2042">
        <w:rPr>
          <w:szCs w:val="28"/>
          <w:u w:val="single"/>
        </w:rPr>
        <w:lastRenderedPageBreak/>
        <w:t>Строевые приемы в составе отделения на месте:</w:t>
      </w:r>
    </w:p>
    <w:p w:rsidR="007F7B88" w:rsidRPr="001B2042" w:rsidRDefault="007F7B88" w:rsidP="007F7B88">
      <w:pPr>
        <w:shd w:val="clear" w:color="auto" w:fill="FFFFFF"/>
        <w:autoSpaceDE/>
        <w:autoSpaceDN/>
        <w:ind w:firstLine="709"/>
        <w:jc w:val="both"/>
        <w:rPr>
          <w:szCs w:val="28"/>
        </w:rPr>
      </w:pPr>
      <w:r w:rsidRPr="001B2042">
        <w:rPr>
          <w:szCs w:val="28"/>
        </w:rPr>
        <w:t>1. Выполнение команды «Отделение, ко мне», «В две шеренги становись», «Отделение, заправиться» «Становись», «Равняйсь», «Смирно»;</w:t>
      </w:r>
    </w:p>
    <w:p w:rsidR="007F7B88" w:rsidRPr="001B2042" w:rsidRDefault="007F7B88" w:rsidP="007F7B88">
      <w:pPr>
        <w:shd w:val="clear" w:color="auto" w:fill="FFFFFF"/>
        <w:autoSpaceDE/>
        <w:autoSpaceDN/>
        <w:ind w:firstLine="709"/>
        <w:jc w:val="both"/>
        <w:rPr>
          <w:szCs w:val="28"/>
        </w:rPr>
      </w:pPr>
      <w:r w:rsidRPr="001B2042">
        <w:rPr>
          <w:szCs w:val="28"/>
        </w:rPr>
        <w:t>2. Сдача рапорта о начале выступления;</w:t>
      </w:r>
    </w:p>
    <w:p w:rsidR="007F7B88" w:rsidRPr="001B2042" w:rsidRDefault="007F7B88" w:rsidP="007F7B88">
      <w:pPr>
        <w:shd w:val="clear" w:color="auto" w:fill="FFFFFF"/>
        <w:autoSpaceDE/>
        <w:autoSpaceDN/>
        <w:ind w:firstLine="709"/>
        <w:jc w:val="both"/>
        <w:rPr>
          <w:szCs w:val="28"/>
        </w:rPr>
      </w:pPr>
      <w:r w:rsidRPr="001B2042">
        <w:rPr>
          <w:szCs w:val="28"/>
        </w:rPr>
        <w:t>3. Ответ на приветствие, команда «Вольно»;</w:t>
      </w:r>
    </w:p>
    <w:p w:rsidR="007F7B88" w:rsidRPr="001B2042" w:rsidRDefault="007F7B88" w:rsidP="007F7B88">
      <w:pPr>
        <w:shd w:val="clear" w:color="auto" w:fill="FFFFFF"/>
        <w:autoSpaceDE/>
        <w:autoSpaceDN/>
        <w:ind w:firstLine="709"/>
        <w:jc w:val="both"/>
        <w:rPr>
          <w:szCs w:val="28"/>
        </w:rPr>
      </w:pPr>
      <w:r w:rsidRPr="001B2042">
        <w:rPr>
          <w:szCs w:val="28"/>
        </w:rPr>
        <w:t>4. Выполнение команд «Разойдись», «В одну шеренгу становись»;</w:t>
      </w:r>
    </w:p>
    <w:p w:rsidR="007F7B88" w:rsidRPr="001B2042" w:rsidRDefault="007F7B88" w:rsidP="007F7B88">
      <w:pPr>
        <w:shd w:val="clear" w:color="auto" w:fill="FFFFFF"/>
        <w:autoSpaceDE/>
        <w:autoSpaceDN/>
        <w:ind w:firstLine="709"/>
        <w:jc w:val="both"/>
        <w:rPr>
          <w:szCs w:val="28"/>
        </w:rPr>
      </w:pPr>
      <w:r w:rsidRPr="001B2042">
        <w:rPr>
          <w:szCs w:val="28"/>
        </w:rPr>
        <w:t>5. «Равняйсь», «Смирно», «Вольно», «Заправиться»;</w:t>
      </w:r>
    </w:p>
    <w:p w:rsidR="007F7B88" w:rsidRPr="001B2042" w:rsidRDefault="007F7B88" w:rsidP="007F7B88">
      <w:pPr>
        <w:shd w:val="clear" w:color="auto" w:fill="FFFFFF"/>
        <w:autoSpaceDE/>
        <w:autoSpaceDN/>
        <w:ind w:firstLine="709"/>
        <w:jc w:val="both"/>
        <w:rPr>
          <w:szCs w:val="28"/>
        </w:rPr>
      </w:pPr>
      <w:r w:rsidRPr="001B2042">
        <w:rPr>
          <w:szCs w:val="28"/>
        </w:rPr>
        <w:t xml:space="preserve">6. Повороты на месте в </w:t>
      </w:r>
      <w:proofErr w:type="spellStart"/>
      <w:r w:rsidRPr="001B2042">
        <w:rPr>
          <w:szCs w:val="28"/>
        </w:rPr>
        <w:t>одношереножном</w:t>
      </w:r>
      <w:proofErr w:type="spellEnd"/>
      <w:r w:rsidRPr="001B2042">
        <w:rPr>
          <w:szCs w:val="28"/>
        </w:rPr>
        <w:t xml:space="preserve"> строю (по два раза);</w:t>
      </w:r>
    </w:p>
    <w:p w:rsidR="007F7B88" w:rsidRPr="001B2042" w:rsidRDefault="007F7B88" w:rsidP="007F7B88">
      <w:pPr>
        <w:shd w:val="clear" w:color="auto" w:fill="FFFFFF"/>
        <w:autoSpaceDE/>
        <w:autoSpaceDN/>
        <w:ind w:firstLine="709"/>
        <w:jc w:val="both"/>
        <w:rPr>
          <w:szCs w:val="28"/>
        </w:rPr>
      </w:pPr>
      <w:r w:rsidRPr="001B2042">
        <w:rPr>
          <w:szCs w:val="28"/>
        </w:rPr>
        <w:t>7. Расчет по порядку номеров;</w:t>
      </w:r>
    </w:p>
    <w:p w:rsidR="007F7B88" w:rsidRPr="001B2042" w:rsidRDefault="007F7B88" w:rsidP="007F7B88">
      <w:pPr>
        <w:shd w:val="clear" w:color="auto" w:fill="FFFFFF"/>
        <w:autoSpaceDE/>
        <w:autoSpaceDN/>
        <w:ind w:firstLine="709"/>
        <w:jc w:val="both"/>
        <w:rPr>
          <w:szCs w:val="28"/>
        </w:rPr>
      </w:pPr>
      <w:r w:rsidRPr="001B2042">
        <w:rPr>
          <w:szCs w:val="28"/>
        </w:rPr>
        <w:t xml:space="preserve">8. Перестроение в </w:t>
      </w:r>
      <w:proofErr w:type="spellStart"/>
      <w:r w:rsidRPr="001B2042">
        <w:rPr>
          <w:szCs w:val="28"/>
        </w:rPr>
        <w:t>двухшереножный</w:t>
      </w:r>
      <w:proofErr w:type="spellEnd"/>
      <w:r w:rsidRPr="001B2042">
        <w:rPr>
          <w:szCs w:val="28"/>
        </w:rPr>
        <w:t xml:space="preserve"> строй и обратно;</w:t>
      </w:r>
    </w:p>
    <w:p w:rsidR="007F7B88" w:rsidRPr="001B2042" w:rsidRDefault="007F7B88" w:rsidP="007F7B88">
      <w:pPr>
        <w:shd w:val="clear" w:color="auto" w:fill="FFFFFF"/>
        <w:autoSpaceDE/>
        <w:autoSpaceDN/>
        <w:ind w:firstLine="709"/>
        <w:jc w:val="both"/>
        <w:rPr>
          <w:szCs w:val="28"/>
        </w:rPr>
      </w:pPr>
    </w:p>
    <w:p w:rsidR="007F7B88" w:rsidRPr="001B2042" w:rsidRDefault="007F7B88" w:rsidP="007F7B88">
      <w:pPr>
        <w:shd w:val="clear" w:color="auto" w:fill="FFFFFF"/>
        <w:autoSpaceDE/>
        <w:autoSpaceDN/>
        <w:ind w:firstLine="709"/>
        <w:jc w:val="both"/>
        <w:rPr>
          <w:szCs w:val="28"/>
          <w:u w:val="single"/>
        </w:rPr>
      </w:pPr>
      <w:r w:rsidRPr="001B2042">
        <w:rPr>
          <w:szCs w:val="28"/>
          <w:u w:val="single"/>
        </w:rPr>
        <w:t>Одиночные строевые приемы:</w:t>
      </w:r>
    </w:p>
    <w:p w:rsidR="007F7B88" w:rsidRPr="001B2042" w:rsidRDefault="007F7B88" w:rsidP="007F7B88">
      <w:pPr>
        <w:shd w:val="clear" w:color="auto" w:fill="FFFFFF"/>
        <w:autoSpaceDE/>
        <w:autoSpaceDN/>
        <w:ind w:firstLine="709"/>
        <w:jc w:val="both"/>
        <w:rPr>
          <w:szCs w:val="28"/>
        </w:rPr>
      </w:pPr>
      <w:r w:rsidRPr="001B2042">
        <w:rPr>
          <w:szCs w:val="28"/>
        </w:rPr>
        <w:t>Выход участника из шеренги (судья произвольно выбирает 2-х участников из состава отделения. Одного юношу и одну девушку).</w:t>
      </w:r>
    </w:p>
    <w:p w:rsidR="007F7B88" w:rsidRPr="001B2042" w:rsidRDefault="007F7B88" w:rsidP="007F7B88">
      <w:pPr>
        <w:shd w:val="clear" w:color="auto" w:fill="FFFFFF"/>
        <w:autoSpaceDE/>
        <w:autoSpaceDN/>
        <w:ind w:firstLine="709"/>
        <w:jc w:val="both"/>
        <w:rPr>
          <w:szCs w:val="28"/>
        </w:rPr>
      </w:pPr>
      <w:r w:rsidRPr="001B2042">
        <w:rPr>
          <w:szCs w:val="28"/>
        </w:rPr>
        <w:t>1. Выполнение поворотов на месте (по 1 разу)</w:t>
      </w:r>
    </w:p>
    <w:p w:rsidR="007F7B88" w:rsidRPr="001B2042" w:rsidRDefault="007F7B88" w:rsidP="007F7B88">
      <w:pPr>
        <w:shd w:val="clear" w:color="auto" w:fill="FFFFFF"/>
        <w:autoSpaceDE/>
        <w:autoSpaceDN/>
        <w:ind w:firstLine="709"/>
        <w:jc w:val="both"/>
        <w:rPr>
          <w:szCs w:val="28"/>
        </w:rPr>
      </w:pPr>
      <w:r w:rsidRPr="001B2042">
        <w:rPr>
          <w:szCs w:val="28"/>
        </w:rPr>
        <w:t>2. Движение строевым шагом</w:t>
      </w:r>
    </w:p>
    <w:p w:rsidR="007F7B88" w:rsidRPr="001B2042" w:rsidRDefault="007F7B88" w:rsidP="007F7B88">
      <w:pPr>
        <w:shd w:val="clear" w:color="auto" w:fill="FFFFFF"/>
        <w:autoSpaceDE/>
        <w:autoSpaceDN/>
        <w:ind w:firstLine="709"/>
        <w:jc w:val="both"/>
        <w:rPr>
          <w:szCs w:val="28"/>
        </w:rPr>
      </w:pPr>
      <w:r w:rsidRPr="001B2042">
        <w:rPr>
          <w:szCs w:val="28"/>
        </w:rPr>
        <w:t>3. Отдание воинского приветствия в движении</w:t>
      </w:r>
    </w:p>
    <w:p w:rsidR="007F7B88" w:rsidRPr="001B2042" w:rsidRDefault="007F7B88" w:rsidP="007F7B88">
      <w:pPr>
        <w:shd w:val="clear" w:color="auto" w:fill="FFFFFF"/>
        <w:autoSpaceDE/>
        <w:autoSpaceDN/>
        <w:ind w:firstLine="709"/>
        <w:jc w:val="both"/>
        <w:rPr>
          <w:szCs w:val="28"/>
        </w:rPr>
      </w:pPr>
      <w:r w:rsidRPr="001B2042">
        <w:rPr>
          <w:szCs w:val="28"/>
        </w:rPr>
        <w:t>4. Подход к начальнику</w:t>
      </w:r>
    </w:p>
    <w:p w:rsidR="007F7B88" w:rsidRPr="001B2042" w:rsidRDefault="007F7B88" w:rsidP="007F7B88">
      <w:pPr>
        <w:shd w:val="clear" w:color="auto" w:fill="FFFFFF"/>
        <w:autoSpaceDE/>
        <w:autoSpaceDN/>
        <w:ind w:firstLine="709"/>
        <w:jc w:val="both"/>
        <w:rPr>
          <w:szCs w:val="28"/>
        </w:rPr>
      </w:pPr>
      <w:r w:rsidRPr="001B2042">
        <w:rPr>
          <w:szCs w:val="28"/>
        </w:rPr>
        <w:t>5. Возвращение в строй</w:t>
      </w:r>
    </w:p>
    <w:p w:rsidR="007F7B88" w:rsidRPr="001B2042" w:rsidRDefault="007F7B88" w:rsidP="007F7B88">
      <w:pPr>
        <w:shd w:val="clear" w:color="auto" w:fill="FFFFFF"/>
        <w:autoSpaceDE/>
        <w:autoSpaceDN/>
        <w:jc w:val="both"/>
        <w:rPr>
          <w:szCs w:val="28"/>
        </w:rPr>
      </w:pPr>
    </w:p>
    <w:p w:rsidR="007F7B88" w:rsidRPr="001B2042" w:rsidRDefault="007F7B88" w:rsidP="007F7B88">
      <w:pPr>
        <w:shd w:val="clear" w:color="auto" w:fill="FFFFFF"/>
        <w:autoSpaceDE/>
        <w:autoSpaceDN/>
        <w:ind w:firstLine="709"/>
        <w:jc w:val="both"/>
        <w:rPr>
          <w:szCs w:val="28"/>
        </w:rPr>
      </w:pPr>
      <w:r w:rsidRPr="001B2042">
        <w:rPr>
          <w:szCs w:val="28"/>
        </w:rPr>
        <w:t>Количество баллов команды определяется по специальной таблице: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1418"/>
        <w:gridCol w:w="1417"/>
        <w:gridCol w:w="1418"/>
        <w:gridCol w:w="1417"/>
        <w:gridCol w:w="1418"/>
      </w:tblGrid>
      <w:tr w:rsidR="007F7B88" w:rsidRPr="001B2042" w:rsidTr="001944ED">
        <w:tc>
          <w:tcPr>
            <w:tcW w:w="568" w:type="dxa"/>
          </w:tcPr>
          <w:p w:rsidR="007F7B88" w:rsidRPr="00E30387" w:rsidRDefault="007F7B88" w:rsidP="00080DCE">
            <w:pPr>
              <w:shd w:val="clear" w:color="auto" w:fill="FFFFFF"/>
              <w:autoSpaceDE/>
              <w:autoSpaceDN/>
              <w:jc w:val="both"/>
              <w:rPr>
                <w:b/>
                <w:sz w:val="18"/>
              </w:rPr>
            </w:pPr>
            <w:r w:rsidRPr="00E30387">
              <w:rPr>
                <w:b/>
                <w:sz w:val="18"/>
              </w:rPr>
              <w:t>№</w:t>
            </w:r>
          </w:p>
          <w:p w:rsidR="007F7B88" w:rsidRPr="00E30387" w:rsidRDefault="007F7B88" w:rsidP="00080DCE">
            <w:pPr>
              <w:shd w:val="clear" w:color="auto" w:fill="FFFFFF"/>
              <w:autoSpaceDE/>
              <w:autoSpaceDN/>
              <w:jc w:val="both"/>
              <w:rPr>
                <w:b/>
                <w:sz w:val="18"/>
              </w:rPr>
            </w:pPr>
            <w:r w:rsidRPr="00E30387">
              <w:rPr>
                <w:b/>
                <w:sz w:val="18"/>
              </w:rPr>
              <w:t>п/п</w:t>
            </w:r>
          </w:p>
        </w:tc>
        <w:tc>
          <w:tcPr>
            <w:tcW w:w="2409" w:type="dxa"/>
          </w:tcPr>
          <w:p w:rsidR="007F7B88" w:rsidRPr="00E30387" w:rsidRDefault="007F7B88" w:rsidP="00080DCE">
            <w:pPr>
              <w:shd w:val="clear" w:color="auto" w:fill="FFFFFF"/>
              <w:autoSpaceDE/>
              <w:autoSpaceDN/>
              <w:jc w:val="both"/>
              <w:rPr>
                <w:b/>
                <w:sz w:val="18"/>
              </w:rPr>
            </w:pPr>
            <w:r w:rsidRPr="00E30387">
              <w:rPr>
                <w:b/>
                <w:sz w:val="18"/>
              </w:rPr>
              <w:t>Наименование</w:t>
            </w:r>
          </w:p>
        </w:tc>
        <w:tc>
          <w:tcPr>
            <w:tcW w:w="1418" w:type="dxa"/>
          </w:tcPr>
          <w:p w:rsidR="007F7B88" w:rsidRPr="00E30387" w:rsidRDefault="007F7B88" w:rsidP="00080DCE">
            <w:pPr>
              <w:shd w:val="clear" w:color="auto" w:fill="FFFFFF"/>
              <w:autoSpaceDE/>
              <w:autoSpaceDN/>
              <w:jc w:val="both"/>
              <w:rPr>
                <w:b/>
                <w:sz w:val="18"/>
              </w:rPr>
            </w:pPr>
            <w:r w:rsidRPr="00E30387">
              <w:rPr>
                <w:b/>
                <w:sz w:val="18"/>
              </w:rPr>
              <w:t>Команды выполнены четко, без заминок, синхронно, строевой шаг соответствует педагогическим требованиям</w:t>
            </w:r>
          </w:p>
        </w:tc>
        <w:tc>
          <w:tcPr>
            <w:tcW w:w="1417" w:type="dxa"/>
          </w:tcPr>
          <w:p w:rsidR="007F7B88" w:rsidRPr="00E30387" w:rsidRDefault="007F7B88" w:rsidP="00080DCE">
            <w:pPr>
              <w:shd w:val="clear" w:color="auto" w:fill="FFFFFF"/>
              <w:autoSpaceDE/>
              <w:autoSpaceDN/>
              <w:jc w:val="both"/>
              <w:rPr>
                <w:b/>
                <w:sz w:val="18"/>
              </w:rPr>
            </w:pPr>
            <w:r w:rsidRPr="00E30387">
              <w:rPr>
                <w:b/>
                <w:sz w:val="18"/>
              </w:rPr>
              <w:t>Команды выполнены не синхронно, строевой шаг соответствует педагогическим требованиям</w:t>
            </w:r>
          </w:p>
        </w:tc>
        <w:tc>
          <w:tcPr>
            <w:tcW w:w="1418" w:type="dxa"/>
          </w:tcPr>
          <w:p w:rsidR="007F7B88" w:rsidRPr="00E30387" w:rsidRDefault="007F7B88" w:rsidP="00080DCE">
            <w:pPr>
              <w:shd w:val="clear" w:color="auto" w:fill="FFFFFF"/>
              <w:autoSpaceDE/>
              <w:autoSpaceDN/>
              <w:jc w:val="both"/>
              <w:rPr>
                <w:b/>
                <w:sz w:val="18"/>
              </w:rPr>
            </w:pPr>
            <w:r w:rsidRPr="00E30387">
              <w:rPr>
                <w:b/>
                <w:sz w:val="18"/>
              </w:rPr>
              <w:t>Команды выполнены не четко, не синхронно, строевой шаг не соответствует педагогическим требованиям</w:t>
            </w:r>
          </w:p>
        </w:tc>
        <w:tc>
          <w:tcPr>
            <w:tcW w:w="1417" w:type="dxa"/>
          </w:tcPr>
          <w:p w:rsidR="007F7B88" w:rsidRPr="00E30387" w:rsidRDefault="007F7B88" w:rsidP="00080DCE">
            <w:pPr>
              <w:shd w:val="clear" w:color="auto" w:fill="FFFFFF"/>
              <w:autoSpaceDE/>
              <w:autoSpaceDN/>
              <w:jc w:val="both"/>
              <w:rPr>
                <w:b/>
                <w:sz w:val="18"/>
              </w:rPr>
            </w:pPr>
            <w:r w:rsidRPr="00E30387">
              <w:rPr>
                <w:b/>
                <w:sz w:val="18"/>
              </w:rPr>
              <w:t>Командир.</w:t>
            </w:r>
          </w:p>
          <w:p w:rsidR="007F7B88" w:rsidRPr="00E30387" w:rsidRDefault="007F7B88" w:rsidP="00080DCE">
            <w:pPr>
              <w:shd w:val="clear" w:color="auto" w:fill="FFFFFF"/>
              <w:autoSpaceDE/>
              <w:autoSpaceDN/>
              <w:jc w:val="both"/>
              <w:rPr>
                <w:b/>
                <w:sz w:val="18"/>
              </w:rPr>
            </w:pPr>
            <w:r w:rsidRPr="00E30387">
              <w:rPr>
                <w:b/>
                <w:sz w:val="18"/>
              </w:rPr>
              <w:t>Команды подаются четко, уверенно, громким голосом, соответствуют педагогическим требованиям</w:t>
            </w:r>
          </w:p>
        </w:tc>
        <w:tc>
          <w:tcPr>
            <w:tcW w:w="1418" w:type="dxa"/>
          </w:tcPr>
          <w:p w:rsidR="007F7B88" w:rsidRPr="00E30387" w:rsidRDefault="007F7B88" w:rsidP="00080DCE">
            <w:pPr>
              <w:shd w:val="clear" w:color="auto" w:fill="FFFFFF"/>
              <w:autoSpaceDE/>
              <w:autoSpaceDN/>
              <w:jc w:val="both"/>
              <w:rPr>
                <w:b/>
                <w:sz w:val="18"/>
              </w:rPr>
            </w:pPr>
            <w:r w:rsidRPr="00E30387">
              <w:rPr>
                <w:b/>
                <w:sz w:val="18"/>
              </w:rPr>
              <w:t>Командир</w:t>
            </w:r>
          </w:p>
          <w:p w:rsidR="007F7B88" w:rsidRPr="00E30387" w:rsidRDefault="007F7B88" w:rsidP="00080DCE">
            <w:pPr>
              <w:shd w:val="clear" w:color="auto" w:fill="FFFFFF"/>
              <w:autoSpaceDE/>
              <w:autoSpaceDN/>
              <w:jc w:val="both"/>
              <w:rPr>
                <w:b/>
                <w:sz w:val="18"/>
              </w:rPr>
            </w:pPr>
            <w:r w:rsidRPr="00E30387">
              <w:rPr>
                <w:b/>
                <w:sz w:val="18"/>
              </w:rPr>
              <w:t>Команды подаются не четко, неуверенно, тихо, не соответствуют педагогическим требованиям.</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w:t>
            </w:r>
          </w:p>
        </w:tc>
        <w:tc>
          <w:tcPr>
            <w:tcW w:w="2409" w:type="dxa"/>
          </w:tcPr>
          <w:p w:rsidR="007F7B88" w:rsidRPr="00E30387" w:rsidRDefault="007F7B88" w:rsidP="00080DCE">
            <w:pPr>
              <w:shd w:val="clear" w:color="auto" w:fill="FFFFFF"/>
              <w:autoSpaceDE/>
              <w:autoSpaceDN/>
              <w:jc w:val="both"/>
            </w:pPr>
            <w:r w:rsidRPr="00E30387">
              <w:t xml:space="preserve">Выполнение </w:t>
            </w:r>
          </w:p>
          <w:p w:rsidR="007F7B88" w:rsidRPr="00E30387" w:rsidRDefault="007F7B88" w:rsidP="00080DCE">
            <w:pPr>
              <w:shd w:val="clear" w:color="auto" w:fill="FFFFFF"/>
              <w:autoSpaceDE/>
              <w:autoSpaceDN/>
              <w:jc w:val="both"/>
            </w:pPr>
            <w:r w:rsidRPr="00E30387">
              <w:t xml:space="preserve">команды </w:t>
            </w:r>
          </w:p>
          <w:p w:rsidR="007F7B88" w:rsidRPr="00E30387" w:rsidRDefault="007F7B88" w:rsidP="00080DCE">
            <w:pPr>
              <w:shd w:val="clear" w:color="auto" w:fill="FFFFFF"/>
              <w:autoSpaceDE/>
              <w:autoSpaceDN/>
              <w:jc w:val="both"/>
            </w:pPr>
            <w:r w:rsidRPr="00E30387">
              <w:t xml:space="preserve">«Отделение, ко мне», «В две шеренги </w:t>
            </w:r>
          </w:p>
          <w:p w:rsidR="007F7B88" w:rsidRPr="00E30387" w:rsidRDefault="007F7B88" w:rsidP="00080DCE">
            <w:pPr>
              <w:shd w:val="clear" w:color="auto" w:fill="FFFFFF"/>
              <w:autoSpaceDE/>
              <w:autoSpaceDN/>
              <w:jc w:val="both"/>
            </w:pPr>
            <w:r w:rsidRPr="00E30387">
              <w:t xml:space="preserve">становись», </w:t>
            </w:r>
          </w:p>
          <w:p w:rsidR="007F7B88" w:rsidRPr="00E30387" w:rsidRDefault="007F7B88" w:rsidP="00080DCE">
            <w:pPr>
              <w:shd w:val="clear" w:color="auto" w:fill="FFFFFF"/>
              <w:autoSpaceDE/>
              <w:autoSpaceDN/>
              <w:jc w:val="both"/>
            </w:pPr>
            <w:r w:rsidRPr="00E30387">
              <w:t xml:space="preserve">«Отделение, </w:t>
            </w:r>
          </w:p>
          <w:p w:rsidR="007F7B88" w:rsidRPr="00E30387" w:rsidRDefault="007F7B88" w:rsidP="00080DCE">
            <w:pPr>
              <w:shd w:val="clear" w:color="auto" w:fill="FFFFFF"/>
              <w:autoSpaceDE/>
              <w:autoSpaceDN/>
              <w:jc w:val="both"/>
            </w:pPr>
            <w:r w:rsidRPr="00E30387">
              <w:t xml:space="preserve">заправиться» </w:t>
            </w:r>
          </w:p>
          <w:p w:rsidR="007F7B88" w:rsidRPr="00E30387" w:rsidRDefault="007F7B88" w:rsidP="00080DCE">
            <w:pPr>
              <w:shd w:val="clear" w:color="auto" w:fill="FFFFFF"/>
              <w:autoSpaceDE/>
              <w:autoSpaceDN/>
              <w:jc w:val="both"/>
            </w:pPr>
            <w:r w:rsidRPr="00E30387">
              <w:t xml:space="preserve">«Становись», </w:t>
            </w:r>
          </w:p>
          <w:p w:rsidR="007F7B88" w:rsidRPr="00E30387" w:rsidRDefault="007F7B88" w:rsidP="00080DCE">
            <w:pPr>
              <w:shd w:val="clear" w:color="auto" w:fill="FFFFFF"/>
              <w:autoSpaceDE/>
              <w:autoSpaceDN/>
              <w:jc w:val="both"/>
            </w:pPr>
            <w:r w:rsidRPr="00E30387">
              <w:t xml:space="preserve">«Равняйсь», </w:t>
            </w:r>
          </w:p>
          <w:p w:rsidR="007F7B88" w:rsidRPr="00E30387" w:rsidRDefault="007F7B88" w:rsidP="00080DCE">
            <w:pPr>
              <w:shd w:val="clear" w:color="auto" w:fill="FFFFFF"/>
              <w:autoSpaceDE/>
              <w:autoSpaceDN/>
              <w:jc w:val="both"/>
            </w:pPr>
            <w:r w:rsidRPr="00E30387">
              <w:t>«Смирно»</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2</w:t>
            </w:r>
          </w:p>
        </w:tc>
        <w:tc>
          <w:tcPr>
            <w:tcW w:w="2409" w:type="dxa"/>
          </w:tcPr>
          <w:p w:rsidR="007F7B88" w:rsidRPr="00E30387" w:rsidRDefault="007F7B88" w:rsidP="00080DCE">
            <w:pPr>
              <w:shd w:val="clear" w:color="auto" w:fill="FFFFFF"/>
              <w:autoSpaceDE/>
              <w:autoSpaceDN/>
              <w:jc w:val="both"/>
            </w:pPr>
            <w:r w:rsidRPr="00E30387">
              <w:t xml:space="preserve">Подход к </w:t>
            </w:r>
          </w:p>
          <w:p w:rsidR="007F7B88" w:rsidRPr="00E30387" w:rsidRDefault="007F7B88" w:rsidP="00080DCE">
            <w:pPr>
              <w:shd w:val="clear" w:color="auto" w:fill="FFFFFF"/>
              <w:autoSpaceDE/>
              <w:autoSpaceDN/>
              <w:jc w:val="both"/>
            </w:pPr>
            <w:r w:rsidRPr="00E30387">
              <w:t>начальнику</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3</w:t>
            </w:r>
          </w:p>
        </w:tc>
        <w:tc>
          <w:tcPr>
            <w:tcW w:w="2409" w:type="dxa"/>
          </w:tcPr>
          <w:p w:rsidR="007F7B88" w:rsidRPr="00E30387" w:rsidRDefault="007F7B88" w:rsidP="00080DCE">
            <w:pPr>
              <w:shd w:val="clear" w:color="auto" w:fill="FFFFFF"/>
              <w:autoSpaceDE/>
              <w:autoSpaceDN/>
              <w:jc w:val="both"/>
            </w:pPr>
            <w:r w:rsidRPr="00E30387">
              <w:t xml:space="preserve">Сдача рапорта </w:t>
            </w:r>
          </w:p>
          <w:p w:rsidR="007F7B88" w:rsidRPr="00E30387" w:rsidRDefault="007F7B88" w:rsidP="00080DCE">
            <w:pPr>
              <w:shd w:val="clear" w:color="auto" w:fill="FFFFFF"/>
              <w:autoSpaceDE/>
              <w:autoSpaceDN/>
              <w:jc w:val="both"/>
            </w:pPr>
            <w:r w:rsidRPr="00E30387">
              <w:t xml:space="preserve">о начале </w:t>
            </w:r>
          </w:p>
          <w:p w:rsidR="007F7B88" w:rsidRPr="00E30387" w:rsidRDefault="007F7B88" w:rsidP="00080DCE">
            <w:pPr>
              <w:shd w:val="clear" w:color="auto" w:fill="FFFFFF"/>
              <w:autoSpaceDE/>
              <w:autoSpaceDN/>
              <w:jc w:val="both"/>
            </w:pPr>
            <w:r w:rsidRPr="00E30387">
              <w:t>выступления</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lastRenderedPageBreak/>
              <w:t>4</w:t>
            </w:r>
          </w:p>
        </w:tc>
        <w:tc>
          <w:tcPr>
            <w:tcW w:w="2409" w:type="dxa"/>
          </w:tcPr>
          <w:p w:rsidR="007F7B88" w:rsidRPr="00E30387" w:rsidRDefault="007F7B88" w:rsidP="00080DCE">
            <w:pPr>
              <w:shd w:val="clear" w:color="auto" w:fill="FFFFFF"/>
              <w:autoSpaceDE/>
              <w:autoSpaceDN/>
              <w:jc w:val="both"/>
            </w:pPr>
            <w:r w:rsidRPr="00E30387">
              <w:t xml:space="preserve">«Равняйсь», </w:t>
            </w:r>
          </w:p>
          <w:p w:rsidR="007F7B88" w:rsidRPr="00E30387" w:rsidRDefault="007F7B88" w:rsidP="00080DCE">
            <w:pPr>
              <w:shd w:val="clear" w:color="auto" w:fill="FFFFFF"/>
              <w:autoSpaceDE/>
              <w:autoSpaceDN/>
              <w:jc w:val="both"/>
            </w:pPr>
            <w:r w:rsidRPr="00E30387">
              <w:t xml:space="preserve">«Смирно», </w:t>
            </w:r>
          </w:p>
          <w:p w:rsidR="007F7B88" w:rsidRPr="00E30387" w:rsidRDefault="007F7B88" w:rsidP="00080DCE">
            <w:pPr>
              <w:shd w:val="clear" w:color="auto" w:fill="FFFFFF"/>
              <w:autoSpaceDE/>
              <w:autoSpaceDN/>
              <w:jc w:val="both"/>
            </w:pPr>
            <w:r w:rsidRPr="00E30387">
              <w:t>«Вольно», «Заправиться»</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5</w:t>
            </w:r>
          </w:p>
        </w:tc>
        <w:tc>
          <w:tcPr>
            <w:tcW w:w="2409" w:type="dxa"/>
          </w:tcPr>
          <w:p w:rsidR="007F7B88" w:rsidRPr="00E30387" w:rsidRDefault="007F7B88" w:rsidP="00080DCE">
            <w:pPr>
              <w:shd w:val="clear" w:color="auto" w:fill="FFFFFF"/>
              <w:autoSpaceDE/>
              <w:autoSpaceDN/>
              <w:jc w:val="both"/>
            </w:pPr>
            <w:r w:rsidRPr="00E30387">
              <w:t xml:space="preserve">Повороты на </w:t>
            </w:r>
          </w:p>
          <w:p w:rsidR="007F7B88" w:rsidRPr="00E30387" w:rsidRDefault="007F7B88" w:rsidP="00080DCE">
            <w:pPr>
              <w:shd w:val="clear" w:color="auto" w:fill="FFFFFF"/>
              <w:autoSpaceDE/>
              <w:autoSpaceDN/>
              <w:jc w:val="both"/>
            </w:pPr>
            <w:r w:rsidRPr="00E30387">
              <w:t xml:space="preserve">месте в </w:t>
            </w:r>
          </w:p>
          <w:p w:rsidR="007F7B88" w:rsidRPr="00E30387" w:rsidRDefault="007F7B88" w:rsidP="00080DCE">
            <w:pPr>
              <w:shd w:val="clear" w:color="auto" w:fill="FFFFFF"/>
              <w:autoSpaceDE/>
              <w:autoSpaceDN/>
              <w:jc w:val="both"/>
            </w:pPr>
            <w:proofErr w:type="spellStart"/>
            <w:r w:rsidRPr="00E30387">
              <w:t>одношереножном</w:t>
            </w:r>
            <w:proofErr w:type="spellEnd"/>
            <w:r w:rsidRPr="00E30387">
              <w:t xml:space="preserve"> строю (по </w:t>
            </w:r>
          </w:p>
          <w:p w:rsidR="007F7B88" w:rsidRPr="00E30387" w:rsidRDefault="007F7B88" w:rsidP="00080DCE">
            <w:pPr>
              <w:shd w:val="clear" w:color="auto" w:fill="FFFFFF"/>
              <w:autoSpaceDE/>
              <w:autoSpaceDN/>
              <w:jc w:val="both"/>
            </w:pPr>
            <w:r w:rsidRPr="00E30387">
              <w:t>два раза)</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6</w:t>
            </w:r>
          </w:p>
        </w:tc>
        <w:tc>
          <w:tcPr>
            <w:tcW w:w="2409" w:type="dxa"/>
          </w:tcPr>
          <w:p w:rsidR="007F7B88" w:rsidRPr="00E30387" w:rsidRDefault="007F7B88" w:rsidP="00080DCE">
            <w:pPr>
              <w:shd w:val="clear" w:color="auto" w:fill="FFFFFF"/>
              <w:autoSpaceDE/>
              <w:autoSpaceDN/>
              <w:jc w:val="both"/>
            </w:pPr>
            <w:r w:rsidRPr="00E30387">
              <w:t xml:space="preserve">Расчет по </w:t>
            </w:r>
          </w:p>
          <w:p w:rsidR="007F7B88" w:rsidRPr="00E30387" w:rsidRDefault="007F7B88" w:rsidP="00080DCE">
            <w:pPr>
              <w:shd w:val="clear" w:color="auto" w:fill="FFFFFF"/>
              <w:autoSpaceDE/>
              <w:autoSpaceDN/>
              <w:jc w:val="both"/>
            </w:pPr>
            <w:r w:rsidRPr="00E30387">
              <w:t xml:space="preserve">порядку </w:t>
            </w:r>
          </w:p>
          <w:p w:rsidR="007F7B88" w:rsidRPr="00E30387" w:rsidRDefault="007F7B88" w:rsidP="00080DCE">
            <w:pPr>
              <w:shd w:val="clear" w:color="auto" w:fill="FFFFFF"/>
              <w:autoSpaceDE/>
              <w:autoSpaceDN/>
              <w:jc w:val="both"/>
            </w:pPr>
            <w:r w:rsidRPr="00E30387">
              <w:t>номеров</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7</w:t>
            </w:r>
          </w:p>
        </w:tc>
        <w:tc>
          <w:tcPr>
            <w:tcW w:w="2409" w:type="dxa"/>
          </w:tcPr>
          <w:p w:rsidR="007F7B88" w:rsidRPr="00E30387" w:rsidRDefault="007F7B88" w:rsidP="00080DCE">
            <w:pPr>
              <w:shd w:val="clear" w:color="auto" w:fill="FFFFFF"/>
              <w:autoSpaceDE/>
              <w:autoSpaceDN/>
              <w:jc w:val="both"/>
            </w:pPr>
            <w:r w:rsidRPr="00E30387">
              <w:t xml:space="preserve">Перестроение в </w:t>
            </w:r>
            <w:proofErr w:type="spellStart"/>
            <w:r w:rsidRPr="00E30387">
              <w:t>двухшереножн</w:t>
            </w:r>
            <w:proofErr w:type="spellEnd"/>
          </w:p>
          <w:p w:rsidR="007F7B88" w:rsidRPr="00E30387" w:rsidRDefault="007F7B88" w:rsidP="00080DCE">
            <w:pPr>
              <w:shd w:val="clear" w:color="auto" w:fill="FFFFFF"/>
              <w:autoSpaceDE/>
              <w:autoSpaceDN/>
              <w:jc w:val="both"/>
            </w:pPr>
            <w:proofErr w:type="spellStart"/>
            <w:r w:rsidRPr="00E30387">
              <w:t>ый</w:t>
            </w:r>
            <w:proofErr w:type="spellEnd"/>
            <w:r w:rsidRPr="00E30387">
              <w:t xml:space="preserve"> строй и </w:t>
            </w:r>
          </w:p>
          <w:p w:rsidR="007F7B88" w:rsidRPr="00E30387" w:rsidRDefault="007F7B88" w:rsidP="00080DCE">
            <w:pPr>
              <w:shd w:val="clear" w:color="auto" w:fill="FFFFFF"/>
              <w:autoSpaceDE/>
              <w:autoSpaceDN/>
              <w:jc w:val="both"/>
            </w:pPr>
            <w:r w:rsidRPr="00E30387">
              <w:t>обратно</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8</w:t>
            </w:r>
          </w:p>
        </w:tc>
        <w:tc>
          <w:tcPr>
            <w:tcW w:w="2409" w:type="dxa"/>
          </w:tcPr>
          <w:p w:rsidR="007F7B88" w:rsidRPr="00E30387" w:rsidRDefault="007F7B88" w:rsidP="00080DCE">
            <w:pPr>
              <w:shd w:val="clear" w:color="auto" w:fill="FFFFFF"/>
              <w:autoSpaceDE/>
              <w:autoSpaceDN/>
              <w:jc w:val="both"/>
            </w:pPr>
            <w:r w:rsidRPr="00E30387">
              <w:t xml:space="preserve">Размыкание, </w:t>
            </w:r>
          </w:p>
          <w:p w:rsidR="007F7B88" w:rsidRPr="00E30387" w:rsidRDefault="007F7B88" w:rsidP="00080DCE">
            <w:pPr>
              <w:shd w:val="clear" w:color="auto" w:fill="FFFFFF"/>
              <w:autoSpaceDE/>
              <w:autoSpaceDN/>
              <w:jc w:val="both"/>
            </w:pPr>
            <w:r w:rsidRPr="00E30387">
              <w:t>смыкание</w:t>
            </w:r>
          </w:p>
        </w:tc>
        <w:tc>
          <w:tcPr>
            <w:tcW w:w="1418" w:type="dxa"/>
          </w:tcPr>
          <w:p w:rsidR="007F7B88" w:rsidRPr="00E30387" w:rsidRDefault="007F7B88" w:rsidP="00080DCE">
            <w:pPr>
              <w:shd w:val="clear" w:color="auto" w:fill="FFFFFF"/>
              <w:autoSpaceDE/>
              <w:autoSpaceDN/>
              <w:jc w:val="both"/>
            </w:pPr>
            <w:r w:rsidRPr="00E30387">
              <w:t>0,25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9</w:t>
            </w:r>
          </w:p>
        </w:tc>
        <w:tc>
          <w:tcPr>
            <w:tcW w:w="2409" w:type="dxa"/>
          </w:tcPr>
          <w:p w:rsidR="007F7B88" w:rsidRPr="00E30387" w:rsidRDefault="007F7B88" w:rsidP="00080DCE">
            <w:pPr>
              <w:shd w:val="clear" w:color="auto" w:fill="FFFFFF"/>
              <w:autoSpaceDE/>
              <w:autoSpaceDN/>
              <w:jc w:val="both"/>
            </w:pPr>
            <w:r w:rsidRPr="00E30387">
              <w:t xml:space="preserve">Движение </w:t>
            </w:r>
          </w:p>
          <w:p w:rsidR="007F7B88" w:rsidRPr="00E30387" w:rsidRDefault="007F7B88" w:rsidP="00080DCE">
            <w:pPr>
              <w:shd w:val="clear" w:color="auto" w:fill="FFFFFF"/>
              <w:autoSpaceDE/>
              <w:autoSpaceDN/>
              <w:jc w:val="both"/>
            </w:pPr>
            <w:r w:rsidRPr="00E30387">
              <w:t>строевым шагом</w:t>
            </w:r>
          </w:p>
        </w:tc>
        <w:tc>
          <w:tcPr>
            <w:tcW w:w="1418" w:type="dxa"/>
          </w:tcPr>
          <w:p w:rsidR="007F7B88" w:rsidRPr="00E30387" w:rsidRDefault="007F7B88" w:rsidP="00080DCE">
            <w:pPr>
              <w:shd w:val="clear" w:color="auto" w:fill="FFFFFF"/>
              <w:autoSpaceDE/>
              <w:autoSpaceDN/>
              <w:jc w:val="both"/>
            </w:pPr>
            <w:r w:rsidRPr="00E30387">
              <w:t>0,25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10</w:t>
            </w:r>
          </w:p>
        </w:tc>
        <w:tc>
          <w:tcPr>
            <w:tcW w:w="2409" w:type="dxa"/>
          </w:tcPr>
          <w:p w:rsidR="007F7B88" w:rsidRPr="00E30387" w:rsidRDefault="007F7B88" w:rsidP="00080DCE">
            <w:pPr>
              <w:shd w:val="clear" w:color="auto" w:fill="FFFFFF"/>
              <w:autoSpaceDE/>
              <w:autoSpaceDN/>
              <w:jc w:val="both"/>
            </w:pPr>
            <w:r w:rsidRPr="00E30387">
              <w:t xml:space="preserve">Движение с </w:t>
            </w:r>
          </w:p>
          <w:p w:rsidR="007F7B88" w:rsidRPr="00E30387" w:rsidRDefault="007F7B88" w:rsidP="00080DCE">
            <w:pPr>
              <w:shd w:val="clear" w:color="auto" w:fill="FFFFFF"/>
              <w:autoSpaceDE/>
              <w:autoSpaceDN/>
              <w:jc w:val="both"/>
            </w:pPr>
            <w:r w:rsidRPr="00E30387">
              <w:t>песней</w:t>
            </w:r>
          </w:p>
        </w:tc>
        <w:tc>
          <w:tcPr>
            <w:tcW w:w="1418" w:type="dxa"/>
          </w:tcPr>
          <w:p w:rsidR="007F7B88" w:rsidRPr="00E30387" w:rsidRDefault="007F7B88" w:rsidP="00080DCE">
            <w:pPr>
              <w:shd w:val="clear" w:color="auto" w:fill="FFFFFF"/>
              <w:autoSpaceDE/>
              <w:autoSpaceDN/>
              <w:jc w:val="both"/>
            </w:pPr>
            <w:r w:rsidRPr="00E30387">
              <w:t>0,25 балла</w:t>
            </w:r>
          </w:p>
        </w:tc>
        <w:tc>
          <w:tcPr>
            <w:tcW w:w="1417" w:type="dxa"/>
          </w:tcPr>
          <w:p w:rsidR="007F7B88" w:rsidRPr="00E30387" w:rsidRDefault="007F7B88" w:rsidP="00080DCE">
            <w:pPr>
              <w:shd w:val="clear" w:color="auto" w:fill="FFFFFF"/>
              <w:autoSpaceDE/>
              <w:autoSpaceDN/>
              <w:jc w:val="both"/>
            </w:pPr>
            <w:r w:rsidRPr="00E30387">
              <w:t>0 баллов</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 баллов</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11</w:t>
            </w:r>
          </w:p>
        </w:tc>
        <w:tc>
          <w:tcPr>
            <w:tcW w:w="2409" w:type="dxa"/>
          </w:tcPr>
          <w:p w:rsidR="007F7B88" w:rsidRPr="00E30387" w:rsidRDefault="007F7B88" w:rsidP="00080DCE">
            <w:pPr>
              <w:shd w:val="clear" w:color="auto" w:fill="FFFFFF"/>
              <w:autoSpaceDE/>
              <w:autoSpaceDN/>
              <w:jc w:val="both"/>
            </w:pPr>
            <w:r w:rsidRPr="00E30387">
              <w:t>Остановка</w:t>
            </w:r>
          </w:p>
        </w:tc>
        <w:tc>
          <w:tcPr>
            <w:tcW w:w="1418" w:type="dxa"/>
          </w:tcPr>
          <w:p w:rsidR="007F7B88" w:rsidRPr="00E30387" w:rsidRDefault="007F7B88" w:rsidP="00080DCE">
            <w:pPr>
              <w:shd w:val="clear" w:color="auto" w:fill="FFFFFF"/>
              <w:autoSpaceDE/>
              <w:autoSpaceDN/>
              <w:jc w:val="both"/>
            </w:pPr>
            <w:r w:rsidRPr="00E30387">
              <w:t>0,25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12</w:t>
            </w:r>
          </w:p>
        </w:tc>
        <w:tc>
          <w:tcPr>
            <w:tcW w:w="2409" w:type="dxa"/>
          </w:tcPr>
          <w:p w:rsidR="007F7B88" w:rsidRPr="00E30387" w:rsidRDefault="007F7B88" w:rsidP="00080DCE">
            <w:pPr>
              <w:shd w:val="clear" w:color="auto" w:fill="FFFFFF"/>
              <w:autoSpaceDE/>
              <w:autoSpaceDN/>
              <w:jc w:val="both"/>
            </w:pPr>
            <w:r w:rsidRPr="00E30387">
              <w:t xml:space="preserve">Подход к </w:t>
            </w:r>
          </w:p>
          <w:p w:rsidR="007F7B88" w:rsidRPr="00E30387" w:rsidRDefault="007F7B88" w:rsidP="00080DCE">
            <w:pPr>
              <w:shd w:val="clear" w:color="auto" w:fill="FFFFFF"/>
              <w:autoSpaceDE/>
              <w:autoSpaceDN/>
              <w:jc w:val="both"/>
            </w:pPr>
            <w:r w:rsidRPr="00E30387">
              <w:t>начальнику</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13</w:t>
            </w:r>
          </w:p>
        </w:tc>
        <w:tc>
          <w:tcPr>
            <w:tcW w:w="2409" w:type="dxa"/>
          </w:tcPr>
          <w:p w:rsidR="007F7B88" w:rsidRPr="00E30387" w:rsidRDefault="007F7B88" w:rsidP="00080DCE">
            <w:pPr>
              <w:shd w:val="clear" w:color="auto" w:fill="FFFFFF"/>
              <w:autoSpaceDE/>
              <w:autoSpaceDN/>
              <w:jc w:val="both"/>
            </w:pPr>
            <w:r w:rsidRPr="00E30387">
              <w:t xml:space="preserve">Сдача рапорта </w:t>
            </w:r>
          </w:p>
          <w:p w:rsidR="007F7B88" w:rsidRPr="00E30387" w:rsidRDefault="007F7B88" w:rsidP="00080DCE">
            <w:pPr>
              <w:shd w:val="clear" w:color="auto" w:fill="FFFFFF"/>
              <w:autoSpaceDE/>
              <w:autoSpaceDN/>
              <w:jc w:val="both"/>
            </w:pPr>
            <w:r w:rsidRPr="00E30387">
              <w:t xml:space="preserve">об окончании </w:t>
            </w:r>
          </w:p>
          <w:p w:rsidR="007F7B88" w:rsidRPr="00E30387" w:rsidRDefault="007F7B88" w:rsidP="00080DCE">
            <w:pPr>
              <w:shd w:val="clear" w:color="auto" w:fill="FFFFFF"/>
              <w:autoSpaceDE/>
              <w:autoSpaceDN/>
              <w:jc w:val="both"/>
            </w:pPr>
            <w:r w:rsidRPr="00E30387">
              <w:t>выступления</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568" w:type="dxa"/>
          </w:tcPr>
          <w:p w:rsidR="007F7B88" w:rsidRPr="00E30387" w:rsidRDefault="007F7B88" w:rsidP="00080DCE">
            <w:pPr>
              <w:shd w:val="clear" w:color="auto" w:fill="FFFFFF"/>
              <w:autoSpaceDE/>
              <w:autoSpaceDN/>
              <w:jc w:val="both"/>
            </w:pPr>
            <w:r w:rsidRPr="00E30387">
              <w:t>14</w:t>
            </w:r>
          </w:p>
        </w:tc>
        <w:tc>
          <w:tcPr>
            <w:tcW w:w="2409" w:type="dxa"/>
          </w:tcPr>
          <w:p w:rsidR="007F7B88" w:rsidRPr="00E30387" w:rsidRDefault="007F7B88" w:rsidP="00080DCE">
            <w:pPr>
              <w:shd w:val="clear" w:color="auto" w:fill="FFFFFF"/>
              <w:autoSpaceDE/>
              <w:autoSpaceDN/>
              <w:jc w:val="both"/>
            </w:pPr>
            <w:r w:rsidRPr="00E30387">
              <w:t xml:space="preserve">Выполнение </w:t>
            </w:r>
          </w:p>
          <w:p w:rsidR="007F7B88" w:rsidRPr="00E30387" w:rsidRDefault="007F7B88" w:rsidP="00080DCE">
            <w:pPr>
              <w:shd w:val="clear" w:color="auto" w:fill="FFFFFF"/>
              <w:autoSpaceDE/>
              <w:autoSpaceDN/>
              <w:jc w:val="both"/>
            </w:pPr>
            <w:r w:rsidRPr="00E30387">
              <w:t xml:space="preserve">команд </w:t>
            </w:r>
          </w:p>
          <w:p w:rsidR="007F7B88" w:rsidRPr="00E30387" w:rsidRDefault="007F7B88" w:rsidP="00080DCE">
            <w:pPr>
              <w:shd w:val="clear" w:color="auto" w:fill="FFFFFF"/>
              <w:autoSpaceDE/>
              <w:autoSpaceDN/>
              <w:jc w:val="both"/>
            </w:pPr>
            <w:r w:rsidRPr="00E30387">
              <w:t>«Разойдись»</w:t>
            </w:r>
          </w:p>
        </w:tc>
        <w:tc>
          <w:tcPr>
            <w:tcW w:w="1418" w:type="dxa"/>
          </w:tcPr>
          <w:p w:rsidR="007F7B88" w:rsidRPr="00E30387" w:rsidRDefault="007F7B88" w:rsidP="00080DCE">
            <w:pPr>
              <w:shd w:val="clear" w:color="auto" w:fill="FFFFFF"/>
              <w:autoSpaceDE/>
              <w:autoSpaceDN/>
              <w:jc w:val="both"/>
            </w:pPr>
            <w:r w:rsidRPr="00E30387">
              <w:t>0,5 балла</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c>
          <w:tcPr>
            <w:tcW w:w="1417" w:type="dxa"/>
          </w:tcPr>
          <w:p w:rsidR="007F7B88" w:rsidRPr="00E30387" w:rsidRDefault="007F7B88" w:rsidP="00080DCE">
            <w:pPr>
              <w:shd w:val="clear" w:color="auto" w:fill="FFFFFF"/>
              <w:autoSpaceDE/>
              <w:autoSpaceDN/>
              <w:jc w:val="both"/>
            </w:pPr>
            <w:r w:rsidRPr="00E30387">
              <w:t>0,25 балла</w:t>
            </w:r>
          </w:p>
        </w:tc>
        <w:tc>
          <w:tcPr>
            <w:tcW w:w="1418" w:type="dxa"/>
          </w:tcPr>
          <w:p w:rsidR="007F7B88" w:rsidRPr="00E30387" w:rsidRDefault="007F7B88" w:rsidP="00080DCE">
            <w:pPr>
              <w:shd w:val="clear" w:color="auto" w:fill="FFFFFF"/>
              <w:autoSpaceDE/>
              <w:autoSpaceDN/>
              <w:jc w:val="both"/>
            </w:pPr>
            <w:r w:rsidRPr="00E30387">
              <w:t>0 баллов</w:t>
            </w:r>
          </w:p>
        </w:tc>
      </w:tr>
      <w:tr w:rsidR="007F7B88" w:rsidRPr="001B2042" w:rsidTr="001944ED">
        <w:tc>
          <w:tcPr>
            <w:tcW w:w="2977" w:type="dxa"/>
            <w:gridSpan w:val="2"/>
          </w:tcPr>
          <w:p w:rsidR="007F7B88" w:rsidRPr="00E30387" w:rsidRDefault="007F7B88" w:rsidP="00080DCE">
            <w:pPr>
              <w:shd w:val="clear" w:color="auto" w:fill="FFFFFF"/>
              <w:autoSpaceDE/>
              <w:autoSpaceDN/>
              <w:jc w:val="both"/>
              <w:rPr>
                <w:b/>
              </w:rPr>
            </w:pPr>
            <w:r w:rsidRPr="00E30387">
              <w:rPr>
                <w:b/>
              </w:rPr>
              <w:t>ИТОГО</w:t>
            </w:r>
          </w:p>
        </w:tc>
        <w:tc>
          <w:tcPr>
            <w:tcW w:w="1418" w:type="dxa"/>
          </w:tcPr>
          <w:p w:rsidR="007F7B88" w:rsidRPr="00E30387" w:rsidRDefault="007F7B88" w:rsidP="00080DCE">
            <w:pPr>
              <w:shd w:val="clear" w:color="auto" w:fill="FFFFFF"/>
              <w:autoSpaceDE/>
              <w:autoSpaceDN/>
              <w:jc w:val="both"/>
              <w:rPr>
                <w:b/>
              </w:rPr>
            </w:pPr>
            <w:r w:rsidRPr="00E30387">
              <w:rPr>
                <w:b/>
              </w:rPr>
              <w:t>6 баллов</w:t>
            </w:r>
          </w:p>
        </w:tc>
        <w:tc>
          <w:tcPr>
            <w:tcW w:w="1417" w:type="dxa"/>
          </w:tcPr>
          <w:p w:rsidR="007F7B88" w:rsidRPr="00E30387" w:rsidRDefault="007F7B88" w:rsidP="00080DCE">
            <w:pPr>
              <w:shd w:val="clear" w:color="auto" w:fill="FFFFFF"/>
              <w:autoSpaceDE/>
              <w:autoSpaceDN/>
              <w:jc w:val="both"/>
              <w:rPr>
                <w:b/>
              </w:rPr>
            </w:pPr>
            <w:r w:rsidRPr="00E30387">
              <w:rPr>
                <w:b/>
              </w:rPr>
              <w:t>3,25 балла</w:t>
            </w:r>
          </w:p>
        </w:tc>
        <w:tc>
          <w:tcPr>
            <w:tcW w:w="1418" w:type="dxa"/>
          </w:tcPr>
          <w:p w:rsidR="007F7B88" w:rsidRPr="00E30387" w:rsidRDefault="007F7B88" w:rsidP="00080DCE">
            <w:pPr>
              <w:shd w:val="clear" w:color="auto" w:fill="FFFFFF"/>
              <w:autoSpaceDE/>
              <w:autoSpaceDN/>
              <w:jc w:val="both"/>
              <w:rPr>
                <w:b/>
              </w:rPr>
            </w:pPr>
            <w:r w:rsidRPr="00E30387">
              <w:rPr>
                <w:b/>
              </w:rPr>
              <w:t>0 баллов</w:t>
            </w:r>
          </w:p>
        </w:tc>
        <w:tc>
          <w:tcPr>
            <w:tcW w:w="1417" w:type="dxa"/>
          </w:tcPr>
          <w:p w:rsidR="007F7B88" w:rsidRPr="00E30387" w:rsidRDefault="007F7B88" w:rsidP="00080DCE">
            <w:pPr>
              <w:shd w:val="clear" w:color="auto" w:fill="FFFFFF"/>
              <w:autoSpaceDE/>
              <w:autoSpaceDN/>
              <w:jc w:val="both"/>
              <w:rPr>
                <w:b/>
              </w:rPr>
            </w:pPr>
            <w:r w:rsidRPr="00E30387">
              <w:rPr>
                <w:b/>
              </w:rPr>
              <w:t>5,75 баллов</w:t>
            </w:r>
          </w:p>
        </w:tc>
        <w:tc>
          <w:tcPr>
            <w:tcW w:w="1418" w:type="dxa"/>
          </w:tcPr>
          <w:p w:rsidR="007F7B88" w:rsidRPr="00E30387" w:rsidRDefault="007F7B88" w:rsidP="00080DCE">
            <w:pPr>
              <w:shd w:val="clear" w:color="auto" w:fill="FFFFFF"/>
              <w:autoSpaceDE/>
              <w:autoSpaceDN/>
              <w:jc w:val="both"/>
              <w:rPr>
                <w:b/>
              </w:rPr>
            </w:pPr>
            <w:r w:rsidRPr="00E30387">
              <w:rPr>
                <w:b/>
              </w:rPr>
              <w:t>0 баллов</w:t>
            </w:r>
          </w:p>
        </w:tc>
      </w:tr>
    </w:tbl>
    <w:p w:rsidR="007F7B88" w:rsidRPr="001B2042" w:rsidRDefault="007F7B88" w:rsidP="007F7B88">
      <w:pPr>
        <w:shd w:val="clear" w:color="auto" w:fill="FFFFFF"/>
        <w:autoSpaceDE/>
        <w:autoSpaceDN/>
        <w:jc w:val="both"/>
        <w:rPr>
          <w:b/>
          <w:szCs w:val="28"/>
        </w:rPr>
      </w:pPr>
    </w:p>
    <w:p w:rsidR="007F7B88" w:rsidRPr="00E30387" w:rsidRDefault="007F7B88" w:rsidP="007F7B88">
      <w:pPr>
        <w:shd w:val="clear" w:color="auto" w:fill="FFFFFF"/>
        <w:autoSpaceDE/>
        <w:autoSpaceDN/>
        <w:ind w:firstLine="709"/>
        <w:jc w:val="both"/>
        <w:rPr>
          <w:b/>
          <w:szCs w:val="28"/>
          <w:u w:val="single"/>
        </w:rPr>
      </w:pPr>
      <w:r w:rsidRPr="00E30387">
        <w:rPr>
          <w:b/>
          <w:szCs w:val="28"/>
          <w:u w:val="single"/>
        </w:rPr>
        <w:t>5. Военно-спортивная эстафета «Мы-патриоты!»</w:t>
      </w:r>
      <w:r>
        <w:rPr>
          <w:b/>
          <w:szCs w:val="28"/>
          <w:u w:val="single"/>
        </w:rPr>
        <w:t>:</w:t>
      </w:r>
    </w:p>
    <w:p w:rsidR="007F7B88" w:rsidRPr="001B2042" w:rsidRDefault="007F7B88" w:rsidP="007F7B88">
      <w:pPr>
        <w:shd w:val="clear" w:color="auto" w:fill="FFFFFF"/>
        <w:autoSpaceDE/>
        <w:autoSpaceDN/>
        <w:ind w:firstLine="709"/>
        <w:jc w:val="both"/>
        <w:rPr>
          <w:szCs w:val="28"/>
        </w:rPr>
      </w:pPr>
      <w:r w:rsidRPr="001B2042">
        <w:rPr>
          <w:szCs w:val="28"/>
        </w:rPr>
        <w:t xml:space="preserve">Состав команды 5 человек. Для прохождения данного вида соревнований этапа </w:t>
      </w:r>
      <w:r w:rsidR="00D71803">
        <w:rPr>
          <w:szCs w:val="28"/>
        </w:rPr>
        <w:t>Соревнований</w:t>
      </w:r>
      <w:r w:rsidRPr="001B2042">
        <w:rPr>
          <w:szCs w:val="28"/>
        </w:rPr>
        <w:t xml:space="preserve"> участники в обязательном порядке должны быть экипированы каской, страховочными системами</w:t>
      </w:r>
      <w:r>
        <w:rPr>
          <w:szCs w:val="28"/>
        </w:rPr>
        <w:t xml:space="preserve">, </w:t>
      </w:r>
      <w:r w:rsidRPr="001B2042">
        <w:rPr>
          <w:szCs w:val="28"/>
        </w:rPr>
        <w:t xml:space="preserve">снабженными усами </w:t>
      </w:r>
      <w:proofErr w:type="spellStart"/>
      <w:r w:rsidRPr="001B2042">
        <w:rPr>
          <w:szCs w:val="28"/>
        </w:rPr>
        <w:t>самостраховки</w:t>
      </w:r>
      <w:proofErr w:type="spellEnd"/>
      <w:r>
        <w:rPr>
          <w:szCs w:val="28"/>
        </w:rPr>
        <w:t xml:space="preserve"> и </w:t>
      </w:r>
      <w:r w:rsidRPr="001B2042">
        <w:rPr>
          <w:szCs w:val="28"/>
        </w:rPr>
        <w:t>перчатками</w:t>
      </w:r>
      <w:r>
        <w:rPr>
          <w:szCs w:val="28"/>
        </w:rPr>
        <w:t xml:space="preserve"> (приносят свои)</w:t>
      </w:r>
      <w:r w:rsidRPr="001B2042">
        <w:rPr>
          <w:szCs w:val="28"/>
        </w:rPr>
        <w:t>, а также владеть первичными навыками работы с данным оборудованием.</w:t>
      </w:r>
    </w:p>
    <w:p w:rsidR="007F7B88" w:rsidRPr="001B2042" w:rsidRDefault="007F7B88" w:rsidP="007F7B88">
      <w:pPr>
        <w:shd w:val="clear" w:color="auto" w:fill="FFFFFF"/>
        <w:autoSpaceDE/>
        <w:autoSpaceDN/>
        <w:ind w:firstLine="709"/>
        <w:jc w:val="both"/>
        <w:rPr>
          <w:szCs w:val="28"/>
        </w:rPr>
      </w:pPr>
      <w:r w:rsidRPr="001B2042">
        <w:rPr>
          <w:szCs w:val="28"/>
        </w:rPr>
        <w:t>Система оценки.</w:t>
      </w:r>
    </w:p>
    <w:p w:rsidR="007F7B88" w:rsidRPr="001B2042" w:rsidRDefault="007F7B88" w:rsidP="007F7B88">
      <w:pPr>
        <w:shd w:val="clear" w:color="auto" w:fill="FFFFFF"/>
        <w:autoSpaceDE/>
        <w:autoSpaceDN/>
        <w:ind w:firstLine="709"/>
        <w:jc w:val="both"/>
        <w:rPr>
          <w:szCs w:val="28"/>
        </w:rPr>
      </w:pPr>
      <w:r w:rsidRPr="001B2042">
        <w:rPr>
          <w:szCs w:val="28"/>
        </w:rPr>
        <w:lastRenderedPageBreak/>
        <w:t xml:space="preserve">Данный вид соревнований проводится на время. Участникам команды </w:t>
      </w:r>
      <w:r w:rsidR="00D71803">
        <w:rPr>
          <w:szCs w:val="28"/>
        </w:rPr>
        <w:br/>
      </w:r>
      <w:r w:rsidRPr="001B2042">
        <w:rPr>
          <w:szCs w:val="28"/>
        </w:rPr>
        <w:t>в полном составе необходимо преодолеть 5 соревновательных испытаний. Побеждает команда, показавшая меньшее время по сумме на всех этапах.</w:t>
      </w:r>
    </w:p>
    <w:p w:rsidR="007F7B88" w:rsidRPr="001B2042" w:rsidRDefault="007F7B88" w:rsidP="007F7B88">
      <w:pPr>
        <w:shd w:val="clear" w:color="auto" w:fill="FFFFFF"/>
        <w:autoSpaceDE/>
        <w:autoSpaceDN/>
        <w:ind w:firstLine="709"/>
        <w:jc w:val="both"/>
        <w:rPr>
          <w:szCs w:val="28"/>
        </w:rPr>
      </w:pPr>
      <w:r w:rsidRPr="001B2042">
        <w:rPr>
          <w:szCs w:val="28"/>
        </w:rPr>
        <w:t xml:space="preserve">1. «Параллельные веревки». Этап натягивается двумя веревками диаметром 10 – </w:t>
      </w:r>
      <w:smartTag w:uri="urn:schemas-microsoft-com:office:smarttags" w:element="metricconverter">
        <w:smartTagPr>
          <w:attr w:name="ProductID" w:val="12 мм"/>
        </w:smartTagPr>
        <w:r w:rsidRPr="001B2042">
          <w:rPr>
            <w:szCs w:val="28"/>
          </w:rPr>
          <w:t>12 мм</w:t>
        </w:r>
      </w:smartTag>
      <w:r w:rsidRPr="001B2042">
        <w:rPr>
          <w:szCs w:val="28"/>
        </w:rPr>
        <w:t xml:space="preserve"> между двумя опорами. Нижняя веревка натягивается на высоте </w:t>
      </w:r>
      <w:r w:rsidR="00D71803">
        <w:rPr>
          <w:szCs w:val="28"/>
        </w:rPr>
        <w:br/>
      </w:r>
      <w:r w:rsidRPr="001B2042">
        <w:rPr>
          <w:szCs w:val="28"/>
        </w:rPr>
        <w:t>100-</w:t>
      </w:r>
      <w:smartTag w:uri="urn:schemas-microsoft-com:office:smarttags" w:element="metricconverter">
        <w:smartTagPr>
          <w:attr w:name="ProductID" w:val="150 см"/>
        </w:smartTagPr>
        <w:r w:rsidRPr="001B2042">
          <w:rPr>
            <w:szCs w:val="28"/>
          </w:rPr>
          <w:t>150 см</w:t>
        </w:r>
      </w:smartTag>
      <w:r w:rsidRPr="001B2042">
        <w:rPr>
          <w:szCs w:val="28"/>
        </w:rPr>
        <w:t xml:space="preserve"> над землей. Верхняя веревка натягивается параллельно нижней, </w:t>
      </w:r>
      <w:r w:rsidR="00D71803">
        <w:rPr>
          <w:szCs w:val="28"/>
        </w:rPr>
        <w:br/>
      </w:r>
      <w:r w:rsidRPr="001B2042">
        <w:rPr>
          <w:szCs w:val="28"/>
        </w:rPr>
        <w:t>на высоте примерно 250-</w:t>
      </w:r>
      <w:smartTag w:uri="urn:schemas-microsoft-com:office:smarttags" w:element="metricconverter">
        <w:smartTagPr>
          <w:attr w:name="ProductID" w:val="300 см"/>
        </w:smartTagPr>
        <w:r w:rsidRPr="001B2042">
          <w:rPr>
            <w:szCs w:val="28"/>
          </w:rPr>
          <w:t>300 см</w:t>
        </w:r>
      </w:smartTag>
      <w:r w:rsidRPr="001B2042">
        <w:rPr>
          <w:szCs w:val="28"/>
        </w:rPr>
        <w:t xml:space="preserve">. Расстояние между веревками зависит от среднего роста участников соревнований. Нижняя веревка является опорной или грузовой. По ней идут ногами. Верхняя веревка является страховочной. За нее держатся руками. Длина этапа может составлять до </w:t>
      </w:r>
      <w:smartTag w:uri="urn:schemas-microsoft-com:office:smarttags" w:element="metricconverter">
        <w:smartTagPr>
          <w:attr w:name="ProductID" w:val="10 метров"/>
        </w:smartTagPr>
        <w:r w:rsidRPr="001B2042">
          <w:rPr>
            <w:szCs w:val="28"/>
          </w:rPr>
          <w:t>10 метров</w:t>
        </w:r>
      </w:smartTag>
      <w:r w:rsidRPr="001B2042">
        <w:rPr>
          <w:szCs w:val="28"/>
        </w:rPr>
        <w:t>.</w:t>
      </w:r>
    </w:p>
    <w:p w:rsidR="007F7B88" w:rsidRPr="001B2042" w:rsidRDefault="007F7B88" w:rsidP="007F7B88">
      <w:pPr>
        <w:shd w:val="clear" w:color="auto" w:fill="FFFFFF"/>
        <w:autoSpaceDE/>
        <w:autoSpaceDN/>
        <w:ind w:firstLine="709"/>
        <w:jc w:val="both"/>
        <w:rPr>
          <w:szCs w:val="28"/>
        </w:rPr>
      </w:pPr>
      <w:r w:rsidRPr="001B2042">
        <w:rPr>
          <w:szCs w:val="28"/>
        </w:rPr>
        <w:t>Два человека от команды страхуют прохождение этапа. При прохождении этапа используются перчатки. В случае срыва, участник получает штрафной балл и переходит к выполнению следующего соревновательного испытания.</w:t>
      </w:r>
    </w:p>
    <w:p w:rsidR="007F7B88" w:rsidRPr="001B2042" w:rsidRDefault="007F7B88" w:rsidP="007F7B88">
      <w:pPr>
        <w:shd w:val="clear" w:color="auto" w:fill="FFFFFF"/>
        <w:autoSpaceDE/>
        <w:autoSpaceDN/>
        <w:ind w:firstLine="709"/>
        <w:jc w:val="both"/>
        <w:rPr>
          <w:szCs w:val="28"/>
        </w:rPr>
      </w:pPr>
      <w:r w:rsidRPr="001B2042">
        <w:rPr>
          <w:szCs w:val="28"/>
        </w:rPr>
        <w:t>2. «Переправа по подвесному бревну».</w:t>
      </w:r>
    </w:p>
    <w:p w:rsidR="007F7B88" w:rsidRPr="001B2042" w:rsidRDefault="007F7B88" w:rsidP="007F7B88">
      <w:pPr>
        <w:shd w:val="clear" w:color="auto" w:fill="FFFFFF"/>
        <w:autoSpaceDE/>
        <w:autoSpaceDN/>
        <w:ind w:firstLine="709"/>
        <w:jc w:val="both"/>
        <w:rPr>
          <w:szCs w:val="28"/>
        </w:rPr>
      </w:pPr>
      <w:r w:rsidRPr="001B2042">
        <w:rPr>
          <w:szCs w:val="28"/>
        </w:rPr>
        <w:t xml:space="preserve">Задача команды – переправиться по подвешенному бревну на другую сторону. Длина переправы от 4 до </w:t>
      </w:r>
      <w:smartTag w:uri="urn:schemas-microsoft-com:office:smarttags" w:element="metricconverter">
        <w:smartTagPr>
          <w:attr w:name="ProductID" w:val="6 м"/>
        </w:smartTagPr>
        <w:r w:rsidRPr="001B2042">
          <w:rPr>
            <w:szCs w:val="28"/>
          </w:rPr>
          <w:t>6 м</w:t>
        </w:r>
      </w:smartTag>
      <w:r w:rsidRPr="001B2042">
        <w:rPr>
          <w:szCs w:val="28"/>
        </w:rPr>
        <w:t xml:space="preserve"> (в зависимости от условий проведения). Бревно подвешено на высоте 50-</w:t>
      </w:r>
      <w:smartTag w:uri="urn:schemas-microsoft-com:office:smarttags" w:element="metricconverter">
        <w:smartTagPr>
          <w:attr w:name="ProductID" w:val="100 см"/>
        </w:smartTagPr>
        <w:r w:rsidRPr="001B2042">
          <w:rPr>
            <w:szCs w:val="28"/>
          </w:rPr>
          <w:t>100 см</w:t>
        </w:r>
      </w:smartTag>
      <w:r w:rsidRPr="001B2042">
        <w:rPr>
          <w:szCs w:val="28"/>
        </w:rPr>
        <w:t xml:space="preserve"> от поверхности. На высоте 220 – </w:t>
      </w:r>
      <w:smartTag w:uri="urn:schemas-microsoft-com:office:smarttags" w:element="metricconverter">
        <w:smartTagPr>
          <w:attr w:name="ProductID" w:val="270 см"/>
        </w:smartTagPr>
        <w:r w:rsidRPr="001B2042">
          <w:rPr>
            <w:szCs w:val="28"/>
          </w:rPr>
          <w:t>270 см</w:t>
        </w:r>
      </w:smartTag>
      <w:r w:rsidRPr="001B2042">
        <w:rPr>
          <w:szCs w:val="28"/>
        </w:rPr>
        <w:t xml:space="preserve"> </w:t>
      </w:r>
      <w:r w:rsidR="00D71803">
        <w:rPr>
          <w:szCs w:val="28"/>
        </w:rPr>
        <w:br/>
      </w:r>
      <w:r w:rsidRPr="001B2042">
        <w:rPr>
          <w:szCs w:val="28"/>
        </w:rPr>
        <w:t>от поверхности натянута веревка, являющаяся перилами (страховкой). Команда переправляется по бревну на противоположный «берег».</w:t>
      </w:r>
    </w:p>
    <w:p w:rsidR="007F7B88" w:rsidRPr="001B2042" w:rsidRDefault="007F7B88" w:rsidP="007F7B88">
      <w:pPr>
        <w:shd w:val="clear" w:color="auto" w:fill="FFFFFF"/>
        <w:autoSpaceDE/>
        <w:autoSpaceDN/>
        <w:ind w:firstLine="709"/>
        <w:jc w:val="both"/>
        <w:rPr>
          <w:szCs w:val="28"/>
        </w:rPr>
      </w:pPr>
      <w:r w:rsidRPr="001B2042">
        <w:rPr>
          <w:szCs w:val="28"/>
        </w:rPr>
        <w:t>В случае падения участника при переправе через «ров», участник получает штрафной балл и переходит к выполнению следующего соревновательного испытания.</w:t>
      </w:r>
    </w:p>
    <w:p w:rsidR="007F7B88" w:rsidRPr="001B2042" w:rsidRDefault="007F7B88" w:rsidP="007F7B88">
      <w:pPr>
        <w:shd w:val="clear" w:color="auto" w:fill="FFFFFF"/>
        <w:autoSpaceDE/>
        <w:autoSpaceDN/>
        <w:ind w:firstLine="709"/>
        <w:jc w:val="both"/>
        <w:rPr>
          <w:szCs w:val="28"/>
        </w:rPr>
      </w:pPr>
      <w:r w:rsidRPr="001B2042">
        <w:rPr>
          <w:szCs w:val="28"/>
        </w:rPr>
        <w:t xml:space="preserve">3. «Навесная переправа». Веревка, диаметром 10-12мм, натянутая на высоте около </w:t>
      </w:r>
      <w:smartTag w:uri="urn:schemas-microsoft-com:office:smarttags" w:element="metricconverter">
        <w:smartTagPr>
          <w:attr w:name="ProductID" w:val="2 метров"/>
        </w:smartTagPr>
        <w:r w:rsidRPr="001B2042">
          <w:rPr>
            <w:szCs w:val="28"/>
          </w:rPr>
          <w:t>2 метров</w:t>
        </w:r>
      </w:smartTag>
      <w:r w:rsidRPr="001B2042">
        <w:rPr>
          <w:szCs w:val="28"/>
        </w:rPr>
        <w:t xml:space="preserve">, протяженностью от 6 до </w:t>
      </w:r>
      <w:smartTag w:uri="urn:schemas-microsoft-com:office:smarttags" w:element="metricconverter">
        <w:smartTagPr>
          <w:attr w:name="ProductID" w:val="10 метров"/>
        </w:smartTagPr>
        <w:r w:rsidRPr="001B2042">
          <w:rPr>
            <w:szCs w:val="28"/>
          </w:rPr>
          <w:t>10 метров</w:t>
        </w:r>
      </w:smartTag>
      <w:r w:rsidRPr="001B2042">
        <w:rPr>
          <w:szCs w:val="28"/>
        </w:rPr>
        <w:t>.</w:t>
      </w:r>
    </w:p>
    <w:p w:rsidR="007F7B88" w:rsidRPr="001B2042" w:rsidRDefault="007F7B88" w:rsidP="007F7B88">
      <w:pPr>
        <w:shd w:val="clear" w:color="auto" w:fill="FFFFFF"/>
        <w:autoSpaceDE/>
        <w:autoSpaceDN/>
        <w:ind w:firstLine="709"/>
        <w:jc w:val="both"/>
        <w:rPr>
          <w:szCs w:val="28"/>
        </w:rPr>
      </w:pPr>
      <w:r w:rsidRPr="001B2042">
        <w:rPr>
          <w:szCs w:val="28"/>
        </w:rPr>
        <w:t>Цель этапа – переправиться с одного конца веревки на другой, используя страховочную систему. Важна взаимопомощь на «входе» и на «выходе» с этапа.</w:t>
      </w:r>
    </w:p>
    <w:p w:rsidR="007F7B88" w:rsidRPr="001B2042" w:rsidRDefault="007F7B88" w:rsidP="007F7B88">
      <w:pPr>
        <w:shd w:val="clear" w:color="auto" w:fill="FFFFFF"/>
        <w:autoSpaceDE/>
        <w:autoSpaceDN/>
        <w:ind w:firstLine="709"/>
        <w:jc w:val="both"/>
        <w:rPr>
          <w:szCs w:val="28"/>
        </w:rPr>
      </w:pPr>
      <w:r w:rsidRPr="001B2042">
        <w:rPr>
          <w:szCs w:val="28"/>
        </w:rPr>
        <w:t>Первый участник закрепляется карабином и самостоятельно достигает противоположной стороны. На этапе не более одного участника. В случае нарушения техники безопасности (</w:t>
      </w:r>
      <w:proofErr w:type="spellStart"/>
      <w:r w:rsidRPr="001B2042">
        <w:rPr>
          <w:szCs w:val="28"/>
        </w:rPr>
        <w:t>незамуфтованный</w:t>
      </w:r>
      <w:proofErr w:type="spellEnd"/>
      <w:r w:rsidRPr="001B2042">
        <w:rPr>
          <w:szCs w:val="28"/>
        </w:rPr>
        <w:t xml:space="preserve"> карабин, потеря страховки), а также в случае если дальнейшее выполнение упражнения невозможно (закончились силы, застрял и т.д.), участник получает штрафной балл и переходит к выполнению следующего соревновательного испытания.</w:t>
      </w:r>
    </w:p>
    <w:p w:rsidR="007F7B88" w:rsidRPr="001B2042" w:rsidRDefault="007F7B88" w:rsidP="007F7B88">
      <w:pPr>
        <w:shd w:val="clear" w:color="auto" w:fill="FFFFFF"/>
        <w:autoSpaceDE/>
        <w:autoSpaceDN/>
        <w:ind w:firstLine="709"/>
        <w:jc w:val="both"/>
        <w:rPr>
          <w:szCs w:val="28"/>
        </w:rPr>
      </w:pPr>
      <w:r w:rsidRPr="001B2042">
        <w:rPr>
          <w:szCs w:val="28"/>
        </w:rPr>
        <w:t xml:space="preserve">4. «Маятник». Данный этап наводится веревкой диаметром 10 – </w:t>
      </w:r>
      <w:smartTag w:uri="urn:schemas-microsoft-com:office:smarttags" w:element="metricconverter">
        <w:smartTagPr>
          <w:attr w:name="ProductID" w:val="12 мм"/>
        </w:smartTagPr>
        <w:r w:rsidRPr="001B2042">
          <w:rPr>
            <w:szCs w:val="28"/>
          </w:rPr>
          <w:t>12 мм</w:t>
        </w:r>
      </w:smartTag>
      <w:r w:rsidRPr="001B2042">
        <w:rPr>
          <w:szCs w:val="28"/>
        </w:rPr>
        <w:t xml:space="preserve">. Общая длина веревки зависит от способа подвеса и высоты. Сам подвес веревки должен быть надежным (через толстый сук). В спортивном зале возможно использование каната. На конце маятниковой веревки в 40 – </w:t>
      </w:r>
      <w:smartTag w:uri="urn:schemas-microsoft-com:office:smarttags" w:element="metricconverter">
        <w:smartTagPr>
          <w:attr w:name="ProductID" w:val="50 см"/>
        </w:smartTagPr>
        <w:r w:rsidRPr="001B2042">
          <w:rPr>
            <w:szCs w:val="28"/>
          </w:rPr>
          <w:t>50 см</w:t>
        </w:r>
      </w:smartTag>
      <w:r w:rsidRPr="001B2042">
        <w:rPr>
          <w:szCs w:val="28"/>
        </w:rPr>
        <w:t xml:space="preserve"> от земли обычно завязывается крупный узел для опоры участника, который переносит вес своего тела на маятниковую веревку.</w:t>
      </w:r>
    </w:p>
    <w:p w:rsidR="007F7B88" w:rsidRPr="001B2042" w:rsidRDefault="007F7B88" w:rsidP="007F7B88">
      <w:pPr>
        <w:shd w:val="clear" w:color="auto" w:fill="FFFFFF"/>
        <w:autoSpaceDE/>
        <w:autoSpaceDN/>
        <w:ind w:firstLine="709"/>
        <w:jc w:val="both"/>
        <w:rPr>
          <w:szCs w:val="28"/>
        </w:rPr>
      </w:pPr>
      <w:r w:rsidRPr="001B2042">
        <w:rPr>
          <w:szCs w:val="28"/>
        </w:rPr>
        <w:t>Чем выше высота подвеса веревки, тем большая длина раскачивания маятника над землей по горизонтали.</w:t>
      </w:r>
    </w:p>
    <w:p w:rsidR="007F7B88" w:rsidRPr="001B2042" w:rsidRDefault="007F7B88" w:rsidP="007F7B88">
      <w:pPr>
        <w:shd w:val="clear" w:color="auto" w:fill="FFFFFF"/>
        <w:autoSpaceDE/>
        <w:autoSpaceDN/>
        <w:ind w:firstLine="709"/>
        <w:jc w:val="both"/>
        <w:rPr>
          <w:szCs w:val="28"/>
        </w:rPr>
      </w:pPr>
      <w:r w:rsidRPr="001B2042">
        <w:rPr>
          <w:szCs w:val="28"/>
        </w:rPr>
        <w:t xml:space="preserve">На земле отмечаются две линии перпендикулярно движению маятника: начало и конец. Между этими линиями находится опасная зона (ОЗ). Заступ </w:t>
      </w:r>
      <w:r w:rsidR="00D71803">
        <w:rPr>
          <w:szCs w:val="28"/>
        </w:rPr>
        <w:br/>
      </w:r>
      <w:r w:rsidRPr="001B2042">
        <w:rPr>
          <w:szCs w:val="28"/>
        </w:rPr>
        <w:t>за линии, касание земли или падение с маятника в ОЗ наказывается штрафны баллом и переходом к выполнению следующего соревновательного испытания.</w:t>
      </w:r>
    </w:p>
    <w:p w:rsidR="007F7B88" w:rsidRPr="001B2042" w:rsidRDefault="007F7B88" w:rsidP="007F7B88">
      <w:pPr>
        <w:shd w:val="clear" w:color="auto" w:fill="FFFFFF"/>
        <w:autoSpaceDE/>
        <w:autoSpaceDN/>
        <w:ind w:firstLine="709"/>
        <w:jc w:val="both"/>
        <w:rPr>
          <w:szCs w:val="28"/>
        </w:rPr>
      </w:pPr>
      <w:r w:rsidRPr="001B2042">
        <w:rPr>
          <w:szCs w:val="28"/>
        </w:rPr>
        <w:lastRenderedPageBreak/>
        <w:t>5. «Кочки». На земле из спилов, диаметром 20-</w:t>
      </w:r>
      <w:smartTag w:uri="urn:schemas-microsoft-com:office:smarttags" w:element="metricconverter">
        <w:smartTagPr>
          <w:attr w:name="ProductID" w:val="30 см"/>
        </w:smartTagPr>
        <w:r w:rsidRPr="001B2042">
          <w:rPr>
            <w:szCs w:val="28"/>
          </w:rPr>
          <w:t>30 см</w:t>
        </w:r>
      </w:smartTag>
      <w:r w:rsidRPr="001B2042">
        <w:rPr>
          <w:szCs w:val="28"/>
        </w:rPr>
        <w:t xml:space="preserve">, обозначающих «Кочки» выложены зигзаги. Это «тропинка через болото» протяженностью </w:t>
      </w:r>
      <w:r w:rsidR="00D71803">
        <w:rPr>
          <w:szCs w:val="28"/>
        </w:rPr>
        <w:br/>
      </w:r>
      <w:r w:rsidRPr="001B2042">
        <w:rPr>
          <w:szCs w:val="28"/>
        </w:rPr>
        <w:t xml:space="preserve">до </w:t>
      </w:r>
      <w:smartTag w:uri="urn:schemas-microsoft-com:office:smarttags" w:element="metricconverter">
        <w:smartTagPr>
          <w:attr w:name="ProductID" w:val="20 метров"/>
        </w:smartTagPr>
        <w:r w:rsidRPr="001B2042">
          <w:rPr>
            <w:szCs w:val="28"/>
          </w:rPr>
          <w:t>20 метров</w:t>
        </w:r>
      </w:smartTag>
      <w:r w:rsidRPr="001B2042">
        <w:rPr>
          <w:szCs w:val="28"/>
        </w:rPr>
        <w:t>. Задача: от первого до последнего участника команды пройти через «болото», взявшись за руки, не отпуская их и не оступаясь.</w:t>
      </w:r>
    </w:p>
    <w:p w:rsidR="007F7B88" w:rsidRPr="001B2042" w:rsidRDefault="007F7B88" w:rsidP="007F7B88">
      <w:pPr>
        <w:shd w:val="clear" w:color="auto" w:fill="FFFFFF"/>
        <w:autoSpaceDE/>
        <w:autoSpaceDN/>
        <w:ind w:firstLine="709"/>
        <w:jc w:val="both"/>
        <w:rPr>
          <w:szCs w:val="28"/>
        </w:rPr>
      </w:pPr>
      <w:r w:rsidRPr="001B2042">
        <w:rPr>
          <w:szCs w:val="28"/>
        </w:rPr>
        <w:t>Важный момент – «одна кочка - одна нога».</w:t>
      </w:r>
    </w:p>
    <w:p w:rsidR="007F7B88" w:rsidRPr="001B2042" w:rsidRDefault="007F7B88" w:rsidP="007F7B88">
      <w:pPr>
        <w:shd w:val="clear" w:color="auto" w:fill="FFFFFF"/>
        <w:autoSpaceDE/>
        <w:autoSpaceDN/>
        <w:ind w:firstLine="709"/>
        <w:jc w:val="both"/>
        <w:rPr>
          <w:szCs w:val="28"/>
        </w:rPr>
      </w:pPr>
      <w:r w:rsidRPr="001B2042">
        <w:rPr>
          <w:szCs w:val="28"/>
        </w:rPr>
        <w:t xml:space="preserve">Штрафуется касание земли ногой, размыкание рук и постановка двух ног </w:t>
      </w:r>
      <w:r w:rsidR="00D71803">
        <w:rPr>
          <w:szCs w:val="28"/>
        </w:rPr>
        <w:br/>
      </w:r>
      <w:r w:rsidRPr="001B2042">
        <w:rPr>
          <w:szCs w:val="28"/>
        </w:rPr>
        <w:t>на одну кочку.</w:t>
      </w:r>
    </w:p>
    <w:p w:rsidR="007F7B88" w:rsidRPr="001B2042" w:rsidRDefault="007F7B88" w:rsidP="007F7B88">
      <w:pPr>
        <w:shd w:val="clear" w:color="auto" w:fill="FFFFFF"/>
        <w:autoSpaceDE/>
        <w:autoSpaceDN/>
        <w:ind w:firstLine="709"/>
        <w:jc w:val="both"/>
        <w:rPr>
          <w:szCs w:val="28"/>
        </w:rPr>
      </w:pPr>
      <w:r w:rsidRPr="001B2042">
        <w:rPr>
          <w:szCs w:val="28"/>
        </w:rPr>
        <w:t xml:space="preserve">Штраф – возврат команды на исходный рубеж, после 3-х неудачных попыток, команда получает минус «5» баллов и переходит к выполнению следующего соревновательного испытания. (Возможно использование прорезиненных металлических блинов от штанги)  </w:t>
      </w:r>
    </w:p>
    <w:p w:rsidR="007F7B88" w:rsidRPr="001B2042" w:rsidRDefault="007F7B88" w:rsidP="007F7B88">
      <w:pPr>
        <w:shd w:val="clear" w:color="auto" w:fill="FFFFFF"/>
        <w:autoSpaceDE/>
        <w:autoSpaceDN/>
        <w:ind w:firstLine="709"/>
        <w:jc w:val="both"/>
        <w:rPr>
          <w:szCs w:val="28"/>
        </w:rPr>
      </w:pPr>
    </w:p>
    <w:p w:rsidR="007F7B88" w:rsidRPr="001B2042" w:rsidRDefault="007F7B88" w:rsidP="007F7B88">
      <w:pPr>
        <w:shd w:val="clear" w:color="auto" w:fill="FFFFFF"/>
        <w:autoSpaceDE/>
        <w:autoSpaceDN/>
        <w:ind w:firstLine="709"/>
        <w:jc w:val="both"/>
        <w:rPr>
          <w:b/>
          <w:szCs w:val="28"/>
          <w:u w:val="single"/>
        </w:rPr>
      </w:pPr>
      <w:r w:rsidRPr="001B2042">
        <w:rPr>
          <w:b/>
          <w:szCs w:val="28"/>
        </w:rPr>
        <w:t>6.</w:t>
      </w:r>
      <w:r w:rsidRPr="001B2042">
        <w:rPr>
          <w:szCs w:val="28"/>
        </w:rPr>
        <w:t xml:space="preserve"> </w:t>
      </w:r>
      <w:r w:rsidRPr="001B2042">
        <w:rPr>
          <w:b/>
          <w:szCs w:val="28"/>
          <w:u w:val="single"/>
        </w:rPr>
        <w:t>Соревнования «Огневой рубеж».</w:t>
      </w:r>
    </w:p>
    <w:p w:rsidR="007F7B88" w:rsidRPr="001B2042" w:rsidRDefault="007F7B88" w:rsidP="007F7B88">
      <w:pPr>
        <w:shd w:val="clear" w:color="auto" w:fill="FFFFFF"/>
        <w:autoSpaceDE/>
        <w:autoSpaceDN/>
        <w:ind w:firstLine="709"/>
        <w:jc w:val="both"/>
        <w:rPr>
          <w:b/>
          <w:szCs w:val="28"/>
        </w:rPr>
      </w:pPr>
      <w:r w:rsidRPr="001B2042">
        <w:rPr>
          <w:b/>
          <w:szCs w:val="28"/>
        </w:rPr>
        <w:t xml:space="preserve">6.1. «Теория» </w:t>
      </w:r>
    </w:p>
    <w:p w:rsidR="007F7B88" w:rsidRPr="001B2042" w:rsidRDefault="007F7B88" w:rsidP="007F7B88">
      <w:pPr>
        <w:shd w:val="clear" w:color="auto" w:fill="FFFFFF"/>
        <w:autoSpaceDE/>
        <w:autoSpaceDN/>
        <w:ind w:firstLine="709"/>
        <w:jc w:val="both"/>
        <w:rPr>
          <w:szCs w:val="28"/>
        </w:rPr>
      </w:pPr>
      <w:r w:rsidRPr="001B2042">
        <w:rPr>
          <w:szCs w:val="28"/>
        </w:rPr>
        <w:t>Испытание проводится в формате тестирования. Итоги подводятся по сумме баллов, набранных всеми участниками команды, на основе которых выводится средний бал команды.</w:t>
      </w:r>
    </w:p>
    <w:p w:rsidR="007F7B88" w:rsidRPr="001B2042" w:rsidRDefault="007F7B88" w:rsidP="007F7B88">
      <w:pPr>
        <w:shd w:val="clear" w:color="auto" w:fill="FFFFFF"/>
        <w:autoSpaceDE/>
        <w:autoSpaceDN/>
        <w:ind w:firstLine="709"/>
        <w:jc w:val="both"/>
        <w:rPr>
          <w:szCs w:val="28"/>
          <w:u w:val="single"/>
        </w:rPr>
      </w:pPr>
      <w:r w:rsidRPr="001B2042">
        <w:rPr>
          <w:szCs w:val="28"/>
          <w:u w:val="single"/>
        </w:rPr>
        <w:t>Необходимые знания:</w:t>
      </w:r>
    </w:p>
    <w:p w:rsidR="007F7B88" w:rsidRPr="001B2042" w:rsidRDefault="007F7B88" w:rsidP="007F7B88">
      <w:pPr>
        <w:shd w:val="clear" w:color="auto" w:fill="FFFFFF"/>
        <w:autoSpaceDE/>
        <w:autoSpaceDN/>
        <w:ind w:firstLine="709"/>
        <w:jc w:val="both"/>
        <w:rPr>
          <w:szCs w:val="28"/>
        </w:rPr>
      </w:pPr>
      <w:r w:rsidRPr="001B2042">
        <w:rPr>
          <w:szCs w:val="28"/>
        </w:rPr>
        <w:t>требования безопасности при обращении с оружием;</w:t>
      </w:r>
    </w:p>
    <w:p w:rsidR="007F7B88" w:rsidRPr="001B2042" w:rsidRDefault="007F7B88" w:rsidP="007F7B88">
      <w:pPr>
        <w:shd w:val="clear" w:color="auto" w:fill="FFFFFF"/>
        <w:autoSpaceDE/>
        <w:autoSpaceDN/>
        <w:ind w:firstLine="709"/>
        <w:jc w:val="both"/>
        <w:rPr>
          <w:szCs w:val="28"/>
        </w:rPr>
      </w:pPr>
      <w:r w:rsidRPr="001B2042">
        <w:rPr>
          <w:szCs w:val="28"/>
        </w:rPr>
        <w:t>тактико-технические характеристики автомата АК-74М;</w:t>
      </w:r>
    </w:p>
    <w:p w:rsidR="007F7B88" w:rsidRPr="001B2042" w:rsidRDefault="007F7B88" w:rsidP="007F7B88">
      <w:pPr>
        <w:shd w:val="clear" w:color="auto" w:fill="FFFFFF"/>
        <w:autoSpaceDE/>
        <w:autoSpaceDN/>
        <w:ind w:firstLine="709"/>
        <w:jc w:val="both"/>
        <w:rPr>
          <w:szCs w:val="28"/>
        </w:rPr>
      </w:pPr>
      <w:r w:rsidRPr="001B2042">
        <w:rPr>
          <w:szCs w:val="28"/>
        </w:rPr>
        <w:t>назначение и устройство частей и механизмов автомата АК -74М;</w:t>
      </w:r>
    </w:p>
    <w:p w:rsidR="007F7B88" w:rsidRPr="001B2042" w:rsidRDefault="007F7B88" w:rsidP="007F7B88">
      <w:pPr>
        <w:shd w:val="clear" w:color="auto" w:fill="FFFFFF"/>
        <w:autoSpaceDE/>
        <w:autoSpaceDN/>
        <w:ind w:firstLine="709"/>
        <w:jc w:val="both"/>
        <w:rPr>
          <w:szCs w:val="28"/>
        </w:rPr>
      </w:pPr>
      <w:r w:rsidRPr="001B2042">
        <w:rPr>
          <w:szCs w:val="28"/>
        </w:rPr>
        <w:t>принцип работы автоматики АК- 74М.</w:t>
      </w:r>
    </w:p>
    <w:p w:rsidR="007F7B88" w:rsidRPr="001B2042" w:rsidRDefault="007F7B88" w:rsidP="007F7B88">
      <w:pPr>
        <w:shd w:val="clear" w:color="auto" w:fill="FFFFFF"/>
        <w:autoSpaceDE/>
        <w:autoSpaceDN/>
        <w:ind w:firstLine="709"/>
        <w:jc w:val="both"/>
        <w:rPr>
          <w:b/>
          <w:szCs w:val="28"/>
        </w:rPr>
      </w:pPr>
      <w:r w:rsidRPr="001B2042">
        <w:rPr>
          <w:b/>
          <w:szCs w:val="28"/>
        </w:rPr>
        <w:t>6.2.</w:t>
      </w:r>
      <w:r>
        <w:rPr>
          <w:b/>
          <w:szCs w:val="28"/>
        </w:rPr>
        <w:t xml:space="preserve"> </w:t>
      </w:r>
      <w:r w:rsidRPr="001B2042">
        <w:rPr>
          <w:b/>
          <w:szCs w:val="28"/>
        </w:rPr>
        <w:t xml:space="preserve">Соревнования по разборке-сборке АК-74. </w:t>
      </w:r>
    </w:p>
    <w:p w:rsidR="007F7B88" w:rsidRPr="001B2042" w:rsidRDefault="007F7B88" w:rsidP="007F7B88">
      <w:pPr>
        <w:shd w:val="clear" w:color="auto" w:fill="FFFFFF"/>
        <w:autoSpaceDE/>
        <w:autoSpaceDN/>
        <w:ind w:firstLine="709"/>
        <w:jc w:val="both"/>
        <w:rPr>
          <w:szCs w:val="28"/>
        </w:rPr>
      </w:pPr>
      <w:r w:rsidRPr="001B2042">
        <w:rPr>
          <w:szCs w:val="28"/>
        </w:rPr>
        <w:t>Состав команды - 10 человек. Проводится в виде эстафеты. Задача участников: разобрать и собрать АК-74, после чего касанием передать эстафету следующему участнику.</w:t>
      </w:r>
    </w:p>
    <w:p w:rsidR="007F7B88" w:rsidRPr="001B2042" w:rsidRDefault="007F7B88" w:rsidP="007F7B88">
      <w:pPr>
        <w:shd w:val="clear" w:color="auto" w:fill="FFFFFF"/>
        <w:autoSpaceDE/>
        <w:autoSpaceDN/>
        <w:ind w:firstLine="709"/>
        <w:jc w:val="both"/>
        <w:rPr>
          <w:szCs w:val="28"/>
        </w:rPr>
      </w:pPr>
      <w:r w:rsidRPr="001B2042">
        <w:rPr>
          <w:szCs w:val="28"/>
        </w:rPr>
        <w:t xml:space="preserve">Порядок разборки: отделить «магазин»; проверить, нет ли патрона </w:t>
      </w:r>
      <w:r w:rsidR="00D71803">
        <w:rPr>
          <w:szCs w:val="28"/>
        </w:rPr>
        <w:br/>
      </w:r>
      <w:r w:rsidRPr="001B2042">
        <w:rPr>
          <w:szCs w:val="28"/>
        </w:rPr>
        <w:t xml:space="preserve">в патроннике (перевезти переводчик вниз, отвести рукоятку затворной рамы назад, отпустить рукоятку, спустить курок с боевого взвода в положение автомата под углом 45-60 градусов от поверхности стола); вынуть пенал </w:t>
      </w:r>
      <w:r w:rsidR="00D71803">
        <w:rPr>
          <w:szCs w:val="28"/>
        </w:rPr>
        <w:br/>
      </w:r>
      <w:r w:rsidRPr="001B2042">
        <w:rPr>
          <w:szCs w:val="28"/>
        </w:rPr>
        <w:t>с принадлежностью; отделить шомпол, крышку ствольной коробки, пружину возвратного механизма, затворную раму с затвором, затвор от затворной рамы, газовую трубку со ствольной накладкой.</w:t>
      </w:r>
    </w:p>
    <w:p w:rsidR="007F7B88" w:rsidRPr="001B2042" w:rsidRDefault="007F7B88" w:rsidP="007F7B88">
      <w:pPr>
        <w:shd w:val="clear" w:color="auto" w:fill="FFFFFF"/>
        <w:autoSpaceDE/>
        <w:autoSpaceDN/>
        <w:ind w:firstLine="709"/>
        <w:jc w:val="both"/>
        <w:rPr>
          <w:szCs w:val="28"/>
        </w:rPr>
      </w:pPr>
      <w:r w:rsidRPr="001B2042">
        <w:rPr>
          <w:szCs w:val="28"/>
        </w:rPr>
        <w:t xml:space="preserve">Сборка автомата начинается после касания стола газовой трубкой. Порядок сборки: вставить газовую трубку со ствольной накладкой, присоединить затвор </w:t>
      </w:r>
      <w:r w:rsidR="00D71803">
        <w:rPr>
          <w:szCs w:val="28"/>
        </w:rPr>
        <w:br/>
      </w:r>
      <w:r w:rsidRPr="001B2042">
        <w:rPr>
          <w:szCs w:val="28"/>
        </w:rPr>
        <w:t xml:space="preserve">к затворной раме, вставить затворную раму с затвором, пружину возвратного механизма, крышку ствольной коробки, спустить курок с боевого взвода </w:t>
      </w:r>
      <w:r w:rsidR="00994D8F">
        <w:rPr>
          <w:szCs w:val="28"/>
        </w:rPr>
        <w:br/>
      </w:r>
      <w:r w:rsidRPr="001B2042">
        <w:rPr>
          <w:szCs w:val="28"/>
        </w:rPr>
        <w:t xml:space="preserve">(в положение автомата под углом 45-60 градусов от поверхности стола), поставить автомат на предохранитель, вставить шомпол, пенал </w:t>
      </w:r>
      <w:r w:rsidR="00994D8F">
        <w:rPr>
          <w:szCs w:val="28"/>
        </w:rPr>
        <w:br/>
      </w:r>
      <w:r w:rsidRPr="001B2042">
        <w:rPr>
          <w:szCs w:val="28"/>
        </w:rPr>
        <w:t>с принадлежностью, присоединить «магазин».</w:t>
      </w:r>
    </w:p>
    <w:p w:rsidR="007F7B88" w:rsidRPr="001B2042" w:rsidRDefault="007F7B88" w:rsidP="007F7B88">
      <w:pPr>
        <w:shd w:val="clear" w:color="auto" w:fill="FFFFFF"/>
        <w:autoSpaceDE/>
        <w:autoSpaceDN/>
        <w:ind w:firstLine="709"/>
        <w:jc w:val="both"/>
        <w:rPr>
          <w:szCs w:val="28"/>
        </w:rPr>
      </w:pPr>
      <w:r w:rsidRPr="001B2042">
        <w:rPr>
          <w:szCs w:val="28"/>
        </w:rPr>
        <w:t>Побеждает команда, выполнившая упражнение за более короткое время.</w:t>
      </w:r>
    </w:p>
    <w:p w:rsidR="007F7B88" w:rsidRPr="001B2042" w:rsidRDefault="007F7B88" w:rsidP="007F7B88">
      <w:pPr>
        <w:shd w:val="clear" w:color="auto" w:fill="FFFFFF"/>
        <w:autoSpaceDE/>
        <w:autoSpaceDN/>
        <w:ind w:firstLine="709"/>
        <w:jc w:val="both"/>
        <w:rPr>
          <w:b/>
          <w:szCs w:val="28"/>
        </w:rPr>
      </w:pPr>
      <w:r w:rsidRPr="001B2042">
        <w:rPr>
          <w:b/>
          <w:szCs w:val="28"/>
        </w:rPr>
        <w:t>6.3. Соревнования по снаряжению магазина к АК-74.</w:t>
      </w:r>
    </w:p>
    <w:p w:rsidR="007F7B88" w:rsidRPr="001B2042" w:rsidRDefault="007F7B88" w:rsidP="007F7B88">
      <w:pPr>
        <w:shd w:val="clear" w:color="auto" w:fill="FFFFFF"/>
        <w:autoSpaceDE/>
        <w:autoSpaceDN/>
        <w:ind w:firstLine="709"/>
        <w:jc w:val="both"/>
        <w:rPr>
          <w:szCs w:val="28"/>
        </w:rPr>
      </w:pPr>
      <w:r w:rsidRPr="001B2042">
        <w:rPr>
          <w:szCs w:val="28"/>
        </w:rPr>
        <w:t xml:space="preserve">Проводится в виде эстафеты. Состав команды - 10 чел. Задача участников: снарядить «магазин» 30-патронами (судья визуально, через контрольное </w:t>
      </w:r>
      <w:r w:rsidRPr="001B2042">
        <w:rPr>
          <w:szCs w:val="28"/>
        </w:rPr>
        <w:lastRenderedPageBreak/>
        <w:t>отверстие проверяет наличие всех патронов в «магазине») и разрядить его, после чего касанием передать эстафету следующему участнику. Побеждает команда, выполнившая упражнение за более короткое время.</w:t>
      </w:r>
    </w:p>
    <w:p w:rsidR="007F7B88" w:rsidRPr="001B2042" w:rsidRDefault="007F7B88" w:rsidP="007F7B88">
      <w:pPr>
        <w:shd w:val="clear" w:color="auto" w:fill="FFFFFF"/>
        <w:autoSpaceDE/>
        <w:autoSpaceDN/>
        <w:ind w:firstLine="709"/>
        <w:jc w:val="both"/>
        <w:rPr>
          <w:b/>
          <w:szCs w:val="28"/>
        </w:rPr>
      </w:pPr>
      <w:r w:rsidRPr="001B2042">
        <w:rPr>
          <w:b/>
          <w:szCs w:val="28"/>
        </w:rPr>
        <w:t>6.4. Стрельба из пневматической винтовки.</w:t>
      </w:r>
    </w:p>
    <w:p w:rsidR="007F7B88" w:rsidRPr="001B2042" w:rsidRDefault="007F7B88" w:rsidP="007F7B88">
      <w:pPr>
        <w:shd w:val="clear" w:color="auto" w:fill="FFFFFF"/>
        <w:autoSpaceDE/>
        <w:autoSpaceDN/>
        <w:ind w:firstLine="709"/>
        <w:jc w:val="both"/>
        <w:rPr>
          <w:szCs w:val="28"/>
        </w:rPr>
      </w:pPr>
      <w:r w:rsidRPr="001B2042">
        <w:rPr>
          <w:szCs w:val="28"/>
        </w:rPr>
        <w:t xml:space="preserve">Соревнования командные. Состав команды 5 человек. Стрельба ведется </w:t>
      </w:r>
      <w:r w:rsidR="00994D8F">
        <w:rPr>
          <w:szCs w:val="28"/>
        </w:rPr>
        <w:br/>
      </w:r>
      <w:r w:rsidRPr="001B2042">
        <w:rPr>
          <w:szCs w:val="28"/>
        </w:rPr>
        <w:t xml:space="preserve">из пневматической винтовки. Винтовка калибра </w:t>
      </w:r>
      <w:smartTag w:uri="urn:schemas-microsoft-com:office:smarttags" w:element="metricconverter">
        <w:smartTagPr>
          <w:attr w:name="ProductID" w:val="4,5 мм"/>
        </w:smartTagPr>
        <w:r w:rsidRPr="001B2042">
          <w:rPr>
            <w:szCs w:val="28"/>
          </w:rPr>
          <w:t>4,5 мм</w:t>
        </w:r>
      </w:smartTag>
      <w:r w:rsidRPr="001B2042">
        <w:rPr>
          <w:szCs w:val="28"/>
        </w:rPr>
        <w:t xml:space="preserve">. Дистанция – </w:t>
      </w:r>
      <w:smartTag w:uri="urn:schemas-microsoft-com:office:smarttags" w:element="metricconverter">
        <w:smartTagPr>
          <w:attr w:name="ProductID" w:val="10 метров"/>
        </w:smartTagPr>
        <w:r w:rsidRPr="001B2042">
          <w:rPr>
            <w:szCs w:val="28"/>
          </w:rPr>
          <w:t>10 метров</w:t>
        </w:r>
      </w:smartTag>
      <w:r w:rsidRPr="001B2042">
        <w:rPr>
          <w:szCs w:val="28"/>
        </w:rPr>
        <w:t xml:space="preserve">. Стрельбу ведут одновременно </w:t>
      </w:r>
      <w:r>
        <w:rPr>
          <w:szCs w:val="28"/>
        </w:rPr>
        <w:t>2</w:t>
      </w:r>
      <w:r w:rsidRPr="001B2042">
        <w:rPr>
          <w:szCs w:val="28"/>
        </w:rPr>
        <w:t xml:space="preserve"> человек</w:t>
      </w:r>
      <w:r>
        <w:rPr>
          <w:szCs w:val="28"/>
        </w:rPr>
        <w:t>а</w:t>
      </w:r>
      <w:r w:rsidRPr="001B2042">
        <w:rPr>
          <w:szCs w:val="28"/>
        </w:rPr>
        <w:t>.</w:t>
      </w:r>
    </w:p>
    <w:p w:rsidR="007F7B88" w:rsidRPr="001B2042" w:rsidRDefault="007F7B88" w:rsidP="007F7B88">
      <w:pPr>
        <w:shd w:val="clear" w:color="auto" w:fill="FFFFFF"/>
        <w:autoSpaceDE/>
        <w:autoSpaceDN/>
        <w:ind w:firstLine="709"/>
        <w:jc w:val="both"/>
        <w:rPr>
          <w:szCs w:val="28"/>
        </w:rPr>
      </w:pPr>
      <w:r w:rsidRPr="001B2042">
        <w:rPr>
          <w:szCs w:val="28"/>
        </w:rPr>
        <w:t>Стрельба из положения стоя, по кубикам 5</w:t>
      </w:r>
      <w:r w:rsidRPr="001B2042">
        <w:rPr>
          <w:szCs w:val="28"/>
          <w:lang w:val="en-US"/>
        </w:rPr>
        <w:t>x</w:t>
      </w:r>
      <w:r w:rsidRPr="001B2042">
        <w:rPr>
          <w:szCs w:val="28"/>
        </w:rPr>
        <w:t xml:space="preserve">5 см. Два пробных </w:t>
      </w:r>
      <w:r w:rsidR="00994D8F">
        <w:rPr>
          <w:szCs w:val="28"/>
        </w:rPr>
        <w:br/>
      </w:r>
      <w:r w:rsidRPr="001B2042">
        <w:rPr>
          <w:szCs w:val="28"/>
        </w:rPr>
        <w:t xml:space="preserve">и </w:t>
      </w:r>
      <w:r>
        <w:rPr>
          <w:szCs w:val="28"/>
        </w:rPr>
        <w:t>три</w:t>
      </w:r>
      <w:r w:rsidRPr="001B2042">
        <w:rPr>
          <w:szCs w:val="28"/>
        </w:rPr>
        <w:t xml:space="preserve"> зачетных выстрела. Время на выполнение стрельбы - не более 3 минут. </w:t>
      </w:r>
      <w:r w:rsidR="00994D8F">
        <w:rPr>
          <w:szCs w:val="28"/>
        </w:rPr>
        <w:br/>
      </w:r>
      <w:r w:rsidRPr="001B2042">
        <w:rPr>
          <w:szCs w:val="28"/>
        </w:rPr>
        <w:t>По решению Оргкомитета пневматические винтовки могут быть предоставлены проводящими организациями на местах проведения соревнований или привезены командами. Применение винтовок с оптическими и диоптрическими прицелами запрещается. Результаты участников определяются по сумме баллов (1кубик = 1балл). В случае равенства результатов побеждает команда, затратившая меньшее время на стрельбу.</w:t>
      </w:r>
    </w:p>
    <w:p w:rsidR="007F7B88" w:rsidRPr="001B2042" w:rsidRDefault="007F7B88" w:rsidP="007F7B88">
      <w:pPr>
        <w:shd w:val="clear" w:color="auto" w:fill="FFFFFF"/>
        <w:autoSpaceDE/>
        <w:autoSpaceDN/>
        <w:ind w:firstLine="709"/>
        <w:jc w:val="both"/>
        <w:rPr>
          <w:szCs w:val="28"/>
        </w:rPr>
      </w:pPr>
    </w:p>
    <w:p w:rsidR="007F7B88" w:rsidRPr="001B2042" w:rsidRDefault="007F7B88" w:rsidP="007F7B88">
      <w:pPr>
        <w:shd w:val="clear" w:color="auto" w:fill="FFFFFF"/>
        <w:autoSpaceDE/>
        <w:autoSpaceDN/>
        <w:ind w:firstLine="709"/>
        <w:jc w:val="both"/>
        <w:rPr>
          <w:b/>
          <w:szCs w:val="28"/>
        </w:rPr>
      </w:pPr>
      <w:r w:rsidRPr="001B2042">
        <w:rPr>
          <w:b/>
          <w:szCs w:val="28"/>
        </w:rPr>
        <w:t xml:space="preserve">7. </w:t>
      </w:r>
      <w:r w:rsidRPr="001B2042">
        <w:rPr>
          <w:b/>
          <w:szCs w:val="28"/>
          <w:u w:val="single"/>
        </w:rPr>
        <w:t>Конкурс</w:t>
      </w:r>
      <w:r>
        <w:rPr>
          <w:b/>
          <w:szCs w:val="28"/>
          <w:u w:val="single"/>
        </w:rPr>
        <w:t xml:space="preserve"> </w:t>
      </w:r>
      <w:r w:rsidRPr="001B2042">
        <w:rPr>
          <w:b/>
          <w:szCs w:val="28"/>
          <w:u w:val="single"/>
        </w:rPr>
        <w:t>«Первая помощь».</w:t>
      </w:r>
    </w:p>
    <w:p w:rsidR="007F7B88" w:rsidRPr="001B2042" w:rsidRDefault="007F7B88" w:rsidP="007F7B88">
      <w:pPr>
        <w:shd w:val="clear" w:color="auto" w:fill="FFFFFF"/>
        <w:autoSpaceDE/>
        <w:autoSpaceDN/>
        <w:ind w:firstLine="709"/>
        <w:jc w:val="both"/>
        <w:rPr>
          <w:szCs w:val="28"/>
        </w:rPr>
      </w:pPr>
      <w:r w:rsidRPr="001B2042">
        <w:rPr>
          <w:szCs w:val="28"/>
        </w:rPr>
        <w:t xml:space="preserve">Конкурс по основам медицинских знаний «Если ты остался один на один </w:t>
      </w:r>
      <w:r w:rsidR="00994D8F">
        <w:rPr>
          <w:szCs w:val="28"/>
        </w:rPr>
        <w:br/>
      </w:r>
      <w:r w:rsidRPr="001B2042">
        <w:rPr>
          <w:szCs w:val="28"/>
        </w:rPr>
        <w:t>с пострадавшим». Состав команды - 10 человек.  Конкурс проводится в 2 тура.</w:t>
      </w:r>
    </w:p>
    <w:p w:rsidR="007F7B88" w:rsidRPr="001B2042" w:rsidRDefault="007F7B88" w:rsidP="007F7B88">
      <w:pPr>
        <w:shd w:val="clear" w:color="auto" w:fill="FFFFFF"/>
        <w:autoSpaceDE/>
        <w:autoSpaceDN/>
        <w:ind w:firstLine="709"/>
        <w:jc w:val="both"/>
        <w:rPr>
          <w:szCs w:val="28"/>
        </w:rPr>
      </w:pPr>
      <w:r w:rsidRPr="001B2042">
        <w:rPr>
          <w:szCs w:val="28"/>
          <w:u w:val="single"/>
        </w:rPr>
        <w:t xml:space="preserve">Первый тур: </w:t>
      </w:r>
      <w:r w:rsidRPr="001B2042">
        <w:rPr>
          <w:szCs w:val="28"/>
        </w:rPr>
        <w:t xml:space="preserve">проходит в виде тестов, состоящих из нескольких вопросов. </w:t>
      </w:r>
      <w:r w:rsidR="00994D8F">
        <w:rPr>
          <w:szCs w:val="28"/>
        </w:rPr>
        <w:br/>
      </w:r>
      <w:r w:rsidRPr="001B2042">
        <w:rPr>
          <w:szCs w:val="28"/>
        </w:rPr>
        <w:t xml:space="preserve">В конкурсе участвуют все члены команды. Конкурс проводится методом тестирования. </w:t>
      </w:r>
    </w:p>
    <w:p w:rsidR="007F7B88" w:rsidRPr="001B2042" w:rsidRDefault="007F7B88" w:rsidP="007F7B88">
      <w:pPr>
        <w:shd w:val="clear" w:color="auto" w:fill="FFFFFF"/>
        <w:autoSpaceDE/>
        <w:autoSpaceDN/>
        <w:ind w:firstLine="709"/>
        <w:jc w:val="both"/>
        <w:rPr>
          <w:szCs w:val="28"/>
        </w:rPr>
      </w:pPr>
      <w:r w:rsidRPr="001B2042">
        <w:rPr>
          <w:szCs w:val="28"/>
        </w:rPr>
        <w:t>Каждому члену команды предлагается ответить на вопросы, охватывающие 6 направлений конкурса (кровотечение, переломы, пищевые отравления, термические ожоги, обморожения, утопление).</w:t>
      </w:r>
    </w:p>
    <w:p w:rsidR="007F7B88" w:rsidRPr="001B2042" w:rsidRDefault="007F7B88" w:rsidP="007F7B88">
      <w:pPr>
        <w:shd w:val="clear" w:color="auto" w:fill="FFFFFF"/>
        <w:autoSpaceDE/>
        <w:autoSpaceDN/>
        <w:ind w:firstLine="709"/>
        <w:jc w:val="both"/>
        <w:rPr>
          <w:szCs w:val="28"/>
        </w:rPr>
      </w:pPr>
      <w:r w:rsidRPr="001B2042">
        <w:rPr>
          <w:szCs w:val="28"/>
        </w:rPr>
        <w:t>При этом участникам предлагается на каждый вопрос три варианта алгоритма действий, один из которых правильный.</w:t>
      </w:r>
    </w:p>
    <w:p w:rsidR="007F7B88" w:rsidRPr="001B2042" w:rsidRDefault="007F7B88" w:rsidP="007F7B88">
      <w:pPr>
        <w:shd w:val="clear" w:color="auto" w:fill="FFFFFF"/>
        <w:autoSpaceDE/>
        <w:autoSpaceDN/>
        <w:ind w:firstLine="709"/>
        <w:jc w:val="both"/>
        <w:rPr>
          <w:szCs w:val="28"/>
        </w:rPr>
      </w:pPr>
      <w:r w:rsidRPr="001B2042">
        <w:rPr>
          <w:szCs w:val="28"/>
        </w:rPr>
        <w:t>На тестирование каждому члену команды отводится не более 10 минут.</w:t>
      </w:r>
    </w:p>
    <w:p w:rsidR="007F7B88" w:rsidRPr="001B2042" w:rsidRDefault="007F7B88" w:rsidP="007F7B88">
      <w:pPr>
        <w:shd w:val="clear" w:color="auto" w:fill="FFFFFF"/>
        <w:autoSpaceDE/>
        <w:autoSpaceDN/>
        <w:ind w:firstLine="709"/>
        <w:jc w:val="both"/>
        <w:rPr>
          <w:szCs w:val="28"/>
        </w:rPr>
      </w:pPr>
      <w:r w:rsidRPr="001B2042">
        <w:rPr>
          <w:szCs w:val="28"/>
        </w:rPr>
        <w:t>Участники должны быть готовы выполнить задания и ответить на вопросы, связанные с оказанием первой доврачебной помощи (кровотечения, переломы, пищевые отравления, термические ожоги, обморожения, утопление).</w:t>
      </w:r>
    </w:p>
    <w:p w:rsidR="007F7B88" w:rsidRPr="001B2042" w:rsidRDefault="007F7B88" w:rsidP="007F7B88">
      <w:pPr>
        <w:shd w:val="clear" w:color="auto" w:fill="FFFFFF"/>
        <w:autoSpaceDE/>
        <w:autoSpaceDN/>
        <w:ind w:firstLine="709"/>
        <w:jc w:val="both"/>
        <w:rPr>
          <w:szCs w:val="28"/>
        </w:rPr>
      </w:pPr>
      <w:r w:rsidRPr="001B2042">
        <w:rPr>
          <w:szCs w:val="28"/>
        </w:rPr>
        <w:t>За правильные ответы и выполненные задания каждому участнику команды начисляются баллы. За правильный ответ - 1 балл, за неправильный - 0 баллов.</w:t>
      </w:r>
    </w:p>
    <w:p w:rsidR="007F7B88" w:rsidRPr="001B2042" w:rsidRDefault="007F7B88" w:rsidP="007F7B88">
      <w:pPr>
        <w:shd w:val="clear" w:color="auto" w:fill="FFFFFF"/>
        <w:autoSpaceDE/>
        <w:autoSpaceDN/>
        <w:ind w:firstLine="709"/>
        <w:jc w:val="both"/>
        <w:rPr>
          <w:szCs w:val="28"/>
        </w:rPr>
      </w:pPr>
      <w:r w:rsidRPr="001B2042">
        <w:rPr>
          <w:szCs w:val="28"/>
        </w:rPr>
        <w:t>Победителем первого тура считается команда, набравшая наибольшее количество баллов. При равенстве баллов, затратившая меньше времени.</w:t>
      </w:r>
    </w:p>
    <w:p w:rsidR="007F7B88" w:rsidRPr="001B2042" w:rsidRDefault="007F7B88" w:rsidP="007F7B88">
      <w:pPr>
        <w:shd w:val="clear" w:color="auto" w:fill="FFFFFF"/>
        <w:autoSpaceDE/>
        <w:autoSpaceDN/>
        <w:ind w:firstLine="709"/>
        <w:jc w:val="both"/>
        <w:rPr>
          <w:szCs w:val="28"/>
        </w:rPr>
      </w:pPr>
      <w:r w:rsidRPr="001B2042">
        <w:rPr>
          <w:szCs w:val="28"/>
          <w:u w:val="single"/>
        </w:rPr>
        <w:t>Второй тур:</w:t>
      </w:r>
      <w:r w:rsidRPr="001B2042">
        <w:rPr>
          <w:szCs w:val="28"/>
        </w:rPr>
        <w:t xml:space="preserve"> практическое оказание помощи пострадавшему. Участвует </w:t>
      </w:r>
      <w:r w:rsidR="00994D8F">
        <w:rPr>
          <w:szCs w:val="28"/>
        </w:rPr>
        <w:br/>
      </w:r>
      <w:r w:rsidRPr="001B2042">
        <w:rPr>
          <w:szCs w:val="28"/>
        </w:rPr>
        <w:t>3 человека от команды (один из них условно «пострадавший»).</w:t>
      </w:r>
    </w:p>
    <w:p w:rsidR="007F7B88" w:rsidRPr="001B2042" w:rsidRDefault="007F7B88" w:rsidP="007F7B88">
      <w:pPr>
        <w:shd w:val="clear" w:color="auto" w:fill="FFFFFF"/>
        <w:autoSpaceDE/>
        <w:autoSpaceDN/>
        <w:ind w:firstLine="709"/>
        <w:jc w:val="both"/>
        <w:rPr>
          <w:szCs w:val="28"/>
        </w:rPr>
      </w:pPr>
      <w:r w:rsidRPr="001B2042">
        <w:rPr>
          <w:szCs w:val="28"/>
        </w:rPr>
        <w:t>Получив задание, участники преступают к оказанию первой доврачебной помощи «пострадавшему» с переломом конечности, судья включает секундомер.</w:t>
      </w:r>
    </w:p>
    <w:p w:rsidR="007F7B88" w:rsidRPr="001B2042" w:rsidRDefault="007F7B88" w:rsidP="007F7B88">
      <w:pPr>
        <w:shd w:val="clear" w:color="auto" w:fill="FFFFFF"/>
        <w:autoSpaceDE/>
        <w:autoSpaceDN/>
        <w:ind w:firstLine="709"/>
        <w:jc w:val="both"/>
        <w:rPr>
          <w:szCs w:val="28"/>
        </w:rPr>
      </w:pPr>
      <w:r w:rsidRPr="001B2042">
        <w:rPr>
          <w:szCs w:val="28"/>
        </w:rPr>
        <w:t>Участники должны иметь с собой шины и бинты марлевые (не стерильные). За неправильное выполнение приёмов команда получает штрафные баллы 1 балл (равен 30 сек), которые суммируются к времени выполнения задания.</w:t>
      </w:r>
    </w:p>
    <w:p w:rsidR="007F7B88" w:rsidRPr="001B2042" w:rsidRDefault="007F7B88" w:rsidP="007F7B88">
      <w:pPr>
        <w:shd w:val="clear" w:color="auto" w:fill="FFFFFF"/>
        <w:autoSpaceDE/>
        <w:autoSpaceDN/>
        <w:ind w:firstLine="709"/>
        <w:jc w:val="both"/>
        <w:rPr>
          <w:szCs w:val="28"/>
        </w:rPr>
      </w:pPr>
      <w:r w:rsidRPr="001B2042">
        <w:rPr>
          <w:szCs w:val="28"/>
        </w:rPr>
        <w:lastRenderedPageBreak/>
        <w:t>Победителем второго тура считается команда, затратившая наименьшее время на оказание помощи и получившая наименьшее количество штрафных баллов.</w:t>
      </w:r>
    </w:p>
    <w:p w:rsidR="007F7B88" w:rsidRPr="001B2042" w:rsidRDefault="007F7B88" w:rsidP="007F7B88">
      <w:pPr>
        <w:shd w:val="clear" w:color="auto" w:fill="FFFFFF"/>
        <w:autoSpaceDE/>
        <w:autoSpaceDN/>
        <w:ind w:firstLine="709"/>
        <w:jc w:val="both"/>
        <w:rPr>
          <w:szCs w:val="28"/>
        </w:rPr>
      </w:pPr>
      <w:r w:rsidRPr="001B2042">
        <w:rPr>
          <w:szCs w:val="28"/>
        </w:rPr>
        <w:t>Победителем конкурса считается команда, набравшая наименьшую сумму мест по итогам двух этапов конкурса. При равном количестве баллов побеждает команда, показавшая лучший результат в первом туре.</w:t>
      </w:r>
    </w:p>
    <w:p w:rsidR="007F7B88" w:rsidRPr="00994D8F" w:rsidRDefault="007F7B88" w:rsidP="007F7B88">
      <w:pPr>
        <w:shd w:val="clear" w:color="auto" w:fill="FFFFFF"/>
        <w:autoSpaceDE/>
        <w:autoSpaceDN/>
        <w:ind w:firstLine="709"/>
        <w:jc w:val="both"/>
        <w:rPr>
          <w:szCs w:val="28"/>
        </w:rPr>
      </w:pPr>
      <w:r w:rsidRPr="00994D8F">
        <w:rPr>
          <w:szCs w:val="28"/>
        </w:rPr>
        <w:t xml:space="preserve">Для подготовки к конкурсу предлагается использовать следующую литературу: Карманный справочник для населения «Оказание экстренной помощи до прибытия врача». Федеральное учебное пособие «Основы медицинских знаний 9-11 классы», Автор В.Г. Бубнов, Москва.  </w:t>
      </w:r>
    </w:p>
    <w:p w:rsidR="007F7B88" w:rsidRPr="001B2042" w:rsidRDefault="007F7B88" w:rsidP="007F7B88">
      <w:pPr>
        <w:shd w:val="clear" w:color="auto" w:fill="FFFFFF"/>
        <w:autoSpaceDE/>
        <w:autoSpaceDN/>
        <w:ind w:firstLine="709"/>
        <w:jc w:val="both"/>
        <w:rPr>
          <w:i/>
          <w:szCs w:val="28"/>
        </w:rPr>
      </w:pPr>
    </w:p>
    <w:p w:rsidR="007F7B88" w:rsidRPr="001B2042" w:rsidRDefault="007F7B88" w:rsidP="007F7B88">
      <w:pPr>
        <w:shd w:val="clear" w:color="auto" w:fill="FFFFFF"/>
        <w:autoSpaceDE/>
        <w:autoSpaceDN/>
        <w:ind w:firstLine="709"/>
        <w:jc w:val="both"/>
        <w:rPr>
          <w:b/>
          <w:szCs w:val="28"/>
          <w:u w:val="single"/>
        </w:rPr>
      </w:pPr>
      <w:r w:rsidRPr="001B2042">
        <w:rPr>
          <w:b/>
          <w:szCs w:val="28"/>
          <w:u w:val="single"/>
        </w:rPr>
        <w:t>8. Конкурс «Радист».</w:t>
      </w:r>
    </w:p>
    <w:p w:rsidR="007F7B88" w:rsidRPr="001B2042" w:rsidRDefault="007F7B88" w:rsidP="007F7B88">
      <w:pPr>
        <w:shd w:val="clear" w:color="auto" w:fill="FFFFFF"/>
        <w:autoSpaceDE/>
        <w:autoSpaceDN/>
        <w:ind w:firstLine="709"/>
        <w:jc w:val="both"/>
        <w:rPr>
          <w:szCs w:val="28"/>
        </w:rPr>
      </w:pPr>
      <w:r w:rsidRPr="001B2042">
        <w:rPr>
          <w:szCs w:val="28"/>
        </w:rPr>
        <w:t>Соревнования командные. Состав команды 2 человека. 1-й участник передает сигнал по рации, 2-й участник принимает сигнал по рации и передает информацию обратно.</w:t>
      </w:r>
    </w:p>
    <w:p w:rsidR="007F7B88" w:rsidRPr="001B2042" w:rsidRDefault="007F7B88" w:rsidP="007F7B88">
      <w:pPr>
        <w:shd w:val="clear" w:color="auto" w:fill="FFFFFF"/>
        <w:autoSpaceDE/>
        <w:autoSpaceDN/>
        <w:ind w:firstLine="709"/>
        <w:jc w:val="both"/>
        <w:rPr>
          <w:szCs w:val="28"/>
        </w:rPr>
      </w:pPr>
      <w:r w:rsidRPr="001B2042">
        <w:rPr>
          <w:szCs w:val="28"/>
        </w:rPr>
        <w:t>Судья на этапе выдает 1-му участнику карточку с информацией, которую необходимо передать 2-му участнику. 2-й участник на приеме заполняет пустую ка</w:t>
      </w:r>
      <w:r w:rsidR="00994D8F">
        <w:rPr>
          <w:szCs w:val="28"/>
        </w:rPr>
        <w:t>рточку с полученной информацией</w:t>
      </w:r>
      <w:r w:rsidRPr="001B2042">
        <w:rPr>
          <w:szCs w:val="28"/>
        </w:rPr>
        <w:t xml:space="preserve"> и передает ее обратно. Участники конкурса выполняют задание в разных помещениях.</w:t>
      </w:r>
    </w:p>
    <w:p w:rsidR="007F7B88" w:rsidRPr="001B2042" w:rsidRDefault="007F7B88" w:rsidP="007F7B88">
      <w:pPr>
        <w:shd w:val="clear" w:color="auto" w:fill="FFFFFF"/>
        <w:autoSpaceDE/>
        <w:autoSpaceDN/>
        <w:ind w:firstLine="709"/>
        <w:jc w:val="both"/>
        <w:rPr>
          <w:szCs w:val="28"/>
        </w:rPr>
      </w:pPr>
      <w:r w:rsidRPr="001B2042">
        <w:rPr>
          <w:szCs w:val="28"/>
        </w:rPr>
        <w:t>Контрольное время – 10 минут.</w:t>
      </w:r>
    </w:p>
    <w:p w:rsidR="007F7B88" w:rsidRPr="001B2042" w:rsidRDefault="007F7B88" w:rsidP="007F7B88">
      <w:pPr>
        <w:shd w:val="clear" w:color="auto" w:fill="FFFFFF"/>
        <w:autoSpaceDE/>
        <w:autoSpaceDN/>
        <w:ind w:firstLine="709"/>
        <w:jc w:val="both"/>
        <w:rPr>
          <w:szCs w:val="28"/>
        </w:rPr>
      </w:pPr>
      <w:r w:rsidRPr="001B2042">
        <w:rPr>
          <w:szCs w:val="28"/>
        </w:rPr>
        <w:t>Критерии оценки:</w:t>
      </w:r>
    </w:p>
    <w:p w:rsidR="007F7B88" w:rsidRPr="001B2042" w:rsidRDefault="007F7B88" w:rsidP="007F7B88">
      <w:pPr>
        <w:shd w:val="clear" w:color="auto" w:fill="FFFFFF"/>
        <w:autoSpaceDE/>
        <w:autoSpaceDN/>
        <w:ind w:firstLine="709"/>
        <w:jc w:val="both"/>
        <w:rPr>
          <w:szCs w:val="28"/>
        </w:rPr>
      </w:pPr>
      <w:r w:rsidRPr="001B2042">
        <w:rPr>
          <w:szCs w:val="28"/>
        </w:rPr>
        <w:t>Правильность вызова 2-го участника – 5 баллов;</w:t>
      </w:r>
    </w:p>
    <w:p w:rsidR="007F7B88" w:rsidRPr="001B2042" w:rsidRDefault="007F7B88" w:rsidP="007F7B88">
      <w:pPr>
        <w:shd w:val="clear" w:color="auto" w:fill="FFFFFF"/>
        <w:autoSpaceDE/>
        <w:autoSpaceDN/>
        <w:ind w:firstLine="709"/>
        <w:jc w:val="both"/>
        <w:rPr>
          <w:szCs w:val="28"/>
        </w:rPr>
      </w:pPr>
      <w:r w:rsidRPr="001B2042">
        <w:rPr>
          <w:szCs w:val="28"/>
        </w:rPr>
        <w:t>Правильность ответа 2-го участника – 5 баллов;</w:t>
      </w:r>
    </w:p>
    <w:p w:rsidR="007F7B88" w:rsidRPr="001B2042" w:rsidRDefault="007F7B88" w:rsidP="007F7B88">
      <w:pPr>
        <w:shd w:val="clear" w:color="auto" w:fill="FFFFFF"/>
        <w:autoSpaceDE/>
        <w:autoSpaceDN/>
        <w:ind w:firstLine="709"/>
        <w:jc w:val="both"/>
        <w:rPr>
          <w:szCs w:val="28"/>
        </w:rPr>
      </w:pPr>
      <w:r w:rsidRPr="001B2042">
        <w:rPr>
          <w:szCs w:val="28"/>
        </w:rPr>
        <w:t>Полнота передачи информации 2-му участнику – 5 баллов;</w:t>
      </w:r>
    </w:p>
    <w:p w:rsidR="007F7B88" w:rsidRPr="001B2042" w:rsidRDefault="007F7B88" w:rsidP="007F7B88">
      <w:pPr>
        <w:shd w:val="clear" w:color="auto" w:fill="FFFFFF"/>
        <w:autoSpaceDE/>
        <w:autoSpaceDN/>
        <w:ind w:firstLine="709"/>
        <w:jc w:val="both"/>
        <w:rPr>
          <w:szCs w:val="28"/>
        </w:rPr>
      </w:pPr>
      <w:r w:rsidRPr="001B2042">
        <w:rPr>
          <w:szCs w:val="28"/>
        </w:rPr>
        <w:t>Правильность вызова 1-го участника – 5 баллов;</w:t>
      </w:r>
    </w:p>
    <w:p w:rsidR="007F7B88" w:rsidRPr="001B2042" w:rsidRDefault="007F7B88" w:rsidP="007F7B88">
      <w:pPr>
        <w:shd w:val="clear" w:color="auto" w:fill="FFFFFF"/>
        <w:autoSpaceDE/>
        <w:autoSpaceDN/>
        <w:ind w:firstLine="709"/>
        <w:jc w:val="both"/>
        <w:rPr>
          <w:szCs w:val="28"/>
        </w:rPr>
      </w:pPr>
      <w:r w:rsidRPr="001B2042">
        <w:rPr>
          <w:szCs w:val="28"/>
        </w:rPr>
        <w:t>Правильность ответа 1-го участника – 5 баллов;</w:t>
      </w:r>
    </w:p>
    <w:p w:rsidR="007F7B88" w:rsidRPr="001B2042" w:rsidRDefault="007F7B88" w:rsidP="007F7B88">
      <w:pPr>
        <w:shd w:val="clear" w:color="auto" w:fill="FFFFFF"/>
        <w:autoSpaceDE/>
        <w:autoSpaceDN/>
        <w:ind w:firstLine="709"/>
        <w:jc w:val="both"/>
        <w:rPr>
          <w:szCs w:val="28"/>
        </w:rPr>
      </w:pPr>
      <w:r w:rsidRPr="001B2042">
        <w:rPr>
          <w:szCs w:val="28"/>
        </w:rPr>
        <w:t>Полнота передачи информации 1-му участнику – 5 баллов.</w:t>
      </w:r>
    </w:p>
    <w:p w:rsidR="007F7B88" w:rsidRPr="001B2042" w:rsidRDefault="007F7B88" w:rsidP="007F7B88">
      <w:pPr>
        <w:shd w:val="clear" w:color="auto" w:fill="FFFFFF"/>
        <w:autoSpaceDE/>
        <w:autoSpaceDN/>
        <w:ind w:firstLine="709"/>
        <w:jc w:val="both"/>
        <w:rPr>
          <w:szCs w:val="28"/>
        </w:rPr>
      </w:pPr>
    </w:p>
    <w:p w:rsidR="007F7B88" w:rsidRPr="001B2042" w:rsidRDefault="007F7B88" w:rsidP="007F7B88">
      <w:pPr>
        <w:shd w:val="clear" w:color="auto" w:fill="FFFFFF"/>
        <w:autoSpaceDE/>
        <w:autoSpaceDN/>
        <w:ind w:firstLine="709"/>
        <w:jc w:val="both"/>
        <w:rPr>
          <w:szCs w:val="28"/>
        </w:rPr>
      </w:pPr>
      <w:r w:rsidRPr="001B2042">
        <w:rPr>
          <w:szCs w:val="28"/>
        </w:rPr>
        <w:t>Максимально в конкурсе команда зарабатывает 30 баллов.</w:t>
      </w:r>
    </w:p>
    <w:p w:rsidR="007F7B88" w:rsidRPr="001B2042" w:rsidRDefault="007F7B88" w:rsidP="007F7B88">
      <w:pPr>
        <w:shd w:val="clear" w:color="auto" w:fill="FFFFFF"/>
        <w:autoSpaceDE/>
        <w:autoSpaceDN/>
        <w:ind w:firstLine="709"/>
        <w:jc w:val="both"/>
        <w:rPr>
          <w:szCs w:val="28"/>
        </w:rPr>
      </w:pPr>
      <w:r w:rsidRPr="001B2042">
        <w:rPr>
          <w:szCs w:val="28"/>
        </w:rPr>
        <w:t>Штрафные баллы начисляются за:</w:t>
      </w:r>
    </w:p>
    <w:p w:rsidR="007F7B88" w:rsidRPr="001B2042" w:rsidRDefault="007F7B88" w:rsidP="007F7B88">
      <w:pPr>
        <w:shd w:val="clear" w:color="auto" w:fill="FFFFFF"/>
        <w:autoSpaceDE/>
        <w:autoSpaceDN/>
        <w:ind w:firstLine="709"/>
        <w:jc w:val="both"/>
        <w:rPr>
          <w:szCs w:val="28"/>
        </w:rPr>
      </w:pPr>
      <w:r w:rsidRPr="001B2042">
        <w:rPr>
          <w:szCs w:val="28"/>
        </w:rPr>
        <w:t>Неправильность вызова, неправильность ответа (- 1 балл),</w:t>
      </w:r>
    </w:p>
    <w:p w:rsidR="007F7B88" w:rsidRPr="001B2042" w:rsidRDefault="007F7B88" w:rsidP="00994D8F">
      <w:pPr>
        <w:shd w:val="clear" w:color="auto" w:fill="FFFFFF"/>
        <w:autoSpaceDE/>
        <w:autoSpaceDN/>
        <w:ind w:firstLine="709"/>
        <w:jc w:val="both"/>
        <w:rPr>
          <w:szCs w:val="28"/>
        </w:rPr>
      </w:pPr>
      <w:r w:rsidRPr="001B2042">
        <w:rPr>
          <w:szCs w:val="28"/>
        </w:rPr>
        <w:t xml:space="preserve">За информацию, переданную с искажением (одно искажение </w:t>
      </w:r>
      <w:r w:rsidR="00994D8F">
        <w:rPr>
          <w:szCs w:val="28"/>
        </w:rPr>
        <w:br/>
      </w:r>
      <w:r w:rsidRPr="001B2042">
        <w:rPr>
          <w:szCs w:val="28"/>
        </w:rPr>
        <w:t>или непереданное слово (- 3 балла),</w:t>
      </w:r>
    </w:p>
    <w:p w:rsidR="007F7B88" w:rsidRPr="001B2042" w:rsidRDefault="007F7B88" w:rsidP="007F7B88">
      <w:pPr>
        <w:shd w:val="clear" w:color="auto" w:fill="FFFFFF"/>
        <w:autoSpaceDE/>
        <w:autoSpaceDN/>
        <w:ind w:firstLine="709"/>
        <w:jc w:val="both"/>
        <w:rPr>
          <w:szCs w:val="28"/>
        </w:rPr>
      </w:pPr>
      <w:r w:rsidRPr="001B2042">
        <w:rPr>
          <w:szCs w:val="28"/>
        </w:rPr>
        <w:t>За каждую дополнительно затраченную минуту свыше контрольного времени (– 1 балл).</w:t>
      </w:r>
    </w:p>
    <w:p w:rsidR="007F7B88" w:rsidRPr="001B2042" w:rsidRDefault="007F7B88" w:rsidP="007F7B88">
      <w:pPr>
        <w:shd w:val="clear" w:color="auto" w:fill="FFFFFF"/>
        <w:autoSpaceDE/>
        <w:autoSpaceDN/>
        <w:ind w:firstLine="709"/>
        <w:jc w:val="both"/>
        <w:rPr>
          <w:b/>
          <w:szCs w:val="28"/>
        </w:rPr>
      </w:pPr>
      <w:r w:rsidRPr="001B2042">
        <w:rPr>
          <w:b/>
          <w:szCs w:val="28"/>
        </w:rPr>
        <w:t>Порядок передачи сигналов, команд и постановки задач по радио</w:t>
      </w:r>
    </w:p>
    <w:p w:rsidR="007F7B88" w:rsidRPr="001B2042" w:rsidRDefault="007F7B88" w:rsidP="007F7B88">
      <w:pPr>
        <w:shd w:val="clear" w:color="auto" w:fill="FFFFFF"/>
        <w:autoSpaceDE/>
        <w:autoSpaceDN/>
        <w:ind w:firstLine="709"/>
        <w:jc w:val="both"/>
        <w:rPr>
          <w:szCs w:val="28"/>
        </w:rPr>
      </w:pPr>
      <w:r w:rsidRPr="001B2042">
        <w:rPr>
          <w:szCs w:val="28"/>
        </w:rPr>
        <w:t>Передача сигналов, команд и постановка задач по радио при использовании линейных или индивидуальных позывных осуществляются в следующем порядке:</w:t>
      </w:r>
    </w:p>
    <w:p w:rsidR="007F7B88" w:rsidRPr="001B2042" w:rsidRDefault="007F7B88" w:rsidP="007F7B88">
      <w:pPr>
        <w:shd w:val="clear" w:color="auto" w:fill="FFFFFF"/>
        <w:autoSpaceDE/>
        <w:autoSpaceDN/>
        <w:ind w:firstLine="709"/>
        <w:jc w:val="both"/>
        <w:rPr>
          <w:szCs w:val="28"/>
        </w:rPr>
      </w:pPr>
      <w:r w:rsidRPr="001B2042">
        <w:rPr>
          <w:szCs w:val="28"/>
        </w:rPr>
        <w:t>позывной вызываемой радиостанции – 2 раза;</w:t>
      </w:r>
    </w:p>
    <w:p w:rsidR="007F7B88" w:rsidRPr="001B2042" w:rsidRDefault="007F7B88" w:rsidP="007F7B88">
      <w:pPr>
        <w:shd w:val="clear" w:color="auto" w:fill="FFFFFF"/>
        <w:autoSpaceDE/>
        <w:autoSpaceDN/>
        <w:ind w:firstLine="709"/>
        <w:jc w:val="both"/>
        <w:rPr>
          <w:szCs w:val="28"/>
        </w:rPr>
      </w:pPr>
      <w:r w:rsidRPr="001B2042">
        <w:rPr>
          <w:szCs w:val="28"/>
        </w:rPr>
        <w:t xml:space="preserve">слово «я» и позывной своей радиостанции – 1 раз, </w:t>
      </w:r>
    </w:p>
    <w:p w:rsidR="007F7B88" w:rsidRPr="001B2042" w:rsidRDefault="007F7B88" w:rsidP="007F7B88">
      <w:pPr>
        <w:shd w:val="clear" w:color="auto" w:fill="FFFFFF"/>
        <w:autoSpaceDE/>
        <w:autoSpaceDN/>
        <w:ind w:firstLine="709"/>
        <w:jc w:val="both"/>
        <w:rPr>
          <w:szCs w:val="28"/>
        </w:rPr>
      </w:pPr>
      <w:r w:rsidRPr="001B2042">
        <w:rPr>
          <w:szCs w:val="28"/>
        </w:rPr>
        <w:t>сигнал (команда) – 2 раза; слово «я» и позывной своей радиостанции – 1 раз; слово «прием» - 1 раз.</w:t>
      </w:r>
    </w:p>
    <w:p w:rsidR="007F7B88" w:rsidRPr="001B2042" w:rsidRDefault="007F7B88" w:rsidP="007F7B88">
      <w:pPr>
        <w:shd w:val="clear" w:color="auto" w:fill="FFFFFF"/>
        <w:autoSpaceDE/>
        <w:autoSpaceDN/>
        <w:ind w:firstLine="709"/>
        <w:jc w:val="both"/>
        <w:rPr>
          <w:szCs w:val="28"/>
        </w:rPr>
      </w:pPr>
      <w:r w:rsidRPr="001B2042">
        <w:rPr>
          <w:szCs w:val="28"/>
        </w:rPr>
        <w:t>На принятый сигнал (команду)немедленно дается обратная проверка (квитанция) путем точного повторения каждого сигнала (команды).</w:t>
      </w:r>
    </w:p>
    <w:p w:rsidR="007F7B88" w:rsidRPr="001B2042" w:rsidRDefault="007F7B88" w:rsidP="007F7B88">
      <w:pPr>
        <w:shd w:val="clear" w:color="auto" w:fill="FFFFFF"/>
        <w:autoSpaceDE/>
        <w:autoSpaceDN/>
        <w:ind w:firstLine="709"/>
        <w:jc w:val="both"/>
        <w:rPr>
          <w:szCs w:val="28"/>
        </w:rPr>
      </w:pPr>
      <w:r w:rsidRPr="001B2042">
        <w:rPr>
          <w:b/>
          <w:szCs w:val="28"/>
        </w:rPr>
        <w:lastRenderedPageBreak/>
        <w:t>Пример вызова:</w:t>
      </w:r>
      <w:r w:rsidRPr="001B2042">
        <w:rPr>
          <w:szCs w:val="28"/>
        </w:rPr>
        <w:t xml:space="preserve"> «Альфа-45, Альфа-45, я Сокол-15, прием».</w:t>
      </w:r>
    </w:p>
    <w:p w:rsidR="007F7B88" w:rsidRPr="001B2042" w:rsidRDefault="007F7B88" w:rsidP="007F7B88">
      <w:pPr>
        <w:shd w:val="clear" w:color="auto" w:fill="FFFFFF"/>
        <w:autoSpaceDE/>
        <w:autoSpaceDN/>
        <w:ind w:firstLine="709"/>
        <w:jc w:val="both"/>
        <w:rPr>
          <w:b/>
          <w:szCs w:val="28"/>
        </w:rPr>
      </w:pPr>
      <w:r w:rsidRPr="001B2042">
        <w:rPr>
          <w:b/>
          <w:szCs w:val="28"/>
        </w:rPr>
        <w:t>Пример передачи команды одному корреспонденту и выдачи от него квитанции на прием:</w:t>
      </w:r>
    </w:p>
    <w:p w:rsidR="007F7B88" w:rsidRPr="001B2042" w:rsidRDefault="007F7B88" w:rsidP="007F7B88">
      <w:pPr>
        <w:shd w:val="clear" w:color="auto" w:fill="FFFFFF"/>
        <w:autoSpaceDE/>
        <w:autoSpaceDN/>
        <w:ind w:firstLine="709"/>
        <w:jc w:val="both"/>
        <w:rPr>
          <w:szCs w:val="28"/>
        </w:rPr>
      </w:pPr>
      <w:proofErr w:type="gramStart"/>
      <w:r w:rsidRPr="001B2042">
        <w:rPr>
          <w:szCs w:val="28"/>
        </w:rPr>
        <w:t>-«</w:t>
      </w:r>
      <w:proofErr w:type="gramEnd"/>
      <w:r w:rsidRPr="001B2042">
        <w:rPr>
          <w:szCs w:val="28"/>
        </w:rPr>
        <w:t>Ястреб-10, я Сокол-15, увеличить скорость движения (2 р), я Сокол-15, прием».</w:t>
      </w:r>
    </w:p>
    <w:p w:rsidR="007F7B88" w:rsidRPr="001B2042" w:rsidRDefault="007F7B88" w:rsidP="007F7B88">
      <w:pPr>
        <w:shd w:val="clear" w:color="auto" w:fill="FFFFFF"/>
        <w:autoSpaceDE/>
        <w:autoSpaceDN/>
        <w:ind w:firstLine="709"/>
        <w:jc w:val="both"/>
        <w:rPr>
          <w:szCs w:val="28"/>
        </w:rPr>
      </w:pPr>
      <w:proofErr w:type="gramStart"/>
      <w:r w:rsidRPr="001B2042">
        <w:rPr>
          <w:szCs w:val="28"/>
        </w:rPr>
        <w:t>-«</w:t>
      </w:r>
      <w:proofErr w:type="gramEnd"/>
      <w:r w:rsidRPr="001B2042">
        <w:rPr>
          <w:szCs w:val="28"/>
        </w:rPr>
        <w:t>Сокол-15, я Ястреб-10, понял, увеличить скорость движения, я Ястреб-10, прием».</w:t>
      </w:r>
    </w:p>
    <w:p w:rsidR="007F7B88" w:rsidRPr="001B2042" w:rsidRDefault="007F7B88" w:rsidP="007F7B88">
      <w:pPr>
        <w:shd w:val="clear" w:color="auto" w:fill="FFFFFF"/>
        <w:autoSpaceDE/>
        <w:autoSpaceDN/>
        <w:ind w:firstLine="709"/>
        <w:jc w:val="both"/>
        <w:rPr>
          <w:szCs w:val="28"/>
        </w:rPr>
      </w:pPr>
      <w:r w:rsidRPr="00994D8F">
        <w:rPr>
          <w:szCs w:val="28"/>
          <w:u w:val="single"/>
        </w:rPr>
        <w:t xml:space="preserve">Пример постановки задачи одному корреспонденту и выдачи </w:t>
      </w:r>
      <w:r w:rsidR="00994D8F" w:rsidRPr="00994D8F">
        <w:rPr>
          <w:szCs w:val="28"/>
          <w:u w:val="single"/>
        </w:rPr>
        <w:br/>
      </w:r>
      <w:r w:rsidRPr="00994D8F">
        <w:rPr>
          <w:szCs w:val="28"/>
          <w:u w:val="single"/>
        </w:rPr>
        <w:t>от него квитанции на ее прием:</w:t>
      </w:r>
      <w:r w:rsidRPr="001B2042">
        <w:rPr>
          <w:szCs w:val="28"/>
        </w:rPr>
        <w:t xml:space="preserve"> «Ястреб-10, я Сокол-15, прием». Атаковать </w:t>
      </w:r>
      <w:r w:rsidR="00994D8F">
        <w:rPr>
          <w:szCs w:val="28"/>
        </w:rPr>
        <w:br/>
      </w:r>
      <w:r w:rsidRPr="001B2042">
        <w:rPr>
          <w:szCs w:val="28"/>
        </w:rPr>
        <w:t xml:space="preserve">с рубежа…, уничтожить противника в…, овладеть…, продолжить наступление </w:t>
      </w:r>
      <w:r w:rsidR="00994D8F">
        <w:rPr>
          <w:szCs w:val="28"/>
        </w:rPr>
        <w:br/>
      </w:r>
      <w:r w:rsidRPr="001B2042">
        <w:rPr>
          <w:szCs w:val="28"/>
        </w:rPr>
        <w:t xml:space="preserve">в направлении…, артиллерия подавляет…, «Ворон-20» наступает </w:t>
      </w:r>
      <w:r w:rsidR="00994D8F">
        <w:rPr>
          <w:szCs w:val="28"/>
        </w:rPr>
        <w:br/>
      </w:r>
      <w:r w:rsidRPr="001B2042">
        <w:rPr>
          <w:szCs w:val="28"/>
        </w:rPr>
        <w:t>в направлении…, готовность…, я Сокол-15, прием</w:t>
      </w:r>
      <w:proofErr w:type="gramStart"/>
      <w:r w:rsidRPr="001B2042">
        <w:rPr>
          <w:szCs w:val="28"/>
        </w:rPr>
        <w:t>».-</w:t>
      </w:r>
      <w:proofErr w:type="gramEnd"/>
      <w:r w:rsidRPr="001B2042">
        <w:rPr>
          <w:szCs w:val="28"/>
        </w:rPr>
        <w:t xml:space="preserve"> «Сокол-15, я Ястреб-10. Понял, (повтор команды), прием».</w:t>
      </w:r>
    </w:p>
    <w:p w:rsidR="007F7B88" w:rsidRPr="001B2042" w:rsidRDefault="007F7B88" w:rsidP="007F7B88">
      <w:pPr>
        <w:shd w:val="clear" w:color="auto" w:fill="FFFFFF"/>
        <w:autoSpaceDE/>
        <w:autoSpaceDN/>
        <w:ind w:firstLine="709"/>
        <w:jc w:val="both"/>
        <w:rPr>
          <w:szCs w:val="28"/>
        </w:rPr>
      </w:pPr>
      <w:r w:rsidRPr="001B2042">
        <w:rPr>
          <w:szCs w:val="28"/>
        </w:rPr>
        <w:t xml:space="preserve">(Местные пункты, рубежи, направления, районы указываются </w:t>
      </w:r>
      <w:r w:rsidR="00994D8F">
        <w:rPr>
          <w:szCs w:val="28"/>
        </w:rPr>
        <w:br/>
      </w:r>
      <w:r w:rsidRPr="001B2042">
        <w:rPr>
          <w:szCs w:val="28"/>
        </w:rPr>
        <w:t>по ориентирам колированной карте или по закодированным наименованиям местных предметов, соседи – по их позывным, время – по таблице сигналов).</w:t>
      </w: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Default="007F7B88" w:rsidP="007F7B88">
      <w:pPr>
        <w:pStyle w:val="a5"/>
        <w:ind w:left="4962"/>
        <w:rPr>
          <w:color w:val="000000"/>
          <w:sz w:val="24"/>
          <w:szCs w:val="24"/>
        </w:rPr>
      </w:pPr>
    </w:p>
    <w:p w:rsidR="007F7B88" w:rsidRPr="009659CB" w:rsidRDefault="007F7B88" w:rsidP="00994D8F">
      <w:pPr>
        <w:pStyle w:val="a5"/>
        <w:ind w:left="5245"/>
        <w:rPr>
          <w:color w:val="000000"/>
          <w:sz w:val="24"/>
          <w:szCs w:val="24"/>
        </w:rPr>
      </w:pPr>
      <w:r w:rsidRPr="009659CB">
        <w:rPr>
          <w:color w:val="000000"/>
          <w:sz w:val="24"/>
          <w:szCs w:val="24"/>
        </w:rPr>
        <w:lastRenderedPageBreak/>
        <w:t>Приложение № 2</w:t>
      </w:r>
    </w:p>
    <w:p w:rsidR="007F7B88" w:rsidRPr="00923C0B" w:rsidRDefault="007F7B88" w:rsidP="00994D8F">
      <w:pPr>
        <w:shd w:val="clear" w:color="auto" w:fill="FFFFFF"/>
        <w:autoSpaceDE/>
        <w:autoSpaceDN/>
        <w:ind w:left="5245"/>
        <w:rPr>
          <w:szCs w:val="28"/>
        </w:rPr>
      </w:pPr>
      <w:r w:rsidRPr="009659CB">
        <w:rPr>
          <w:color w:val="000000"/>
          <w:sz w:val="24"/>
          <w:szCs w:val="24"/>
        </w:rPr>
        <w:t xml:space="preserve">к Положению о проведении </w:t>
      </w:r>
      <w:r w:rsidR="00994D8F">
        <w:rPr>
          <w:color w:val="000000"/>
          <w:sz w:val="24"/>
          <w:szCs w:val="24"/>
        </w:rPr>
        <w:br/>
      </w:r>
      <w:r>
        <w:rPr>
          <w:bCs/>
          <w:iCs/>
          <w:color w:val="000000"/>
          <w:sz w:val="24"/>
          <w:szCs w:val="24"/>
        </w:rPr>
        <w:t>муниципального этапа</w:t>
      </w:r>
      <w:r w:rsidRPr="009659CB">
        <w:rPr>
          <w:bCs/>
          <w:iCs/>
          <w:color w:val="000000"/>
          <w:sz w:val="24"/>
          <w:szCs w:val="24"/>
        </w:rPr>
        <w:t xml:space="preserve"> </w:t>
      </w:r>
      <w:r w:rsidR="00994D8F">
        <w:rPr>
          <w:bCs/>
          <w:iCs/>
          <w:color w:val="000000"/>
          <w:sz w:val="24"/>
          <w:szCs w:val="24"/>
        </w:rPr>
        <w:br/>
      </w:r>
      <w:r w:rsidRPr="009659CB">
        <w:rPr>
          <w:bCs/>
          <w:iCs/>
          <w:color w:val="000000"/>
          <w:sz w:val="24"/>
          <w:szCs w:val="24"/>
        </w:rPr>
        <w:t>военизированной игры «Зарница»</w:t>
      </w:r>
    </w:p>
    <w:p w:rsidR="007F7B88" w:rsidRPr="00923C0B" w:rsidRDefault="007F7B88" w:rsidP="007F7B88">
      <w:pPr>
        <w:autoSpaceDE/>
        <w:autoSpaceDN/>
        <w:spacing w:before="120"/>
        <w:rPr>
          <w:szCs w:val="28"/>
        </w:rPr>
      </w:pPr>
    </w:p>
    <w:p w:rsidR="007F7B88" w:rsidRPr="009659CB" w:rsidRDefault="007F7B88" w:rsidP="007F7B88">
      <w:pPr>
        <w:autoSpaceDE/>
        <w:autoSpaceDN/>
        <w:jc w:val="center"/>
        <w:rPr>
          <w:szCs w:val="28"/>
        </w:rPr>
      </w:pPr>
      <w:r w:rsidRPr="009659CB">
        <w:rPr>
          <w:szCs w:val="28"/>
        </w:rPr>
        <w:t>ЗАЯВКА</w:t>
      </w:r>
    </w:p>
    <w:p w:rsidR="007F7B88" w:rsidRDefault="007F7B88" w:rsidP="007F7B88">
      <w:pPr>
        <w:autoSpaceDE/>
        <w:autoSpaceDN/>
        <w:jc w:val="center"/>
        <w:rPr>
          <w:bCs/>
          <w:iCs/>
          <w:color w:val="000000"/>
          <w:szCs w:val="28"/>
        </w:rPr>
      </w:pPr>
      <w:r w:rsidRPr="009659CB">
        <w:rPr>
          <w:szCs w:val="28"/>
        </w:rPr>
        <w:t xml:space="preserve">на участие в </w:t>
      </w:r>
      <w:r>
        <w:rPr>
          <w:bCs/>
          <w:iCs/>
          <w:color w:val="000000"/>
          <w:szCs w:val="28"/>
        </w:rPr>
        <w:t>муниципальном этапе</w:t>
      </w:r>
      <w:r w:rsidRPr="009659CB">
        <w:rPr>
          <w:bCs/>
          <w:iCs/>
          <w:color w:val="000000"/>
          <w:szCs w:val="28"/>
        </w:rPr>
        <w:t xml:space="preserve"> военизированной игре «Зарница</w:t>
      </w:r>
      <w:r w:rsidRPr="002931DE">
        <w:rPr>
          <w:bCs/>
          <w:iCs/>
          <w:color w:val="000000"/>
          <w:szCs w:val="28"/>
        </w:rPr>
        <w:t>»</w:t>
      </w:r>
    </w:p>
    <w:p w:rsidR="007F7B88" w:rsidRDefault="007F7B88" w:rsidP="007F7B88">
      <w:pPr>
        <w:autoSpaceDE/>
        <w:autoSpaceDN/>
        <w:jc w:val="center"/>
        <w:rPr>
          <w:bCs/>
          <w:iCs/>
          <w:color w:val="000000"/>
          <w:szCs w:val="28"/>
        </w:rPr>
      </w:pPr>
    </w:p>
    <w:p w:rsidR="007F7B88" w:rsidRPr="009659CB" w:rsidRDefault="007F7B88" w:rsidP="007F7B88">
      <w:pPr>
        <w:autoSpaceDE/>
        <w:autoSpaceDN/>
        <w:jc w:val="center"/>
        <w:rPr>
          <w:szCs w:val="28"/>
        </w:rPr>
      </w:pPr>
      <w:r w:rsidRPr="009659CB">
        <w:rPr>
          <w:szCs w:val="28"/>
        </w:rPr>
        <w:t>команда «__________________________________»</w:t>
      </w:r>
    </w:p>
    <w:p w:rsidR="007F7B88" w:rsidRPr="009659CB" w:rsidRDefault="007F7B88" w:rsidP="007F7B88">
      <w:pPr>
        <w:autoSpaceDE/>
        <w:autoSpaceDN/>
        <w:rPr>
          <w:szCs w:val="28"/>
        </w:rPr>
      </w:pPr>
    </w:p>
    <w:p w:rsidR="007F7B88" w:rsidRPr="009659CB" w:rsidRDefault="007F7B88" w:rsidP="007F7B88">
      <w:pPr>
        <w:autoSpaceDE/>
        <w:autoSpaceDN/>
        <w:rPr>
          <w:szCs w:val="28"/>
        </w:rPr>
      </w:pPr>
      <w:r w:rsidRPr="009659CB">
        <w:rPr>
          <w:szCs w:val="28"/>
        </w:rPr>
        <w:t>________________________________________________________________</w:t>
      </w:r>
      <w:r>
        <w:rPr>
          <w:szCs w:val="28"/>
        </w:rPr>
        <w:t>____</w:t>
      </w:r>
    </w:p>
    <w:p w:rsidR="007F7B88" w:rsidRPr="009659CB" w:rsidRDefault="007F7B88" w:rsidP="007F7B88">
      <w:pPr>
        <w:autoSpaceDE/>
        <w:autoSpaceDN/>
        <w:jc w:val="center"/>
        <w:rPr>
          <w:szCs w:val="28"/>
        </w:rPr>
      </w:pPr>
      <w:r w:rsidRPr="009659CB">
        <w:rPr>
          <w:szCs w:val="28"/>
        </w:rPr>
        <w:t>(наименование образовательного учреждения и адрес)</w:t>
      </w:r>
    </w:p>
    <w:p w:rsidR="007F7B88" w:rsidRPr="009659CB" w:rsidRDefault="007F7B88" w:rsidP="007F7B88">
      <w:pPr>
        <w:autoSpaceDE/>
        <w:autoSpaceDN/>
        <w:ind w:left="360"/>
        <w:rPr>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2481"/>
        <w:gridCol w:w="2064"/>
        <w:gridCol w:w="2250"/>
        <w:gridCol w:w="2365"/>
      </w:tblGrid>
      <w:tr w:rsidR="007F7B88" w:rsidRPr="009659CB" w:rsidTr="00080DCE">
        <w:trPr>
          <w:trHeight w:val="550"/>
        </w:trPr>
        <w:tc>
          <w:tcPr>
            <w:tcW w:w="62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right="-392" w:firstLine="34"/>
              <w:rPr>
                <w:szCs w:val="28"/>
              </w:rPr>
            </w:pPr>
            <w:r w:rsidRPr="009659CB">
              <w:rPr>
                <w:szCs w:val="28"/>
              </w:rPr>
              <w:t xml:space="preserve">№ </w:t>
            </w:r>
          </w:p>
          <w:p w:rsidR="007F7B88" w:rsidRPr="009659CB" w:rsidRDefault="007F7B88" w:rsidP="00080DCE">
            <w:pPr>
              <w:autoSpaceDE/>
              <w:autoSpaceDN/>
              <w:ind w:right="-392" w:firstLine="34"/>
              <w:rPr>
                <w:szCs w:val="28"/>
              </w:rPr>
            </w:pPr>
            <w:r w:rsidRPr="009659CB">
              <w:rPr>
                <w:szCs w:val="28"/>
              </w:rPr>
              <w:t>п/п</w:t>
            </w:r>
          </w:p>
        </w:tc>
        <w:tc>
          <w:tcPr>
            <w:tcW w:w="248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jc w:val="center"/>
              <w:rPr>
                <w:szCs w:val="28"/>
              </w:rPr>
            </w:pPr>
            <w:r w:rsidRPr="009659CB">
              <w:rPr>
                <w:szCs w:val="28"/>
              </w:rPr>
              <w:t>Фамилия, имя (полностью)</w:t>
            </w:r>
          </w:p>
        </w:tc>
        <w:tc>
          <w:tcPr>
            <w:tcW w:w="2064"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r w:rsidRPr="009659CB">
              <w:rPr>
                <w:szCs w:val="28"/>
              </w:rPr>
              <w:t>Дата рождения</w:t>
            </w:r>
          </w:p>
          <w:p w:rsidR="007F7B88" w:rsidRPr="009659CB" w:rsidRDefault="007F7B88" w:rsidP="00080DCE">
            <w:pPr>
              <w:autoSpaceDE/>
              <w:autoSpaceDN/>
              <w:ind w:left="-108"/>
              <w:jc w:val="center"/>
              <w:rPr>
                <w:szCs w:val="28"/>
              </w:rPr>
            </w:pPr>
            <w:r w:rsidRPr="009659CB">
              <w:rPr>
                <w:szCs w:val="28"/>
              </w:rPr>
              <w:t>(число, месяц, год)</w:t>
            </w:r>
          </w:p>
        </w:tc>
        <w:tc>
          <w:tcPr>
            <w:tcW w:w="2250"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r w:rsidRPr="009659CB">
              <w:rPr>
                <w:szCs w:val="28"/>
              </w:rPr>
              <w:t>Домашний адрес</w:t>
            </w:r>
          </w:p>
        </w:tc>
        <w:tc>
          <w:tcPr>
            <w:tcW w:w="2365"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jc w:val="center"/>
              <w:rPr>
                <w:szCs w:val="28"/>
              </w:rPr>
            </w:pPr>
            <w:r w:rsidRPr="009659CB">
              <w:rPr>
                <w:szCs w:val="28"/>
              </w:rPr>
              <w:t>Допуск</w:t>
            </w:r>
          </w:p>
          <w:p w:rsidR="007F7B88" w:rsidRPr="009659CB" w:rsidRDefault="007F7B88" w:rsidP="00080DCE">
            <w:pPr>
              <w:autoSpaceDE/>
              <w:autoSpaceDN/>
              <w:jc w:val="center"/>
              <w:rPr>
                <w:szCs w:val="28"/>
              </w:rPr>
            </w:pPr>
            <w:r w:rsidRPr="009659CB">
              <w:rPr>
                <w:szCs w:val="28"/>
              </w:rPr>
              <w:t>врача</w:t>
            </w:r>
          </w:p>
        </w:tc>
      </w:tr>
      <w:tr w:rsidR="007F7B88" w:rsidRPr="009659CB" w:rsidTr="00080DCE">
        <w:trPr>
          <w:trHeight w:val="550"/>
        </w:trPr>
        <w:tc>
          <w:tcPr>
            <w:tcW w:w="62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right="-392" w:firstLine="34"/>
              <w:rPr>
                <w:szCs w:val="28"/>
              </w:rPr>
            </w:pPr>
          </w:p>
        </w:tc>
        <w:tc>
          <w:tcPr>
            <w:tcW w:w="248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34" w:hanging="34"/>
              <w:rPr>
                <w:szCs w:val="28"/>
              </w:rPr>
            </w:pPr>
          </w:p>
        </w:tc>
        <w:tc>
          <w:tcPr>
            <w:tcW w:w="2064"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p>
        </w:tc>
        <w:tc>
          <w:tcPr>
            <w:tcW w:w="2250"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p>
        </w:tc>
        <w:tc>
          <w:tcPr>
            <w:tcW w:w="2365"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45"/>
              <w:rPr>
                <w:szCs w:val="28"/>
              </w:rPr>
            </w:pPr>
          </w:p>
        </w:tc>
      </w:tr>
      <w:tr w:rsidR="007F7B88" w:rsidRPr="009659CB" w:rsidTr="00080DCE">
        <w:trPr>
          <w:trHeight w:val="550"/>
        </w:trPr>
        <w:tc>
          <w:tcPr>
            <w:tcW w:w="62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right="-392" w:firstLine="34"/>
              <w:rPr>
                <w:szCs w:val="28"/>
              </w:rPr>
            </w:pPr>
          </w:p>
        </w:tc>
        <w:tc>
          <w:tcPr>
            <w:tcW w:w="2481"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34" w:hanging="34"/>
              <w:rPr>
                <w:szCs w:val="28"/>
              </w:rPr>
            </w:pPr>
          </w:p>
        </w:tc>
        <w:tc>
          <w:tcPr>
            <w:tcW w:w="2064"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p>
        </w:tc>
        <w:tc>
          <w:tcPr>
            <w:tcW w:w="2250"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ind w:left="-108"/>
              <w:jc w:val="center"/>
              <w:rPr>
                <w:szCs w:val="28"/>
              </w:rPr>
            </w:pPr>
          </w:p>
        </w:tc>
        <w:tc>
          <w:tcPr>
            <w:tcW w:w="2365" w:type="dxa"/>
            <w:tcBorders>
              <w:top w:val="single" w:sz="4" w:space="0" w:color="auto"/>
              <w:left w:val="single" w:sz="4" w:space="0" w:color="auto"/>
              <w:bottom w:val="single" w:sz="4" w:space="0" w:color="auto"/>
              <w:right w:val="single" w:sz="4" w:space="0" w:color="auto"/>
            </w:tcBorders>
          </w:tcPr>
          <w:p w:rsidR="007F7B88" w:rsidRPr="009659CB" w:rsidRDefault="007F7B88" w:rsidP="00080DCE">
            <w:pPr>
              <w:autoSpaceDE/>
              <w:autoSpaceDN/>
              <w:rPr>
                <w:szCs w:val="28"/>
              </w:rPr>
            </w:pPr>
          </w:p>
        </w:tc>
      </w:tr>
    </w:tbl>
    <w:p w:rsidR="007F7B88" w:rsidRPr="009659CB" w:rsidRDefault="007F7B88" w:rsidP="007F7B88">
      <w:pPr>
        <w:autoSpaceDE/>
        <w:autoSpaceDN/>
        <w:ind w:left="360"/>
        <w:jc w:val="center"/>
        <w:rPr>
          <w:szCs w:val="28"/>
        </w:rPr>
      </w:pPr>
    </w:p>
    <w:p w:rsidR="007F7B88" w:rsidRPr="009659CB" w:rsidRDefault="007F7B88" w:rsidP="007F7B88">
      <w:pPr>
        <w:autoSpaceDE/>
        <w:autoSpaceDN/>
        <w:rPr>
          <w:szCs w:val="28"/>
          <w:u w:val="single"/>
        </w:rPr>
      </w:pPr>
      <w:r w:rsidRPr="009659CB">
        <w:rPr>
          <w:szCs w:val="28"/>
        </w:rPr>
        <w:t>Всего допущено к соревнованиям     ______ человек     ___________________</w:t>
      </w:r>
      <w:r>
        <w:rPr>
          <w:szCs w:val="28"/>
        </w:rPr>
        <w:t>____</w:t>
      </w:r>
    </w:p>
    <w:p w:rsidR="007F7B88" w:rsidRPr="009659CB" w:rsidRDefault="007F7B88" w:rsidP="007F7B88">
      <w:pPr>
        <w:autoSpaceDE/>
        <w:autoSpaceDN/>
        <w:jc w:val="center"/>
      </w:pPr>
      <w:r w:rsidRPr="009659CB">
        <w:t xml:space="preserve">                                                                                                                                     (подпись врача)</w:t>
      </w:r>
    </w:p>
    <w:p w:rsidR="007F7B88" w:rsidRPr="009659CB" w:rsidRDefault="007F7B88" w:rsidP="007F7B88">
      <w:pPr>
        <w:autoSpaceDE/>
        <w:autoSpaceDN/>
        <w:rPr>
          <w:szCs w:val="28"/>
        </w:rPr>
      </w:pPr>
      <w:r w:rsidRPr="009659CB">
        <w:rPr>
          <w:szCs w:val="28"/>
        </w:rPr>
        <w:t>Командир   _______________________________________________________</w:t>
      </w:r>
      <w:r>
        <w:rPr>
          <w:szCs w:val="28"/>
        </w:rPr>
        <w:t>____</w:t>
      </w:r>
      <w:r w:rsidRPr="009659CB">
        <w:rPr>
          <w:szCs w:val="28"/>
        </w:rPr>
        <w:t>_</w:t>
      </w:r>
    </w:p>
    <w:p w:rsidR="007F7B88" w:rsidRPr="009659CB" w:rsidRDefault="007F7B88" w:rsidP="007F7B88">
      <w:pPr>
        <w:autoSpaceDE/>
        <w:autoSpaceDN/>
      </w:pPr>
      <w:r w:rsidRPr="009659CB">
        <w:t xml:space="preserve">                                                                                                  (Ф.И.О. полностью)</w:t>
      </w:r>
    </w:p>
    <w:p w:rsidR="007F7B88" w:rsidRPr="009659CB" w:rsidRDefault="007F7B88" w:rsidP="007F7B88">
      <w:pPr>
        <w:autoSpaceDE/>
        <w:autoSpaceDN/>
        <w:rPr>
          <w:szCs w:val="28"/>
        </w:rPr>
      </w:pPr>
      <w:r w:rsidRPr="009659CB">
        <w:rPr>
          <w:szCs w:val="28"/>
        </w:rPr>
        <w:t>Руководитель команды __________________________________________</w:t>
      </w:r>
      <w:r>
        <w:rPr>
          <w:szCs w:val="28"/>
        </w:rPr>
        <w:t>____</w:t>
      </w:r>
      <w:r w:rsidRPr="009659CB">
        <w:rPr>
          <w:szCs w:val="28"/>
        </w:rPr>
        <w:t>____</w:t>
      </w:r>
    </w:p>
    <w:p w:rsidR="007F7B88" w:rsidRPr="009659CB" w:rsidRDefault="007F7B88" w:rsidP="007F7B88">
      <w:pPr>
        <w:autoSpaceDE/>
        <w:autoSpaceDN/>
      </w:pPr>
      <w:r w:rsidRPr="009659CB">
        <w:t xml:space="preserve">                                                                                      (Ф.И.О. полностью, должность, дата рождения, </w:t>
      </w:r>
    </w:p>
    <w:p w:rsidR="007F7B88" w:rsidRPr="009659CB" w:rsidRDefault="007F7B88" w:rsidP="007F7B88">
      <w:pPr>
        <w:autoSpaceDE/>
        <w:autoSpaceDN/>
        <w:rPr>
          <w:szCs w:val="28"/>
        </w:rPr>
      </w:pPr>
      <w:r w:rsidRPr="009659CB">
        <w:rPr>
          <w:szCs w:val="28"/>
        </w:rPr>
        <w:t>_______________________________________________________________</w:t>
      </w:r>
      <w:r>
        <w:rPr>
          <w:szCs w:val="28"/>
        </w:rPr>
        <w:t>____</w:t>
      </w:r>
      <w:r w:rsidRPr="009659CB">
        <w:rPr>
          <w:szCs w:val="28"/>
        </w:rPr>
        <w:t>_</w:t>
      </w:r>
    </w:p>
    <w:p w:rsidR="007F7B88" w:rsidRPr="009659CB" w:rsidRDefault="007F7B88" w:rsidP="007F7B88">
      <w:pPr>
        <w:autoSpaceDE/>
        <w:autoSpaceDN/>
      </w:pPr>
      <w:r w:rsidRPr="009659CB">
        <w:rPr>
          <w:szCs w:val="28"/>
        </w:rPr>
        <w:t xml:space="preserve">                                                </w:t>
      </w:r>
      <w:r w:rsidRPr="009659CB">
        <w:t>домашний адрес, паспортные данные)</w:t>
      </w:r>
      <w:r>
        <w:t>; контактный телефон</w:t>
      </w:r>
    </w:p>
    <w:p w:rsidR="007F7B88" w:rsidRPr="009659CB" w:rsidRDefault="007F7B88" w:rsidP="007F7B88">
      <w:pPr>
        <w:autoSpaceDE/>
        <w:autoSpaceDN/>
        <w:rPr>
          <w:szCs w:val="28"/>
        </w:rPr>
      </w:pPr>
      <w:r w:rsidRPr="00222F56">
        <w:rPr>
          <w:szCs w:val="28"/>
        </w:rPr>
        <w:t>Тренер</w:t>
      </w:r>
      <w:r w:rsidRPr="009659CB">
        <w:rPr>
          <w:szCs w:val="28"/>
        </w:rPr>
        <w:t xml:space="preserve"> </w:t>
      </w:r>
      <w:r>
        <w:rPr>
          <w:szCs w:val="28"/>
        </w:rPr>
        <w:t>________________</w:t>
      </w:r>
      <w:r w:rsidRPr="009659CB">
        <w:rPr>
          <w:szCs w:val="28"/>
        </w:rPr>
        <w:t>__________________________________________</w:t>
      </w:r>
      <w:r>
        <w:rPr>
          <w:szCs w:val="28"/>
        </w:rPr>
        <w:t>_____</w:t>
      </w:r>
      <w:r w:rsidRPr="009659CB">
        <w:rPr>
          <w:szCs w:val="28"/>
        </w:rPr>
        <w:t>_</w:t>
      </w:r>
    </w:p>
    <w:p w:rsidR="007F7B88" w:rsidRPr="009659CB" w:rsidRDefault="007F7B88" w:rsidP="007F7B88">
      <w:pPr>
        <w:autoSpaceDE/>
        <w:autoSpaceDN/>
      </w:pPr>
      <w:r w:rsidRPr="009659CB">
        <w:t xml:space="preserve">                                                                                     (Ф.И.О. полностью, должность, дата рождения,  </w:t>
      </w:r>
    </w:p>
    <w:p w:rsidR="007F7B88" w:rsidRPr="009659CB" w:rsidRDefault="007F7B88" w:rsidP="007F7B88">
      <w:pPr>
        <w:autoSpaceDE/>
        <w:autoSpaceDN/>
        <w:rPr>
          <w:szCs w:val="28"/>
        </w:rPr>
      </w:pPr>
      <w:r w:rsidRPr="009659CB">
        <w:rPr>
          <w:szCs w:val="28"/>
        </w:rPr>
        <w:t>__________________________________________________________________</w:t>
      </w:r>
      <w:r>
        <w:rPr>
          <w:szCs w:val="28"/>
        </w:rPr>
        <w:t>__</w:t>
      </w:r>
    </w:p>
    <w:p w:rsidR="007F7B88" w:rsidRPr="009659CB" w:rsidRDefault="007F7B88" w:rsidP="007F7B88">
      <w:pPr>
        <w:autoSpaceDE/>
        <w:autoSpaceDN/>
      </w:pPr>
      <w:r w:rsidRPr="009659CB">
        <w:rPr>
          <w:szCs w:val="28"/>
        </w:rPr>
        <w:t xml:space="preserve">                                             </w:t>
      </w:r>
      <w:r w:rsidRPr="009659CB">
        <w:t>домашний адрес, паспортные данные)</w:t>
      </w:r>
      <w:r>
        <w:t>; контактный телефон</w:t>
      </w:r>
    </w:p>
    <w:p w:rsidR="007F7B88" w:rsidRPr="009659CB" w:rsidRDefault="007F7B88" w:rsidP="007F7B88">
      <w:pPr>
        <w:autoSpaceDE/>
        <w:autoSpaceDN/>
      </w:pPr>
    </w:p>
    <w:p w:rsidR="007F7B88" w:rsidRPr="009659CB" w:rsidRDefault="007F7B88" w:rsidP="007F7B88">
      <w:pPr>
        <w:autoSpaceDE/>
        <w:autoSpaceDN/>
        <w:rPr>
          <w:szCs w:val="28"/>
        </w:rPr>
      </w:pPr>
    </w:p>
    <w:p w:rsidR="007F7B88" w:rsidRPr="009659CB" w:rsidRDefault="007F7B88" w:rsidP="007F7B88">
      <w:pPr>
        <w:autoSpaceDE/>
        <w:autoSpaceDN/>
        <w:rPr>
          <w:szCs w:val="28"/>
        </w:rPr>
      </w:pPr>
      <w:r w:rsidRPr="009659CB">
        <w:rPr>
          <w:szCs w:val="28"/>
        </w:rPr>
        <w:t xml:space="preserve">Директор образовательного учреждения _________________ </w:t>
      </w:r>
      <w:r w:rsidRPr="009659CB">
        <w:t>Ф.И.О.</w:t>
      </w:r>
    </w:p>
    <w:p w:rsidR="007F7B88" w:rsidRPr="009659CB" w:rsidRDefault="007F7B88" w:rsidP="007F7B88">
      <w:pPr>
        <w:autoSpaceDE/>
        <w:autoSpaceDN/>
        <w:ind w:left="360"/>
        <w:jc w:val="center"/>
        <w:rPr>
          <w:szCs w:val="28"/>
        </w:rPr>
      </w:pPr>
      <w:r w:rsidRPr="009659CB">
        <w:t xml:space="preserve">                                                 подпись          </w:t>
      </w:r>
    </w:p>
    <w:p w:rsidR="007F7B88" w:rsidRDefault="007F7B88" w:rsidP="007F7B88">
      <w:pPr>
        <w:autoSpaceDE/>
        <w:autoSpaceDN/>
        <w:rPr>
          <w:szCs w:val="28"/>
        </w:rPr>
      </w:pPr>
    </w:p>
    <w:p w:rsidR="007F7B88" w:rsidRPr="009659CB" w:rsidRDefault="007F7B88" w:rsidP="007F7B88">
      <w:pPr>
        <w:autoSpaceDE/>
        <w:autoSpaceDN/>
        <w:rPr>
          <w:szCs w:val="28"/>
        </w:rPr>
      </w:pPr>
      <w:r w:rsidRPr="009659CB">
        <w:rPr>
          <w:szCs w:val="28"/>
        </w:rPr>
        <w:t xml:space="preserve">Печать                                                                                    </w:t>
      </w:r>
      <w:r>
        <w:rPr>
          <w:szCs w:val="28"/>
        </w:rPr>
        <w:t xml:space="preserve">                   </w:t>
      </w:r>
      <w:r w:rsidRPr="009659CB">
        <w:rPr>
          <w:szCs w:val="28"/>
        </w:rPr>
        <w:t xml:space="preserve"> Дата</w:t>
      </w:r>
    </w:p>
    <w:p w:rsidR="007F7B88" w:rsidRPr="00923C0B" w:rsidRDefault="007F7B88" w:rsidP="007F7B88">
      <w:pPr>
        <w:widowControl w:val="0"/>
        <w:adjustRightInd w:val="0"/>
        <w:jc w:val="center"/>
      </w:pPr>
    </w:p>
    <w:p w:rsidR="007F7B88" w:rsidRPr="002F1207" w:rsidRDefault="007F7B88" w:rsidP="00994D8F">
      <w:pPr>
        <w:shd w:val="clear" w:color="auto" w:fill="FFFFFF"/>
        <w:autoSpaceDE/>
        <w:autoSpaceDN/>
        <w:ind w:left="5245"/>
        <w:rPr>
          <w:color w:val="000000"/>
          <w:sz w:val="24"/>
          <w:szCs w:val="24"/>
        </w:rPr>
      </w:pPr>
      <w:r>
        <w:br w:type="page"/>
      </w:r>
      <w:r w:rsidRPr="002F1207">
        <w:rPr>
          <w:color w:val="000000"/>
          <w:sz w:val="24"/>
          <w:szCs w:val="24"/>
        </w:rPr>
        <w:lastRenderedPageBreak/>
        <w:t xml:space="preserve">Приложение № 3 </w:t>
      </w:r>
    </w:p>
    <w:p w:rsidR="007F7B88" w:rsidRPr="00923C0B" w:rsidRDefault="007F7B88" w:rsidP="00994D8F">
      <w:pPr>
        <w:shd w:val="clear" w:color="auto" w:fill="FFFFFF"/>
        <w:autoSpaceDE/>
        <w:autoSpaceDN/>
        <w:ind w:left="5245"/>
        <w:rPr>
          <w:szCs w:val="28"/>
        </w:rPr>
      </w:pPr>
      <w:r w:rsidRPr="009659CB">
        <w:rPr>
          <w:color w:val="000000"/>
          <w:sz w:val="24"/>
          <w:szCs w:val="24"/>
        </w:rPr>
        <w:t xml:space="preserve">к Положению о проведении </w:t>
      </w:r>
      <w:r w:rsidR="00994D8F">
        <w:rPr>
          <w:color w:val="000000"/>
          <w:sz w:val="24"/>
          <w:szCs w:val="24"/>
        </w:rPr>
        <w:br/>
      </w:r>
      <w:r>
        <w:rPr>
          <w:bCs/>
          <w:iCs/>
          <w:color w:val="000000"/>
          <w:sz w:val="24"/>
          <w:szCs w:val="24"/>
        </w:rPr>
        <w:t>муниципального этапа</w:t>
      </w:r>
      <w:r w:rsidRPr="009659CB">
        <w:rPr>
          <w:bCs/>
          <w:iCs/>
          <w:color w:val="000000"/>
          <w:sz w:val="24"/>
          <w:szCs w:val="24"/>
        </w:rPr>
        <w:t xml:space="preserve"> </w:t>
      </w:r>
      <w:r w:rsidR="00994D8F">
        <w:rPr>
          <w:bCs/>
          <w:iCs/>
          <w:color w:val="000000"/>
          <w:sz w:val="24"/>
          <w:szCs w:val="24"/>
        </w:rPr>
        <w:br/>
      </w:r>
      <w:r w:rsidRPr="009659CB">
        <w:rPr>
          <w:bCs/>
          <w:iCs/>
          <w:color w:val="000000"/>
          <w:sz w:val="24"/>
          <w:szCs w:val="24"/>
        </w:rPr>
        <w:t>военизированной игры «Зарница»</w:t>
      </w:r>
    </w:p>
    <w:p w:rsidR="007F7B88" w:rsidRPr="00601DF0" w:rsidRDefault="007F7B88" w:rsidP="007F7B88">
      <w:pPr>
        <w:shd w:val="clear" w:color="auto" w:fill="FFFFFF"/>
        <w:autoSpaceDE/>
        <w:autoSpaceDN/>
        <w:ind w:left="5103"/>
        <w:rPr>
          <w:sz w:val="16"/>
          <w:szCs w:val="16"/>
        </w:rPr>
      </w:pPr>
    </w:p>
    <w:p w:rsidR="007F7B88" w:rsidRPr="00923C0B" w:rsidRDefault="007F7B88" w:rsidP="007F7B88">
      <w:pPr>
        <w:autoSpaceDE/>
        <w:autoSpaceDN/>
        <w:spacing w:before="120"/>
        <w:rPr>
          <w:szCs w:val="28"/>
        </w:rPr>
      </w:pPr>
      <w:r>
        <w:rPr>
          <w:szCs w:val="28"/>
        </w:rPr>
        <w:t>Угловой штамп или типовой бланк</w:t>
      </w:r>
    </w:p>
    <w:p w:rsidR="007F7B88" w:rsidRPr="00601DF0" w:rsidRDefault="007F7B88" w:rsidP="007F7B88">
      <w:pPr>
        <w:autoSpaceDE/>
        <w:autoSpaceDN/>
        <w:jc w:val="center"/>
        <w:rPr>
          <w:sz w:val="16"/>
          <w:szCs w:val="16"/>
        </w:rPr>
      </w:pPr>
    </w:p>
    <w:p w:rsidR="007F7B88" w:rsidRPr="002F1207" w:rsidRDefault="007F7B88" w:rsidP="007F7B88">
      <w:pPr>
        <w:autoSpaceDE/>
        <w:autoSpaceDN/>
        <w:jc w:val="center"/>
        <w:rPr>
          <w:szCs w:val="28"/>
        </w:rPr>
      </w:pPr>
      <w:r w:rsidRPr="002F1207">
        <w:rPr>
          <w:szCs w:val="28"/>
        </w:rPr>
        <w:t>СПРАВКА</w:t>
      </w:r>
    </w:p>
    <w:p w:rsidR="007F7B88" w:rsidRPr="002F1207" w:rsidRDefault="007F7B88" w:rsidP="007F7B88">
      <w:pPr>
        <w:autoSpaceDE/>
        <w:autoSpaceDN/>
        <w:jc w:val="center"/>
        <w:rPr>
          <w:szCs w:val="28"/>
        </w:rPr>
      </w:pPr>
      <w:r w:rsidRPr="002F1207">
        <w:rPr>
          <w:szCs w:val="28"/>
        </w:rPr>
        <w:t>о проведении инструктажа</w:t>
      </w:r>
    </w:p>
    <w:p w:rsidR="007F7B88" w:rsidRPr="002F1207" w:rsidRDefault="007F7B88" w:rsidP="007F7B88">
      <w:pPr>
        <w:autoSpaceDE/>
        <w:autoSpaceDN/>
        <w:jc w:val="both"/>
        <w:rPr>
          <w:szCs w:val="28"/>
        </w:rPr>
      </w:pPr>
    </w:p>
    <w:p w:rsidR="007F7B88" w:rsidRPr="002F1207" w:rsidRDefault="007F7B88" w:rsidP="007F7B88">
      <w:pPr>
        <w:autoSpaceDE/>
        <w:autoSpaceDN/>
        <w:ind w:firstLine="709"/>
        <w:jc w:val="both"/>
        <w:rPr>
          <w:szCs w:val="28"/>
        </w:rPr>
      </w:pPr>
      <w:r w:rsidRPr="002F1207">
        <w:rPr>
          <w:szCs w:val="28"/>
        </w:rPr>
        <w:t xml:space="preserve">Настоящей справкой удостоверяем, что со всеми нижеперечисленными членами команды ___________________________________, направленными </w:t>
      </w:r>
      <w:r w:rsidR="00994D8F">
        <w:rPr>
          <w:szCs w:val="28"/>
        </w:rPr>
        <w:br/>
      </w:r>
      <w:r w:rsidRPr="002F1207">
        <w:rPr>
          <w:szCs w:val="28"/>
        </w:rPr>
        <w:t xml:space="preserve">на участие в </w:t>
      </w:r>
      <w:r>
        <w:rPr>
          <w:szCs w:val="28"/>
        </w:rPr>
        <w:t>военизированной</w:t>
      </w:r>
      <w:r w:rsidRPr="002F1207">
        <w:rPr>
          <w:szCs w:val="28"/>
        </w:rPr>
        <w:t xml:space="preserve"> игре «Зарница», проведен инструктаж </w:t>
      </w:r>
      <w:r w:rsidR="00994D8F">
        <w:rPr>
          <w:szCs w:val="28"/>
        </w:rPr>
        <w:br/>
      </w:r>
      <w:bookmarkStart w:id="1" w:name="_GoBack"/>
      <w:bookmarkEnd w:id="1"/>
      <w:r w:rsidRPr="002F1207">
        <w:rPr>
          <w:szCs w:val="28"/>
        </w:rPr>
        <w:t>по следующим темам:</w:t>
      </w:r>
    </w:p>
    <w:p w:rsidR="007F7B88" w:rsidRPr="002F1207" w:rsidRDefault="007F7B88" w:rsidP="007F7B88">
      <w:pPr>
        <w:autoSpaceDE/>
        <w:autoSpaceDN/>
        <w:ind w:firstLine="709"/>
        <w:jc w:val="both"/>
        <w:rPr>
          <w:szCs w:val="28"/>
        </w:rPr>
      </w:pPr>
      <w:r w:rsidRPr="002F1207">
        <w:rPr>
          <w:szCs w:val="28"/>
        </w:rPr>
        <w:t>1. Правила поведения во время игры «Зарница».</w:t>
      </w:r>
    </w:p>
    <w:p w:rsidR="007F7B88" w:rsidRPr="002F1207" w:rsidRDefault="007F7B88" w:rsidP="007F7B88">
      <w:pPr>
        <w:autoSpaceDE/>
        <w:autoSpaceDN/>
        <w:ind w:firstLine="709"/>
        <w:jc w:val="both"/>
        <w:rPr>
          <w:szCs w:val="28"/>
        </w:rPr>
      </w:pPr>
      <w:r w:rsidRPr="002F1207">
        <w:rPr>
          <w:szCs w:val="28"/>
        </w:rPr>
        <w:t>2. Меры безопасности при движении в транспорте и пешком к месту Соревнований.</w:t>
      </w:r>
    </w:p>
    <w:p w:rsidR="007F7B88" w:rsidRPr="002F1207" w:rsidRDefault="007F7B88" w:rsidP="007F7B88">
      <w:pPr>
        <w:autoSpaceDE/>
        <w:autoSpaceDN/>
        <w:ind w:firstLine="709"/>
        <w:jc w:val="both"/>
        <w:rPr>
          <w:szCs w:val="28"/>
        </w:rPr>
      </w:pPr>
      <w:r w:rsidRPr="002F1207">
        <w:rPr>
          <w:szCs w:val="28"/>
        </w:rPr>
        <w:t>3. Меры безопасности во время Соревнований, противопожарная безопасность.</w:t>
      </w:r>
    </w:p>
    <w:p w:rsidR="007F7B88" w:rsidRPr="002F1207" w:rsidRDefault="007F7B88" w:rsidP="007F7B88">
      <w:pPr>
        <w:autoSpaceDE/>
        <w:autoSpaceDN/>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5103"/>
      </w:tblGrid>
      <w:tr w:rsidR="007F7B88" w:rsidRPr="002F1207" w:rsidTr="00080DCE">
        <w:tc>
          <w:tcPr>
            <w:tcW w:w="851"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both"/>
              <w:rPr>
                <w:szCs w:val="28"/>
              </w:rPr>
            </w:pPr>
            <w:r w:rsidRPr="002F1207">
              <w:rPr>
                <w:szCs w:val="28"/>
              </w:rPr>
              <w:t>№ п/п</w:t>
            </w:r>
          </w:p>
        </w:tc>
        <w:tc>
          <w:tcPr>
            <w:tcW w:w="3969"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center"/>
              <w:rPr>
                <w:szCs w:val="28"/>
              </w:rPr>
            </w:pPr>
            <w:r w:rsidRPr="002F1207">
              <w:rPr>
                <w:szCs w:val="28"/>
              </w:rPr>
              <w:t>Фамилия, имя, отчество</w:t>
            </w:r>
          </w:p>
        </w:tc>
        <w:tc>
          <w:tcPr>
            <w:tcW w:w="5103"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center"/>
              <w:rPr>
                <w:szCs w:val="28"/>
              </w:rPr>
            </w:pPr>
            <w:r w:rsidRPr="002F1207">
              <w:rPr>
                <w:szCs w:val="28"/>
              </w:rPr>
              <w:t>Личная подпись членов команды, с которыми проведен инструктаж</w:t>
            </w:r>
          </w:p>
        </w:tc>
      </w:tr>
      <w:tr w:rsidR="007F7B88" w:rsidRPr="002F1207" w:rsidTr="00080DCE">
        <w:trPr>
          <w:trHeight w:val="409"/>
        </w:trPr>
        <w:tc>
          <w:tcPr>
            <w:tcW w:w="851"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both"/>
              <w:rPr>
                <w:szCs w:val="28"/>
              </w:rPr>
            </w:pPr>
          </w:p>
          <w:p w:rsidR="007F7B88" w:rsidRPr="002F1207" w:rsidRDefault="007F7B88" w:rsidP="00080DCE">
            <w:pPr>
              <w:autoSpaceDE/>
              <w:autoSpaceDN/>
              <w:jc w:val="both"/>
              <w:rPr>
                <w:szCs w:val="28"/>
              </w:rPr>
            </w:pPr>
          </w:p>
        </w:tc>
        <w:tc>
          <w:tcPr>
            <w:tcW w:w="3969"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ind w:hanging="34"/>
              <w:jc w:val="both"/>
              <w:rPr>
                <w:szCs w:val="28"/>
              </w:rPr>
            </w:pPr>
          </w:p>
        </w:tc>
        <w:tc>
          <w:tcPr>
            <w:tcW w:w="5103"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both"/>
              <w:rPr>
                <w:szCs w:val="28"/>
              </w:rPr>
            </w:pPr>
          </w:p>
        </w:tc>
      </w:tr>
      <w:tr w:rsidR="007F7B88" w:rsidRPr="002F1207" w:rsidTr="00080DCE">
        <w:trPr>
          <w:trHeight w:val="409"/>
        </w:trPr>
        <w:tc>
          <w:tcPr>
            <w:tcW w:w="851"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both"/>
              <w:rPr>
                <w:szCs w:val="28"/>
              </w:rPr>
            </w:pPr>
          </w:p>
        </w:tc>
        <w:tc>
          <w:tcPr>
            <w:tcW w:w="3969"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ind w:hanging="34"/>
              <w:jc w:val="both"/>
              <w:rPr>
                <w:szCs w:val="28"/>
              </w:rPr>
            </w:pPr>
          </w:p>
        </w:tc>
        <w:tc>
          <w:tcPr>
            <w:tcW w:w="5103" w:type="dxa"/>
            <w:tcBorders>
              <w:top w:val="single" w:sz="4" w:space="0" w:color="auto"/>
              <w:left w:val="single" w:sz="4" w:space="0" w:color="auto"/>
              <w:bottom w:val="single" w:sz="4" w:space="0" w:color="auto"/>
              <w:right w:val="single" w:sz="4" w:space="0" w:color="auto"/>
            </w:tcBorders>
          </w:tcPr>
          <w:p w:rsidR="007F7B88" w:rsidRPr="002F1207" w:rsidRDefault="007F7B88" w:rsidP="00080DCE">
            <w:pPr>
              <w:autoSpaceDE/>
              <w:autoSpaceDN/>
              <w:jc w:val="both"/>
              <w:rPr>
                <w:szCs w:val="28"/>
              </w:rPr>
            </w:pPr>
          </w:p>
        </w:tc>
      </w:tr>
    </w:tbl>
    <w:p w:rsidR="007F7B88" w:rsidRPr="002F1207" w:rsidRDefault="007F7B88" w:rsidP="007F7B88">
      <w:pPr>
        <w:autoSpaceDE/>
        <w:autoSpaceDN/>
        <w:jc w:val="both"/>
        <w:rPr>
          <w:szCs w:val="28"/>
        </w:rPr>
      </w:pPr>
    </w:p>
    <w:p w:rsidR="007F7B88" w:rsidRPr="002F1207" w:rsidRDefault="007F7B88" w:rsidP="007F7B88">
      <w:pPr>
        <w:autoSpaceDE/>
        <w:autoSpaceDN/>
        <w:jc w:val="both"/>
        <w:rPr>
          <w:szCs w:val="28"/>
        </w:rPr>
      </w:pPr>
      <w:r w:rsidRPr="002F1207">
        <w:rPr>
          <w:szCs w:val="28"/>
        </w:rPr>
        <w:t>Инструктаж проведен________________________________________________</w:t>
      </w:r>
      <w:r>
        <w:rPr>
          <w:szCs w:val="28"/>
        </w:rPr>
        <w:t>____</w:t>
      </w:r>
    </w:p>
    <w:p w:rsidR="007F7B88" w:rsidRPr="002F1207" w:rsidRDefault="007F7B88" w:rsidP="007F7B88">
      <w:pPr>
        <w:autoSpaceDE/>
        <w:autoSpaceDN/>
        <w:jc w:val="both"/>
        <w:rPr>
          <w:szCs w:val="28"/>
        </w:rPr>
      </w:pPr>
      <w:r w:rsidRPr="002F1207">
        <w:rPr>
          <w:szCs w:val="28"/>
        </w:rPr>
        <w:t xml:space="preserve">                                                    </w:t>
      </w:r>
      <w:r w:rsidRPr="002F1207">
        <w:t>(Ф.И.О. полностью, проводившего инструктаж, должность)</w:t>
      </w:r>
    </w:p>
    <w:p w:rsidR="007F7B88" w:rsidRPr="002F1207" w:rsidRDefault="007F7B88" w:rsidP="007F7B88">
      <w:pPr>
        <w:autoSpaceDE/>
        <w:autoSpaceDN/>
        <w:jc w:val="both"/>
        <w:rPr>
          <w:szCs w:val="28"/>
        </w:rPr>
      </w:pPr>
      <w:r w:rsidRPr="002F1207">
        <w:rPr>
          <w:szCs w:val="28"/>
        </w:rPr>
        <w:t>_________________________________________________________________</w:t>
      </w:r>
      <w:r>
        <w:rPr>
          <w:szCs w:val="28"/>
        </w:rPr>
        <w:t>___</w:t>
      </w:r>
    </w:p>
    <w:p w:rsidR="007F7B88" w:rsidRPr="002F1207" w:rsidRDefault="007F7B88" w:rsidP="007F7B88">
      <w:pPr>
        <w:autoSpaceDE/>
        <w:autoSpaceDN/>
        <w:jc w:val="both"/>
        <w:rPr>
          <w:szCs w:val="28"/>
        </w:rPr>
      </w:pPr>
    </w:p>
    <w:p w:rsidR="007F7B88" w:rsidRPr="002F1207" w:rsidRDefault="007F7B88" w:rsidP="007F7B88">
      <w:pPr>
        <w:autoSpaceDE/>
        <w:autoSpaceDN/>
        <w:jc w:val="both"/>
        <w:rPr>
          <w:szCs w:val="28"/>
        </w:rPr>
      </w:pPr>
      <w:r w:rsidRPr="002F1207">
        <w:rPr>
          <w:szCs w:val="28"/>
        </w:rPr>
        <w:t xml:space="preserve">Подпись </w:t>
      </w:r>
      <w:r>
        <w:rPr>
          <w:szCs w:val="28"/>
        </w:rPr>
        <w:t xml:space="preserve">лица, </w:t>
      </w:r>
      <w:r w:rsidRPr="002F1207">
        <w:rPr>
          <w:szCs w:val="28"/>
        </w:rPr>
        <w:t>проводившего инструктаж _____________________________</w:t>
      </w:r>
      <w:r>
        <w:rPr>
          <w:szCs w:val="28"/>
        </w:rPr>
        <w:t>_____</w:t>
      </w:r>
    </w:p>
    <w:p w:rsidR="007F7B88" w:rsidRPr="002F1207" w:rsidRDefault="007F7B88" w:rsidP="007F7B88">
      <w:pPr>
        <w:autoSpaceDE/>
        <w:autoSpaceDN/>
        <w:jc w:val="both"/>
        <w:rPr>
          <w:szCs w:val="28"/>
        </w:rPr>
      </w:pPr>
    </w:p>
    <w:p w:rsidR="007F7B88" w:rsidRPr="002F1207" w:rsidRDefault="007F7B88" w:rsidP="007F7B88">
      <w:pPr>
        <w:autoSpaceDE/>
        <w:autoSpaceDN/>
        <w:jc w:val="both"/>
        <w:rPr>
          <w:szCs w:val="28"/>
        </w:rPr>
      </w:pPr>
      <w:r w:rsidRPr="002F1207">
        <w:rPr>
          <w:szCs w:val="28"/>
        </w:rPr>
        <w:t>Руководитель команды__________________________________________</w:t>
      </w:r>
      <w:r>
        <w:rPr>
          <w:szCs w:val="28"/>
        </w:rPr>
        <w:t>_________</w:t>
      </w:r>
    </w:p>
    <w:p w:rsidR="007F7B88" w:rsidRPr="002F1207" w:rsidRDefault="007F7B88" w:rsidP="007F7B88">
      <w:pPr>
        <w:autoSpaceDE/>
        <w:autoSpaceDN/>
        <w:jc w:val="both"/>
      </w:pPr>
      <w:r w:rsidRPr="002F1207">
        <w:t xml:space="preserve">                                                                                                           (Ф.И.О. полностью)                                                                                     </w:t>
      </w:r>
    </w:p>
    <w:p w:rsidR="007F7B88" w:rsidRPr="002F1207" w:rsidRDefault="007F7B88" w:rsidP="007F7B88">
      <w:pPr>
        <w:autoSpaceDE/>
        <w:autoSpaceDN/>
        <w:jc w:val="both"/>
        <w:rPr>
          <w:szCs w:val="28"/>
        </w:rPr>
      </w:pPr>
    </w:p>
    <w:p w:rsidR="007F7B88" w:rsidRPr="002F1207" w:rsidRDefault="007F7B88" w:rsidP="007F7B88">
      <w:pPr>
        <w:autoSpaceDE/>
        <w:autoSpaceDN/>
        <w:jc w:val="both"/>
        <w:rPr>
          <w:szCs w:val="28"/>
        </w:rPr>
      </w:pPr>
      <w:r>
        <w:rPr>
          <w:szCs w:val="28"/>
        </w:rPr>
        <w:t>Т</w:t>
      </w:r>
      <w:r w:rsidRPr="002F1207">
        <w:rPr>
          <w:szCs w:val="28"/>
        </w:rPr>
        <w:t>ренер</w:t>
      </w:r>
      <w:r>
        <w:rPr>
          <w:szCs w:val="28"/>
        </w:rPr>
        <w:t xml:space="preserve"> __________________</w:t>
      </w:r>
      <w:r w:rsidRPr="002F1207">
        <w:rPr>
          <w:szCs w:val="28"/>
        </w:rPr>
        <w:t xml:space="preserve"> ___________________________________</w:t>
      </w:r>
      <w:r>
        <w:rPr>
          <w:szCs w:val="28"/>
        </w:rPr>
        <w:t>____</w:t>
      </w:r>
      <w:r w:rsidRPr="002F1207">
        <w:rPr>
          <w:szCs w:val="28"/>
        </w:rPr>
        <w:t>__</w:t>
      </w:r>
    </w:p>
    <w:p w:rsidR="007F7B88" w:rsidRPr="002F1207" w:rsidRDefault="007F7B88" w:rsidP="007F7B88">
      <w:pPr>
        <w:autoSpaceDE/>
        <w:autoSpaceDN/>
        <w:jc w:val="both"/>
      </w:pPr>
      <w:r w:rsidRPr="002F1207">
        <w:rPr>
          <w:szCs w:val="28"/>
        </w:rPr>
        <w:t xml:space="preserve">                                                                            </w:t>
      </w:r>
      <w:r w:rsidRPr="002F1207">
        <w:t>(Ф.И.О. полностью)</w:t>
      </w:r>
    </w:p>
    <w:p w:rsidR="007F7B88" w:rsidRPr="002F1207" w:rsidRDefault="007F7B88" w:rsidP="007F7B88">
      <w:pPr>
        <w:autoSpaceDE/>
        <w:autoSpaceDN/>
        <w:jc w:val="both"/>
        <w:rPr>
          <w:szCs w:val="28"/>
        </w:rPr>
      </w:pPr>
    </w:p>
    <w:p w:rsidR="007F7B88" w:rsidRPr="002F1207" w:rsidRDefault="007F7B88" w:rsidP="007F7B88">
      <w:pPr>
        <w:autoSpaceDE/>
        <w:autoSpaceDN/>
        <w:jc w:val="both"/>
        <w:rPr>
          <w:b/>
          <w:szCs w:val="28"/>
        </w:rPr>
      </w:pPr>
      <w:r w:rsidRPr="002F1207">
        <w:rPr>
          <w:szCs w:val="28"/>
        </w:rPr>
        <w:t xml:space="preserve">Приказом № ________ от _____________________назначены ответственными </w:t>
      </w:r>
      <w:r w:rsidR="00994D8F">
        <w:rPr>
          <w:szCs w:val="28"/>
        </w:rPr>
        <w:br/>
      </w:r>
      <w:r w:rsidRPr="002F1207">
        <w:rPr>
          <w:szCs w:val="28"/>
        </w:rPr>
        <w:t>за жизнь, здоровье и безопасность вышеперечисленных членов команды.</w:t>
      </w:r>
    </w:p>
    <w:p w:rsidR="007F7B88" w:rsidRPr="002F1207" w:rsidRDefault="007F7B88" w:rsidP="007F7B88">
      <w:pPr>
        <w:autoSpaceDE/>
        <w:autoSpaceDN/>
        <w:jc w:val="both"/>
        <w:rPr>
          <w:szCs w:val="28"/>
        </w:rPr>
      </w:pPr>
    </w:p>
    <w:p w:rsidR="007F7B88" w:rsidRPr="002F1207" w:rsidRDefault="007F7B88" w:rsidP="007F7B88">
      <w:pPr>
        <w:autoSpaceDE/>
        <w:autoSpaceDN/>
        <w:jc w:val="both"/>
        <w:rPr>
          <w:szCs w:val="28"/>
        </w:rPr>
      </w:pPr>
      <w:r w:rsidRPr="002F1207">
        <w:rPr>
          <w:szCs w:val="28"/>
        </w:rPr>
        <w:t>Директор образовательного учреждения ______________________________</w:t>
      </w:r>
    </w:p>
    <w:p w:rsidR="007F7B88" w:rsidRPr="002F1207" w:rsidRDefault="007F7B88" w:rsidP="007F7B88">
      <w:pPr>
        <w:autoSpaceDE/>
        <w:autoSpaceDN/>
        <w:ind w:firstLine="491"/>
        <w:jc w:val="both"/>
      </w:pPr>
      <w:r w:rsidRPr="002F1207">
        <w:rPr>
          <w:szCs w:val="28"/>
        </w:rPr>
        <w:t xml:space="preserve">                                                        </w:t>
      </w:r>
      <w:r w:rsidRPr="002F1207">
        <w:t xml:space="preserve">                               (подпись, Ф.И.О., печать)</w:t>
      </w:r>
    </w:p>
    <w:p w:rsidR="007F7B88" w:rsidRPr="00923C0B" w:rsidRDefault="007F7B88" w:rsidP="007F7B88">
      <w:pPr>
        <w:widowControl w:val="0"/>
        <w:adjustRightInd w:val="0"/>
      </w:pPr>
      <w:r>
        <w:t>МП</w:t>
      </w:r>
    </w:p>
    <w:p w:rsidR="007F7B88" w:rsidRPr="003F61C0" w:rsidRDefault="007F7B88" w:rsidP="00994D8F">
      <w:pPr>
        <w:shd w:val="clear" w:color="auto" w:fill="FFFFFF"/>
        <w:autoSpaceDE/>
        <w:autoSpaceDN/>
        <w:ind w:left="5245"/>
        <w:rPr>
          <w:color w:val="000000"/>
          <w:sz w:val="24"/>
          <w:szCs w:val="24"/>
        </w:rPr>
      </w:pPr>
      <w:r>
        <w:br w:type="page"/>
      </w:r>
      <w:r w:rsidRPr="003F61C0">
        <w:rPr>
          <w:color w:val="000000"/>
          <w:sz w:val="24"/>
          <w:szCs w:val="24"/>
        </w:rPr>
        <w:lastRenderedPageBreak/>
        <w:t xml:space="preserve">Приложение № 4 </w:t>
      </w:r>
    </w:p>
    <w:p w:rsidR="00994D8F" w:rsidRDefault="007F7B88" w:rsidP="00994D8F">
      <w:pPr>
        <w:shd w:val="clear" w:color="auto" w:fill="FFFFFF"/>
        <w:autoSpaceDE/>
        <w:autoSpaceDN/>
        <w:ind w:left="5245"/>
        <w:rPr>
          <w:color w:val="000000"/>
          <w:sz w:val="24"/>
          <w:szCs w:val="24"/>
        </w:rPr>
      </w:pPr>
      <w:r w:rsidRPr="009659CB">
        <w:rPr>
          <w:color w:val="000000"/>
          <w:sz w:val="24"/>
          <w:szCs w:val="24"/>
        </w:rPr>
        <w:t xml:space="preserve">к Положению о проведении </w:t>
      </w:r>
    </w:p>
    <w:p w:rsidR="00994D8F" w:rsidRDefault="007F7B88" w:rsidP="00994D8F">
      <w:pPr>
        <w:shd w:val="clear" w:color="auto" w:fill="FFFFFF"/>
        <w:autoSpaceDE/>
        <w:autoSpaceDN/>
        <w:ind w:left="5245"/>
        <w:rPr>
          <w:bCs/>
          <w:iCs/>
          <w:color w:val="000000"/>
          <w:sz w:val="24"/>
          <w:szCs w:val="24"/>
        </w:rPr>
      </w:pPr>
      <w:r>
        <w:rPr>
          <w:bCs/>
          <w:iCs/>
          <w:color w:val="000000"/>
          <w:sz w:val="24"/>
          <w:szCs w:val="24"/>
        </w:rPr>
        <w:t>муниципального этапа</w:t>
      </w:r>
      <w:r w:rsidRPr="009659CB">
        <w:rPr>
          <w:bCs/>
          <w:iCs/>
          <w:color w:val="000000"/>
          <w:sz w:val="24"/>
          <w:szCs w:val="24"/>
        </w:rPr>
        <w:t xml:space="preserve"> </w:t>
      </w:r>
    </w:p>
    <w:p w:rsidR="007F7B88" w:rsidRPr="00923C0B" w:rsidRDefault="007F7B88" w:rsidP="00994D8F">
      <w:pPr>
        <w:shd w:val="clear" w:color="auto" w:fill="FFFFFF"/>
        <w:autoSpaceDE/>
        <w:autoSpaceDN/>
        <w:ind w:left="5245"/>
        <w:rPr>
          <w:szCs w:val="28"/>
        </w:rPr>
      </w:pPr>
      <w:r w:rsidRPr="009659CB">
        <w:rPr>
          <w:bCs/>
          <w:iCs/>
          <w:color w:val="000000"/>
          <w:sz w:val="24"/>
          <w:szCs w:val="24"/>
        </w:rPr>
        <w:t>военизированной игры «Зарница»</w:t>
      </w:r>
    </w:p>
    <w:p w:rsidR="007F7B88" w:rsidRPr="00923C0B" w:rsidRDefault="007F7B88" w:rsidP="007F7B88">
      <w:pPr>
        <w:autoSpaceDE/>
        <w:autoSpaceDN/>
        <w:spacing w:before="120"/>
        <w:rPr>
          <w:szCs w:val="28"/>
        </w:rPr>
      </w:pPr>
    </w:p>
    <w:p w:rsidR="007F7B88" w:rsidRPr="00674515" w:rsidRDefault="007F7B88" w:rsidP="007F7B88">
      <w:pPr>
        <w:autoSpaceDE/>
        <w:autoSpaceDN/>
        <w:jc w:val="center"/>
        <w:rPr>
          <w:szCs w:val="28"/>
        </w:rPr>
      </w:pPr>
      <w:r w:rsidRPr="00674515">
        <w:rPr>
          <w:szCs w:val="28"/>
        </w:rPr>
        <w:t>Командное снаряжение</w:t>
      </w:r>
    </w:p>
    <w:p w:rsidR="007F7B88" w:rsidRPr="00674515" w:rsidRDefault="007F7B88" w:rsidP="007F7B88">
      <w:pPr>
        <w:autoSpaceDE/>
        <w:autoSpaceDN/>
        <w:rPr>
          <w:szCs w:val="28"/>
        </w:rPr>
      </w:pPr>
    </w:p>
    <w:p w:rsidR="007F7B88" w:rsidRPr="00674515" w:rsidRDefault="007F7B88" w:rsidP="007F7B88">
      <w:pPr>
        <w:autoSpaceDE/>
        <w:autoSpaceDN/>
        <w:ind w:firstLine="142"/>
        <w:rPr>
          <w:szCs w:val="28"/>
        </w:rPr>
      </w:pPr>
      <w:r>
        <w:rPr>
          <w:szCs w:val="28"/>
        </w:rPr>
        <w:t xml:space="preserve">1. </w:t>
      </w:r>
      <w:r w:rsidRPr="00674515">
        <w:rPr>
          <w:szCs w:val="28"/>
        </w:rPr>
        <w:t>Знамя (флаг).</w:t>
      </w:r>
    </w:p>
    <w:p w:rsidR="007F7B88" w:rsidRDefault="007F7B88" w:rsidP="007F7B88">
      <w:pPr>
        <w:autoSpaceDE/>
        <w:autoSpaceDN/>
        <w:ind w:firstLine="142"/>
        <w:rPr>
          <w:szCs w:val="28"/>
        </w:rPr>
      </w:pPr>
      <w:r>
        <w:rPr>
          <w:szCs w:val="28"/>
        </w:rPr>
        <w:t xml:space="preserve">2. </w:t>
      </w:r>
      <w:r w:rsidRPr="00523413">
        <w:rPr>
          <w:szCs w:val="28"/>
        </w:rPr>
        <w:t>Санитарная сумка (укладка).</w:t>
      </w:r>
    </w:p>
    <w:p w:rsidR="007F7B88" w:rsidRPr="00674515" w:rsidRDefault="007F7B88" w:rsidP="007F7B88">
      <w:pPr>
        <w:autoSpaceDE/>
        <w:autoSpaceDN/>
        <w:ind w:firstLine="142"/>
        <w:rPr>
          <w:szCs w:val="28"/>
        </w:rPr>
      </w:pPr>
    </w:p>
    <w:p w:rsidR="007F7B88" w:rsidRPr="00674515" w:rsidRDefault="007F7B88" w:rsidP="007F7B88">
      <w:pPr>
        <w:autoSpaceDE/>
        <w:autoSpaceDN/>
        <w:ind w:firstLine="142"/>
        <w:jc w:val="center"/>
        <w:rPr>
          <w:bCs/>
          <w:szCs w:val="28"/>
        </w:rPr>
      </w:pPr>
      <w:r w:rsidRPr="00674515">
        <w:rPr>
          <w:bCs/>
          <w:szCs w:val="28"/>
        </w:rPr>
        <w:t>Личное снаряжение</w:t>
      </w:r>
    </w:p>
    <w:p w:rsidR="007F7B88" w:rsidRPr="00674515" w:rsidRDefault="007F7B88" w:rsidP="007F7B88">
      <w:pPr>
        <w:autoSpaceDE/>
        <w:autoSpaceDN/>
        <w:ind w:firstLine="142"/>
        <w:rPr>
          <w:bCs/>
          <w:szCs w:val="28"/>
        </w:rPr>
      </w:pPr>
    </w:p>
    <w:p w:rsidR="007F7B88" w:rsidRPr="00674515" w:rsidRDefault="007F7B88" w:rsidP="007F7B88">
      <w:pPr>
        <w:autoSpaceDE/>
        <w:autoSpaceDN/>
        <w:ind w:firstLine="142"/>
        <w:rPr>
          <w:szCs w:val="28"/>
        </w:rPr>
      </w:pPr>
      <w:r>
        <w:rPr>
          <w:szCs w:val="28"/>
        </w:rPr>
        <w:t xml:space="preserve">1. </w:t>
      </w:r>
      <w:r w:rsidRPr="00674515">
        <w:rPr>
          <w:szCs w:val="28"/>
        </w:rPr>
        <w:t>Комплекты формы одежды – парадный, спортивный.</w:t>
      </w:r>
    </w:p>
    <w:p w:rsidR="007F7B88" w:rsidRPr="00674515" w:rsidRDefault="007F7B88" w:rsidP="007F7B88">
      <w:pPr>
        <w:autoSpaceDE/>
        <w:autoSpaceDN/>
        <w:ind w:firstLine="142"/>
        <w:rPr>
          <w:szCs w:val="28"/>
        </w:rPr>
      </w:pPr>
      <w:r>
        <w:rPr>
          <w:szCs w:val="28"/>
        </w:rPr>
        <w:t xml:space="preserve">2. </w:t>
      </w:r>
      <w:r w:rsidRPr="00674515">
        <w:rPr>
          <w:szCs w:val="28"/>
        </w:rPr>
        <w:t xml:space="preserve">Спортивная обувь, </w:t>
      </w:r>
      <w:r>
        <w:rPr>
          <w:szCs w:val="28"/>
        </w:rPr>
        <w:t xml:space="preserve">обувь </w:t>
      </w:r>
      <w:r w:rsidRPr="00674515">
        <w:rPr>
          <w:szCs w:val="28"/>
        </w:rPr>
        <w:t>для строевых занятий – туфли (</w:t>
      </w:r>
      <w:proofErr w:type="spellStart"/>
      <w:r w:rsidRPr="00674515">
        <w:rPr>
          <w:szCs w:val="28"/>
        </w:rPr>
        <w:t>берцы</w:t>
      </w:r>
      <w:proofErr w:type="spellEnd"/>
      <w:r w:rsidRPr="00674515">
        <w:rPr>
          <w:szCs w:val="28"/>
        </w:rPr>
        <w:t>).</w:t>
      </w:r>
    </w:p>
    <w:p w:rsidR="007F7B88" w:rsidRPr="00674515" w:rsidRDefault="007F7B88" w:rsidP="007F7B88">
      <w:pPr>
        <w:autoSpaceDE/>
        <w:autoSpaceDN/>
        <w:ind w:firstLine="142"/>
        <w:rPr>
          <w:szCs w:val="28"/>
        </w:rPr>
      </w:pPr>
      <w:r>
        <w:rPr>
          <w:szCs w:val="28"/>
        </w:rPr>
        <w:t xml:space="preserve">3. </w:t>
      </w:r>
      <w:r w:rsidRPr="00674515">
        <w:rPr>
          <w:szCs w:val="28"/>
        </w:rPr>
        <w:t>Эмблема (нарукавная или нагрудная).</w:t>
      </w:r>
    </w:p>
    <w:p w:rsidR="007F7B88" w:rsidRPr="00674515" w:rsidRDefault="007F7B88" w:rsidP="007F7B88">
      <w:pPr>
        <w:autoSpaceDE/>
        <w:autoSpaceDN/>
        <w:ind w:firstLine="142"/>
        <w:rPr>
          <w:szCs w:val="28"/>
        </w:rPr>
      </w:pPr>
      <w:r>
        <w:rPr>
          <w:szCs w:val="28"/>
        </w:rPr>
        <w:t xml:space="preserve">4. </w:t>
      </w:r>
      <w:r w:rsidRPr="00674515">
        <w:rPr>
          <w:szCs w:val="28"/>
        </w:rPr>
        <w:t>Головной убор.</w:t>
      </w:r>
    </w:p>
    <w:p w:rsidR="007F7B88" w:rsidRPr="006070DF" w:rsidRDefault="007F7B88" w:rsidP="00994D8F">
      <w:pPr>
        <w:shd w:val="clear" w:color="auto" w:fill="FFFFFF"/>
        <w:autoSpaceDE/>
        <w:autoSpaceDN/>
        <w:ind w:left="5245"/>
        <w:rPr>
          <w:color w:val="000000"/>
          <w:sz w:val="24"/>
          <w:szCs w:val="24"/>
        </w:rPr>
      </w:pPr>
      <w:r>
        <w:br w:type="page"/>
      </w:r>
      <w:r w:rsidRPr="006070DF">
        <w:rPr>
          <w:color w:val="000000"/>
          <w:sz w:val="24"/>
          <w:szCs w:val="24"/>
        </w:rPr>
        <w:lastRenderedPageBreak/>
        <w:t xml:space="preserve">Приложение № </w:t>
      </w:r>
      <w:r>
        <w:rPr>
          <w:color w:val="000000"/>
          <w:sz w:val="24"/>
          <w:szCs w:val="24"/>
        </w:rPr>
        <w:t>5</w:t>
      </w:r>
      <w:r w:rsidRPr="006070DF">
        <w:rPr>
          <w:color w:val="000000"/>
          <w:sz w:val="24"/>
          <w:szCs w:val="24"/>
        </w:rPr>
        <w:t xml:space="preserve"> </w:t>
      </w:r>
    </w:p>
    <w:p w:rsidR="00994D8F" w:rsidRDefault="007F7B88" w:rsidP="00994D8F">
      <w:pPr>
        <w:shd w:val="clear" w:color="auto" w:fill="FFFFFF"/>
        <w:autoSpaceDE/>
        <w:autoSpaceDN/>
        <w:ind w:left="5245"/>
        <w:rPr>
          <w:color w:val="000000"/>
          <w:sz w:val="24"/>
          <w:szCs w:val="24"/>
        </w:rPr>
      </w:pPr>
      <w:r w:rsidRPr="009659CB">
        <w:rPr>
          <w:color w:val="000000"/>
          <w:sz w:val="24"/>
          <w:szCs w:val="24"/>
        </w:rPr>
        <w:t xml:space="preserve">к Положению о проведении </w:t>
      </w:r>
    </w:p>
    <w:p w:rsidR="00994D8F" w:rsidRDefault="007F7B88" w:rsidP="00994D8F">
      <w:pPr>
        <w:shd w:val="clear" w:color="auto" w:fill="FFFFFF"/>
        <w:autoSpaceDE/>
        <w:autoSpaceDN/>
        <w:ind w:left="5245"/>
        <w:rPr>
          <w:bCs/>
          <w:iCs/>
          <w:color w:val="000000"/>
          <w:sz w:val="24"/>
          <w:szCs w:val="24"/>
        </w:rPr>
      </w:pPr>
      <w:r>
        <w:rPr>
          <w:bCs/>
          <w:iCs/>
          <w:color w:val="000000"/>
          <w:sz w:val="24"/>
          <w:szCs w:val="24"/>
        </w:rPr>
        <w:t>муниципального этапа</w:t>
      </w:r>
      <w:r w:rsidRPr="009659CB">
        <w:rPr>
          <w:bCs/>
          <w:iCs/>
          <w:color w:val="000000"/>
          <w:sz w:val="24"/>
          <w:szCs w:val="24"/>
        </w:rPr>
        <w:t xml:space="preserve"> </w:t>
      </w:r>
    </w:p>
    <w:p w:rsidR="007F7B88" w:rsidRPr="00923C0B" w:rsidRDefault="007F7B88" w:rsidP="00994D8F">
      <w:pPr>
        <w:shd w:val="clear" w:color="auto" w:fill="FFFFFF"/>
        <w:autoSpaceDE/>
        <w:autoSpaceDN/>
        <w:ind w:left="5245"/>
        <w:rPr>
          <w:szCs w:val="28"/>
        </w:rPr>
      </w:pPr>
      <w:r w:rsidRPr="009659CB">
        <w:rPr>
          <w:bCs/>
          <w:iCs/>
          <w:color w:val="000000"/>
          <w:sz w:val="24"/>
          <w:szCs w:val="24"/>
        </w:rPr>
        <w:t>военизированной игры «Зарница»</w:t>
      </w:r>
    </w:p>
    <w:p w:rsidR="007F7B88" w:rsidRDefault="007F7B88" w:rsidP="007F7B88">
      <w:pPr>
        <w:shd w:val="clear" w:color="auto" w:fill="FFFFFF"/>
        <w:autoSpaceDE/>
        <w:autoSpaceDN/>
        <w:ind w:left="4536"/>
        <w:rPr>
          <w:bCs/>
          <w:sz w:val="24"/>
          <w:szCs w:val="24"/>
        </w:rPr>
      </w:pPr>
      <w:r>
        <w:rPr>
          <w:bCs/>
          <w:sz w:val="24"/>
          <w:szCs w:val="24"/>
        </w:rPr>
        <w:t xml:space="preserve"> </w:t>
      </w:r>
    </w:p>
    <w:p w:rsidR="007F7B88" w:rsidRPr="00D91E32" w:rsidRDefault="007F7B88" w:rsidP="007F7B88">
      <w:pPr>
        <w:jc w:val="center"/>
        <w:rPr>
          <w:b/>
          <w:szCs w:val="28"/>
        </w:rPr>
      </w:pPr>
      <w:r w:rsidRPr="00D91E32">
        <w:rPr>
          <w:b/>
          <w:szCs w:val="28"/>
        </w:rPr>
        <w:t>Согласие на обработку персональных данных</w:t>
      </w:r>
    </w:p>
    <w:p w:rsidR="007F7B88" w:rsidRDefault="007F7B88" w:rsidP="007F7B88">
      <w:pPr>
        <w:jc w:val="both"/>
        <w:rPr>
          <w:szCs w:val="28"/>
        </w:rPr>
      </w:pPr>
      <w:r>
        <w:rPr>
          <w:szCs w:val="28"/>
        </w:rPr>
        <w:t>Я,</w:t>
      </w:r>
      <w:r w:rsidRPr="00523413">
        <w:rPr>
          <w:szCs w:val="28"/>
        </w:rPr>
        <w:t>____________________________________________________________</w:t>
      </w:r>
      <w:r>
        <w:rPr>
          <w:szCs w:val="28"/>
        </w:rPr>
        <w:t>__________________________________________________________________________________________________________________________________________________________________________________________________________</w:t>
      </w:r>
    </w:p>
    <w:p w:rsidR="007F7B88" w:rsidRDefault="007F7B88" w:rsidP="007F7B88">
      <w:pPr>
        <w:jc w:val="both"/>
        <w:rPr>
          <w:szCs w:val="28"/>
        </w:rPr>
      </w:pPr>
      <w:r w:rsidRPr="00523413">
        <w:rPr>
          <w:szCs w:val="28"/>
        </w:rPr>
        <w:t xml:space="preserve">(фамилия,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далее – (Законный представитель) даю своё согласие на обработку своих персональных данных </w:t>
      </w:r>
      <w:r w:rsidR="00994D8F">
        <w:rPr>
          <w:szCs w:val="28"/>
        </w:rPr>
        <w:br/>
      </w:r>
      <w:r w:rsidRPr="00523413">
        <w:rPr>
          <w:szCs w:val="28"/>
        </w:rPr>
        <w:t xml:space="preserve">и персональных данных подопечного: </w:t>
      </w:r>
    </w:p>
    <w:p w:rsidR="007F7B88" w:rsidRDefault="007F7B88" w:rsidP="007F7B88">
      <w:pPr>
        <w:jc w:val="both"/>
        <w:rPr>
          <w:szCs w:val="28"/>
        </w:rPr>
      </w:pPr>
      <w:r w:rsidRPr="00523413">
        <w:rPr>
          <w:szCs w:val="28"/>
        </w:rPr>
        <w:t>_______________________________________________________________________________________</w:t>
      </w:r>
      <w:r>
        <w:rPr>
          <w:szCs w:val="28"/>
        </w:rPr>
        <w:t>_________________________________________________________________________________________________________</w:t>
      </w:r>
      <w:r w:rsidR="00994D8F">
        <w:rPr>
          <w:szCs w:val="28"/>
        </w:rPr>
        <w:t>______</w:t>
      </w:r>
      <w:r w:rsidRPr="00523413">
        <w:rPr>
          <w:szCs w:val="28"/>
        </w:rPr>
        <w:t xml:space="preserve"> (фамилия,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 </w:t>
      </w:r>
    </w:p>
    <w:p w:rsidR="007F7B88" w:rsidRDefault="007F7B88" w:rsidP="00994D8F">
      <w:pPr>
        <w:ind w:firstLine="709"/>
        <w:jc w:val="both"/>
        <w:rPr>
          <w:szCs w:val="28"/>
        </w:rPr>
      </w:pPr>
      <w:r w:rsidRPr="00523413">
        <w:rPr>
          <w:szCs w:val="28"/>
        </w:rPr>
        <w:t xml:space="preserve">1. Законный представитель даёт согласие на обработку, как </w:t>
      </w:r>
      <w:r w:rsidR="00994D8F">
        <w:rPr>
          <w:szCs w:val="28"/>
        </w:rPr>
        <w:br/>
      </w:r>
      <w:r w:rsidRPr="00523413">
        <w:rPr>
          <w:szCs w:val="28"/>
        </w:rPr>
        <w:t>с использованием средств автоматизации, так и без использования таких средств, своих персональных данных и перс</w:t>
      </w:r>
      <w:r w:rsidR="00994D8F">
        <w:rPr>
          <w:szCs w:val="28"/>
        </w:rPr>
        <w:t>ональных данных Подопечного, т.</w:t>
      </w:r>
      <w:r w:rsidRPr="00523413">
        <w:rPr>
          <w:szCs w:val="28"/>
        </w:rPr>
        <w:t xml:space="preserve">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p>
    <w:p w:rsidR="007F7B88" w:rsidRDefault="007F7B88" w:rsidP="00994D8F">
      <w:pPr>
        <w:ind w:firstLine="709"/>
        <w:jc w:val="both"/>
        <w:rPr>
          <w:szCs w:val="28"/>
        </w:rPr>
      </w:pPr>
      <w:r w:rsidRPr="00523413">
        <w:rPr>
          <w:szCs w:val="28"/>
        </w:rPr>
        <w:t xml:space="preserve">2. Перечень персональных данных Законного представителя, </w:t>
      </w:r>
      <w:r>
        <w:rPr>
          <w:szCs w:val="28"/>
        </w:rPr>
        <w:t>п</w:t>
      </w:r>
      <w:r w:rsidRPr="00523413">
        <w:rPr>
          <w:szCs w:val="28"/>
        </w:rPr>
        <w:t xml:space="preserve">ередаваемых оператору на обработку: фамилия, имя, отчество; год, </w:t>
      </w:r>
      <w:r>
        <w:rPr>
          <w:szCs w:val="28"/>
        </w:rPr>
        <w:t>м</w:t>
      </w:r>
      <w:r w:rsidRPr="00523413">
        <w:rPr>
          <w:szCs w:val="28"/>
        </w:rPr>
        <w:t xml:space="preserve">есяц, дата рождения; </w:t>
      </w:r>
      <w:r>
        <w:rPr>
          <w:szCs w:val="28"/>
        </w:rPr>
        <w:t>номер телефона; место работы,</w:t>
      </w:r>
      <w:r w:rsidRPr="00523413">
        <w:rPr>
          <w:szCs w:val="28"/>
        </w:rPr>
        <w:t xml:space="preserve"> адрес электронной почты. </w:t>
      </w:r>
    </w:p>
    <w:p w:rsidR="007F7B88" w:rsidRDefault="007F7B88" w:rsidP="00994D8F">
      <w:pPr>
        <w:ind w:firstLine="709"/>
        <w:jc w:val="both"/>
        <w:rPr>
          <w:szCs w:val="28"/>
        </w:rPr>
      </w:pPr>
      <w:r w:rsidRPr="00523413">
        <w:rPr>
          <w:szCs w:val="28"/>
        </w:rPr>
        <w:t>3. Перечень персональных данных Подопечного, перед</w:t>
      </w:r>
      <w:r>
        <w:rPr>
          <w:szCs w:val="28"/>
        </w:rPr>
        <w:t>аваемых оператору на обработку: фамилия, имя, отчество; год, месяц, дата рождения;</w:t>
      </w:r>
      <w:r w:rsidRPr="00523413">
        <w:rPr>
          <w:szCs w:val="28"/>
        </w:rPr>
        <w:t xml:space="preserve"> образовательное</w:t>
      </w:r>
      <w:r>
        <w:rPr>
          <w:szCs w:val="28"/>
        </w:rPr>
        <w:t xml:space="preserve"> учреждение и его адрес, класс; номер телефона; адрес электронной почты,</w:t>
      </w:r>
      <w:r w:rsidRPr="00523413">
        <w:rPr>
          <w:szCs w:val="28"/>
        </w:rPr>
        <w:t xml:space="preserve"> сведенья о состоянии здоровья. </w:t>
      </w:r>
    </w:p>
    <w:p w:rsidR="007F7B88" w:rsidRDefault="007F7B88" w:rsidP="00994D8F">
      <w:pPr>
        <w:ind w:firstLine="709"/>
        <w:jc w:val="both"/>
        <w:rPr>
          <w:szCs w:val="28"/>
        </w:rPr>
      </w:pPr>
      <w:r w:rsidRPr="00523413">
        <w:rPr>
          <w:szCs w:val="28"/>
        </w:rPr>
        <w:t xml:space="preserve">4. Законный представитель даёт согласие на передачу персональных данных Подопечного третьим лицам и получение персональных данных Подопечного </w:t>
      </w:r>
      <w:r w:rsidR="00994D8F">
        <w:rPr>
          <w:szCs w:val="28"/>
        </w:rPr>
        <w:br/>
      </w:r>
      <w:r w:rsidRPr="00523413">
        <w:rPr>
          <w:szCs w:val="28"/>
        </w:rPr>
        <w:t xml:space="preserve">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w:t>
      </w:r>
      <w:r w:rsidRPr="00523413">
        <w:rPr>
          <w:szCs w:val="28"/>
        </w:rPr>
        <w:lastRenderedPageBreak/>
        <w:t xml:space="preserve">участие в проведении всероссийских олимпиад и иных конкурсных мероприятий, для достижения вышеуказанных целей. </w:t>
      </w:r>
    </w:p>
    <w:p w:rsidR="007F7B88" w:rsidRDefault="007F7B88" w:rsidP="00994D8F">
      <w:pPr>
        <w:ind w:firstLine="709"/>
        <w:jc w:val="both"/>
        <w:rPr>
          <w:szCs w:val="28"/>
        </w:rPr>
      </w:pPr>
      <w:r w:rsidRPr="00523413">
        <w:rPr>
          <w:szCs w:val="28"/>
        </w:rPr>
        <w:t>5. В целях информационного обеспечения Законный представитель согласен на включение в общедоступные источники персональных данных следующих п</w:t>
      </w:r>
      <w:r>
        <w:rPr>
          <w:szCs w:val="28"/>
        </w:rPr>
        <w:t>ерсональных данные Подопечного: фамилия, имя, отчество,</w:t>
      </w:r>
      <w:r w:rsidRPr="00523413">
        <w:rPr>
          <w:szCs w:val="28"/>
        </w:rPr>
        <w:t xml:space="preserve"> год, месяц, дата рождения, образовательное</w:t>
      </w:r>
      <w:r>
        <w:rPr>
          <w:szCs w:val="28"/>
        </w:rPr>
        <w:t xml:space="preserve"> учреждение и его адрес, класс, номер телефона,</w:t>
      </w:r>
      <w:r w:rsidRPr="00523413">
        <w:rPr>
          <w:szCs w:val="28"/>
        </w:rPr>
        <w:t xml:space="preserve"> адрес электронной почты. </w:t>
      </w:r>
    </w:p>
    <w:p w:rsidR="007F7B88" w:rsidRDefault="007F7B88" w:rsidP="00994D8F">
      <w:pPr>
        <w:ind w:firstLine="709"/>
        <w:jc w:val="both"/>
        <w:rPr>
          <w:szCs w:val="28"/>
        </w:rPr>
      </w:pPr>
      <w:r w:rsidRPr="00523413">
        <w:rPr>
          <w:szCs w:val="28"/>
        </w:rPr>
        <w:t xml:space="preserve">6. Обработка персональных данных (за исключением хранения) прекращается по достижению цели обработки и прекращения обязательств </w:t>
      </w:r>
      <w:r w:rsidR="00994D8F">
        <w:rPr>
          <w:szCs w:val="28"/>
        </w:rPr>
        <w:br/>
      </w:r>
      <w:r w:rsidRPr="00523413">
        <w:rPr>
          <w:szCs w:val="28"/>
        </w:rPr>
        <w:t xml:space="preserve">по заключённым договорам и соглашениям. </w:t>
      </w:r>
    </w:p>
    <w:p w:rsidR="007F7B88" w:rsidRDefault="007F7B88" w:rsidP="00994D8F">
      <w:pPr>
        <w:ind w:firstLine="709"/>
        <w:jc w:val="both"/>
        <w:rPr>
          <w:szCs w:val="28"/>
        </w:rPr>
      </w:pPr>
      <w:r w:rsidRPr="00523413">
        <w:rPr>
          <w:szCs w:val="28"/>
        </w:rPr>
        <w:t xml:space="preserve">6.1. Персональные данные подлежат хранению в течение сроков, установленных законодательством РФ. </w:t>
      </w:r>
    </w:p>
    <w:p w:rsidR="007F7B88" w:rsidRDefault="007F7B88" w:rsidP="00994D8F">
      <w:pPr>
        <w:ind w:firstLine="709"/>
        <w:jc w:val="both"/>
        <w:rPr>
          <w:szCs w:val="28"/>
        </w:rPr>
      </w:pPr>
      <w:r w:rsidRPr="00523413">
        <w:rPr>
          <w:szCs w:val="28"/>
        </w:rPr>
        <w:t xml:space="preserve">6.2. После завершения обработки персональные данные уничтожаются. </w:t>
      </w:r>
    </w:p>
    <w:p w:rsidR="007F7B88" w:rsidRPr="00523413" w:rsidRDefault="007F7B88" w:rsidP="00994D8F">
      <w:pPr>
        <w:ind w:firstLine="709"/>
        <w:jc w:val="both"/>
        <w:rPr>
          <w:szCs w:val="28"/>
        </w:rPr>
      </w:pPr>
      <w:r w:rsidRPr="00523413">
        <w:rPr>
          <w:szCs w:val="28"/>
        </w:rPr>
        <w:t xml:space="preserve">6.3.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  </w:t>
      </w:r>
    </w:p>
    <w:p w:rsidR="007F7B88" w:rsidRPr="00523413" w:rsidRDefault="007F7B88" w:rsidP="007F7B88">
      <w:pPr>
        <w:jc w:val="both"/>
        <w:rPr>
          <w:szCs w:val="28"/>
        </w:rPr>
      </w:pPr>
      <w:r w:rsidRPr="00523413">
        <w:rPr>
          <w:szCs w:val="28"/>
        </w:rPr>
        <w:t xml:space="preserve">«___»________________ 201__г.   </w:t>
      </w:r>
    </w:p>
    <w:p w:rsidR="007F7B88" w:rsidRPr="00523413" w:rsidRDefault="007F7B88" w:rsidP="007F7B88">
      <w:pPr>
        <w:jc w:val="both"/>
        <w:rPr>
          <w:szCs w:val="28"/>
        </w:rPr>
      </w:pPr>
      <w:r w:rsidRPr="00523413">
        <w:rPr>
          <w:szCs w:val="28"/>
        </w:rPr>
        <w:t xml:space="preserve">_____________________ /_______________________________________________________ (подпись) (инициалы, фамилия)     </w:t>
      </w:r>
    </w:p>
    <w:p w:rsidR="007F7B88" w:rsidRDefault="007F7B88" w:rsidP="007F7B88"/>
    <w:p w:rsidR="007F7B88" w:rsidRPr="00E2607E" w:rsidRDefault="007F7B88" w:rsidP="007F7B88">
      <w:pPr>
        <w:ind w:left="1069"/>
      </w:pPr>
    </w:p>
    <w:p w:rsidR="00A96B2C" w:rsidRDefault="00A96B2C"/>
    <w:sectPr w:rsidR="00A96B2C" w:rsidSect="001944ED">
      <w:headerReference w:type="default" r:id="rId8"/>
      <w:pgSz w:w="11907" w:h="16840" w:code="9"/>
      <w:pgMar w:top="1134" w:right="567" w:bottom="1134" w:left="1418"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93" w:rsidRDefault="00D41893" w:rsidP="007F7B88">
      <w:r>
        <w:separator/>
      </w:r>
    </w:p>
  </w:endnote>
  <w:endnote w:type="continuationSeparator" w:id="0">
    <w:p w:rsidR="00D41893" w:rsidRDefault="00D41893" w:rsidP="007F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93" w:rsidRDefault="00D41893" w:rsidP="007F7B88">
      <w:r>
        <w:separator/>
      </w:r>
    </w:p>
  </w:footnote>
  <w:footnote w:type="continuationSeparator" w:id="0">
    <w:p w:rsidR="00D41893" w:rsidRDefault="00D41893" w:rsidP="007F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858570"/>
      <w:docPartObj>
        <w:docPartGallery w:val="Page Numbers (Top of Page)"/>
        <w:docPartUnique/>
      </w:docPartObj>
    </w:sdtPr>
    <w:sdtContent>
      <w:p w:rsidR="007F7B88" w:rsidRDefault="007F7B88">
        <w:pPr>
          <w:pStyle w:val="a6"/>
          <w:jc w:val="center"/>
        </w:pPr>
        <w:r>
          <w:fldChar w:fldCharType="begin"/>
        </w:r>
        <w:r>
          <w:instrText>PAGE   \* MERGEFORMAT</w:instrText>
        </w:r>
        <w:r>
          <w:fldChar w:fldCharType="separate"/>
        </w:r>
        <w:r w:rsidR="001944ED">
          <w:rPr>
            <w:noProof/>
          </w:rPr>
          <w:t>23</w:t>
        </w:r>
        <w:r>
          <w:fldChar w:fldCharType="end"/>
        </w:r>
      </w:p>
    </w:sdtContent>
  </w:sdt>
  <w:p w:rsidR="007F7B88" w:rsidRDefault="007F7B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B5860"/>
    <w:multiLevelType w:val="multilevel"/>
    <w:tmpl w:val="D1425CC6"/>
    <w:lvl w:ilvl="0">
      <w:start w:val="1"/>
      <w:numFmt w:val="decimal"/>
      <w:lvlText w:val="%1."/>
      <w:lvlJc w:val="left"/>
      <w:pPr>
        <w:ind w:left="1069" w:hanging="360"/>
      </w:pPr>
      <w:rPr>
        <w:rFonts w:hint="default"/>
        <w:b/>
      </w:rPr>
    </w:lvl>
    <w:lvl w:ilvl="1">
      <w:start w:val="2"/>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
    <w:nsid w:val="6ADB2BFE"/>
    <w:multiLevelType w:val="multilevel"/>
    <w:tmpl w:val="E74A90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7C"/>
    <w:rsid w:val="001944ED"/>
    <w:rsid w:val="00421C4B"/>
    <w:rsid w:val="004F3578"/>
    <w:rsid w:val="00524F8B"/>
    <w:rsid w:val="006156B2"/>
    <w:rsid w:val="007F097C"/>
    <w:rsid w:val="007F7B88"/>
    <w:rsid w:val="008C4B8C"/>
    <w:rsid w:val="00994D8F"/>
    <w:rsid w:val="00A315F2"/>
    <w:rsid w:val="00A32D57"/>
    <w:rsid w:val="00A96B2C"/>
    <w:rsid w:val="00C5181B"/>
    <w:rsid w:val="00C86C01"/>
    <w:rsid w:val="00CA2FF8"/>
    <w:rsid w:val="00CB43D7"/>
    <w:rsid w:val="00D41893"/>
    <w:rsid w:val="00D71803"/>
    <w:rsid w:val="00E3605F"/>
    <w:rsid w:val="00ED4460"/>
    <w:rsid w:val="00F065E1"/>
    <w:rsid w:val="00F4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99BC89-D3BA-4D92-BA1F-7746A464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60"/>
    <w:pPr>
      <w:autoSpaceDE w:val="0"/>
      <w:autoSpaceDN w:val="0"/>
      <w:spacing w:after="0" w:line="240" w:lineRule="auto"/>
    </w:pPr>
  </w:style>
  <w:style w:type="paragraph" w:styleId="1">
    <w:name w:val="heading 1"/>
    <w:basedOn w:val="a"/>
    <w:next w:val="a"/>
    <w:link w:val="10"/>
    <w:qFormat/>
    <w:rsid w:val="00ED4460"/>
    <w:pPr>
      <w:keepNext/>
      <w:ind w:left="-567" w:firstLine="993"/>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460"/>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ED4460"/>
    <w:rPr>
      <w:rFonts w:ascii="Tahoma" w:hAnsi="Tahoma" w:cs="Tahoma"/>
      <w:sz w:val="16"/>
      <w:szCs w:val="16"/>
    </w:rPr>
  </w:style>
  <w:style w:type="character" w:customStyle="1" w:styleId="a4">
    <w:name w:val="Текст выноски Знак"/>
    <w:basedOn w:val="a0"/>
    <w:link w:val="a3"/>
    <w:uiPriority w:val="99"/>
    <w:semiHidden/>
    <w:rsid w:val="00ED4460"/>
    <w:rPr>
      <w:rFonts w:ascii="Tahoma" w:eastAsia="Times New Roman" w:hAnsi="Tahoma" w:cs="Tahoma"/>
      <w:sz w:val="16"/>
      <w:szCs w:val="16"/>
      <w:lang w:eastAsia="ru-RU"/>
    </w:rPr>
  </w:style>
  <w:style w:type="paragraph" w:styleId="a5">
    <w:name w:val="No Spacing"/>
    <w:uiPriority w:val="1"/>
    <w:qFormat/>
    <w:rsid w:val="007F7B88"/>
    <w:pPr>
      <w:autoSpaceDE w:val="0"/>
      <w:autoSpaceDN w:val="0"/>
      <w:spacing w:after="0" w:line="240" w:lineRule="auto"/>
    </w:pPr>
    <w:rPr>
      <w:rFonts w:ascii="Times New Roman" w:eastAsia="Times New Roman" w:hAnsi="Times New Roman"/>
      <w:sz w:val="20"/>
      <w:szCs w:val="20"/>
      <w:lang w:eastAsia="ru-RU"/>
    </w:rPr>
  </w:style>
  <w:style w:type="paragraph" w:styleId="a6">
    <w:name w:val="header"/>
    <w:basedOn w:val="a"/>
    <w:link w:val="a7"/>
    <w:uiPriority w:val="99"/>
    <w:unhideWhenUsed/>
    <w:rsid w:val="007F7B88"/>
    <w:pPr>
      <w:tabs>
        <w:tab w:val="center" w:pos="4677"/>
        <w:tab w:val="right" w:pos="9355"/>
      </w:tabs>
    </w:pPr>
  </w:style>
  <w:style w:type="character" w:customStyle="1" w:styleId="a7">
    <w:name w:val="Верхний колонтитул Знак"/>
    <w:basedOn w:val="a0"/>
    <w:link w:val="a6"/>
    <w:uiPriority w:val="99"/>
    <w:rsid w:val="007F7B88"/>
  </w:style>
  <w:style w:type="paragraph" w:styleId="a8">
    <w:name w:val="footer"/>
    <w:basedOn w:val="a"/>
    <w:link w:val="a9"/>
    <w:uiPriority w:val="99"/>
    <w:unhideWhenUsed/>
    <w:rsid w:val="007F7B88"/>
    <w:pPr>
      <w:tabs>
        <w:tab w:val="center" w:pos="4677"/>
        <w:tab w:val="right" w:pos="9355"/>
      </w:tabs>
    </w:pPr>
  </w:style>
  <w:style w:type="character" w:customStyle="1" w:styleId="a9">
    <w:name w:val="Нижний колонтитул Знак"/>
    <w:basedOn w:val="a0"/>
    <w:link w:val="a8"/>
    <w:uiPriority w:val="99"/>
    <w:rsid w:val="007F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6196</Words>
  <Characters>35320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Габрусь Виктория Николаевна</cp:lastModifiedBy>
  <cp:revision>21</cp:revision>
  <cp:lastPrinted>2019-03-05T08:59:00Z</cp:lastPrinted>
  <dcterms:created xsi:type="dcterms:W3CDTF">2014-04-14T10:25:00Z</dcterms:created>
  <dcterms:modified xsi:type="dcterms:W3CDTF">2019-03-05T08:59:00Z</dcterms:modified>
</cp:coreProperties>
</file>