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08D1">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08D1">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08D1">
            <w:pPr>
              <w:pStyle w:val="1"/>
              <w:ind w:left="0" w:firstLine="0"/>
              <w:jc w:val="center"/>
            </w:pPr>
            <w:r w:rsidRPr="00DC4A4B">
              <w:t>АДМИНИСТРАЦИЯ СЕВЕРОУРАЛЬСКОГО ГОРОДСКОГО ОКРУГА</w:t>
            </w:r>
          </w:p>
          <w:p w:rsidR="00DC4A4B" w:rsidRDefault="00DC4A4B" w:rsidP="001608D1">
            <w:pPr>
              <w:jc w:val="center"/>
              <w:rPr>
                <w:b/>
                <w:sz w:val="28"/>
              </w:rPr>
            </w:pPr>
          </w:p>
          <w:p w:rsidR="00DC4A4B" w:rsidRDefault="00BE4629" w:rsidP="001608D1">
            <w:pPr>
              <w:jc w:val="center"/>
              <w:rPr>
                <w:b/>
                <w:sz w:val="28"/>
              </w:rPr>
            </w:pPr>
            <w:r>
              <w:rPr>
                <w:b/>
                <w:sz w:val="28"/>
              </w:rPr>
              <w:t>ПОСТАНОВЛЕНИ</w:t>
            </w:r>
            <w:r w:rsidR="00DC4A4B">
              <w:rPr>
                <w:b/>
                <w:sz w:val="28"/>
              </w:rPr>
              <w:t>Е</w:t>
            </w:r>
          </w:p>
        </w:tc>
      </w:tr>
    </w:tbl>
    <w:p w:rsidR="00B648BE" w:rsidRPr="00DC4A4B" w:rsidRDefault="00124945">
      <w:pPr>
        <w:rPr>
          <w:sz w:val="28"/>
          <w:szCs w:val="28"/>
        </w:rPr>
      </w:pPr>
      <w:r>
        <w:rPr>
          <w:sz w:val="28"/>
          <w:szCs w:val="28"/>
          <w:u w:val="single"/>
        </w:rPr>
        <w:t>08.11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1356</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124945" w:rsidRDefault="00D030C4" w:rsidP="00124945">
      <w:pPr>
        <w:autoSpaceDE/>
        <w:autoSpaceDN/>
        <w:jc w:val="center"/>
        <w:rPr>
          <w:b/>
          <w:bCs/>
          <w:sz w:val="28"/>
          <w:szCs w:val="28"/>
        </w:rPr>
      </w:pPr>
      <w:r>
        <w:rPr>
          <w:b/>
          <w:bCs/>
          <w:sz w:val="28"/>
          <w:szCs w:val="28"/>
        </w:rPr>
        <w:t>Об утверждении А</w:t>
      </w:r>
      <w:bookmarkStart w:id="0" w:name="_GoBack"/>
      <w:bookmarkEnd w:id="0"/>
      <w:r w:rsidR="00124945" w:rsidRPr="00124945">
        <w:rPr>
          <w:b/>
          <w:bCs/>
          <w:sz w:val="28"/>
          <w:szCs w:val="28"/>
        </w:rPr>
        <w:t xml:space="preserve">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w:t>
      </w:r>
      <w:proofErr w:type="gramStart"/>
      <w:r w:rsidR="00124945" w:rsidRPr="00124945">
        <w:rPr>
          <w:b/>
          <w:bCs/>
          <w:sz w:val="28"/>
          <w:szCs w:val="28"/>
        </w:rPr>
        <w:t>федеральными</w:t>
      </w:r>
      <w:proofErr w:type="gramEnd"/>
      <w:r w:rsidR="00124945" w:rsidRPr="00124945">
        <w:rPr>
          <w:b/>
          <w:bCs/>
          <w:sz w:val="28"/>
          <w:szCs w:val="28"/>
        </w:rPr>
        <w:t xml:space="preserve"> </w:t>
      </w:r>
    </w:p>
    <w:p w:rsidR="00124945" w:rsidRPr="00124945" w:rsidRDefault="00124945" w:rsidP="00124945">
      <w:pPr>
        <w:autoSpaceDE/>
        <w:autoSpaceDN/>
        <w:jc w:val="center"/>
        <w:rPr>
          <w:rFonts w:eastAsia="Calibri"/>
          <w:sz w:val="28"/>
          <w:szCs w:val="28"/>
        </w:rPr>
      </w:pPr>
      <w:r w:rsidRPr="00124945">
        <w:rPr>
          <w:b/>
          <w:bCs/>
          <w:sz w:val="28"/>
          <w:szCs w:val="28"/>
        </w:rPr>
        <w:t>законами, законами субъектов Российской Федерации»</w:t>
      </w:r>
    </w:p>
    <w:p w:rsidR="00124945" w:rsidRPr="00124945" w:rsidRDefault="00124945" w:rsidP="00124945">
      <w:pPr>
        <w:suppressAutoHyphens/>
        <w:autoSpaceDE/>
        <w:autoSpaceDN/>
        <w:ind w:firstLine="709"/>
        <w:jc w:val="center"/>
        <w:rPr>
          <w:rFonts w:eastAsia="Calibri"/>
          <w:kern w:val="1"/>
          <w:sz w:val="28"/>
          <w:szCs w:val="28"/>
          <w:lang w:eastAsia="ar-SA"/>
        </w:rPr>
      </w:pPr>
    </w:p>
    <w:p w:rsidR="00124945" w:rsidRPr="00124945" w:rsidRDefault="001608D1" w:rsidP="00124945">
      <w:pPr>
        <w:autoSpaceDE/>
        <w:autoSpaceDN/>
        <w:ind w:firstLine="709"/>
        <w:jc w:val="both"/>
        <w:rPr>
          <w:color w:val="404040"/>
          <w:sz w:val="28"/>
          <w:szCs w:val="28"/>
        </w:rPr>
      </w:pPr>
      <w:proofErr w:type="gramStart"/>
      <w:r>
        <w:rPr>
          <w:color w:val="404040"/>
          <w:sz w:val="28"/>
          <w:szCs w:val="28"/>
        </w:rPr>
        <w:t>В соответствии с ф</w:t>
      </w:r>
      <w:r w:rsidR="00124945" w:rsidRPr="00124945">
        <w:rPr>
          <w:color w:val="404040"/>
          <w:sz w:val="28"/>
          <w:szCs w:val="28"/>
        </w:rPr>
        <w:t>едеральным</w:t>
      </w:r>
      <w:r>
        <w:rPr>
          <w:color w:val="404040"/>
          <w:sz w:val="28"/>
          <w:szCs w:val="28"/>
        </w:rPr>
        <w:t>и</w:t>
      </w:r>
      <w:r w:rsidR="00124945" w:rsidRPr="00124945">
        <w:rPr>
          <w:color w:val="404040"/>
          <w:sz w:val="28"/>
          <w:szCs w:val="28"/>
        </w:rPr>
        <w:t xml:space="preserve"> </w:t>
      </w:r>
      <w:r>
        <w:rPr>
          <w:sz w:val="28"/>
          <w:szCs w:val="28"/>
        </w:rPr>
        <w:t>закона</w:t>
      </w:r>
      <w:r w:rsidR="00124945" w:rsidRPr="00124945">
        <w:rPr>
          <w:sz w:val="28"/>
          <w:szCs w:val="28"/>
        </w:rPr>
        <w:t>м</w:t>
      </w:r>
      <w:r>
        <w:rPr>
          <w:sz w:val="28"/>
          <w:szCs w:val="28"/>
        </w:rPr>
        <w:t>и</w:t>
      </w:r>
      <w:r w:rsidR="00124945" w:rsidRPr="00124945">
        <w:rPr>
          <w:color w:val="404040"/>
          <w:sz w:val="28"/>
          <w:szCs w:val="28"/>
        </w:rPr>
        <w:t xml:space="preserve"> от 06</w:t>
      </w:r>
      <w:r>
        <w:rPr>
          <w:color w:val="404040"/>
          <w:sz w:val="28"/>
          <w:szCs w:val="28"/>
        </w:rPr>
        <w:t xml:space="preserve"> октября </w:t>
      </w:r>
      <w:r w:rsidR="00124945" w:rsidRPr="00124945">
        <w:rPr>
          <w:color w:val="404040"/>
          <w:sz w:val="28"/>
          <w:szCs w:val="28"/>
        </w:rPr>
        <w:t xml:space="preserve">2003 </w:t>
      </w:r>
      <w:r>
        <w:rPr>
          <w:color w:val="404040"/>
          <w:sz w:val="28"/>
          <w:szCs w:val="28"/>
        </w:rPr>
        <w:t>года №</w:t>
      </w:r>
      <w:r w:rsidR="00124945" w:rsidRPr="00124945">
        <w:rPr>
          <w:color w:val="404040"/>
          <w:sz w:val="28"/>
          <w:szCs w:val="28"/>
        </w:rPr>
        <w:t xml:space="preserve"> 131-ФЗ «Об общих принципах организации местного самоуправ</w:t>
      </w:r>
      <w:r>
        <w:rPr>
          <w:color w:val="404040"/>
          <w:sz w:val="28"/>
          <w:szCs w:val="28"/>
        </w:rPr>
        <w:t xml:space="preserve">ления в Российской Федерации», </w:t>
      </w:r>
      <w:r w:rsidR="00124945" w:rsidRPr="00124945">
        <w:rPr>
          <w:color w:val="404040"/>
          <w:sz w:val="28"/>
          <w:szCs w:val="28"/>
        </w:rPr>
        <w:t xml:space="preserve">от </w:t>
      </w:r>
      <w:r>
        <w:rPr>
          <w:color w:val="404040"/>
          <w:sz w:val="28"/>
          <w:szCs w:val="28"/>
        </w:rPr>
        <w:t xml:space="preserve">27 июля </w:t>
      </w:r>
      <w:r w:rsidR="00124945" w:rsidRPr="00124945">
        <w:rPr>
          <w:color w:val="404040"/>
          <w:sz w:val="28"/>
          <w:szCs w:val="28"/>
        </w:rPr>
        <w:t xml:space="preserve">2010 </w:t>
      </w:r>
      <w:r>
        <w:rPr>
          <w:color w:val="404040"/>
          <w:sz w:val="28"/>
          <w:szCs w:val="28"/>
        </w:rPr>
        <w:t>года №</w:t>
      </w:r>
      <w:r w:rsidR="00124945" w:rsidRPr="00124945">
        <w:rPr>
          <w:color w:val="404040"/>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color w:val="404040"/>
          <w:sz w:val="28"/>
          <w:szCs w:val="28"/>
        </w:rPr>
        <w:t>родского округа от 26.04.2012</w:t>
      </w:r>
      <w:r w:rsidR="00124945" w:rsidRPr="00124945">
        <w:rPr>
          <w:color w:val="404040"/>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00124945" w:rsidRPr="00124945">
        <w:rPr>
          <w:color w:val="404040"/>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w:t>
      </w:r>
      <w:r>
        <w:rPr>
          <w:color w:val="404040"/>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1608D1" w:rsidRPr="004B15CC" w:rsidRDefault="001608D1" w:rsidP="001608D1">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E71833">
        <w:rPr>
          <w:rFonts w:ascii="Times New Roman" w:hAnsi="Times New Roman" w:cs="Times New Roman"/>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Times New Roman" w:hAnsi="Times New Roman" w:cs="Times New Roman"/>
          <w:sz w:val="28"/>
          <w:szCs w:val="28"/>
        </w:rPr>
        <w:t>»</w:t>
      </w:r>
      <w:r w:rsidRPr="004B15CC">
        <w:rPr>
          <w:rFonts w:ascii="Times New Roman" w:hAnsi="Times New Roman" w:cs="Times New Roman"/>
          <w:sz w:val="28"/>
          <w:szCs w:val="28"/>
        </w:rPr>
        <w:t xml:space="preserve"> (прилагается).</w:t>
      </w:r>
    </w:p>
    <w:p w:rsidR="001608D1" w:rsidRPr="004E7D13" w:rsidRDefault="001608D1" w:rsidP="00160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w:t>
      </w:r>
      <w:r>
        <w:rPr>
          <w:rFonts w:ascii="Times New Roman" w:hAnsi="Times New Roman" w:cs="Times New Roman"/>
          <w:color w:val="0D0D0D"/>
          <w:sz w:val="28"/>
          <w:szCs w:val="28"/>
        </w:rPr>
        <w:t>ероуральского городского округа.</w:t>
      </w:r>
    </w:p>
    <w:p w:rsidR="001608D1" w:rsidRPr="004E7D13" w:rsidRDefault="001608D1" w:rsidP="00160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1608D1" w:rsidRDefault="001608D1" w:rsidP="001608D1">
      <w:pPr>
        <w:pStyle w:val="ConsPlusNormal"/>
        <w:rPr>
          <w:rFonts w:ascii="Times New Roman" w:hAnsi="Times New Roman" w:cs="Times New Roman"/>
          <w:sz w:val="28"/>
          <w:szCs w:val="28"/>
        </w:rPr>
      </w:pPr>
    </w:p>
    <w:p w:rsidR="003B46EB" w:rsidRPr="00BE4629" w:rsidRDefault="003B46EB" w:rsidP="003B46EB">
      <w:pPr>
        <w:rPr>
          <w:sz w:val="28"/>
          <w:szCs w:val="28"/>
        </w:rPr>
      </w:pPr>
    </w:p>
    <w:p w:rsidR="003B46EB" w:rsidRPr="00BE4629" w:rsidRDefault="003B46EB" w:rsidP="003B46EB">
      <w:pPr>
        <w:rPr>
          <w:sz w:val="28"/>
          <w:szCs w:val="28"/>
        </w:rPr>
      </w:pPr>
    </w:p>
    <w:p w:rsidR="00610542" w:rsidRDefault="001608D1"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1608D1">
        <w:rPr>
          <w:rFonts w:eastAsia="Calibri"/>
          <w:sz w:val="28"/>
          <w:szCs w:val="22"/>
          <w:lang w:eastAsia="en-US"/>
        </w:rPr>
        <w:t>В.П. Матюшенко</w:t>
      </w:r>
    </w:p>
    <w:p w:rsidR="001608D1" w:rsidRDefault="001608D1" w:rsidP="00610542">
      <w:pPr>
        <w:autoSpaceDE/>
        <w:autoSpaceDN/>
        <w:rPr>
          <w:rFonts w:eastAsia="Calibri"/>
          <w:sz w:val="28"/>
          <w:szCs w:val="22"/>
          <w:lang w:eastAsia="en-US"/>
        </w:rPr>
      </w:pPr>
    </w:p>
    <w:p w:rsidR="007360F0" w:rsidRPr="007360F0" w:rsidRDefault="007360F0" w:rsidP="00610542">
      <w:pPr>
        <w:autoSpaceDE/>
        <w:autoSpaceDN/>
        <w:rPr>
          <w:rFonts w:eastAsia="Calibri"/>
          <w:sz w:val="28"/>
          <w:szCs w:val="28"/>
          <w:lang w:eastAsia="en-US"/>
        </w:rPr>
      </w:pPr>
    </w:p>
    <w:p w:rsidR="001608D1" w:rsidRPr="007360F0" w:rsidRDefault="001608D1" w:rsidP="007360F0">
      <w:pPr>
        <w:autoSpaceDE/>
        <w:autoSpaceDN/>
        <w:spacing w:line="100" w:lineRule="atLeast"/>
        <w:ind w:left="5245"/>
        <w:rPr>
          <w:sz w:val="28"/>
          <w:szCs w:val="28"/>
        </w:rPr>
      </w:pPr>
      <w:r w:rsidRPr="007360F0">
        <w:rPr>
          <w:sz w:val="28"/>
          <w:szCs w:val="28"/>
        </w:rPr>
        <w:t>Утвержден</w:t>
      </w:r>
    </w:p>
    <w:p w:rsidR="001608D1" w:rsidRPr="007360F0" w:rsidRDefault="007360F0" w:rsidP="007360F0">
      <w:pPr>
        <w:autoSpaceDE/>
        <w:autoSpaceDN/>
        <w:spacing w:line="100" w:lineRule="atLeast"/>
        <w:ind w:left="5245"/>
        <w:rPr>
          <w:sz w:val="28"/>
          <w:szCs w:val="28"/>
        </w:rPr>
      </w:pPr>
      <w:r>
        <w:rPr>
          <w:sz w:val="28"/>
          <w:szCs w:val="28"/>
        </w:rPr>
        <w:t>п</w:t>
      </w:r>
      <w:r w:rsidR="001608D1" w:rsidRPr="007360F0">
        <w:rPr>
          <w:sz w:val="28"/>
          <w:szCs w:val="28"/>
        </w:rPr>
        <w:t>остановлением Администрации</w:t>
      </w:r>
    </w:p>
    <w:p w:rsidR="001608D1" w:rsidRPr="007360F0" w:rsidRDefault="001608D1" w:rsidP="007360F0">
      <w:pPr>
        <w:autoSpaceDE/>
        <w:autoSpaceDN/>
        <w:spacing w:line="100" w:lineRule="atLeast"/>
        <w:ind w:left="5245"/>
        <w:rPr>
          <w:sz w:val="28"/>
          <w:szCs w:val="28"/>
        </w:rPr>
      </w:pPr>
      <w:r w:rsidRPr="007360F0">
        <w:rPr>
          <w:sz w:val="28"/>
          <w:szCs w:val="28"/>
        </w:rPr>
        <w:t>Североуральского городского округа</w:t>
      </w:r>
    </w:p>
    <w:p w:rsidR="001608D1" w:rsidRDefault="001608D1" w:rsidP="007360F0">
      <w:pPr>
        <w:autoSpaceDE/>
        <w:autoSpaceDN/>
        <w:ind w:left="5245"/>
        <w:rPr>
          <w:sz w:val="28"/>
          <w:szCs w:val="28"/>
        </w:rPr>
      </w:pPr>
      <w:r w:rsidRPr="007360F0">
        <w:rPr>
          <w:color w:val="0D0D0D"/>
          <w:sz w:val="28"/>
          <w:szCs w:val="28"/>
        </w:rPr>
        <w:t xml:space="preserve">Об утверждении Административного регламента предоставления муниципальной услуги </w:t>
      </w:r>
      <w:r w:rsidRPr="007360F0">
        <w:rPr>
          <w:sz w:val="28"/>
          <w:szCs w:val="28"/>
        </w:rPr>
        <w:t>«</w:t>
      </w:r>
      <w:r w:rsidRPr="007360F0">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360F0">
        <w:rPr>
          <w:sz w:val="28"/>
          <w:szCs w:val="28"/>
        </w:rPr>
        <w:t>»</w:t>
      </w:r>
    </w:p>
    <w:p w:rsidR="007360F0" w:rsidRPr="007360F0" w:rsidRDefault="007360F0" w:rsidP="007360F0">
      <w:pPr>
        <w:autoSpaceDE/>
        <w:autoSpaceDN/>
        <w:ind w:left="5245"/>
        <w:rPr>
          <w:sz w:val="28"/>
          <w:szCs w:val="28"/>
        </w:rPr>
      </w:pPr>
      <w:r>
        <w:rPr>
          <w:color w:val="0D0D0D"/>
          <w:sz w:val="28"/>
          <w:szCs w:val="28"/>
        </w:rPr>
        <w:t>от 08.11.2016 № 1356</w:t>
      </w:r>
    </w:p>
    <w:p w:rsidR="001608D1" w:rsidRPr="001608D1" w:rsidRDefault="001608D1" w:rsidP="001608D1">
      <w:pPr>
        <w:widowControl w:val="0"/>
        <w:adjustRightInd w:val="0"/>
        <w:ind w:firstLine="709"/>
        <w:jc w:val="both"/>
        <w:rPr>
          <w:bCs/>
          <w:sz w:val="24"/>
          <w:szCs w:val="24"/>
        </w:rPr>
      </w:pPr>
      <w:bookmarkStart w:id="1" w:name="Par30"/>
      <w:bookmarkEnd w:id="1"/>
    </w:p>
    <w:p w:rsidR="001608D1" w:rsidRPr="007360F0" w:rsidRDefault="007360F0" w:rsidP="001608D1">
      <w:pPr>
        <w:autoSpaceDE/>
        <w:autoSpaceDN/>
        <w:ind w:firstLine="709"/>
        <w:jc w:val="center"/>
        <w:rPr>
          <w:bCs/>
          <w:sz w:val="28"/>
          <w:szCs w:val="28"/>
        </w:rPr>
      </w:pPr>
      <w:r>
        <w:rPr>
          <w:bCs/>
          <w:sz w:val="28"/>
          <w:szCs w:val="28"/>
        </w:rPr>
        <w:t xml:space="preserve">Административный регламент </w:t>
      </w:r>
      <w:r w:rsidR="001608D1" w:rsidRPr="007360F0">
        <w:rPr>
          <w:bCs/>
          <w:sz w:val="28"/>
          <w:szCs w:val="28"/>
        </w:rPr>
        <w:t>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08D1" w:rsidRPr="007360F0" w:rsidRDefault="001608D1" w:rsidP="001608D1">
      <w:pPr>
        <w:autoSpaceDE/>
        <w:autoSpaceDN/>
        <w:rPr>
          <w:bCs/>
          <w:sz w:val="28"/>
          <w:szCs w:val="28"/>
        </w:rPr>
      </w:pPr>
    </w:p>
    <w:p w:rsidR="001608D1" w:rsidRPr="007360F0" w:rsidRDefault="001608D1" w:rsidP="001608D1">
      <w:pPr>
        <w:widowControl w:val="0"/>
        <w:adjustRightInd w:val="0"/>
        <w:jc w:val="center"/>
        <w:rPr>
          <w:bCs/>
          <w:sz w:val="28"/>
          <w:szCs w:val="28"/>
        </w:rPr>
      </w:pPr>
      <w:r w:rsidRPr="007360F0">
        <w:rPr>
          <w:sz w:val="28"/>
          <w:szCs w:val="28"/>
        </w:rPr>
        <w:t xml:space="preserve">Раздел 1. </w:t>
      </w:r>
      <w:r w:rsidRPr="007360F0">
        <w:rPr>
          <w:bCs/>
          <w:sz w:val="28"/>
          <w:szCs w:val="28"/>
        </w:rPr>
        <w:t>Общие положения</w:t>
      </w:r>
    </w:p>
    <w:p w:rsidR="001608D1" w:rsidRPr="007360F0" w:rsidRDefault="001608D1" w:rsidP="001608D1">
      <w:pPr>
        <w:widowControl w:val="0"/>
        <w:adjustRightInd w:val="0"/>
        <w:ind w:firstLine="709"/>
        <w:jc w:val="both"/>
        <w:rPr>
          <w:bCs/>
          <w:sz w:val="28"/>
          <w:szCs w:val="28"/>
        </w:rPr>
      </w:pPr>
    </w:p>
    <w:p w:rsidR="001608D1" w:rsidRPr="007360F0" w:rsidRDefault="001608D1" w:rsidP="001608D1">
      <w:pPr>
        <w:widowControl w:val="0"/>
        <w:adjustRightInd w:val="0"/>
        <w:jc w:val="center"/>
        <w:rPr>
          <w:bCs/>
          <w:sz w:val="28"/>
          <w:szCs w:val="28"/>
        </w:rPr>
      </w:pPr>
      <w:r w:rsidRPr="007360F0">
        <w:rPr>
          <w:sz w:val="28"/>
          <w:szCs w:val="28"/>
        </w:rPr>
        <w:t>1.1. Предмет регулирования</w:t>
      </w:r>
    </w:p>
    <w:p w:rsidR="001608D1" w:rsidRPr="007360F0" w:rsidRDefault="001608D1" w:rsidP="001608D1">
      <w:pPr>
        <w:autoSpaceDE/>
        <w:autoSpaceDN/>
        <w:ind w:firstLine="709"/>
        <w:jc w:val="both"/>
        <w:rPr>
          <w:sz w:val="28"/>
          <w:szCs w:val="28"/>
        </w:rPr>
      </w:pPr>
    </w:p>
    <w:p w:rsidR="001608D1" w:rsidRPr="001608D1" w:rsidRDefault="001608D1" w:rsidP="001608D1">
      <w:pPr>
        <w:autoSpaceDE/>
        <w:autoSpaceDN/>
        <w:ind w:firstLine="709"/>
        <w:jc w:val="both"/>
        <w:rPr>
          <w:sz w:val="28"/>
          <w:szCs w:val="28"/>
        </w:rPr>
      </w:pPr>
      <w:r w:rsidRPr="001608D1">
        <w:rPr>
          <w:sz w:val="28"/>
          <w:szCs w:val="28"/>
        </w:rPr>
        <w:t>1. </w:t>
      </w:r>
      <w:proofErr w:type="gramStart"/>
      <w:r w:rsidRPr="001608D1">
        <w:rPr>
          <w:sz w:val="28"/>
          <w:szCs w:val="28"/>
        </w:rPr>
        <w:t xml:space="preserve">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w:t>
      </w:r>
      <w:r w:rsidRPr="001608D1">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1608D1">
        <w:rPr>
          <w:sz w:val="28"/>
          <w:szCs w:val="28"/>
        </w:rPr>
        <w:t xml:space="preserve"> (далее – Регламент) являются административные процедуры, обеспечивающие предоставление муниципальной услуги по предоставлению земельных участков в аренду гражданам, имеющим право на первоочередное или внеочередное приобретение</w:t>
      </w:r>
      <w:proofErr w:type="gramEnd"/>
      <w:r w:rsidRPr="001608D1">
        <w:rPr>
          <w:sz w:val="28"/>
          <w:szCs w:val="28"/>
        </w:rPr>
        <w:t xml:space="preserve"> земельных участков в соответствии с федеральными законами, законами субъектов Российской Федерации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реализация прав граждан.</w:t>
      </w:r>
    </w:p>
    <w:p w:rsidR="001608D1" w:rsidRPr="001608D1" w:rsidRDefault="001608D1" w:rsidP="001608D1">
      <w:pPr>
        <w:autoSpaceDE/>
        <w:autoSpaceDN/>
        <w:ind w:firstLine="709"/>
        <w:jc w:val="both"/>
        <w:rPr>
          <w:sz w:val="28"/>
          <w:szCs w:val="28"/>
        </w:rPr>
      </w:pPr>
      <w:r w:rsidRPr="001608D1">
        <w:rPr>
          <w:sz w:val="28"/>
          <w:szCs w:val="28"/>
        </w:rPr>
        <w:t>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Североуральского городского округа, распоряжение которыми возложено на органы местного самоуправления.</w:t>
      </w:r>
    </w:p>
    <w:p w:rsidR="001608D1" w:rsidRPr="001608D1" w:rsidRDefault="001608D1" w:rsidP="001608D1">
      <w:pPr>
        <w:autoSpaceDE/>
        <w:autoSpaceDN/>
        <w:ind w:firstLine="709"/>
        <w:jc w:val="both"/>
        <w:rPr>
          <w:sz w:val="28"/>
          <w:szCs w:val="28"/>
        </w:rPr>
      </w:pPr>
    </w:p>
    <w:p w:rsidR="001608D1" w:rsidRPr="007360F0" w:rsidRDefault="001608D1" w:rsidP="001608D1">
      <w:pPr>
        <w:autoSpaceDE/>
        <w:autoSpaceDN/>
        <w:ind w:firstLine="709"/>
        <w:jc w:val="center"/>
        <w:rPr>
          <w:sz w:val="28"/>
          <w:szCs w:val="28"/>
        </w:rPr>
      </w:pPr>
      <w:r w:rsidRPr="007360F0">
        <w:rPr>
          <w:sz w:val="28"/>
          <w:szCs w:val="28"/>
        </w:rPr>
        <w:lastRenderedPageBreak/>
        <w:t>1.2.</w:t>
      </w:r>
      <w:r w:rsidRPr="007360F0">
        <w:rPr>
          <w:sz w:val="28"/>
          <w:szCs w:val="28"/>
          <w:lang w:val="en-US"/>
        </w:rPr>
        <w:t> </w:t>
      </w:r>
      <w:r w:rsidRPr="007360F0">
        <w:rPr>
          <w:sz w:val="28"/>
          <w:szCs w:val="28"/>
        </w:rPr>
        <w:t>Круг заявителей</w:t>
      </w:r>
    </w:p>
    <w:p w:rsidR="001608D1" w:rsidRPr="001608D1" w:rsidRDefault="001608D1" w:rsidP="001608D1">
      <w:pPr>
        <w:adjustRightInd w:val="0"/>
        <w:ind w:firstLine="709"/>
        <w:jc w:val="both"/>
        <w:outlineLvl w:val="1"/>
        <w:rPr>
          <w:sz w:val="28"/>
          <w:szCs w:val="28"/>
        </w:rPr>
      </w:pPr>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sz w:val="28"/>
          <w:szCs w:val="28"/>
        </w:rPr>
        <w:t>2.</w:t>
      </w:r>
      <w:r w:rsidRPr="001608D1">
        <w:rPr>
          <w:sz w:val="28"/>
          <w:szCs w:val="28"/>
          <w:lang w:val="en-US"/>
        </w:rPr>
        <w:t> </w:t>
      </w:r>
      <w:r w:rsidRPr="001608D1">
        <w:rPr>
          <w:sz w:val="28"/>
          <w:szCs w:val="28"/>
        </w:rPr>
        <w:t xml:space="preserve">Заявителями могут быть следующие </w:t>
      </w:r>
      <w:r w:rsidRPr="001608D1">
        <w:rPr>
          <w:rFonts w:eastAsia="Calibri"/>
          <w:sz w:val="28"/>
          <w:szCs w:val="28"/>
          <w:lang w:eastAsia="en-US"/>
        </w:rPr>
        <w:t>граждане (далее – заявители):</w:t>
      </w:r>
    </w:p>
    <w:p w:rsidR="001608D1" w:rsidRPr="001608D1" w:rsidRDefault="001608D1" w:rsidP="001608D1">
      <w:pPr>
        <w:widowControl w:val="0"/>
        <w:adjustRightInd w:val="0"/>
        <w:ind w:firstLine="709"/>
        <w:jc w:val="both"/>
        <w:outlineLvl w:val="1"/>
        <w:rPr>
          <w:rFonts w:eastAsia="Calibri"/>
          <w:sz w:val="28"/>
          <w:szCs w:val="28"/>
          <w:lang w:eastAsia="en-US"/>
        </w:rPr>
      </w:pPr>
      <w:proofErr w:type="gramStart"/>
      <w:r w:rsidRPr="001608D1">
        <w:rPr>
          <w:rFonts w:eastAsia="Calibri"/>
          <w:sz w:val="28"/>
          <w:szCs w:val="28"/>
          <w:lang w:eastAsia="en-US"/>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9" w:history="1">
        <w:r w:rsidRPr="001608D1">
          <w:rPr>
            <w:sz w:val="28"/>
            <w:szCs w:val="28"/>
            <w:lang w:eastAsia="en-US"/>
          </w:rPr>
          <w:t>Закон</w:t>
        </w:r>
      </w:hyperlink>
      <w:r w:rsidRPr="001608D1">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roofErr w:type="gramEnd"/>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rFonts w:eastAsia="Calibri"/>
          <w:sz w:val="28"/>
          <w:szCs w:val="28"/>
          <w:lang w:eastAsia="en-US"/>
        </w:rPr>
        <w:t>2) инвалиды и семьи, имеющие в своем составе инвалидов, в соответствии с частью 14 статьи 17 Федерального закона от 24 ноября 1995 года № 181</w:t>
      </w:r>
      <w:r w:rsidRPr="001608D1">
        <w:rPr>
          <w:rFonts w:eastAsia="Calibri"/>
          <w:sz w:val="28"/>
          <w:szCs w:val="28"/>
          <w:lang w:eastAsia="en-US"/>
        </w:rPr>
        <w:noBreakHyphen/>
        <w:t>ФЗ «О социальной защите инвалидов в Российской Федерации»;</w:t>
      </w:r>
    </w:p>
    <w:p w:rsidR="001608D1" w:rsidRPr="001608D1" w:rsidRDefault="001608D1" w:rsidP="001608D1">
      <w:pPr>
        <w:widowControl w:val="0"/>
        <w:adjustRightInd w:val="0"/>
        <w:ind w:firstLine="709"/>
        <w:jc w:val="both"/>
        <w:outlineLvl w:val="1"/>
        <w:rPr>
          <w:rFonts w:eastAsia="Calibri"/>
          <w:sz w:val="28"/>
          <w:szCs w:val="28"/>
          <w:lang w:eastAsia="en-US"/>
        </w:rPr>
      </w:pPr>
      <w:proofErr w:type="gramStart"/>
      <w:r w:rsidRPr="001608D1">
        <w:rPr>
          <w:rFonts w:eastAsia="Calibri"/>
          <w:sz w:val="28"/>
          <w:szCs w:val="28"/>
          <w:lang w:eastAsia="en-US"/>
        </w:rPr>
        <w:t>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1608D1">
        <w:rPr>
          <w:rFonts w:eastAsia="Calibri"/>
          <w:sz w:val="28"/>
          <w:szCs w:val="28"/>
          <w:lang w:eastAsia="en-US"/>
        </w:rPr>
        <w:t xml:space="preserve"> </w:t>
      </w:r>
      <w:proofErr w:type="gramStart"/>
      <w:r w:rsidRPr="001608D1">
        <w:rPr>
          <w:rFonts w:eastAsia="Calibri"/>
          <w:sz w:val="28"/>
          <w:szCs w:val="28"/>
          <w:lang w:eastAsia="en-US"/>
        </w:rPr>
        <w:t>местностях</w:t>
      </w:r>
      <w:proofErr w:type="gramEnd"/>
      <w:r w:rsidRPr="001608D1">
        <w:rPr>
          <w:rFonts w:eastAsia="Calibri"/>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1608D1">
        <w:rPr>
          <w:rFonts w:eastAsia="Calibri"/>
          <w:sz w:val="28"/>
          <w:szCs w:val="28"/>
          <w:lang w:eastAsia="en-US"/>
        </w:rPr>
        <w:noBreakHyphen/>
        <w:t>ФЗ «О статусе военнослужащих»;</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4) граждане, получившие суммарную (накопленную) эффективную дозу облучения, превышающую 25 </w:t>
      </w:r>
      <w:proofErr w:type="spellStart"/>
      <w:r w:rsidRPr="001608D1">
        <w:rPr>
          <w:rFonts w:eastAsia="Calibri"/>
          <w:sz w:val="28"/>
          <w:szCs w:val="28"/>
          <w:lang w:eastAsia="en-US"/>
        </w:rPr>
        <w:t>сЗв</w:t>
      </w:r>
      <w:proofErr w:type="spellEnd"/>
      <w:r w:rsidRPr="001608D1">
        <w:rPr>
          <w:rFonts w:eastAsia="Calibri"/>
          <w:sz w:val="28"/>
          <w:szCs w:val="28"/>
          <w:lang w:eastAsia="en-US"/>
        </w:rPr>
        <w:t xml:space="preserve"> (бэр), в соответствии с подпунктом 16 части первой статьи 2 Федерального закона от 10 января 2002 года № 2</w:t>
      </w:r>
      <w:r w:rsidRPr="001608D1">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6)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1608D1">
        <w:rPr>
          <w:rFonts w:eastAsia="Calibri"/>
          <w:sz w:val="28"/>
          <w:szCs w:val="28"/>
          <w:lang w:eastAsia="en-US"/>
        </w:rPr>
        <w:lastRenderedPageBreak/>
        <w:t>Государственной противопожарной службы, проходивших (проходящих) службу в зоне отчуждения;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1608D1">
        <w:rPr>
          <w:rFonts w:eastAsia="Calibri"/>
          <w:sz w:val="28"/>
          <w:szCs w:val="28"/>
          <w:lang w:eastAsia="en-US"/>
        </w:rPr>
        <w:br/>
        <w:t>с момента трансплантации костного мозга, и времени развития у них в этой связи инвалидности;</w:t>
      </w:r>
    </w:p>
    <w:p w:rsidR="001608D1" w:rsidRPr="001608D1" w:rsidRDefault="001608D1" w:rsidP="001608D1">
      <w:pPr>
        <w:adjustRightInd w:val="0"/>
        <w:ind w:firstLine="709"/>
        <w:jc w:val="both"/>
        <w:rPr>
          <w:rFonts w:eastAsia="Calibri"/>
          <w:sz w:val="28"/>
          <w:szCs w:val="28"/>
          <w:lang w:eastAsia="en-US"/>
        </w:rPr>
      </w:pPr>
      <w:proofErr w:type="gramStart"/>
      <w:r w:rsidRPr="001608D1">
        <w:rPr>
          <w:rFonts w:eastAsia="Calibri"/>
          <w:sz w:val="28"/>
          <w:szCs w:val="28"/>
          <w:lang w:eastAsia="en-US"/>
        </w:rPr>
        <w:t xml:space="preserve">7) граждане, эвакуированные (в том числе выехавшие добровольно) </w:t>
      </w:r>
      <w:r w:rsidRPr="001608D1">
        <w:rPr>
          <w:rFonts w:eastAsia="Calibri"/>
          <w:sz w:val="28"/>
          <w:szCs w:val="28"/>
          <w:lang w:eastAsia="en-US"/>
        </w:rPr>
        <w:br/>
        <w:t>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Pr="001608D1">
        <w:rPr>
          <w:rFonts w:eastAsia="Calibri"/>
          <w:sz w:val="28"/>
          <w:szCs w:val="28"/>
          <w:lang w:eastAsia="en-US"/>
        </w:rPr>
        <w:t xml:space="preserve"> от 15 мая 1991 года № 1244</w:t>
      </w:r>
      <w:r w:rsidRPr="001608D1">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1608D1" w:rsidRPr="001608D1" w:rsidRDefault="001608D1" w:rsidP="001608D1">
      <w:pPr>
        <w:adjustRightInd w:val="0"/>
        <w:ind w:firstLine="709"/>
        <w:jc w:val="both"/>
        <w:rPr>
          <w:rFonts w:eastAsia="Calibri"/>
          <w:sz w:val="28"/>
          <w:szCs w:val="28"/>
          <w:lang w:eastAsia="en-US"/>
        </w:rPr>
      </w:pPr>
      <w:proofErr w:type="gramStart"/>
      <w:r w:rsidRPr="001608D1">
        <w:rPr>
          <w:rFonts w:eastAsia="Calibri"/>
          <w:sz w:val="28"/>
          <w:szCs w:val="28"/>
          <w:lang w:eastAsia="en-US"/>
        </w:rPr>
        <w:t xml:space="preserve">8) граждане, подвергшиеся воздействию радиации вследствие аварии </w:t>
      </w:r>
      <w:r w:rsidRPr="001608D1">
        <w:rPr>
          <w:rFonts w:eastAsia="Calibri"/>
          <w:sz w:val="28"/>
          <w:szCs w:val="28"/>
          <w:lang w:eastAsia="en-US"/>
        </w:rPr>
        <w:br/>
        <w:t xml:space="preserve">в 1957 году на производственном объединении «Маяк» и сбросов радиоактивных отходов в реку </w:t>
      </w:r>
      <w:proofErr w:type="spellStart"/>
      <w:r w:rsidRPr="001608D1">
        <w:rPr>
          <w:rFonts w:eastAsia="Calibri"/>
          <w:sz w:val="28"/>
          <w:szCs w:val="28"/>
          <w:lang w:eastAsia="en-US"/>
        </w:rPr>
        <w:t>Теча</w:t>
      </w:r>
      <w:proofErr w:type="spellEnd"/>
      <w:r w:rsidRPr="001608D1">
        <w:rPr>
          <w:rFonts w:eastAsia="Calibri"/>
          <w:sz w:val="28"/>
          <w:szCs w:val="28"/>
          <w:lang w:eastAsia="en-US"/>
        </w:rPr>
        <w:t>, в соответствии с Федеральным законом от 26 ноября 1998 года № 175</w:t>
      </w:r>
      <w:r w:rsidRPr="001608D1">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w:t>
      </w:r>
      <w:r w:rsidRPr="001608D1">
        <w:rPr>
          <w:rFonts w:eastAsia="Calibri"/>
          <w:sz w:val="28"/>
          <w:szCs w:val="28"/>
          <w:lang w:eastAsia="en-US"/>
        </w:rPr>
        <w:br/>
        <w:t xml:space="preserve">на производственном объединении «Маяк» и сбросов радиоактивных отходов </w:t>
      </w:r>
      <w:r w:rsidRPr="001608D1">
        <w:rPr>
          <w:rFonts w:eastAsia="Calibri"/>
          <w:sz w:val="28"/>
          <w:szCs w:val="28"/>
          <w:lang w:eastAsia="en-US"/>
        </w:rPr>
        <w:br/>
        <w:t xml:space="preserve">в реку </w:t>
      </w:r>
      <w:proofErr w:type="spellStart"/>
      <w:r w:rsidRPr="001608D1">
        <w:rPr>
          <w:rFonts w:eastAsia="Calibri"/>
          <w:sz w:val="28"/>
          <w:szCs w:val="28"/>
          <w:lang w:eastAsia="en-US"/>
        </w:rPr>
        <w:t>Теча</w:t>
      </w:r>
      <w:proofErr w:type="spellEnd"/>
      <w:r w:rsidRPr="001608D1">
        <w:rPr>
          <w:rFonts w:eastAsia="Calibri"/>
          <w:sz w:val="28"/>
          <w:szCs w:val="28"/>
          <w:lang w:eastAsia="en-US"/>
        </w:rPr>
        <w:t>»;</w:t>
      </w:r>
      <w:proofErr w:type="gramEnd"/>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9) граждане из подразделений особого риска в пределах, установленных постановлением Верховного Совета Российской Федерации от 27.12.1991 № 2123</w:t>
      </w:r>
      <w:r w:rsidRPr="001608D1">
        <w:rPr>
          <w:rFonts w:eastAsia="Calibri"/>
          <w:sz w:val="28"/>
          <w:szCs w:val="28"/>
          <w:lang w:eastAsia="en-US"/>
        </w:rPr>
        <w:noBreakHyphen/>
        <w:t xml:space="preserve">1 «О распространении действия Закона РСФСР «О социальной защите граждан, подвергшихся воздействию радиации вследствие катастрофы </w:t>
      </w:r>
      <w:r w:rsidRPr="001608D1">
        <w:rPr>
          <w:rFonts w:eastAsia="Calibri"/>
          <w:sz w:val="28"/>
          <w:szCs w:val="28"/>
          <w:lang w:eastAsia="en-US"/>
        </w:rPr>
        <w:br/>
        <w:t>на Чернобыльской АЭС» на граждан из подразделений особого риска».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0" w:history="1">
        <w:r w:rsidRPr="001608D1">
          <w:rPr>
            <w:rFonts w:eastAsia="Calibri"/>
            <w:sz w:val="28"/>
            <w:szCs w:val="28"/>
            <w:lang w:eastAsia="en-US"/>
          </w:rPr>
          <w:t>Закон</w:t>
        </w:r>
      </w:hyperlink>
      <w:r w:rsidRPr="001608D1">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1608D1" w:rsidRPr="001608D1" w:rsidRDefault="001608D1" w:rsidP="001608D1">
      <w:pPr>
        <w:adjustRightInd w:val="0"/>
        <w:ind w:firstLine="709"/>
        <w:jc w:val="both"/>
        <w:outlineLvl w:val="1"/>
        <w:rPr>
          <w:sz w:val="28"/>
          <w:szCs w:val="28"/>
        </w:rPr>
      </w:pPr>
      <w:r w:rsidRPr="001608D1">
        <w:rPr>
          <w:sz w:val="28"/>
          <w:szCs w:val="28"/>
        </w:rPr>
        <w:t>3.</w:t>
      </w:r>
      <w:r w:rsidRPr="001608D1">
        <w:rPr>
          <w:sz w:val="28"/>
          <w:szCs w:val="28"/>
          <w:lang w:val="en-US"/>
        </w:rPr>
        <w:t> </w:t>
      </w:r>
      <w:r w:rsidRPr="001608D1">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1608D1" w:rsidRPr="001608D1" w:rsidRDefault="001608D1" w:rsidP="001608D1">
      <w:pPr>
        <w:adjustRightInd w:val="0"/>
        <w:ind w:firstLine="709"/>
        <w:jc w:val="both"/>
        <w:rPr>
          <w:sz w:val="28"/>
          <w:szCs w:val="28"/>
        </w:rPr>
      </w:pPr>
    </w:p>
    <w:p w:rsidR="007360F0" w:rsidRDefault="001608D1" w:rsidP="001608D1">
      <w:pPr>
        <w:adjustRightInd w:val="0"/>
        <w:jc w:val="center"/>
        <w:outlineLvl w:val="1"/>
        <w:rPr>
          <w:sz w:val="28"/>
          <w:szCs w:val="28"/>
        </w:rPr>
      </w:pPr>
      <w:r w:rsidRPr="007360F0">
        <w:rPr>
          <w:sz w:val="28"/>
          <w:szCs w:val="28"/>
        </w:rPr>
        <w:t>1.3.</w:t>
      </w:r>
      <w:r w:rsidRPr="007360F0">
        <w:rPr>
          <w:sz w:val="28"/>
          <w:szCs w:val="28"/>
          <w:lang w:val="en-US"/>
        </w:rPr>
        <w:t> </w:t>
      </w:r>
      <w:r w:rsidRPr="007360F0">
        <w:rPr>
          <w:sz w:val="28"/>
          <w:szCs w:val="28"/>
        </w:rPr>
        <w:t>Требования к порядку информировани</w:t>
      </w:r>
      <w:r w:rsidR="007360F0">
        <w:rPr>
          <w:sz w:val="28"/>
          <w:szCs w:val="28"/>
        </w:rPr>
        <w:t>я</w:t>
      </w:r>
    </w:p>
    <w:p w:rsidR="001608D1" w:rsidRPr="007360F0" w:rsidRDefault="001608D1" w:rsidP="001608D1">
      <w:pPr>
        <w:adjustRightInd w:val="0"/>
        <w:jc w:val="center"/>
        <w:outlineLvl w:val="1"/>
        <w:rPr>
          <w:sz w:val="28"/>
          <w:szCs w:val="28"/>
        </w:rPr>
      </w:pPr>
      <w:r w:rsidRPr="007360F0">
        <w:rPr>
          <w:sz w:val="28"/>
          <w:szCs w:val="28"/>
        </w:rPr>
        <w:t xml:space="preserve"> о предоставлении муниципальной услуги</w:t>
      </w:r>
    </w:p>
    <w:p w:rsidR="001608D1" w:rsidRPr="007360F0" w:rsidRDefault="001608D1" w:rsidP="001608D1">
      <w:pPr>
        <w:adjustRightInd w:val="0"/>
        <w:ind w:firstLine="709"/>
        <w:jc w:val="both"/>
        <w:outlineLvl w:val="1"/>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4.</w:t>
      </w:r>
      <w:r w:rsidRPr="001608D1">
        <w:rPr>
          <w:sz w:val="28"/>
          <w:szCs w:val="28"/>
          <w:lang w:val="en-US"/>
        </w:rPr>
        <w:t> </w:t>
      </w:r>
      <w:r w:rsidRPr="001608D1">
        <w:rPr>
          <w:sz w:val="28"/>
          <w:szCs w:val="28"/>
        </w:rPr>
        <w:t xml:space="preserve">Муниципальная услуга предоставляется Администрацией Североуральского городского округа в лице отдела градостроительства, </w:t>
      </w:r>
      <w:r w:rsidRPr="001608D1">
        <w:rPr>
          <w:sz w:val="28"/>
          <w:szCs w:val="28"/>
        </w:rPr>
        <w:lastRenderedPageBreak/>
        <w:t>архитектуры и землепользования Администрации Североуральского городского округа (далее – отдел).</w:t>
      </w:r>
    </w:p>
    <w:p w:rsidR="001608D1" w:rsidRPr="001608D1" w:rsidRDefault="001608D1" w:rsidP="001608D1">
      <w:pPr>
        <w:autoSpaceDE/>
        <w:autoSpaceDN/>
        <w:ind w:firstLine="709"/>
        <w:jc w:val="both"/>
        <w:rPr>
          <w:sz w:val="28"/>
          <w:szCs w:val="28"/>
        </w:rPr>
      </w:pPr>
      <w:r w:rsidRPr="001608D1">
        <w:rPr>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1608D1" w:rsidRPr="001608D1" w:rsidRDefault="001608D1" w:rsidP="001608D1">
      <w:pPr>
        <w:autoSpaceDE/>
        <w:autoSpaceDN/>
        <w:ind w:firstLine="709"/>
        <w:jc w:val="both"/>
        <w:rPr>
          <w:sz w:val="28"/>
          <w:szCs w:val="28"/>
        </w:rPr>
      </w:pPr>
      <w:proofErr w:type="gramStart"/>
      <w:r w:rsidRPr="001608D1">
        <w:rPr>
          <w:sz w:val="28"/>
          <w:szCs w:val="28"/>
        </w:rPr>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8.</w:t>
      </w:r>
      <w:proofErr w:type="gramEnd"/>
    </w:p>
    <w:p w:rsidR="001608D1" w:rsidRPr="001608D1" w:rsidRDefault="001608D1" w:rsidP="001608D1">
      <w:pPr>
        <w:autoSpaceDE/>
        <w:autoSpaceDN/>
        <w:ind w:firstLine="709"/>
        <w:jc w:val="both"/>
        <w:rPr>
          <w:sz w:val="28"/>
          <w:szCs w:val="28"/>
        </w:rPr>
      </w:pPr>
      <w:r w:rsidRPr="001608D1">
        <w:rPr>
          <w:sz w:val="28"/>
          <w:szCs w:val="28"/>
        </w:rPr>
        <w:t xml:space="preserve">Время приема заявителей: вторник, четверг - с 08.30 часов до 17.00 часов; обед с 12.00 до 13.00. </w:t>
      </w:r>
    </w:p>
    <w:p w:rsidR="001608D1" w:rsidRPr="001608D1" w:rsidRDefault="001608D1" w:rsidP="001608D1">
      <w:pPr>
        <w:autoSpaceDE/>
        <w:autoSpaceDN/>
        <w:ind w:firstLine="709"/>
        <w:jc w:val="both"/>
        <w:rPr>
          <w:sz w:val="28"/>
          <w:szCs w:val="28"/>
        </w:rPr>
      </w:pPr>
      <w:r w:rsidRPr="001608D1">
        <w:rPr>
          <w:sz w:val="28"/>
          <w:szCs w:val="28"/>
        </w:rPr>
        <w:t xml:space="preserve">Информация о месте нахождения и графике работы может быть получена по телефону: 8 (34380) 3-01-84 и размещается на официальном сайте Администрации Североуральского городского округа </w:t>
      </w:r>
      <w:r w:rsidRPr="001608D1">
        <w:rPr>
          <w:sz w:val="28"/>
          <w:szCs w:val="28"/>
          <w:lang w:val="en-US"/>
        </w:rPr>
        <w:t>www</w:t>
      </w:r>
      <w:r w:rsidRPr="001608D1">
        <w:rPr>
          <w:sz w:val="28"/>
          <w:szCs w:val="28"/>
        </w:rPr>
        <w:t>.</w:t>
      </w:r>
      <w:proofErr w:type="spellStart"/>
      <w:r w:rsidRPr="001608D1">
        <w:rPr>
          <w:sz w:val="28"/>
          <w:szCs w:val="28"/>
          <w:lang w:val="en-US"/>
        </w:rPr>
        <w:t>adm</w:t>
      </w:r>
      <w:proofErr w:type="spellEnd"/>
      <w:r w:rsidRPr="001608D1">
        <w:rPr>
          <w:sz w:val="28"/>
          <w:szCs w:val="28"/>
        </w:rPr>
        <w:t>-</w:t>
      </w:r>
      <w:r w:rsidRPr="001608D1">
        <w:rPr>
          <w:sz w:val="28"/>
          <w:szCs w:val="28"/>
          <w:lang w:val="en-US"/>
        </w:rPr>
        <w:t>severouralsk</w:t>
      </w:r>
      <w:r w:rsidRPr="001608D1">
        <w:rPr>
          <w:sz w:val="28"/>
          <w:szCs w:val="28"/>
        </w:rPr>
        <w:t>.</w:t>
      </w:r>
      <w:proofErr w:type="spellStart"/>
      <w:r w:rsidRPr="001608D1">
        <w:rPr>
          <w:sz w:val="28"/>
          <w:szCs w:val="28"/>
          <w:lang w:val="en-US"/>
        </w:rPr>
        <w:t>ru</w:t>
      </w:r>
      <w:proofErr w:type="spellEnd"/>
      <w:r w:rsidRPr="001608D1">
        <w:rPr>
          <w:sz w:val="28"/>
          <w:szCs w:val="28"/>
        </w:rPr>
        <w:t>.</w:t>
      </w:r>
    </w:p>
    <w:p w:rsidR="001608D1" w:rsidRPr="007360F0" w:rsidRDefault="001608D1" w:rsidP="001608D1">
      <w:pPr>
        <w:adjustRightInd w:val="0"/>
        <w:ind w:firstLine="709"/>
        <w:jc w:val="both"/>
        <w:rPr>
          <w:sz w:val="28"/>
          <w:szCs w:val="28"/>
        </w:rPr>
      </w:pPr>
      <w:r w:rsidRPr="001608D1">
        <w:rPr>
          <w:sz w:val="28"/>
          <w:szCs w:val="28"/>
        </w:rPr>
        <w:t xml:space="preserve">Адрес электронной почты </w:t>
      </w:r>
      <w:r w:rsidRPr="007360F0">
        <w:rPr>
          <w:sz w:val="28"/>
          <w:szCs w:val="28"/>
        </w:rPr>
        <w:t xml:space="preserve">отдела </w:t>
      </w:r>
      <w:hyperlink r:id="rId11" w:history="1">
        <w:r w:rsidRPr="007360F0">
          <w:rPr>
            <w:sz w:val="28"/>
            <w:szCs w:val="28"/>
            <w:u w:val="single"/>
            <w:lang w:val="en-US"/>
          </w:rPr>
          <w:t>adm</w:t>
        </w:r>
        <w:r w:rsidRPr="007360F0">
          <w:rPr>
            <w:sz w:val="28"/>
            <w:szCs w:val="28"/>
            <w:u w:val="single"/>
          </w:rPr>
          <w:t>.</w:t>
        </w:r>
        <w:r w:rsidRPr="007360F0">
          <w:rPr>
            <w:sz w:val="28"/>
            <w:szCs w:val="28"/>
            <w:u w:val="single"/>
            <w:lang w:val="en-US"/>
          </w:rPr>
          <w:t>sgo</w:t>
        </w:r>
        <w:r w:rsidRPr="007360F0">
          <w:rPr>
            <w:sz w:val="28"/>
            <w:szCs w:val="28"/>
            <w:u w:val="single"/>
          </w:rPr>
          <w:t>.</w:t>
        </w:r>
        <w:r w:rsidRPr="007360F0">
          <w:rPr>
            <w:sz w:val="28"/>
            <w:szCs w:val="28"/>
            <w:u w:val="single"/>
            <w:lang w:val="en-US"/>
          </w:rPr>
          <w:t>zem</w:t>
        </w:r>
        <w:r w:rsidRPr="007360F0">
          <w:rPr>
            <w:sz w:val="28"/>
            <w:szCs w:val="28"/>
            <w:u w:val="single"/>
          </w:rPr>
          <w:t>@</w:t>
        </w:r>
        <w:r w:rsidRPr="007360F0">
          <w:rPr>
            <w:sz w:val="28"/>
            <w:szCs w:val="28"/>
            <w:u w:val="single"/>
            <w:lang w:val="en-US"/>
          </w:rPr>
          <w:t>mail</w:t>
        </w:r>
        <w:r w:rsidRPr="007360F0">
          <w:rPr>
            <w:sz w:val="28"/>
            <w:szCs w:val="28"/>
            <w:u w:val="single"/>
          </w:rPr>
          <w:t>.</w:t>
        </w:r>
        <w:proofErr w:type="spellStart"/>
        <w:r w:rsidRPr="007360F0">
          <w:rPr>
            <w:sz w:val="28"/>
            <w:szCs w:val="28"/>
            <w:u w:val="single"/>
            <w:lang w:val="en-US"/>
          </w:rPr>
          <w:t>ru</w:t>
        </w:r>
        <w:proofErr w:type="spellEnd"/>
      </w:hyperlink>
      <w:r w:rsidRPr="007360F0">
        <w:rPr>
          <w:sz w:val="28"/>
          <w:szCs w:val="28"/>
        </w:rPr>
        <w:t>.</w:t>
      </w:r>
    </w:p>
    <w:p w:rsidR="001608D1" w:rsidRPr="001608D1" w:rsidRDefault="001608D1" w:rsidP="001608D1">
      <w:pPr>
        <w:autoSpaceDE/>
        <w:autoSpaceDN/>
        <w:ind w:firstLine="709"/>
        <w:jc w:val="both"/>
        <w:rPr>
          <w:sz w:val="28"/>
          <w:szCs w:val="28"/>
        </w:rPr>
      </w:pPr>
      <w:r w:rsidRPr="001608D1">
        <w:rPr>
          <w:sz w:val="28"/>
          <w:szCs w:val="28"/>
        </w:rPr>
        <w:t>5.</w:t>
      </w:r>
      <w:r w:rsidRPr="001608D1">
        <w:rPr>
          <w:sz w:val="28"/>
          <w:szCs w:val="28"/>
          <w:lang w:val="en-US"/>
        </w:rPr>
        <w:t> </w:t>
      </w:r>
      <w:r w:rsidRPr="001608D1">
        <w:rPr>
          <w:sz w:val="28"/>
          <w:szCs w:val="28"/>
        </w:rPr>
        <w:t>Информация об органах и организациях, участвующих в предоставлении муниципальной услуги:</w:t>
      </w:r>
    </w:p>
    <w:p w:rsidR="001608D1" w:rsidRPr="001608D1" w:rsidRDefault="001608D1" w:rsidP="001608D1">
      <w:pPr>
        <w:widowControl w:val="0"/>
        <w:autoSpaceDE/>
        <w:autoSpaceDN/>
        <w:adjustRightInd w:val="0"/>
        <w:ind w:firstLine="709"/>
        <w:jc w:val="both"/>
        <w:outlineLvl w:val="1"/>
        <w:rPr>
          <w:sz w:val="28"/>
          <w:szCs w:val="28"/>
        </w:rPr>
      </w:pPr>
      <w:r w:rsidRPr="001608D1">
        <w:rPr>
          <w:sz w:val="28"/>
          <w:szCs w:val="28"/>
        </w:rPr>
        <w:t xml:space="preserve">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w:t>
      </w:r>
      <w:r w:rsidRPr="001608D1">
        <w:rPr>
          <w:sz w:val="28"/>
          <w:szCs w:val="28"/>
          <w:lang w:val="en-US"/>
        </w:rPr>
        <w:t>http</w:t>
      </w:r>
      <w:r w:rsidRPr="001608D1">
        <w:rPr>
          <w:sz w:val="28"/>
          <w:szCs w:val="28"/>
        </w:rPr>
        <w:t>://</w:t>
      </w:r>
      <w:r w:rsidRPr="001608D1">
        <w:rPr>
          <w:sz w:val="28"/>
          <w:szCs w:val="28"/>
          <w:lang w:val="en-US"/>
        </w:rPr>
        <w:t>to</w:t>
      </w:r>
      <w:r w:rsidRPr="001608D1">
        <w:rPr>
          <w:sz w:val="28"/>
          <w:szCs w:val="28"/>
        </w:rPr>
        <w:t>66.</w:t>
      </w:r>
      <w:proofErr w:type="spellStart"/>
      <w:r w:rsidRPr="001608D1">
        <w:rPr>
          <w:sz w:val="28"/>
          <w:szCs w:val="28"/>
          <w:lang w:val="en-US"/>
        </w:rPr>
        <w:t>rosreestr</w:t>
      </w:r>
      <w:proofErr w:type="spellEnd"/>
      <w:r w:rsidRPr="001608D1">
        <w:rPr>
          <w:sz w:val="28"/>
          <w:szCs w:val="28"/>
        </w:rPr>
        <w:t>.</w:t>
      </w:r>
      <w:proofErr w:type="spellStart"/>
      <w:r w:rsidRPr="001608D1">
        <w:rPr>
          <w:sz w:val="28"/>
          <w:szCs w:val="28"/>
          <w:lang w:val="en-US"/>
        </w:rPr>
        <w:t>ru</w:t>
      </w:r>
      <w:proofErr w:type="spellEnd"/>
      <w:r w:rsidRPr="001608D1">
        <w:rPr>
          <w:sz w:val="28"/>
          <w:szCs w:val="28"/>
        </w:rPr>
        <w:t xml:space="preserve">); </w:t>
      </w:r>
    </w:p>
    <w:p w:rsidR="001608D1" w:rsidRPr="001608D1" w:rsidRDefault="001608D1" w:rsidP="001608D1">
      <w:pPr>
        <w:autoSpaceDE/>
        <w:autoSpaceDN/>
        <w:ind w:firstLine="709"/>
        <w:jc w:val="both"/>
        <w:rPr>
          <w:sz w:val="28"/>
          <w:szCs w:val="28"/>
        </w:rPr>
      </w:pPr>
      <w:proofErr w:type="gramStart"/>
      <w:r w:rsidRPr="001608D1">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w:t>
      </w:r>
      <w:proofErr w:type="gramEnd"/>
      <w:r w:rsidRPr="001608D1">
        <w:rPr>
          <w:sz w:val="28"/>
          <w:szCs w:val="28"/>
        </w:rPr>
        <w:t xml:space="preserve"> </w:t>
      </w:r>
      <w:proofErr w:type="gramStart"/>
      <w:r w:rsidRPr="001608D1">
        <w:rPr>
          <w:sz w:val="28"/>
          <w:szCs w:val="28"/>
        </w:rPr>
        <w:t>19.00 часов, пятница – с 8.00 до 17.00 часов, суббота с 9.00 до 13.00 часов, без обеденного перерыва по «скользящему» графику, сайт в сети Интернет: http://www.to66.rosreestr.ru).</w:t>
      </w:r>
      <w:proofErr w:type="gramEnd"/>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1608D1" w:rsidRPr="001608D1" w:rsidRDefault="007360F0" w:rsidP="001608D1">
      <w:pPr>
        <w:widowControl w:val="0"/>
        <w:adjustRightInd w:val="0"/>
        <w:ind w:firstLine="709"/>
        <w:jc w:val="both"/>
        <w:rPr>
          <w:rFonts w:eastAsiaTheme="minorEastAsia"/>
          <w:sz w:val="28"/>
          <w:szCs w:val="28"/>
        </w:rPr>
      </w:pPr>
      <w:r>
        <w:rPr>
          <w:rFonts w:eastAsiaTheme="minorEastAsia"/>
          <w:sz w:val="28"/>
          <w:szCs w:val="28"/>
        </w:rPr>
        <w:t>1) непосредственно в кабинете №</w:t>
      </w:r>
      <w:r w:rsidR="001608D1" w:rsidRPr="001608D1">
        <w:rPr>
          <w:rFonts w:eastAsiaTheme="minorEastAsia"/>
          <w:sz w:val="28"/>
          <w:szCs w:val="28"/>
        </w:rPr>
        <w:t xml:space="preserve"> 8 Администрации Североуральского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2) в многофункциональном центре предоставления государственных и муниципальных услуг;</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3) путем официального опубликования данного административного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4) на официальном сайте Североураль</w:t>
      </w:r>
      <w:r w:rsidR="007360F0">
        <w:rPr>
          <w:rFonts w:eastAsiaTheme="minorEastAsia"/>
          <w:sz w:val="28"/>
          <w:szCs w:val="28"/>
        </w:rPr>
        <w:t>ского городского округа в сети «Интернет», газете «Наше слово»</w:t>
      </w:r>
      <w:r w:rsidRPr="001608D1">
        <w:rPr>
          <w:rFonts w:eastAsiaTheme="minorEastAsia"/>
          <w:sz w:val="28"/>
          <w:szCs w:val="28"/>
        </w:rPr>
        <w:t>;</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5) с использованием возможности Единого портала государственных и муниципальных услуг;</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lastRenderedPageBreak/>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1608D1" w:rsidRPr="001608D1" w:rsidRDefault="001608D1" w:rsidP="001608D1">
      <w:pPr>
        <w:adjustRightInd w:val="0"/>
        <w:ind w:firstLine="709"/>
        <w:jc w:val="both"/>
        <w:outlineLvl w:val="1"/>
        <w:rPr>
          <w:sz w:val="28"/>
          <w:szCs w:val="28"/>
        </w:rPr>
      </w:pPr>
      <w:r w:rsidRPr="001608D1">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7</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Информация по вопросам предоставления муниципальной услуги размещается:</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1) на информационном стенде отдела градостроительства, архитектуры и землепользования Администрации Североуральского городского округа, расположенном в здании Администрации Североуральского городского округа (2 этаж);</w:t>
      </w:r>
    </w:p>
    <w:p w:rsidR="001608D1" w:rsidRPr="007360F0"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 xml:space="preserve">2) на официальном сайте Североуральского городского округа в сети Интернет, указанном </w:t>
      </w:r>
      <w:r w:rsidRPr="007360F0">
        <w:rPr>
          <w:rFonts w:eastAsiaTheme="minorEastAsia"/>
          <w:sz w:val="28"/>
          <w:szCs w:val="28"/>
        </w:rPr>
        <w:t xml:space="preserve">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360F0">
          <w:rPr>
            <w:rFonts w:eastAsiaTheme="minorEastAsia"/>
            <w:sz w:val="28"/>
            <w:szCs w:val="28"/>
          </w:rPr>
          <w:t>пункте 4</w:t>
        </w:r>
      </w:hyperlink>
      <w:r w:rsidRPr="007360F0">
        <w:rPr>
          <w:rFonts w:eastAsiaTheme="minorEastAsia"/>
          <w:sz w:val="28"/>
          <w:szCs w:val="28"/>
        </w:rPr>
        <w:t xml:space="preserve"> настоящего Регламента;</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w:t>
      </w:r>
      <w:r w:rsidR="007360F0">
        <w:rPr>
          <w:rFonts w:eastAsiaTheme="minorEastAsia"/>
          <w:sz w:val="28"/>
          <w:szCs w:val="28"/>
        </w:rPr>
        <w:t>твенной информационной системы «</w:t>
      </w:r>
      <w:r w:rsidRPr="007360F0">
        <w:rPr>
          <w:rFonts w:eastAsiaTheme="minorEastAsia"/>
          <w:sz w:val="28"/>
          <w:szCs w:val="28"/>
        </w:rPr>
        <w:t xml:space="preserve">Единый портал государственных </w:t>
      </w:r>
      <w:r w:rsidR="007360F0">
        <w:rPr>
          <w:rFonts w:eastAsiaTheme="minorEastAsia"/>
          <w:sz w:val="28"/>
          <w:szCs w:val="28"/>
        </w:rPr>
        <w:t>и муниципальных услуг (функций)»</w:t>
      </w:r>
      <w:r w:rsidRPr="007360F0">
        <w:rPr>
          <w:rFonts w:eastAsiaTheme="minorEastAsia"/>
          <w:sz w:val="28"/>
          <w:szCs w:val="28"/>
        </w:rPr>
        <w:t xml:space="preserve"> и региональной государственной ин</w:t>
      </w:r>
      <w:r w:rsidR="00CD4008">
        <w:rPr>
          <w:rFonts w:eastAsiaTheme="minorEastAsia"/>
          <w:sz w:val="28"/>
          <w:szCs w:val="28"/>
        </w:rPr>
        <w:t>формационной системы «</w:t>
      </w:r>
      <w:r w:rsidRPr="007360F0">
        <w:rPr>
          <w:rFonts w:eastAsiaTheme="minorEastAsia"/>
          <w:sz w:val="28"/>
          <w:szCs w:val="28"/>
        </w:rPr>
        <w:t>Портал государственных и муниципальных услуг</w:t>
      </w:r>
      <w:r w:rsidR="00CD4008">
        <w:rPr>
          <w:rFonts w:eastAsiaTheme="minorEastAsia"/>
          <w:sz w:val="28"/>
          <w:szCs w:val="28"/>
        </w:rPr>
        <w:t xml:space="preserve"> (функций) Свердловской области»</w:t>
      </w:r>
      <w:r w:rsidRPr="007360F0">
        <w:rPr>
          <w:rFonts w:eastAsiaTheme="minorEastAsia"/>
          <w:sz w:val="28"/>
          <w:szCs w:val="28"/>
        </w:rPr>
        <w:t>;</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4) в государственном бюджетном у</w:t>
      </w:r>
      <w:r w:rsidR="00CD4008">
        <w:rPr>
          <w:rFonts w:eastAsiaTheme="minorEastAsia"/>
          <w:sz w:val="28"/>
          <w:szCs w:val="28"/>
        </w:rPr>
        <w:t>чреждении Свердловской области «</w:t>
      </w:r>
      <w:r w:rsidRPr="007360F0">
        <w:rPr>
          <w:rFonts w:eastAsiaTheme="minorEastAsia"/>
          <w:sz w:val="28"/>
          <w:szCs w:val="28"/>
        </w:rPr>
        <w:t>Многофункциональный центр предоставления госуда</w:t>
      </w:r>
      <w:r w:rsidR="00CD4008">
        <w:rPr>
          <w:rFonts w:eastAsiaTheme="minorEastAsia"/>
          <w:sz w:val="28"/>
          <w:szCs w:val="28"/>
        </w:rPr>
        <w:t>рственных и муниципальных услуг»</w:t>
      </w:r>
      <w:r w:rsidRPr="007360F0">
        <w:rPr>
          <w:rFonts w:eastAsiaTheme="minorEastAsia"/>
          <w:sz w:val="28"/>
          <w:szCs w:val="28"/>
        </w:rPr>
        <w:t xml:space="preserve"> (далее - МФЦ).</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2" w:history="1">
        <w:r w:rsidRPr="007360F0">
          <w:rPr>
            <w:rFonts w:eastAsiaTheme="minorEastAsia"/>
            <w:sz w:val="28"/>
            <w:szCs w:val="28"/>
            <w:u w:val="single"/>
          </w:rPr>
          <w:t>www.mfc66.ru</w:t>
        </w:r>
      </w:hyperlink>
      <w:r w:rsidRPr="007360F0">
        <w:rPr>
          <w:rFonts w:eastAsiaTheme="minorEastAsia"/>
          <w:sz w:val="28"/>
          <w:szCs w:val="28"/>
        </w:rPr>
        <w:t>.</w:t>
      </w:r>
    </w:p>
    <w:p w:rsidR="001608D1" w:rsidRPr="007360F0" w:rsidRDefault="001608D1" w:rsidP="001608D1">
      <w:pPr>
        <w:autoSpaceDE/>
        <w:autoSpaceDN/>
        <w:ind w:firstLine="709"/>
        <w:rPr>
          <w:sz w:val="28"/>
          <w:szCs w:val="28"/>
        </w:rPr>
      </w:pPr>
      <w:r w:rsidRPr="007360F0">
        <w:rPr>
          <w:bCs/>
          <w:sz w:val="28"/>
          <w:szCs w:val="28"/>
          <w:bdr w:val="none" w:sz="0" w:space="0" w:color="auto" w:frame="1"/>
        </w:rPr>
        <w:t>Местонахождение МФЦ: г. Североуральск, ул. Ленина, 29</w:t>
      </w:r>
    </w:p>
    <w:p w:rsidR="001608D1" w:rsidRPr="001608D1" w:rsidRDefault="001608D1" w:rsidP="001608D1">
      <w:pPr>
        <w:adjustRightInd w:val="0"/>
        <w:ind w:firstLine="709"/>
        <w:jc w:val="both"/>
        <w:outlineLvl w:val="1"/>
        <w:rPr>
          <w:bCs/>
          <w:sz w:val="28"/>
          <w:szCs w:val="28"/>
          <w:bdr w:val="none" w:sz="0" w:space="0" w:color="auto" w:frame="1"/>
        </w:rPr>
      </w:pPr>
      <w:r w:rsidRPr="001608D1">
        <w:rPr>
          <w:sz w:val="28"/>
          <w:szCs w:val="28"/>
        </w:rPr>
        <w:t xml:space="preserve">Контактный телефон: </w:t>
      </w:r>
      <w:r w:rsidRPr="001608D1">
        <w:rPr>
          <w:bCs/>
          <w:sz w:val="28"/>
          <w:szCs w:val="28"/>
          <w:bdr w:val="none" w:sz="0" w:space="0" w:color="auto" w:frame="1"/>
        </w:rPr>
        <w:t xml:space="preserve">8 (34380) 2-89-90 </w:t>
      </w:r>
    </w:p>
    <w:p w:rsidR="001608D1" w:rsidRPr="001608D1" w:rsidRDefault="001608D1" w:rsidP="001608D1">
      <w:pPr>
        <w:adjustRightInd w:val="0"/>
        <w:ind w:firstLine="709"/>
        <w:jc w:val="both"/>
        <w:outlineLvl w:val="1"/>
        <w:rPr>
          <w:sz w:val="28"/>
          <w:szCs w:val="28"/>
        </w:rPr>
      </w:pPr>
      <w:r w:rsidRPr="001608D1">
        <w:rPr>
          <w:sz w:val="28"/>
          <w:szCs w:val="28"/>
          <w:bdr w:val="none" w:sz="0" w:space="0" w:color="auto" w:frame="1"/>
        </w:rPr>
        <w:t xml:space="preserve">График работы: </w:t>
      </w:r>
      <w:proofErr w:type="spellStart"/>
      <w:r w:rsidRPr="001608D1">
        <w:rPr>
          <w:sz w:val="28"/>
          <w:szCs w:val="28"/>
          <w:bdr w:val="none" w:sz="0" w:space="0" w:color="auto" w:frame="1"/>
        </w:rPr>
        <w:t>пн-пт</w:t>
      </w:r>
      <w:proofErr w:type="spellEnd"/>
      <w:r w:rsidRPr="001608D1">
        <w:rPr>
          <w:sz w:val="28"/>
          <w:szCs w:val="28"/>
          <w:bdr w:val="none" w:sz="0" w:space="0" w:color="auto" w:frame="1"/>
        </w:rPr>
        <w:t xml:space="preserve"> с 9.00 — 20.00, </w:t>
      </w:r>
      <w:proofErr w:type="spellStart"/>
      <w:proofErr w:type="gramStart"/>
      <w:r w:rsidRPr="001608D1">
        <w:rPr>
          <w:sz w:val="28"/>
          <w:szCs w:val="28"/>
          <w:bdr w:val="none" w:sz="0" w:space="0" w:color="auto" w:frame="1"/>
        </w:rPr>
        <w:t>сб</w:t>
      </w:r>
      <w:proofErr w:type="spellEnd"/>
      <w:proofErr w:type="gramEnd"/>
      <w:r w:rsidRPr="001608D1">
        <w:rPr>
          <w:sz w:val="28"/>
          <w:szCs w:val="28"/>
          <w:bdr w:val="none" w:sz="0" w:space="0" w:color="auto" w:frame="1"/>
        </w:rPr>
        <w:t xml:space="preserve"> с 9.00 — 15.00, </w:t>
      </w:r>
      <w:proofErr w:type="spellStart"/>
      <w:r w:rsidRPr="001608D1">
        <w:rPr>
          <w:sz w:val="28"/>
          <w:szCs w:val="28"/>
          <w:bdr w:val="none" w:sz="0" w:space="0" w:color="auto" w:frame="1"/>
        </w:rPr>
        <w:t>вс</w:t>
      </w:r>
      <w:proofErr w:type="spellEnd"/>
      <w:r w:rsidRPr="001608D1">
        <w:rPr>
          <w:sz w:val="28"/>
          <w:szCs w:val="28"/>
          <w:bdr w:val="none" w:sz="0" w:space="0" w:color="auto" w:frame="1"/>
        </w:rPr>
        <w:t xml:space="preserve"> — выходной</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8</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К размещаемой информации по вопросам предоставления муниципальной услуги относится:</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 xml:space="preserve">1) справочная информация, указанная </w:t>
      </w:r>
      <w:r w:rsidRPr="007360F0">
        <w:rPr>
          <w:rFonts w:eastAsiaTheme="minorEastAsia"/>
          <w:sz w:val="28"/>
          <w:szCs w:val="28"/>
        </w:rPr>
        <w:t xml:space="preserve">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360F0">
          <w:rPr>
            <w:rFonts w:eastAsiaTheme="minorEastAsia"/>
            <w:sz w:val="28"/>
            <w:szCs w:val="28"/>
          </w:rPr>
          <w:t>пунктах 4</w:t>
        </w:r>
      </w:hyperlink>
      <w:r w:rsidRPr="007360F0">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7360F0">
          <w:rPr>
            <w:rFonts w:eastAsiaTheme="minorEastAsia"/>
            <w:sz w:val="28"/>
            <w:szCs w:val="28"/>
          </w:rPr>
          <w:t>5</w:t>
        </w:r>
      </w:hyperlink>
      <w:r w:rsidRPr="001608D1">
        <w:rPr>
          <w:rFonts w:eastAsiaTheme="minorEastAsia"/>
          <w:sz w:val="28"/>
          <w:szCs w:val="28"/>
        </w:rPr>
        <w:t xml:space="preserve"> настоящего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3) текст административного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5) перечень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 формы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1608D1" w:rsidRPr="001608D1" w:rsidRDefault="001608D1" w:rsidP="001608D1">
      <w:pPr>
        <w:adjustRightInd w:val="0"/>
        <w:ind w:firstLine="709"/>
        <w:jc w:val="both"/>
        <w:rPr>
          <w:sz w:val="28"/>
          <w:szCs w:val="28"/>
        </w:rPr>
      </w:pPr>
      <w:r w:rsidRPr="001608D1">
        <w:rPr>
          <w:sz w:val="28"/>
          <w:szCs w:val="28"/>
        </w:rPr>
        <w:t xml:space="preserve">8) адрес официального сайта Североуральского городского округа и адрес официального </w:t>
      </w:r>
      <w:r w:rsidR="007360F0">
        <w:rPr>
          <w:sz w:val="28"/>
          <w:szCs w:val="28"/>
        </w:rPr>
        <w:t>сайта ГБУ Свердловской области «</w:t>
      </w:r>
      <w:r w:rsidRPr="001608D1">
        <w:rPr>
          <w:sz w:val="28"/>
          <w:szCs w:val="28"/>
        </w:rPr>
        <w:t>Многофункциональный центр предоставления госуда</w:t>
      </w:r>
      <w:r w:rsidR="007360F0">
        <w:rPr>
          <w:sz w:val="28"/>
          <w:szCs w:val="28"/>
        </w:rPr>
        <w:t>рственных и муниципальных услуг»</w:t>
      </w:r>
      <w:r w:rsidRPr="001608D1">
        <w:rPr>
          <w:sz w:val="28"/>
          <w:szCs w:val="28"/>
        </w:rPr>
        <w:t>.</w:t>
      </w:r>
    </w:p>
    <w:p w:rsidR="001608D1" w:rsidRPr="007360F0" w:rsidRDefault="001608D1" w:rsidP="001608D1">
      <w:pPr>
        <w:adjustRightInd w:val="0"/>
        <w:jc w:val="center"/>
        <w:rPr>
          <w:sz w:val="28"/>
          <w:szCs w:val="28"/>
        </w:rPr>
      </w:pPr>
      <w:r w:rsidRPr="007360F0">
        <w:rPr>
          <w:sz w:val="28"/>
          <w:szCs w:val="28"/>
        </w:rPr>
        <w:lastRenderedPageBreak/>
        <w:t>Раздел 2. Стандарт предоставления муниципальной услуги</w:t>
      </w:r>
    </w:p>
    <w:p w:rsidR="001608D1" w:rsidRPr="007360F0" w:rsidRDefault="001608D1" w:rsidP="001608D1">
      <w:pPr>
        <w:adjustRightInd w:val="0"/>
        <w:jc w:val="center"/>
        <w:rPr>
          <w:sz w:val="28"/>
          <w:szCs w:val="28"/>
        </w:rPr>
      </w:pPr>
    </w:p>
    <w:p w:rsidR="001608D1" w:rsidRPr="007360F0" w:rsidRDefault="001608D1" w:rsidP="001608D1">
      <w:pPr>
        <w:adjustRightInd w:val="0"/>
        <w:jc w:val="center"/>
        <w:rPr>
          <w:sz w:val="28"/>
          <w:szCs w:val="28"/>
        </w:rPr>
      </w:pPr>
      <w:r w:rsidRPr="007360F0">
        <w:rPr>
          <w:sz w:val="28"/>
          <w:szCs w:val="28"/>
        </w:rPr>
        <w:t>2.1.</w:t>
      </w:r>
      <w:r w:rsidRPr="007360F0">
        <w:rPr>
          <w:sz w:val="28"/>
          <w:szCs w:val="28"/>
          <w:lang w:val="en-US"/>
        </w:rPr>
        <w:t> </w:t>
      </w:r>
      <w:r w:rsidRPr="007360F0">
        <w:rPr>
          <w:sz w:val="28"/>
          <w:szCs w:val="28"/>
        </w:rPr>
        <w:t>Наименование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9. </w:t>
      </w:r>
      <w:r w:rsidRPr="001608D1">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08D1" w:rsidRPr="001608D1" w:rsidRDefault="001608D1" w:rsidP="001608D1">
      <w:pPr>
        <w:autoSpaceDE/>
        <w:autoSpaceDN/>
        <w:jc w:val="center"/>
        <w:rPr>
          <w:b/>
          <w:sz w:val="28"/>
          <w:szCs w:val="28"/>
        </w:rPr>
      </w:pPr>
    </w:p>
    <w:p w:rsidR="001608D1" w:rsidRPr="007360F0" w:rsidRDefault="001608D1" w:rsidP="001608D1">
      <w:pPr>
        <w:autoSpaceDE/>
        <w:autoSpaceDN/>
        <w:jc w:val="center"/>
        <w:rPr>
          <w:sz w:val="28"/>
          <w:szCs w:val="28"/>
        </w:rPr>
      </w:pPr>
      <w:r w:rsidRPr="007360F0">
        <w:rPr>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1608D1" w:rsidRPr="007360F0" w:rsidRDefault="001608D1" w:rsidP="001608D1">
      <w:pPr>
        <w:adjustRightInd w:val="0"/>
        <w:jc w:val="center"/>
        <w:rPr>
          <w:sz w:val="28"/>
          <w:szCs w:val="28"/>
        </w:rPr>
      </w:pPr>
    </w:p>
    <w:p w:rsidR="001608D1" w:rsidRPr="001608D1" w:rsidRDefault="001608D1" w:rsidP="001608D1">
      <w:pPr>
        <w:adjustRightInd w:val="0"/>
        <w:ind w:firstLine="709"/>
        <w:jc w:val="both"/>
        <w:rPr>
          <w:sz w:val="28"/>
          <w:szCs w:val="28"/>
        </w:rPr>
      </w:pPr>
      <w:r w:rsidRPr="001608D1">
        <w:rPr>
          <w:sz w:val="28"/>
          <w:szCs w:val="28"/>
        </w:rPr>
        <w:t>10.</w:t>
      </w:r>
      <w:r w:rsidRPr="001608D1">
        <w:rPr>
          <w:sz w:val="28"/>
          <w:szCs w:val="28"/>
          <w:lang w:val="en-US"/>
        </w:rPr>
        <w:t> </w:t>
      </w:r>
      <w:r w:rsidRPr="001608D1">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(далее – отдел).</w:t>
      </w:r>
    </w:p>
    <w:p w:rsidR="001608D1" w:rsidRPr="001608D1" w:rsidRDefault="001608D1" w:rsidP="001608D1">
      <w:pPr>
        <w:adjustRightInd w:val="0"/>
        <w:ind w:firstLine="709"/>
        <w:jc w:val="both"/>
        <w:rPr>
          <w:sz w:val="28"/>
          <w:szCs w:val="28"/>
        </w:rPr>
      </w:pPr>
      <w:r w:rsidRPr="001608D1">
        <w:rPr>
          <w:sz w:val="28"/>
          <w:szCs w:val="28"/>
        </w:rPr>
        <w:t xml:space="preserve">11. </w:t>
      </w:r>
      <w:proofErr w:type="gramStart"/>
      <w:r w:rsidRPr="001608D1">
        <w:rPr>
          <w:sz w:val="28"/>
          <w:szCs w:val="28"/>
        </w:rPr>
        <w:t xml:space="preserve">В соответствии с </w:t>
      </w:r>
      <w:hyperlink r:id="rId13" w:tooltip="Федеральный закон от 27.07.2010 N 210-ФЗ (ред. от 03.07.2016) &quot;Об организации предоставления государственных и муниципальных услуг&quot;{КонсультантПлюс}" w:history="1">
        <w:r w:rsidRPr="007360F0">
          <w:rPr>
            <w:sz w:val="28"/>
            <w:szCs w:val="28"/>
          </w:rPr>
          <w:t>пунктом 3 части 1 статьи 7</w:t>
        </w:r>
      </w:hyperlink>
      <w:r w:rsidRPr="007360F0">
        <w:rPr>
          <w:sz w:val="28"/>
          <w:szCs w:val="28"/>
        </w:rPr>
        <w:t xml:space="preserve"> Ф</w:t>
      </w:r>
      <w:r w:rsidRPr="001608D1">
        <w:rPr>
          <w:sz w:val="28"/>
          <w:szCs w:val="28"/>
        </w:rPr>
        <w:t>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w:t>
      </w:r>
      <w:proofErr w:type="gramEnd"/>
      <w:r w:rsidRPr="001608D1">
        <w:rPr>
          <w:sz w:val="28"/>
          <w:szCs w:val="28"/>
        </w:rPr>
        <w:t xml:space="preserve"> и </w:t>
      </w:r>
      <w:proofErr w:type="gramStart"/>
      <w:r w:rsidRPr="001608D1">
        <w:rPr>
          <w:sz w:val="28"/>
          <w:szCs w:val="28"/>
        </w:rPr>
        <w:t>обязательными</w:t>
      </w:r>
      <w:proofErr w:type="gramEnd"/>
      <w:r w:rsidRPr="001608D1">
        <w:rPr>
          <w:sz w:val="28"/>
          <w:szCs w:val="28"/>
        </w:rPr>
        <w:t xml:space="preserve"> для предоставления муниципальных услуг.</w:t>
      </w:r>
    </w:p>
    <w:p w:rsidR="001608D1" w:rsidRPr="001608D1" w:rsidRDefault="001608D1" w:rsidP="001608D1">
      <w:pPr>
        <w:adjustRightInd w:val="0"/>
        <w:ind w:firstLine="709"/>
        <w:jc w:val="both"/>
        <w:rPr>
          <w:sz w:val="28"/>
          <w:szCs w:val="28"/>
        </w:rPr>
      </w:pPr>
    </w:p>
    <w:p w:rsidR="001608D1" w:rsidRPr="00CD4008" w:rsidRDefault="001608D1" w:rsidP="001608D1">
      <w:pPr>
        <w:autoSpaceDE/>
        <w:autoSpaceDN/>
        <w:jc w:val="center"/>
        <w:rPr>
          <w:sz w:val="28"/>
          <w:szCs w:val="28"/>
        </w:rPr>
      </w:pPr>
      <w:r w:rsidRPr="00CD4008">
        <w:rPr>
          <w:sz w:val="28"/>
          <w:szCs w:val="28"/>
        </w:rPr>
        <w:t>2.3. Описание результата предоставления муниципальной услуги</w:t>
      </w:r>
    </w:p>
    <w:p w:rsidR="001608D1" w:rsidRPr="001608D1" w:rsidRDefault="001608D1" w:rsidP="001608D1">
      <w:pPr>
        <w:adjustRightInd w:val="0"/>
        <w:rPr>
          <w:b/>
          <w:sz w:val="28"/>
          <w:szCs w:val="28"/>
        </w:rPr>
      </w:pPr>
    </w:p>
    <w:p w:rsidR="001608D1" w:rsidRPr="001608D1" w:rsidRDefault="001608D1" w:rsidP="00CD4008">
      <w:pPr>
        <w:adjustRightInd w:val="0"/>
        <w:ind w:firstLine="709"/>
        <w:jc w:val="both"/>
        <w:rPr>
          <w:sz w:val="28"/>
          <w:szCs w:val="28"/>
        </w:rPr>
      </w:pPr>
      <w:r w:rsidRPr="001608D1">
        <w:rPr>
          <w:sz w:val="28"/>
          <w:szCs w:val="28"/>
        </w:rPr>
        <w:t>12.</w:t>
      </w:r>
      <w:r w:rsidRPr="001608D1">
        <w:rPr>
          <w:sz w:val="28"/>
          <w:szCs w:val="28"/>
          <w:lang w:val="en-US"/>
        </w:rPr>
        <w:t> </w:t>
      </w:r>
      <w:r w:rsidRPr="001608D1">
        <w:rPr>
          <w:sz w:val="28"/>
          <w:szCs w:val="28"/>
        </w:rPr>
        <w:t>Результатами предоставления муниципальной услуги являются:</w:t>
      </w:r>
    </w:p>
    <w:p w:rsidR="001608D1" w:rsidRPr="001608D1" w:rsidRDefault="001608D1" w:rsidP="00CD4008">
      <w:pPr>
        <w:widowControl w:val="0"/>
        <w:adjustRightInd w:val="0"/>
        <w:ind w:firstLine="709"/>
        <w:jc w:val="both"/>
        <w:rPr>
          <w:sz w:val="28"/>
          <w:szCs w:val="28"/>
        </w:rPr>
      </w:pPr>
      <w:r w:rsidRPr="001608D1">
        <w:rPr>
          <w:sz w:val="28"/>
          <w:szCs w:val="28"/>
        </w:rPr>
        <w:t>1) направление на подписание проекта договора аренды земельного участка;</w:t>
      </w:r>
    </w:p>
    <w:p w:rsidR="001608D1" w:rsidRPr="001608D1" w:rsidRDefault="001608D1" w:rsidP="00CD4008">
      <w:pPr>
        <w:widowControl w:val="0"/>
        <w:adjustRightInd w:val="0"/>
        <w:ind w:firstLine="709"/>
        <w:jc w:val="both"/>
        <w:rPr>
          <w:sz w:val="28"/>
          <w:szCs w:val="28"/>
        </w:rPr>
      </w:pPr>
      <w:r w:rsidRPr="001608D1">
        <w:rPr>
          <w:sz w:val="28"/>
          <w:szCs w:val="28"/>
        </w:rPr>
        <w:t>2) решение об отказе в предоставлении земельного участка в аренду.</w:t>
      </w:r>
    </w:p>
    <w:p w:rsidR="001608D1" w:rsidRPr="001608D1" w:rsidRDefault="001608D1" w:rsidP="001608D1">
      <w:pPr>
        <w:adjustRightInd w:val="0"/>
        <w:ind w:firstLine="709"/>
        <w:jc w:val="both"/>
        <w:rPr>
          <w:sz w:val="28"/>
          <w:szCs w:val="28"/>
        </w:rPr>
      </w:pPr>
    </w:p>
    <w:p w:rsidR="001608D1" w:rsidRPr="00CD4008" w:rsidRDefault="001608D1" w:rsidP="001608D1">
      <w:pPr>
        <w:adjustRightInd w:val="0"/>
        <w:jc w:val="center"/>
        <w:rPr>
          <w:sz w:val="28"/>
          <w:szCs w:val="28"/>
        </w:rPr>
      </w:pPr>
      <w:r w:rsidRPr="00CD4008">
        <w:rPr>
          <w:sz w:val="28"/>
          <w:szCs w:val="28"/>
        </w:rPr>
        <w:t>2.4. Срок предоставления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13.</w:t>
      </w:r>
      <w:r w:rsidRPr="001608D1">
        <w:rPr>
          <w:sz w:val="28"/>
          <w:szCs w:val="28"/>
          <w:lang w:val="en-US"/>
        </w:rPr>
        <w:t> </w:t>
      </w:r>
      <w:r w:rsidRPr="001608D1">
        <w:rPr>
          <w:sz w:val="28"/>
          <w:szCs w:val="28"/>
        </w:rPr>
        <w:t xml:space="preserve">Администрация предоставляет муниципальную услугу в течение 30 дней </w:t>
      </w:r>
      <w:proofErr w:type="gramStart"/>
      <w:r w:rsidRPr="001608D1">
        <w:rPr>
          <w:sz w:val="28"/>
          <w:szCs w:val="28"/>
        </w:rPr>
        <w:t>с даты поступления</w:t>
      </w:r>
      <w:proofErr w:type="gramEnd"/>
      <w:r w:rsidRPr="001608D1">
        <w:rPr>
          <w:sz w:val="28"/>
          <w:szCs w:val="28"/>
        </w:rPr>
        <w:t xml:space="preserve"> заявления о предоставлении земельного участка в аренду.</w:t>
      </w:r>
    </w:p>
    <w:p w:rsidR="001608D1" w:rsidRPr="001608D1" w:rsidRDefault="001608D1" w:rsidP="001608D1">
      <w:pPr>
        <w:adjustRightInd w:val="0"/>
        <w:rPr>
          <w:sz w:val="28"/>
          <w:szCs w:val="28"/>
        </w:rPr>
      </w:pPr>
    </w:p>
    <w:p w:rsidR="001608D1" w:rsidRPr="00CD4008" w:rsidRDefault="001608D1" w:rsidP="001608D1">
      <w:pPr>
        <w:adjustRightInd w:val="0"/>
        <w:jc w:val="center"/>
        <w:rPr>
          <w:sz w:val="28"/>
          <w:szCs w:val="28"/>
        </w:rPr>
      </w:pPr>
      <w:r w:rsidRPr="00CD400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14.</w:t>
      </w:r>
      <w:r w:rsidRPr="001608D1">
        <w:rPr>
          <w:sz w:val="28"/>
          <w:szCs w:val="28"/>
          <w:lang w:val="en-US"/>
        </w:rPr>
        <w:t> </w:t>
      </w:r>
      <w:r w:rsidRPr="001608D1">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adjustRightInd w:val="0"/>
        <w:ind w:firstLine="709"/>
        <w:jc w:val="both"/>
        <w:rPr>
          <w:sz w:val="28"/>
          <w:szCs w:val="28"/>
        </w:rPr>
      </w:pPr>
      <w:r w:rsidRPr="001608D1">
        <w:rPr>
          <w:sz w:val="28"/>
          <w:szCs w:val="28"/>
        </w:rPr>
        <w:t xml:space="preserve">1) Конституция Российской Федерации, принятая всенародным голосованием 12 декабря 1993 года («Российская газета», 25.12.1993, № 237); </w:t>
      </w:r>
    </w:p>
    <w:p w:rsidR="001608D1" w:rsidRPr="001608D1" w:rsidRDefault="001608D1" w:rsidP="001608D1">
      <w:pPr>
        <w:adjustRightInd w:val="0"/>
        <w:ind w:firstLine="709"/>
        <w:jc w:val="both"/>
        <w:rPr>
          <w:sz w:val="28"/>
          <w:szCs w:val="28"/>
        </w:rPr>
      </w:pPr>
      <w:r w:rsidRPr="001608D1">
        <w:rPr>
          <w:sz w:val="28"/>
          <w:szCs w:val="28"/>
        </w:rPr>
        <w:lastRenderedPageBreak/>
        <w:t>2) Гражданский кодекс Российской Федерации («Российская газета», № 238-239, 08.12.1994);</w:t>
      </w:r>
    </w:p>
    <w:p w:rsidR="001608D1" w:rsidRPr="001608D1" w:rsidRDefault="001608D1" w:rsidP="001608D1">
      <w:pPr>
        <w:adjustRightInd w:val="0"/>
        <w:ind w:firstLine="709"/>
        <w:jc w:val="both"/>
        <w:rPr>
          <w:sz w:val="28"/>
          <w:szCs w:val="28"/>
        </w:rPr>
      </w:pPr>
      <w:r w:rsidRPr="001608D1">
        <w:rPr>
          <w:sz w:val="28"/>
          <w:szCs w:val="28"/>
        </w:rPr>
        <w:t>3) Земельный кодекс Российской Федерации («Российская газета», № 211-212, 30.10.2001);</w:t>
      </w:r>
    </w:p>
    <w:p w:rsidR="001608D1" w:rsidRPr="001608D1" w:rsidRDefault="001608D1" w:rsidP="001608D1">
      <w:pPr>
        <w:adjustRightInd w:val="0"/>
        <w:ind w:firstLine="709"/>
        <w:jc w:val="both"/>
        <w:rPr>
          <w:sz w:val="28"/>
          <w:szCs w:val="28"/>
        </w:rPr>
      </w:pPr>
      <w:r w:rsidRPr="001608D1">
        <w:rPr>
          <w:sz w:val="28"/>
          <w:szCs w:val="28"/>
        </w:rPr>
        <w:t>4) Градостроительный кодекс Российской Федерации («Российская газета», № 290, 30.12.2004);</w:t>
      </w:r>
    </w:p>
    <w:p w:rsidR="001608D1" w:rsidRPr="001608D1" w:rsidRDefault="001608D1" w:rsidP="001608D1">
      <w:pPr>
        <w:adjustRightInd w:val="0"/>
        <w:ind w:firstLine="709"/>
        <w:jc w:val="both"/>
        <w:rPr>
          <w:sz w:val="28"/>
          <w:szCs w:val="28"/>
        </w:rPr>
      </w:pPr>
      <w:r w:rsidRPr="001608D1">
        <w:rPr>
          <w:sz w:val="28"/>
          <w:szCs w:val="28"/>
        </w:rPr>
        <w:t>5)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1608D1" w:rsidRPr="001608D1" w:rsidRDefault="001608D1" w:rsidP="001608D1">
      <w:pPr>
        <w:adjustRightInd w:val="0"/>
        <w:ind w:firstLine="709"/>
        <w:jc w:val="both"/>
        <w:rPr>
          <w:sz w:val="28"/>
          <w:szCs w:val="28"/>
        </w:rPr>
      </w:pPr>
      <w:r w:rsidRPr="001608D1">
        <w:rPr>
          <w:sz w:val="28"/>
          <w:szCs w:val="28"/>
        </w:rPr>
        <w:t>6) Федеральный закон от 21 июля 1997 года № 122-ФЗ «О государственной регистрации прав на недвижимое имущество и сделок с ним» («Российская газета», № 145, 30.07.1997);</w:t>
      </w:r>
    </w:p>
    <w:p w:rsidR="001608D1" w:rsidRPr="001608D1" w:rsidRDefault="001608D1" w:rsidP="001608D1">
      <w:pPr>
        <w:adjustRightInd w:val="0"/>
        <w:ind w:firstLine="709"/>
        <w:jc w:val="both"/>
        <w:rPr>
          <w:sz w:val="28"/>
          <w:szCs w:val="28"/>
        </w:rPr>
      </w:pPr>
      <w:r w:rsidRPr="001608D1">
        <w:rPr>
          <w:sz w:val="28"/>
          <w:szCs w:val="28"/>
        </w:rPr>
        <w:t>7) Федеральный закон от 25 октября 2001 года № 137-ФЗ «О введении в действие Земельного кодекса Российской Федерации» («Российская газета», № 211-212, 30.10.2001);</w:t>
      </w:r>
    </w:p>
    <w:p w:rsidR="001608D1" w:rsidRPr="001608D1" w:rsidRDefault="001608D1" w:rsidP="001608D1">
      <w:pPr>
        <w:adjustRightInd w:val="0"/>
        <w:ind w:firstLine="709"/>
        <w:jc w:val="both"/>
        <w:rPr>
          <w:sz w:val="28"/>
          <w:szCs w:val="28"/>
        </w:rPr>
      </w:pPr>
      <w:r w:rsidRPr="001608D1">
        <w:rPr>
          <w:sz w:val="28"/>
          <w:szCs w:val="28"/>
        </w:rPr>
        <w:t>8) Федеральный закон от 21 декабря 2001 года № 178-ФЗ «О приватизации государственного и муниципального имущества» («Российская газета», № 16, 26.01.2002);</w:t>
      </w:r>
    </w:p>
    <w:p w:rsidR="001608D1" w:rsidRPr="001608D1" w:rsidRDefault="001608D1" w:rsidP="001608D1">
      <w:pPr>
        <w:adjustRightInd w:val="0"/>
        <w:ind w:firstLine="709"/>
        <w:jc w:val="both"/>
        <w:rPr>
          <w:sz w:val="28"/>
          <w:szCs w:val="28"/>
        </w:rPr>
      </w:pPr>
      <w:r w:rsidRPr="001608D1">
        <w:rPr>
          <w:sz w:val="28"/>
          <w:szCs w:val="28"/>
        </w:rPr>
        <w:t>9) Федеральный закон от 29 декабря 2004 года № 191-ФЗ «О введении в действие Градостроительного кодекса Российской Федерации» («Российская газета», № 290, 30.12.2004);</w:t>
      </w:r>
    </w:p>
    <w:p w:rsidR="001608D1" w:rsidRPr="001608D1" w:rsidRDefault="001608D1" w:rsidP="001608D1">
      <w:pPr>
        <w:adjustRightInd w:val="0"/>
        <w:ind w:firstLine="709"/>
        <w:jc w:val="both"/>
        <w:rPr>
          <w:sz w:val="28"/>
          <w:szCs w:val="28"/>
        </w:rPr>
      </w:pPr>
      <w:r w:rsidRPr="001608D1">
        <w:rPr>
          <w:sz w:val="28"/>
          <w:szCs w:val="28"/>
        </w:rPr>
        <w:t>10) Федеральный закон от 02 мая 2006 года № 59-ФЗ «О порядке рассмотрения обращений граждан Российской Федерации» («Российская газета», № 95, 05.05.2006);</w:t>
      </w:r>
    </w:p>
    <w:p w:rsidR="001608D1" w:rsidRPr="001608D1" w:rsidRDefault="001608D1" w:rsidP="001608D1">
      <w:pPr>
        <w:adjustRightInd w:val="0"/>
        <w:ind w:firstLine="709"/>
        <w:jc w:val="both"/>
        <w:rPr>
          <w:sz w:val="28"/>
          <w:szCs w:val="28"/>
        </w:rPr>
      </w:pPr>
      <w:r w:rsidRPr="001608D1">
        <w:rPr>
          <w:sz w:val="28"/>
          <w:szCs w:val="28"/>
        </w:rPr>
        <w:t>11) Федеральный закон от 24 июля 2007 года № 221-ФЗ «О государственном кадастре недвижимости» («Российская газета», № 165, 01.08.2007);</w:t>
      </w:r>
    </w:p>
    <w:p w:rsidR="001608D1" w:rsidRPr="001608D1" w:rsidRDefault="001608D1" w:rsidP="001608D1">
      <w:pPr>
        <w:autoSpaceDE/>
        <w:autoSpaceDN/>
        <w:ind w:firstLine="709"/>
        <w:jc w:val="both"/>
        <w:rPr>
          <w:sz w:val="28"/>
          <w:szCs w:val="28"/>
        </w:rPr>
      </w:pPr>
      <w:r w:rsidRPr="001608D1">
        <w:rPr>
          <w:sz w:val="28"/>
          <w:szCs w:val="28"/>
        </w:rPr>
        <w:t>12)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1608D1" w:rsidRPr="001608D1" w:rsidRDefault="001608D1" w:rsidP="001608D1">
      <w:pPr>
        <w:autoSpaceDE/>
        <w:autoSpaceDN/>
        <w:ind w:firstLine="709"/>
        <w:jc w:val="both"/>
        <w:rPr>
          <w:sz w:val="28"/>
          <w:szCs w:val="28"/>
        </w:rPr>
      </w:pPr>
      <w:r w:rsidRPr="001608D1">
        <w:rPr>
          <w:sz w:val="28"/>
          <w:szCs w:val="28"/>
        </w:rPr>
        <w:t>13) Федеральный закон от 6 апреля 2011 года № 63-ФЗ «Об электронной подписи» («Российская газета», № 75, 08.04.2011);</w:t>
      </w:r>
    </w:p>
    <w:p w:rsidR="001608D1" w:rsidRPr="001608D1" w:rsidRDefault="001608D1" w:rsidP="001608D1">
      <w:pPr>
        <w:autoSpaceDE/>
        <w:autoSpaceDN/>
        <w:ind w:firstLine="709"/>
        <w:jc w:val="both"/>
        <w:rPr>
          <w:sz w:val="28"/>
          <w:szCs w:val="28"/>
        </w:rPr>
      </w:pPr>
      <w:r w:rsidRPr="001608D1">
        <w:rPr>
          <w:sz w:val="28"/>
          <w:szCs w:val="28"/>
        </w:rPr>
        <w:t>14) Федеральный закон от 24 ноября 1995года № 181-ФЗ «О социальной защите инвалидов в Российской Федерации» («Российская газета», 02.12.1995, № 234);</w:t>
      </w:r>
    </w:p>
    <w:p w:rsidR="001608D1" w:rsidRPr="001608D1" w:rsidRDefault="001608D1" w:rsidP="001608D1">
      <w:pPr>
        <w:autoSpaceDE/>
        <w:autoSpaceDN/>
        <w:ind w:firstLine="709"/>
        <w:jc w:val="both"/>
        <w:rPr>
          <w:sz w:val="28"/>
          <w:szCs w:val="28"/>
        </w:rPr>
      </w:pPr>
      <w:r w:rsidRPr="001608D1">
        <w:rPr>
          <w:sz w:val="28"/>
          <w:szCs w:val="28"/>
        </w:rPr>
        <w:t>15) Федеральный закон от 27 мая 1998 года № 76-ФЗ «О статусе военнослужащих» («Российская газета», 02.06.1998, № 104);</w:t>
      </w:r>
    </w:p>
    <w:p w:rsidR="001608D1" w:rsidRPr="001608D1" w:rsidRDefault="001608D1" w:rsidP="001608D1">
      <w:pPr>
        <w:autoSpaceDE/>
        <w:autoSpaceDN/>
        <w:ind w:firstLine="709"/>
        <w:jc w:val="both"/>
        <w:rPr>
          <w:sz w:val="28"/>
          <w:szCs w:val="28"/>
        </w:rPr>
      </w:pPr>
      <w:r w:rsidRPr="001608D1">
        <w:rPr>
          <w:sz w:val="28"/>
          <w:szCs w:val="28"/>
        </w:rPr>
        <w:t>16)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1608D1" w:rsidRPr="001608D1" w:rsidRDefault="001608D1" w:rsidP="001608D1">
      <w:pPr>
        <w:autoSpaceDE/>
        <w:autoSpaceDN/>
        <w:ind w:firstLine="709"/>
        <w:jc w:val="both"/>
        <w:rPr>
          <w:sz w:val="28"/>
          <w:szCs w:val="28"/>
        </w:rPr>
      </w:pPr>
      <w:r w:rsidRPr="001608D1">
        <w:rPr>
          <w:sz w:val="28"/>
          <w:szCs w:val="28"/>
        </w:rPr>
        <w:t xml:space="preserve">17) Федеральный </w:t>
      </w:r>
      <w:hyperlink r:id="rId14" w:history="1">
        <w:r w:rsidRPr="001608D1">
          <w:rPr>
            <w:sz w:val="28"/>
            <w:szCs w:val="28"/>
          </w:rPr>
          <w:t>закон</w:t>
        </w:r>
      </w:hyperlink>
      <w:r w:rsidRPr="001608D1">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608D1">
        <w:rPr>
          <w:sz w:val="28"/>
          <w:szCs w:val="28"/>
        </w:rPr>
        <w:t>Теча</w:t>
      </w:r>
      <w:proofErr w:type="spellEnd"/>
      <w:r w:rsidRPr="001608D1">
        <w:rPr>
          <w:sz w:val="28"/>
          <w:szCs w:val="28"/>
        </w:rPr>
        <w:t>» («Российская газета», 02.12.1998, № 229.);</w:t>
      </w:r>
    </w:p>
    <w:p w:rsidR="001608D1" w:rsidRPr="001608D1" w:rsidRDefault="001608D1" w:rsidP="001608D1">
      <w:pPr>
        <w:autoSpaceDE/>
        <w:autoSpaceDN/>
        <w:ind w:firstLine="709"/>
        <w:jc w:val="both"/>
        <w:rPr>
          <w:sz w:val="28"/>
          <w:szCs w:val="28"/>
        </w:rPr>
      </w:pPr>
      <w:r w:rsidRPr="001608D1">
        <w:rPr>
          <w:sz w:val="28"/>
          <w:szCs w:val="28"/>
        </w:rPr>
        <w:lastRenderedPageBreak/>
        <w:t>18)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1608D1" w:rsidRPr="001608D1" w:rsidRDefault="001608D1" w:rsidP="001608D1">
      <w:pPr>
        <w:autoSpaceDE/>
        <w:autoSpaceDN/>
        <w:ind w:firstLine="709"/>
        <w:jc w:val="both"/>
        <w:rPr>
          <w:sz w:val="28"/>
          <w:szCs w:val="28"/>
        </w:rPr>
      </w:pPr>
      <w:r w:rsidRPr="001608D1">
        <w:rPr>
          <w:sz w:val="28"/>
          <w:szCs w:val="28"/>
        </w:rPr>
        <w:t>19)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1608D1" w:rsidRPr="001608D1" w:rsidRDefault="001608D1" w:rsidP="001608D1">
      <w:pPr>
        <w:adjustRightInd w:val="0"/>
        <w:ind w:firstLine="709"/>
        <w:jc w:val="both"/>
        <w:rPr>
          <w:sz w:val="28"/>
          <w:szCs w:val="28"/>
        </w:rPr>
      </w:pPr>
      <w:r w:rsidRPr="001608D1">
        <w:rPr>
          <w:sz w:val="28"/>
          <w:szCs w:val="28"/>
        </w:rPr>
        <w:t>20) Закон Свердловской области от 07.07.2004 № 18-ОЗ «Об особенностях регулирования земельных отношений на территории Свердловской области» («Областная газета», 07.07.2004, № 181-182);</w:t>
      </w:r>
    </w:p>
    <w:p w:rsidR="001608D1" w:rsidRPr="001608D1" w:rsidRDefault="001608D1" w:rsidP="001608D1">
      <w:pPr>
        <w:adjustRightInd w:val="0"/>
        <w:ind w:firstLine="709"/>
        <w:jc w:val="both"/>
        <w:rPr>
          <w:sz w:val="28"/>
          <w:szCs w:val="28"/>
        </w:rPr>
      </w:pPr>
      <w:r w:rsidRPr="001608D1">
        <w:rPr>
          <w:sz w:val="28"/>
          <w:szCs w:val="28"/>
        </w:rPr>
        <w:t>21) иные нормативные правовые акты Российской Федерации, нормативные правовые акты Свердловской области и муниципальные правовые акты.</w:t>
      </w:r>
    </w:p>
    <w:p w:rsidR="001608D1" w:rsidRPr="001608D1" w:rsidRDefault="001608D1" w:rsidP="001608D1">
      <w:pPr>
        <w:adjustRightInd w:val="0"/>
        <w:ind w:firstLine="709"/>
        <w:jc w:val="both"/>
        <w:outlineLvl w:val="1"/>
        <w:rPr>
          <w:sz w:val="28"/>
          <w:szCs w:val="28"/>
        </w:rPr>
      </w:pPr>
    </w:p>
    <w:p w:rsidR="00CD4008" w:rsidRDefault="001608D1" w:rsidP="001608D1">
      <w:pPr>
        <w:adjustRightInd w:val="0"/>
        <w:jc w:val="center"/>
        <w:outlineLvl w:val="1"/>
        <w:rPr>
          <w:sz w:val="28"/>
          <w:szCs w:val="28"/>
        </w:rPr>
      </w:pPr>
      <w:r w:rsidRPr="00CD4008">
        <w:rPr>
          <w:sz w:val="28"/>
          <w:szCs w:val="28"/>
        </w:rPr>
        <w:t>2.6. Исчерпывающий перечень документов, необходимых</w:t>
      </w:r>
    </w:p>
    <w:p w:rsidR="001608D1" w:rsidRPr="00CD4008" w:rsidRDefault="001608D1" w:rsidP="001608D1">
      <w:pPr>
        <w:adjustRightInd w:val="0"/>
        <w:jc w:val="center"/>
        <w:outlineLvl w:val="1"/>
        <w:rPr>
          <w:sz w:val="28"/>
          <w:szCs w:val="28"/>
        </w:rPr>
      </w:pPr>
      <w:r w:rsidRPr="00CD4008">
        <w:rPr>
          <w:sz w:val="28"/>
          <w:szCs w:val="28"/>
        </w:rPr>
        <w:t>в соответствии с нормативными правовыми актами для предоставления муниципальной услуги, подлежащих представлению заявителем</w:t>
      </w:r>
    </w:p>
    <w:p w:rsidR="001608D1" w:rsidRPr="001608D1" w:rsidRDefault="001608D1" w:rsidP="001608D1">
      <w:pPr>
        <w:adjustRightInd w:val="0"/>
        <w:jc w:val="center"/>
        <w:outlineLvl w:val="1"/>
        <w:rPr>
          <w:b/>
          <w:sz w:val="28"/>
          <w:szCs w:val="28"/>
        </w:rPr>
      </w:pPr>
    </w:p>
    <w:p w:rsidR="001608D1" w:rsidRPr="001608D1" w:rsidRDefault="001608D1" w:rsidP="001608D1">
      <w:pPr>
        <w:widowControl w:val="0"/>
        <w:autoSpaceDE/>
        <w:autoSpaceDN/>
        <w:ind w:firstLine="720"/>
        <w:jc w:val="both"/>
        <w:rPr>
          <w:sz w:val="28"/>
          <w:szCs w:val="28"/>
        </w:rPr>
      </w:pPr>
      <w:r w:rsidRPr="001608D1">
        <w:rPr>
          <w:sz w:val="28"/>
          <w:szCs w:val="28"/>
        </w:rPr>
        <w:t>15. Для предоставления муниципальной услуги заявители, указанные в пункте 2 Регламента направляют:</w:t>
      </w:r>
    </w:p>
    <w:p w:rsidR="001608D1" w:rsidRPr="001608D1" w:rsidRDefault="001608D1" w:rsidP="001608D1">
      <w:pPr>
        <w:widowControl w:val="0"/>
        <w:autoSpaceDE/>
        <w:autoSpaceDN/>
        <w:ind w:firstLine="720"/>
        <w:jc w:val="both"/>
        <w:rPr>
          <w:sz w:val="28"/>
          <w:szCs w:val="28"/>
        </w:rPr>
      </w:pPr>
      <w:r w:rsidRPr="001608D1">
        <w:rPr>
          <w:sz w:val="28"/>
          <w:szCs w:val="28"/>
        </w:rPr>
        <w:t>– заявление о предоставлении земельного участка в аренду (форма заявления в Приложении № 1 к Регламенту);</w:t>
      </w:r>
    </w:p>
    <w:p w:rsidR="001608D1" w:rsidRPr="001608D1" w:rsidRDefault="001608D1" w:rsidP="001608D1">
      <w:pPr>
        <w:widowControl w:val="0"/>
        <w:autoSpaceDE/>
        <w:autoSpaceDN/>
        <w:ind w:firstLine="720"/>
        <w:jc w:val="both"/>
        <w:rPr>
          <w:sz w:val="28"/>
          <w:szCs w:val="28"/>
        </w:rPr>
      </w:pPr>
      <w:r w:rsidRPr="001608D1">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1608D1" w:rsidRPr="001608D1" w:rsidRDefault="001608D1" w:rsidP="001608D1">
      <w:pPr>
        <w:widowControl w:val="0"/>
        <w:autoSpaceDE/>
        <w:autoSpaceDN/>
        <w:ind w:firstLine="720"/>
        <w:jc w:val="both"/>
        <w:rPr>
          <w:sz w:val="28"/>
          <w:szCs w:val="28"/>
        </w:rPr>
      </w:pPr>
      <w:r w:rsidRPr="001608D1">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1608D1" w:rsidRPr="001608D1" w:rsidRDefault="001608D1" w:rsidP="001608D1">
      <w:pPr>
        <w:widowControl w:val="0"/>
        <w:autoSpaceDE/>
        <w:autoSpaceDN/>
        <w:ind w:firstLine="720"/>
        <w:jc w:val="both"/>
        <w:rPr>
          <w:sz w:val="28"/>
          <w:szCs w:val="28"/>
        </w:rPr>
      </w:pPr>
      <w:r w:rsidRPr="001608D1">
        <w:rPr>
          <w:sz w:val="28"/>
          <w:szCs w:val="28"/>
        </w:rPr>
        <w:t>– документы, подтверждающие право на приобретение земельного участка без торгов:</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1) заявители, указанные в подпункте 1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копии свидетельств о рождении (усыновлении) детей;</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свидетельства о браке (при наличии);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свидетельства о расторжении брака (при наличии);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2) заявители, указанные в подпункте 2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справку, заверенную подписью должностного лица, ответственного </w:t>
      </w:r>
      <w:r w:rsidRPr="001608D1">
        <w:rPr>
          <w:rFonts w:eastAsia="Calibri"/>
          <w:sz w:val="28"/>
          <w:szCs w:val="28"/>
          <w:lang w:eastAsia="en-US"/>
        </w:rPr>
        <w:br/>
        <w:t xml:space="preserve">за регистрацию граждан по месту жительства, подтверждающую место жительства заявителя и содержащую сведения о совместно проживающих </w:t>
      </w:r>
      <w:r w:rsidRPr="001608D1">
        <w:rPr>
          <w:rFonts w:eastAsia="Calibri"/>
          <w:sz w:val="28"/>
          <w:szCs w:val="28"/>
          <w:lang w:eastAsia="en-US"/>
        </w:rPr>
        <w:br/>
        <w:t xml:space="preserve">с инвалидом лицах (в случае если заявление подают совместно проживающие </w:t>
      </w:r>
      <w:r w:rsidRPr="001608D1">
        <w:rPr>
          <w:rFonts w:eastAsia="Calibri"/>
          <w:sz w:val="28"/>
          <w:szCs w:val="28"/>
          <w:lang w:eastAsia="en-US"/>
        </w:rPr>
        <w:br/>
        <w:t>с ним члены его семьи);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копию справки </w:t>
      </w:r>
      <w:proofErr w:type="gramStart"/>
      <w:r w:rsidRPr="001608D1">
        <w:rPr>
          <w:rFonts w:eastAsia="Calibri"/>
          <w:sz w:val="28"/>
          <w:szCs w:val="28"/>
          <w:lang w:eastAsia="en-US"/>
        </w:rPr>
        <w:t>медико-социальной</w:t>
      </w:r>
      <w:proofErr w:type="gramEnd"/>
      <w:r w:rsidRPr="001608D1">
        <w:rPr>
          <w:rFonts w:eastAsia="Calibri"/>
          <w:sz w:val="28"/>
          <w:szCs w:val="28"/>
          <w:lang w:eastAsia="en-US"/>
        </w:rPr>
        <w:t xml:space="preserve"> экспертизы о наличии инвалидности;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lastRenderedPageBreak/>
        <w:t>копии документов, подтверждающих семейные отношения с инвалидом (в случае если заявление подают совместно проживающие с ним члены его семьи);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3) заявители, указанные в подпункте 3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копию паспорта или иных документов, удостоверяющих в соответствии </w:t>
      </w:r>
      <w:r w:rsidRPr="001608D1">
        <w:rPr>
          <w:rFonts w:eastAsia="Calibri"/>
          <w:sz w:val="28"/>
          <w:szCs w:val="28"/>
          <w:lang w:eastAsia="en-US"/>
        </w:rPr>
        <w:br/>
        <w:t>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об общей продолжительности военной службы (для заявителей, уволенных с военной службы);</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войсковой части о прохождении военной службы (для заявителей, проходящих военную службу);</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 xml:space="preserve">копию послужного списка, подтверждающего прохождение службы </w:t>
      </w:r>
      <w:r w:rsidRPr="001608D1">
        <w:rPr>
          <w:rFonts w:eastAsia="Calibri"/>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4) заявители, указанные в подпунктах 4–9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копию паспорта или иных документов, удостоверяющих в соответствии </w:t>
      </w:r>
      <w:r w:rsidRPr="001608D1">
        <w:rPr>
          <w:rFonts w:eastAsia="Calibri"/>
          <w:sz w:val="28"/>
          <w:szCs w:val="28"/>
          <w:lang w:eastAsia="en-US"/>
        </w:rPr>
        <w:br/>
        <w:t>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5) заявители, указанные в подпункте 10 пункта 2 Регламента:</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копии свидетельств о рождении (усыновлении) детей;</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свидетельства о смерти супруга (в случае смерти одного из родителей или лица его заменяющего);</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1608D1" w:rsidRPr="001608D1" w:rsidRDefault="001608D1" w:rsidP="001608D1">
      <w:pPr>
        <w:adjustRightInd w:val="0"/>
        <w:ind w:firstLine="709"/>
        <w:jc w:val="both"/>
        <w:rPr>
          <w:rFonts w:eastAsia="Calibri"/>
          <w:sz w:val="28"/>
          <w:szCs w:val="28"/>
          <w:lang w:eastAsia="en-US"/>
        </w:rPr>
      </w:pPr>
      <w:proofErr w:type="gramStart"/>
      <w:r w:rsidRPr="001608D1">
        <w:rPr>
          <w:rFonts w:eastAsia="Calibri"/>
          <w:sz w:val="28"/>
          <w:szCs w:val="28"/>
          <w:lang w:eastAsia="en-US"/>
        </w:rPr>
        <w:t>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седьмом подпункта 3 и в абзаце шестом подпункта 4 части первой пункта</w:t>
      </w:r>
      <w:proofErr w:type="gramEnd"/>
      <w:r w:rsidRPr="001608D1">
        <w:rPr>
          <w:rFonts w:eastAsia="Calibri"/>
          <w:sz w:val="28"/>
          <w:szCs w:val="28"/>
          <w:lang w:eastAsia="en-US"/>
        </w:rPr>
        <w:t xml:space="preserve"> 15 Регламента. </w:t>
      </w:r>
    </w:p>
    <w:p w:rsidR="001608D1" w:rsidRPr="001608D1" w:rsidRDefault="001608D1" w:rsidP="001608D1">
      <w:pPr>
        <w:adjustRightInd w:val="0"/>
        <w:jc w:val="both"/>
        <w:outlineLvl w:val="1"/>
        <w:rPr>
          <w:sz w:val="28"/>
          <w:szCs w:val="28"/>
        </w:rPr>
      </w:pPr>
    </w:p>
    <w:p w:rsidR="00CD4008" w:rsidRDefault="001608D1" w:rsidP="001608D1">
      <w:pPr>
        <w:adjustRightInd w:val="0"/>
        <w:jc w:val="center"/>
        <w:outlineLvl w:val="1"/>
        <w:rPr>
          <w:sz w:val="28"/>
          <w:szCs w:val="28"/>
        </w:rPr>
      </w:pPr>
      <w:r w:rsidRPr="00CD4008">
        <w:rPr>
          <w:sz w:val="28"/>
          <w:szCs w:val="28"/>
        </w:rPr>
        <w:t xml:space="preserve">2.7. Исчерпывающий перечень документов, необходимых </w:t>
      </w:r>
    </w:p>
    <w:p w:rsidR="00CD4008" w:rsidRDefault="001608D1" w:rsidP="001608D1">
      <w:pPr>
        <w:adjustRightInd w:val="0"/>
        <w:jc w:val="center"/>
        <w:outlineLvl w:val="1"/>
        <w:rPr>
          <w:sz w:val="28"/>
          <w:szCs w:val="28"/>
        </w:rPr>
      </w:pPr>
      <w:r w:rsidRPr="00CD4008">
        <w:rPr>
          <w:sz w:val="28"/>
          <w:szCs w:val="28"/>
        </w:rPr>
        <w:t xml:space="preserve">для предоставления муниципальной услуги, которые находятся </w:t>
      </w:r>
    </w:p>
    <w:p w:rsidR="00CD4008" w:rsidRDefault="001608D1" w:rsidP="001608D1">
      <w:pPr>
        <w:adjustRightInd w:val="0"/>
        <w:jc w:val="center"/>
        <w:outlineLvl w:val="1"/>
        <w:rPr>
          <w:sz w:val="28"/>
          <w:szCs w:val="28"/>
        </w:rPr>
      </w:pPr>
      <w:r w:rsidRPr="00CD4008">
        <w:rPr>
          <w:sz w:val="28"/>
          <w:szCs w:val="28"/>
        </w:rPr>
        <w:t>в распоряжении иных органов, участвующих в предоставлении</w:t>
      </w:r>
    </w:p>
    <w:p w:rsidR="001608D1" w:rsidRPr="00CD4008" w:rsidRDefault="001608D1" w:rsidP="001608D1">
      <w:pPr>
        <w:adjustRightInd w:val="0"/>
        <w:jc w:val="center"/>
        <w:outlineLvl w:val="1"/>
        <w:rPr>
          <w:sz w:val="28"/>
          <w:szCs w:val="28"/>
        </w:rPr>
      </w:pPr>
      <w:r w:rsidRPr="00CD4008">
        <w:rPr>
          <w:sz w:val="28"/>
          <w:szCs w:val="28"/>
        </w:rPr>
        <w:t>муниципальной услуги</w:t>
      </w:r>
    </w:p>
    <w:p w:rsidR="001608D1" w:rsidRPr="001608D1" w:rsidRDefault="001608D1" w:rsidP="001608D1">
      <w:pPr>
        <w:adjustRightInd w:val="0"/>
        <w:outlineLvl w:val="1"/>
        <w:rPr>
          <w:b/>
          <w:sz w:val="28"/>
          <w:szCs w:val="28"/>
        </w:rPr>
      </w:pPr>
    </w:p>
    <w:p w:rsidR="001608D1" w:rsidRPr="001608D1" w:rsidRDefault="001608D1" w:rsidP="001608D1">
      <w:pPr>
        <w:adjustRightInd w:val="0"/>
        <w:ind w:firstLine="708"/>
        <w:jc w:val="both"/>
        <w:outlineLvl w:val="1"/>
        <w:rPr>
          <w:sz w:val="28"/>
          <w:szCs w:val="28"/>
        </w:rPr>
      </w:pPr>
      <w:r w:rsidRPr="001608D1">
        <w:rPr>
          <w:sz w:val="28"/>
          <w:szCs w:val="28"/>
        </w:rPr>
        <w:lastRenderedPageBreak/>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608D1" w:rsidRPr="001608D1" w:rsidRDefault="001608D1" w:rsidP="001608D1">
      <w:pPr>
        <w:adjustRightInd w:val="0"/>
        <w:ind w:firstLine="708"/>
        <w:jc w:val="both"/>
        <w:outlineLvl w:val="1"/>
        <w:rPr>
          <w:sz w:val="28"/>
          <w:szCs w:val="28"/>
        </w:rPr>
      </w:pPr>
      <w:r w:rsidRPr="001608D1">
        <w:rPr>
          <w:sz w:val="28"/>
          <w:szCs w:val="28"/>
        </w:rPr>
        <w:t>1) кадастровый паспорт испрашиваемого земельного участка либо кадастровая выписка об испрашиваемом земельном участке;</w:t>
      </w:r>
    </w:p>
    <w:p w:rsidR="001608D1" w:rsidRPr="001608D1" w:rsidRDefault="001608D1" w:rsidP="001608D1">
      <w:pPr>
        <w:adjustRightInd w:val="0"/>
        <w:ind w:firstLine="708"/>
        <w:jc w:val="both"/>
        <w:outlineLvl w:val="1"/>
        <w:rPr>
          <w:sz w:val="28"/>
          <w:szCs w:val="28"/>
        </w:rPr>
      </w:pPr>
      <w:r w:rsidRPr="001608D1">
        <w:rPr>
          <w:sz w:val="28"/>
          <w:szCs w:val="28"/>
        </w:rPr>
        <w:t xml:space="preserve">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w:t>
      </w:r>
      <w:r w:rsidRPr="001608D1">
        <w:rPr>
          <w:sz w:val="28"/>
          <w:szCs w:val="28"/>
        </w:rPr>
        <w:br/>
        <w:t>о зарегистрированных правах на указанный земельный участок;</w:t>
      </w:r>
    </w:p>
    <w:p w:rsidR="001608D1" w:rsidRPr="001608D1" w:rsidRDefault="001608D1" w:rsidP="001608D1">
      <w:pPr>
        <w:adjustRightInd w:val="0"/>
        <w:ind w:firstLine="708"/>
        <w:jc w:val="both"/>
        <w:outlineLvl w:val="1"/>
        <w:rPr>
          <w:sz w:val="28"/>
          <w:szCs w:val="28"/>
        </w:rPr>
      </w:pPr>
      <w:proofErr w:type="gramStart"/>
      <w:r w:rsidRPr="001608D1">
        <w:rPr>
          <w:sz w:val="28"/>
          <w:szCs w:val="28"/>
        </w:rPr>
        <w:t xml:space="preserve">3) копию свидетельства о регистрации заявителя по месту жительства </w:t>
      </w:r>
      <w:r w:rsidRPr="001608D1">
        <w:rPr>
          <w:sz w:val="28"/>
          <w:szCs w:val="28"/>
        </w:rPr>
        <w:br/>
        <w:t xml:space="preserve">на территории Свердловской области, выданного территориальным органом федерального органа исполнительной власти, осуществляющего функции </w:t>
      </w:r>
      <w:r w:rsidRPr="001608D1">
        <w:rPr>
          <w:sz w:val="28"/>
          <w:szCs w:val="28"/>
        </w:rPr>
        <w:br/>
        <w:t>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1608D1" w:rsidRPr="001608D1" w:rsidRDefault="001608D1" w:rsidP="001608D1">
      <w:pPr>
        <w:adjustRightInd w:val="0"/>
        <w:ind w:firstLine="708"/>
        <w:jc w:val="both"/>
        <w:outlineLvl w:val="1"/>
        <w:rPr>
          <w:sz w:val="28"/>
          <w:szCs w:val="28"/>
        </w:rPr>
      </w:pPr>
      <w:r w:rsidRPr="001608D1">
        <w:rPr>
          <w:sz w:val="28"/>
          <w:szCs w:val="28"/>
        </w:rPr>
        <w:t>4) копию удостоверения установленного образца (для заявителей, указанных в подпунктах 4–9 пункта 2 регламента);</w:t>
      </w:r>
    </w:p>
    <w:p w:rsidR="001608D1" w:rsidRPr="001608D1" w:rsidRDefault="001608D1" w:rsidP="001608D1">
      <w:pPr>
        <w:adjustRightInd w:val="0"/>
        <w:ind w:firstLine="708"/>
        <w:jc w:val="both"/>
        <w:outlineLvl w:val="1"/>
        <w:rPr>
          <w:sz w:val="28"/>
          <w:szCs w:val="28"/>
        </w:rPr>
      </w:pPr>
      <w:r w:rsidRPr="001608D1">
        <w:rPr>
          <w:sz w:val="28"/>
          <w:szCs w:val="28"/>
        </w:rPr>
        <w:t xml:space="preserve">5) справку органа местного самоуправления о том, что заявитель состоит </w:t>
      </w:r>
      <w:r w:rsidRPr="001608D1">
        <w:rPr>
          <w:sz w:val="28"/>
          <w:szCs w:val="28"/>
        </w:rPr>
        <w:br/>
        <w:t xml:space="preserve">на учете граждан, нуждающихся в жилых помещениях, предоставляемых </w:t>
      </w:r>
      <w:r w:rsidRPr="001608D1">
        <w:rPr>
          <w:sz w:val="28"/>
          <w:szCs w:val="28"/>
        </w:rPr>
        <w:br/>
        <w:t xml:space="preserve">по договорам социального найма, выданную не </w:t>
      </w:r>
      <w:proofErr w:type="gramStart"/>
      <w:r w:rsidRPr="001608D1">
        <w:rPr>
          <w:sz w:val="28"/>
          <w:szCs w:val="28"/>
        </w:rPr>
        <w:t>позднее</w:t>
      </w:r>
      <w:proofErr w:type="gramEnd"/>
      <w:r w:rsidRPr="001608D1">
        <w:rPr>
          <w:sz w:val="28"/>
          <w:szCs w:val="28"/>
        </w:rPr>
        <w:t xml:space="preserve"> чем за тридцать дней </w:t>
      </w:r>
      <w:r w:rsidRPr="001608D1">
        <w:rPr>
          <w:sz w:val="28"/>
          <w:szCs w:val="28"/>
        </w:rPr>
        <w:br/>
        <w:t>до дня обращения в уполномоченный орган с заявлением (для заявителей, указанных в подпунктах 2, 4 - 9 пункта 2 регламента);</w:t>
      </w:r>
    </w:p>
    <w:p w:rsidR="001608D1" w:rsidRPr="001608D1" w:rsidRDefault="001608D1" w:rsidP="001608D1">
      <w:pPr>
        <w:adjustRightInd w:val="0"/>
        <w:ind w:firstLine="708"/>
        <w:jc w:val="both"/>
        <w:outlineLvl w:val="1"/>
        <w:rPr>
          <w:sz w:val="28"/>
          <w:szCs w:val="28"/>
        </w:rPr>
      </w:pPr>
      <w:r w:rsidRPr="001608D1">
        <w:rPr>
          <w:sz w:val="28"/>
          <w:szCs w:val="28"/>
        </w:rPr>
        <w:t xml:space="preserve">6) сведения </w:t>
      </w:r>
      <w:proofErr w:type="gramStart"/>
      <w:r w:rsidRPr="001608D1">
        <w:rPr>
          <w:sz w:val="28"/>
          <w:szCs w:val="28"/>
        </w:rPr>
        <w:t>отдела архитектуры органа местного самоуправления муниципального образования</w:t>
      </w:r>
      <w:proofErr w:type="gramEnd"/>
      <w:r w:rsidRPr="001608D1">
        <w:rPr>
          <w:sz w:val="28"/>
          <w:szCs w:val="28"/>
        </w:rPr>
        <w:t xml:space="preserve"> по месту нахождения земельного участка </w:t>
      </w:r>
      <w:r w:rsidRPr="001608D1">
        <w:rPr>
          <w:sz w:val="28"/>
          <w:szCs w:val="28"/>
        </w:rPr>
        <w:br/>
        <w:t xml:space="preserve">о соответствии испрашиваемого целевого назначения земельного участка утвержденным документам территориального планирования </w:t>
      </w:r>
      <w:r w:rsidRPr="001608D1">
        <w:rPr>
          <w:sz w:val="28"/>
          <w:szCs w:val="28"/>
        </w:rPr>
        <w:br/>
        <w:t>и градостроительного зонирования (при необходимости).</w:t>
      </w:r>
    </w:p>
    <w:p w:rsidR="001608D1" w:rsidRPr="001608D1" w:rsidRDefault="001608D1" w:rsidP="001608D1">
      <w:pPr>
        <w:adjustRightInd w:val="0"/>
        <w:ind w:firstLine="708"/>
        <w:jc w:val="both"/>
        <w:outlineLvl w:val="1"/>
        <w:rPr>
          <w:b/>
          <w:sz w:val="28"/>
          <w:szCs w:val="28"/>
        </w:rPr>
      </w:pPr>
    </w:p>
    <w:p w:rsidR="00CD4008" w:rsidRDefault="001608D1" w:rsidP="001608D1">
      <w:pPr>
        <w:adjustRightInd w:val="0"/>
        <w:ind w:firstLine="708"/>
        <w:jc w:val="center"/>
        <w:outlineLvl w:val="1"/>
        <w:rPr>
          <w:sz w:val="28"/>
          <w:szCs w:val="28"/>
        </w:rPr>
      </w:pPr>
      <w:r w:rsidRPr="00CD4008">
        <w:rPr>
          <w:sz w:val="28"/>
          <w:szCs w:val="28"/>
        </w:rPr>
        <w:t>2.8. Указание на запрет требовать от заявителя представления</w:t>
      </w:r>
    </w:p>
    <w:p w:rsidR="001608D1" w:rsidRPr="00CD4008" w:rsidRDefault="001608D1" w:rsidP="001608D1">
      <w:pPr>
        <w:adjustRightInd w:val="0"/>
        <w:ind w:firstLine="708"/>
        <w:jc w:val="center"/>
        <w:outlineLvl w:val="1"/>
        <w:rPr>
          <w:sz w:val="28"/>
          <w:szCs w:val="28"/>
        </w:rPr>
      </w:pPr>
      <w:r w:rsidRPr="00CD4008">
        <w:rPr>
          <w:sz w:val="28"/>
          <w:szCs w:val="28"/>
        </w:rPr>
        <w:t>документов и информации или осуществления действий</w:t>
      </w:r>
    </w:p>
    <w:p w:rsidR="001608D1" w:rsidRPr="001608D1" w:rsidRDefault="001608D1" w:rsidP="001608D1">
      <w:pPr>
        <w:adjustRightInd w:val="0"/>
        <w:ind w:firstLine="708"/>
        <w:jc w:val="center"/>
        <w:outlineLvl w:val="1"/>
        <w:rPr>
          <w:b/>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17. Специалисты отдела в процессе предоставления муниципальной услуги не вправе требовать от заявителя:</w:t>
      </w:r>
    </w:p>
    <w:p w:rsidR="001608D1" w:rsidRPr="001608D1" w:rsidRDefault="001608D1" w:rsidP="001608D1">
      <w:pPr>
        <w:adjustRightInd w:val="0"/>
        <w:ind w:firstLine="709"/>
        <w:jc w:val="both"/>
        <w:outlineLvl w:val="1"/>
        <w:rPr>
          <w:sz w:val="28"/>
          <w:szCs w:val="28"/>
        </w:rPr>
      </w:pPr>
      <w:r w:rsidRPr="001608D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8D1" w:rsidRPr="001608D1" w:rsidRDefault="001608D1" w:rsidP="001608D1">
      <w:pPr>
        <w:adjustRightInd w:val="0"/>
        <w:ind w:firstLine="709"/>
        <w:jc w:val="both"/>
        <w:outlineLvl w:val="1"/>
        <w:rPr>
          <w:sz w:val="28"/>
          <w:szCs w:val="28"/>
        </w:rPr>
      </w:pPr>
      <w:proofErr w:type="gramStart"/>
      <w:r w:rsidRPr="001608D1">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иных </w:t>
      </w:r>
      <w:r w:rsidRPr="001608D1">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1608D1">
        <w:rPr>
          <w:sz w:val="28"/>
          <w:szCs w:val="28"/>
        </w:rPr>
        <w:t xml:space="preserve"> 7 Федерального закона № 210-ФЗ.</w:t>
      </w:r>
    </w:p>
    <w:p w:rsidR="001608D1" w:rsidRPr="001608D1" w:rsidRDefault="001608D1" w:rsidP="001608D1">
      <w:pPr>
        <w:adjustRightInd w:val="0"/>
        <w:jc w:val="center"/>
        <w:outlineLvl w:val="1"/>
        <w:rPr>
          <w:sz w:val="28"/>
          <w:szCs w:val="28"/>
        </w:rPr>
      </w:pPr>
    </w:p>
    <w:p w:rsidR="00CD4008" w:rsidRDefault="001608D1" w:rsidP="001608D1">
      <w:pPr>
        <w:adjustRightInd w:val="0"/>
        <w:jc w:val="center"/>
        <w:outlineLvl w:val="1"/>
        <w:rPr>
          <w:sz w:val="28"/>
          <w:szCs w:val="28"/>
        </w:rPr>
      </w:pPr>
      <w:r w:rsidRPr="00CD4008">
        <w:rPr>
          <w:sz w:val="28"/>
          <w:szCs w:val="28"/>
        </w:rPr>
        <w:t>2.9. Исчерпывающий перечень оснований для отказа в приеме</w:t>
      </w:r>
    </w:p>
    <w:p w:rsidR="001608D1" w:rsidRPr="00CD4008" w:rsidRDefault="001608D1" w:rsidP="001608D1">
      <w:pPr>
        <w:adjustRightInd w:val="0"/>
        <w:jc w:val="center"/>
        <w:outlineLvl w:val="1"/>
        <w:rPr>
          <w:sz w:val="28"/>
          <w:szCs w:val="28"/>
        </w:rPr>
      </w:pPr>
      <w:r w:rsidRPr="00CD4008">
        <w:rPr>
          <w:sz w:val="28"/>
          <w:szCs w:val="28"/>
        </w:rPr>
        <w:t>документов, необходимых для предоставления муниципальной услуги</w:t>
      </w:r>
    </w:p>
    <w:p w:rsidR="001608D1" w:rsidRPr="001608D1" w:rsidRDefault="001608D1" w:rsidP="001608D1">
      <w:pPr>
        <w:adjustRightInd w:val="0"/>
        <w:ind w:firstLine="709"/>
        <w:jc w:val="both"/>
        <w:outlineLvl w:val="1"/>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 xml:space="preserve">18. Оснований для отказа в приеме документов, необходимых </w:t>
      </w:r>
      <w:r w:rsidRPr="001608D1">
        <w:rPr>
          <w:sz w:val="28"/>
          <w:szCs w:val="28"/>
        </w:rPr>
        <w:br/>
        <w:t>для предоставления муниципальной услуги, не предусмотрено.</w:t>
      </w:r>
    </w:p>
    <w:p w:rsidR="001608D1" w:rsidRPr="001608D1" w:rsidRDefault="001608D1" w:rsidP="001608D1">
      <w:pPr>
        <w:adjustRightInd w:val="0"/>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2.10. Исчерпывающий перечень оснований для приостановления</w:t>
      </w:r>
    </w:p>
    <w:p w:rsidR="001608D1" w:rsidRPr="00CD4008" w:rsidRDefault="001608D1" w:rsidP="001608D1">
      <w:pPr>
        <w:widowControl w:val="0"/>
        <w:autoSpaceDE/>
        <w:autoSpaceDN/>
        <w:jc w:val="center"/>
        <w:rPr>
          <w:sz w:val="28"/>
          <w:szCs w:val="28"/>
        </w:rPr>
      </w:pPr>
      <w:r w:rsidRPr="00CD4008">
        <w:rPr>
          <w:sz w:val="28"/>
          <w:szCs w:val="28"/>
        </w:rPr>
        <w:t>или отказа в предоставлении муниципальной услуги</w:t>
      </w:r>
    </w:p>
    <w:p w:rsidR="001608D1" w:rsidRPr="001608D1" w:rsidRDefault="001608D1" w:rsidP="001608D1">
      <w:pPr>
        <w:widowControl w:val="0"/>
        <w:autoSpaceDE/>
        <w:autoSpaceDN/>
        <w:ind w:firstLine="540"/>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19. Оснований для приостановления предоставления муниципальной услуги не предусмотрено.</w:t>
      </w:r>
    </w:p>
    <w:p w:rsidR="001608D1" w:rsidRPr="001608D1" w:rsidRDefault="001608D1" w:rsidP="001608D1">
      <w:pPr>
        <w:adjustRightInd w:val="0"/>
        <w:ind w:firstLine="709"/>
        <w:jc w:val="both"/>
        <w:rPr>
          <w:sz w:val="28"/>
          <w:szCs w:val="28"/>
        </w:rPr>
      </w:pPr>
      <w:r w:rsidRPr="001608D1">
        <w:rPr>
          <w:sz w:val="28"/>
          <w:szCs w:val="28"/>
        </w:rPr>
        <w:t>20. В предоставлении муниципальной услуги может быть отказано в следующих случаях:</w:t>
      </w:r>
    </w:p>
    <w:p w:rsidR="001608D1" w:rsidRPr="001608D1" w:rsidRDefault="001608D1" w:rsidP="001608D1">
      <w:pPr>
        <w:adjustRightInd w:val="0"/>
        <w:ind w:firstLine="709"/>
        <w:jc w:val="both"/>
        <w:rPr>
          <w:sz w:val="28"/>
          <w:szCs w:val="28"/>
        </w:rPr>
      </w:pPr>
      <w:r w:rsidRPr="001608D1">
        <w:rPr>
          <w:sz w:val="28"/>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1608D1" w:rsidRPr="001608D1" w:rsidRDefault="001608D1" w:rsidP="001608D1">
      <w:pPr>
        <w:adjustRightInd w:val="0"/>
        <w:ind w:firstLine="709"/>
        <w:jc w:val="both"/>
        <w:rPr>
          <w:sz w:val="28"/>
          <w:szCs w:val="28"/>
        </w:rPr>
      </w:pPr>
      <w:r w:rsidRPr="001608D1">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608D1" w:rsidRPr="001608D1" w:rsidRDefault="001608D1" w:rsidP="001608D1">
      <w:pPr>
        <w:adjustRightInd w:val="0"/>
        <w:ind w:firstLine="709"/>
        <w:jc w:val="both"/>
        <w:rPr>
          <w:sz w:val="28"/>
          <w:szCs w:val="28"/>
        </w:rPr>
      </w:pPr>
      <w:proofErr w:type="gramStart"/>
      <w:r w:rsidRPr="001608D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608D1" w:rsidRPr="001608D1" w:rsidRDefault="001608D1" w:rsidP="001608D1">
      <w:pPr>
        <w:adjustRightInd w:val="0"/>
        <w:ind w:firstLine="709"/>
        <w:jc w:val="both"/>
        <w:rPr>
          <w:sz w:val="28"/>
          <w:szCs w:val="28"/>
        </w:rPr>
      </w:pPr>
      <w:proofErr w:type="gramStart"/>
      <w:r w:rsidRPr="001608D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1608D1">
          <w:rPr>
            <w:sz w:val="28"/>
            <w:szCs w:val="28"/>
          </w:rPr>
          <w:t>пунктом 3 статьи 39.36</w:t>
        </w:r>
      </w:hyperlink>
      <w:r w:rsidRPr="001608D1">
        <w:rPr>
          <w:sz w:val="28"/>
          <w:szCs w:val="28"/>
        </w:rPr>
        <w:t xml:space="preserve"> Земельного кодекса Российской Федерации, и это не</w:t>
      </w:r>
      <w:proofErr w:type="gramEnd"/>
      <w:r w:rsidRPr="001608D1">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08D1" w:rsidRPr="001608D1" w:rsidRDefault="001608D1" w:rsidP="001608D1">
      <w:pPr>
        <w:adjustRightInd w:val="0"/>
        <w:ind w:firstLine="709"/>
        <w:jc w:val="both"/>
        <w:rPr>
          <w:sz w:val="28"/>
          <w:szCs w:val="28"/>
        </w:rPr>
      </w:pPr>
      <w:proofErr w:type="gramStart"/>
      <w:r w:rsidRPr="001608D1">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608D1">
        <w:rPr>
          <w:sz w:val="28"/>
          <w:szCs w:val="28"/>
        </w:rPr>
        <w:t xml:space="preserve"> незавершенного строительства;</w:t>
      </w:r>
    </w:p>
    <w:p w:rsidR="001608D1" w:rsidRPr="001608D1" w:rsidRDefault="001608D1" w:rsidP="001608D1">
      <w:pPr>
        <w:adjustRightInd w:val="0"/>
        <w:ind w:firstLine="709"/>
        <w:jc w:val="both"/>
        <w:rPr>
          <w:sz w:val="28"/>
          <w:szCs w:val="28"/>
        </w:rPr>
      </w:pPr>
      <w:r w:rsidRPr="001608D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08D1" w:rsidRPr="001608D1" w:rsidRDefault="001608D1" w:rsidP="001608D1">
      <w:pPr>
        <w:adjustRightInd w:val="0"/>
        <w:ind w:firstLine="709"/>
        <w:jc w:val="both"/>
        <w:rPr>
          <w:sz w:val="28"/>
          <w:szCs w:val="28"/>
        </w:rPr>
      </w:pPr>
      <w:proofErr w:type="gramStart"/>
      <w:r w:rsidRPr="001608D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w:t>
      </w:r>
      <w:r w:rsidRPr="001608D1">
        <w:rPr>
          <w:sz w:val="28"/>
          <w:szCs w:val="28"/>
        </w:rPr>
        <w:br/>
        <w:t>о резервировании земельного участка, за исключением случая предоставления земельного участка для целей резервирования;</w:t>
      </w:r>
      <w:proofErr w:type="gramEnd"/>
    </w:p>
    <w:p w:rsidR="001608D1" w:rsidRPr="001608D1" w:rsidRDefault="001608D1" w:rsidP="001608D1">
      <w:pPr>
        <w:adjustRightInd w:val="0"/>
        <w:ind w:firstLine="709"/>
        <w:jc w:val="both"/>
        <w:rPr>
          <w:sz w:val="28"/>
          <w:szCs w:val="28"/>
        </w:rPr>
      </w:pPr>
      <w:proofErr w:type="gramStart"/>
      <w:r w:rsidRPr="001608D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08D1" w:rsidRPr="001608D1" w:rsidRDefault="001608D1" w:rsidP="001608D1">
      <w:pPr>
        <w:adjustRightInd w:val="0"/>
        <w:ind w:firstLine="709"/>
        <w:jc w:val="both"/>
        <w:rPr>
          <w:sz w:val="28"/>
          <w:szCs w:val="28"/>
        </w:rPr>
      </w:pPr>
      <w:proofErr w:type="gramStart"/>
      <w:r w:rsidRPr="001608D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608D1">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08D1" w:rsidRPr="001608D1" w:rsidRDefault="001608D1" w:rsidP="001608D1">
      <w:pPr>
        <w:adjustRightInd w:val="0"/>
        <w:ind w:firstLine="709"/>
        <w:jc w:val="both"/>
        <w:rPr>
          <w:sz w:val="28"/>
          <w:szCs w:val="28"/>
        </w:rPr>
      </w:pPr>
      <w:proofErr w:type="gramStart"/>
      <w:r w:rsidRPr="001608D1">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1608D1">
        <w:rPr>
          <w:sz w:val="28"/>
          <w:szCs w:val="28"/>
        </w:rPr>
        <w:br/>
        <w:t>за исключением случаев, если с заявлением о предоставлении в</w:t>
      </w:r>
      <w:proofErr w:type="gramEnd"/>
      <w:r w:rsidRPr="001608D1">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08D1" w:rsidRPr="001608D1" w:rsidRDefault="001608D1" w:rsidP="001608D1">
      <w:pPr>
        <w:adjustRightInd w:val="0"/>
        <w:ind w:firstLine="709"/>
        <w:jc w:val="both"/>
        <w:rPr>
          <w:sz w:val="28"/>
          <w:szCs w:val="28"/>
        </w:rPr>
      </w:pPr>
      <w:r w:rsidRPr="001608D1">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1608D1">
          <w:rPr>
            <w:sz w:val="28"/>
            <w:szCs w:val="28"/>
          </w:rPr>
          <w:t>пунктом 19 статьи 39.11</w:t>
        </w:r>
      </w:hyperlink>
      <w:r w:rsidRPr="001608D1">
        <w:rPr>
          <w:sz w:val="28"/>
          <w:szCs w:val="28"/>
        </w:rPr>
        <w:t xml:space="preserve"> Земельного кодекса Российской Федерации;</w:t>
      </w:r>
    </w:p>
    <w:p w:rsidR="001608D1" w:rsidRPr="001608D1" w:rsidRDefault="001608D1" w:rsidP="001608D1">
      <w:pPr>
        <w:adjustRightInd w:val="0"/>
        <w:ind w:firstLine="709"/>
        <w:jc w:val="both"/>
        <w:rPr>
          <w:sz w:val="28"/>
          <w:szCs w:val="28"/>
        </w:rPr>
      </w:pPr>
      <w:proofErr w:type="gramStart"/>
      <w:r w:rsidRPr="001608D1">
        <w:rPr>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1608D1">
          <w:rPr>
            <w:sz w:val="28"/>
            <w:szCs w:val="28"/>
          </w:rPr>
          <w:t>подпунктом 6 пункта 4 статьи 39.11</w:t>
        </w:r>
      </w:hyperlink>
      <w:r w:rsidRPr="001608D1">
        <w:rPr>
          <w:sz w:val="28"/>
          <w:szCs w:val="28"/>
        </w:rPr>
        <w:t xml:space="preserve"> Земельного кодекса Российской Федерации заявление о проведении аукциона </w:t>
      </w:r>
      <w:r w:rsidRPr="001608D1">
        <w:rPr>
          <w:sz w:val="28"/>
          <w:szCs w:val="28"/>
        </w:rPr>
        <w:b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608D1">
          <w:rPr>
            <w:sz w:val="28"/>
            <w:szCs w:val="28"/>
          </w:rPr>
          <w:t>подпунктом 4 пункта 4 статьи 39.11</w:t>
        </w:r>
      </w:hyperlink>
      <w:r w:rsidRPr="001608D1">
        <w:rPr>
          <w:sz w:val="28"/>
          <w:szCs w:val="28"/>
        </w:rPr>
        <w:t xml:space="preserve"> Земельного кодекса Российской Федерации </w:t>
      </w:r>
      <w:r w:rsidRPr="001608D1">
        <w:rPr>
          <w:sz w:val="28"/>
          <w:szCs w:val="28"/>
        </w:rPr>
        <w:br/>
        <w:t>и уполномоченным</w:t>
      </w:r>
      <w:proofErr w:type="gramEnd"/>
      <w:r w:rsidRPr="001608D1">
        <w:rPr>
          <w:sz w:val="28"/>
          <w:szCs w:val="28"/>
        </w:rPr>
        <w:t xml:space="preserve"> органом не принято решение об отказе в проведении этого аукциона по основаниям, предусмотренным </w:t>
      </w:r>
      <w:hyperlink r:id="rId19" w:history="1">
        <w:r w:rsidRPr="001608D1">
          <w:rPr>
            <w:sz w:val="28"/>
            <w:szCs w:val="28"/>
          </w:rPr>
          <w:t>пунктом 8 статьи 39.11</w:t>
        </w:r>
      </w:hyperlink>
      <w:r w:rsidRPr="001608D1">
        <w:rPr>
          <w:sz w:val="28"/>
          <w:szCs w:val="28"/>
        </w:rPr>
        <w:t xml:space="preserve"> Земельного кодекса Российской Федерации;</w:t>
      </w:r>
    </w:p>
    <w:p w:rsidR="001608D1" w:rsidRPr="001608D1" w:rsidRDefault="001608D1" w:rsidP="001608D1">
      <w:pPr>
        <w:adjustRightInd w:val="0"/>
        <w:ind w:firstLine="709"/>
        <w:jc w:val="both"/>
        <w:rPr>
          <w:sz w:val="28"/>
          <w:szCs w:val="28"/>
        </w:rPr>
      </w:pPr>
      <w:r w:rsidRPr="001608D1">
        <w:rPr>
          <w:sz w:val="28"/>
          <w:szCs w:val="28"/>
        </w:rPr>
        <w:t>13) в отношении земельного участка, указанного в заявлен</w:t>
      </w:r>
      <w:proofErr w:type="gramStart"/>
      <w:r w:rsidRPr="001608D1">
        <w:rPr>
          <w:sz w:val="28"/>
          <w:szCs w:val="28"/>
        </w:rPr>
        <w:t>ии о е</w:t>
      </w:r>
      <w:proofErr w:type="gramEnd"/>
      <w:r w:rsidRPr="001608D1">
        <w:rPr>
          <w:sz w:val="28"/>
          <w:szCs w:val="28"/>
        </w:rPr>
        <w:t xml:space="preserve">го предоставлении, опубликовано и размещено в соответствии с </w:t>
      </w:r>
      <w:hyperlink r:id="rId20" w:history="1">
        <w:r w:rsidRPr="001608D1">
          <w:rPr>
            <w:sz w:val="28"/>
            <w:szCs w:val="28"/>
          </w:rPr>
          <w:t>подпунктом 1 пункта 1 статьи 39.18</w:t>
        </w:r>
      </w:hyperlink>
      <w:r w:rsidRPr="001608D1">
        <w:rPr>
          <w:sz w:val="28"/>
          <w:szCs w:val="28"/>
        </w:rPr>
        <w:t xml:space="preserve"> Земельного кодекса Российской Федерации извещение </w:t>
      </w:r>
      <w:r w:rsidRPr="001608D1">
        <w:rPr>
          <w:sz w:val="28"/>
          <w:szCs w:val="28"/>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08D1" w:rsidRPr="001608D1" w:rsidRDefault="001608D1" w:rsidP="001608D1">
      <w:pPr>
        <w:adjustRightInd w:val="0"/>
        <w:ind w:firstLine="709"/>
        <w:jc w:val="both"/>
        <w:rPr>
          <w:sz w:val="28"/>
          <w:szCs w:val="28"/>
        </w:rPr>
      </w:pPr>
      <w:r w:rsidRPr="001608D1">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Pr="001608D1">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08D1" w:rsidRPr="001608D1" w:rsidRDefault="001608D1" w:rsidP="001608D1">
      <w:pPr>
        <w:adjustRightInd w:val="0"/>
        <w:ind w:firstLine="709"/>
        <w:jc w:val="both"/>
        <w:rPr>
          <w:sz w:val="28"/>
          <w:szCs w:val="28"/>
        </w:rPr>
      </w:pPr>
      <w:r w:rsidRPr="001608D1">
        <w:rPr>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w:t>
      </w:r>
      <w:r w:rsidRPr="001608D1">
        <w:rPr>
          <w:sz w:val="28"/>
          <w:szCs w:val="28"/>
        </w:rPr>
        <w:br/>
        <w:t>для ведения огородничества, садоводства, превышает предельный размер, установленный в соответствии с федеральным законом;</w:t>
      </w:r>
    </w:p>
    <w:p w:rsidR="001608D1" w:rsidRPr="001608D1" w:rsidRDefault="001608D1" w:rsidP="001608D1">
      <w:pPr>
        <w:adjustRightInd w:val="0"/>
        <w:ind w:firstLine="709"/>
        <w:jc w:val="both"/>
        <w:rPr>
          <w:sz w:val="28"/>
          <w:szCs w:val="28"/>
        </w:rPr>
      </w:pPr>
      <w:proofErr w:type="gramStart"/>
      <w:r w:rsidRPr="001608D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08D1" w:rsidRPr="001608D1" w:rsidRDefault="001608D1" w:rsidP="001608D1">
      <w:pPr>
        <w:adjustRightInd w:val="0"/>
        <w:ind w:firstLine="709"/>
        <w:jc w:val="both"/>
        <w:rPr>
          <w:sz w:val="28"/>
          <w:szCs w:val="28"/>
        </w:rPr>
      </w:pPr>
      <w:r w:rsidRPr="001608D1">
        <w:rPr>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w:t>
      </w:r>
      <w:r w:rsidRPr="001608D1">
        <w:rPr>
          <w:sz w:val="28"/>
          <w:szCs w:val="28"/>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08D1" w:rsidRPr="001608D1" w:rsidRDefault="001608D1" w:rsidP="001608D1">
      <w:pPr>
        <w:adjustRightInd w:val="0"/>
        <w:ind w:firstLine="709"/>
        <w:jc w:val="both"/>
        <w:rPr>
          <w:sz w:val="28"/>
          <w:szCs w:val="28"/>
        </w:rPr>
      </w:pPr>
      <w:r w:rsidRPr="001608D1">
        <w:rPr>
          <w:sz w:val="28"/>
          <w:szCs w:val="28"/>
        </w:rPr>
        <w:t xml:space="preserve">18) предоставление земельного участка на заявленном виде прав </w:t>
      </w:r>
      <w:r w:rsidRPr="001608D1">
        <w:rPr>
          <w:sz w:val="28"/>
          <w:szCs w:val="28"/>
        </w:rPr>
        <w:br/>
        <w:t>не допускается;</w:t>
      </w:r>
    </w:p>
    <w:p w:rsidR="001608D1" w:rsidRPr="001608D1" w:rsidRDefault="001608D1" w:rsidP="001608D1">
      <w:pPr>
        <w:adjustRightInd w:val="0"/>
        <w:ind w:firstLine="709"/>
        <w:jc w:val="both"/>
        <w:rPr>
          <w:sz w:val="28"/>
          <w:szCs w:val="28"/>
        </w:rPr>
      </w:pPr>
      <w:r w:rsidRPr="001608D1">
        <w:rPr>
          <w:sz w:val="28"/>
          <w:szCs w:val="28"/>
        </w:rPr>
        <w:t>19) в отношении земельного участка, указанного в заявлен</w:t>
      </w:r>
      <w:proofErr w:type="gramStart"/>
      <w:r w:rsidRPr="001608D1">
        <w:rPr>
          <w:sz w:val="28"/>
          <w:szCs w:val="28"/>
        </w:rPr>
        <w:t>ии о е</w:t>
      </w:r>
      <w:proofErr w:type="gramEnd"/>
      <w:r w:rsidRPr="001608D1">
        <w:rPr>
          <w:sz w:val="28"/>
          <w:szCs w:val="28"/>
        </w:rPr>
        <w:t>го предоставлении, не установлен вид разрешенного использования;</w:t>
      </w:r>
    </w:p>
    <w:p w:rsidR="001608D1" w:rsidRPr="001608D1" w:rsidRDefault="001608D1" w:rsidP="001608D1">
      <w:pPr>
        <w:adjustRightInd w:val="0"/>
        <w:ind w:firstLine="709"/>
        <w:jc w:val="both"/>
        <w:rPr>
          <w:sz w:val="28"/>
          <w:szCs w:val="28"/>
        </w:rPr>
      </w:pPr>
      <w:r w:rsidRPr="001608D1">
        <w:rPr>
          <w:sz w:val="28"/>
          <w:szCs w:val="28"/>
        </w:rPr>
        <w:lastRenderedPageBreak/>
        <w:t>20) указанный в заявлении о предоставлении земельного участка земельный участок не отнесен к определенной категории земель;</w:t>
      </w:r>
    </w:p>
    <w:p w:rsidR="001608D1" w:rsidRPr="001608D1" w:rsidRDefault="001608D1" w:rsidP="001608D1">
      <w:pPr>
        <w:adjustRightInd w:val="0"/>
        <w:ind w:firstLine="709"/>
        <w:jc w:val="both"/>
        <w:rPr>
          <w:sz w:val="28"/>
          <w:szCs w:val="28"/>
        </w:rPr>
      </w:pPr>
      <w:r w:rsidRPr="001608D1">
        <w:rPr>
          <w:sz w:val="28"/>
          <w:szCs w:val="28"/>
        </w:rPr>
        <w:t>21) в отношении земельного участка, указанного в заявлен</w:t>
      </w:r>
      <w:proofErr w:type="gramStart"/>
      <w:r w:rsidRPr="001608D1">
        <w:rPr>
          <w:sz w:val="28"/>
          <w:szCs w:val="28"/>
        </w:rPr>
        <w:t>ии о е</w:t>
      </w:r>
      <w:proofErr w:type="gramEnd"/>
      <w:r w:rsidRPr="001608D1">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1608D1">
        <w:rPr>
          <w:sz w:val="28"/>
          <w:szCs w:val="28"/>
        </w:rPr>
        <w:br/>
        <w:t>о предоставлении земельного участка обратилось иное, не указанное в этом решении лицо;</w:t>
      </w:r>
    </w:p>
    <w:p w:rsidR="001608D1" w:rsidRPr="001608D1" w:rsidRDefault="001608D1" w:rsidP="001608D1">
      <w:pPr>
        <w:adjustRightInd w:val="0"/>
        <w:ind w:firstLine="709"/>
        <w:jc w:val="both"/>
        <w:rPr>
          <w:sz w:val="28"/>
          <w:szCs w:val="28"/>
        </w:rPr>
      </w:pPr>
      <w:proofErr w:type="gramStart"/>
      <w:r w:rsidRPr="001608D1">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w:t>
      </w:r>
      <w:r w:rsidRPr="001608D1">
        <w:rPr>
          <w:sz w:val="28"/>
          <w:szCs w:val="28"/>
        </w:rPr>
        <w:b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1608D1">
        <w:rPr>
          <w:sz w:val="28"/>
          <w:szCs w:val="28"/>
        </w:rPr>
        <w:br/>
        <w:t>в связи с признанием многоквартирного дома, который расположен на таком земельном участке, аварийным и подлежащим</w:t>
      </w:r>
      <w:proofErr w:type="gramEnd"/>
      <w:r w:rsidRPr="001608D1">
        <w:rPr>
          <w:sz w:val="28"/>
          <w:szCs w:val="28"/>
        </w:rPr>
        <w:t xml:space="preserve"> сносу или реконструкции;</w:t>
      </w:r>
    </w:p>
    <w:p w:rsidR="001608D1" w:rsidRPr="001608D1" w:rsidRDefault="001608D1" w:rsidP="001608D1">
      <w:pPr>
        <w:adjustRightInd w:val="0"/>
        <w:ind w:firstLine="709"/>
        <w:jc w:val="both"/>
        <w:rPr>
          <w:sz w:val="28"/>
          <w:szCs w:val="28"/>
        </w:rPr>
      </w:pPr>
      <w:r w:rsidRPr="001608D1">
        <w:rPr>
          <w:sz w:val="28"/>
          <w:szCs w:val="28"/>
        </w:rPr>
        <w:t>23) границы земельного участка, указанного в заявлен</w:t>
      </w:r>
      <w:proofErr w:type="gramStart"/>
      <w:r w:rsidRPr="001608D1">
        <w:rPr>
          <w:sz w:val="28"/>
          <w:szCs w:val="28"/>
        </w:rPr>
        <w:t>ии о е</w:t>
      </w:r>
      <w:proofErr w:type="gramEnd"/>
      <w:r w:rsidRPr="001608D1">
        <w:rPr>
          <w:sz w:val="28"/>
          <w:szCs w:val="28"/>
        </w:rPr>
        <w:t xml:space="preserve">го предоставлении, подлежат уточнению в соответствии с Федеральным </w:t>
      </w:r>
      <w:hyperlink r:id="rId21" w:history="1">
        <w:r w:rsidRPr="001608D1">
          <w:rPr>
            <w:sz w:val="28"/>
            <w:szCs w:val="28"/>
          </w:rPr>
          <w:t>законом</w:t>
        </w:r>
      </w:hyperlink>
      <w:r w:rsidRPr="001608D1">
        <w:rPr>
          <w:sz w:val="28"/>
          <w:szCs w:val="28"/>
        </w:rPr>
        <w:br/>
        <w:t xml:space="preserve"> «О государственном кадастре недвижимости»;</w:t>
      </w:r>
    </w:p>
    <w:p w:rsidR="001608D1" w:rsidRPr="001608D1" w:rsidRDefault="001608D1" w:rsidP="001608D1">
      <w:pPr>
        <w:adjustRightInd w:val="0"/>
        <w:ind w:firstLine="709"/>
        <w:jc w:val="both"/>
        <w:rPr>
          <w:sz w:val="28"/>
          <w:szCs w:val="28"/>
        </w:rPr>
      </w:pPr>
      <w:proofErr w:type="gramStart"/>
      <w:r w:rsidRPr="001608D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608D1" w:rsidRPr="001608D1" w:rsidRDefault="001608D1" w:rsidP="001608D1">
      <w:pPr>
        <w:adjustRightInd w:val="0"/>
        <w:ind w:firstLine="709"/>
        <w:jc w:val="both"/>
        <w:rPr>
          <w:sz w:val="28"/>
          <w:szCs w:val="28"/>
        </w:rPr>
      </w:pPr>
      <w:r w:rsidRPr="001608D1">
        <w:rPr>
          <w:sz w:val="28"/>
          <w:szCs w:val="28"/>
        </w:rPr>
        <w:t>25) несоответствие представленного заявления требованиям к содержанию такого заявления (Приложение № 1 к регламенту) или непредставление документов, указанных в пункте 2.6 Регламента;</w:t>
      </w:r>
    </w:p>
    <w:p w:rsidR="001608D1" w:rsidRPr="001608D1" w:rsidRDefault="001608D1" w:rsidP="001608D1">
      <w:pPr>
        <w:adjustRightInd w:val="0"/>
        <w:jc w:val="both"/>
        <w:rPr>
          <w:rFonts w:eastAsia="Calibri"/>
          <w:sz w:val="28"/>
          <w:szCs w:val="28"/>
          <w:lang w:eastAsia="en-US"/>
        </w:rPr>
      </w:pPr>
    </w:p>
    <w:p w:rsidR="00CD4008" w:rsidRDefault="001608D1" w:rsidP="001608D1">
      <w:pPr>
        <w:widowControl w:val="0"/>
        <w:autoSpaceDE/>
        <w:autoSpaceDN/>
        <w:jc w:val="center"/>
        <w:rPr>
          <w:sz w:val="28"/>
          <w:szCs w:val="28"/>
        </w:rPr>
      </w:pPr>
      <w:r w:rsidRPr="00CD4008">
        <w:rPr>
          <w:sz w:val="28"/>
          <w:szCs w:val="28"/>
        </w:rPr>
        <w:t>2.11. Перечень услуг, которые являются необходимыми и</w:t>
      </w:r>
    </w:p>
    <w:p w:rsidR="00CD4008" w:rsidRDefault="001608D1" w:rsidP="001608D1">
      <w:pPr>
        <w:widowControl w:val="0"/>
        <w:autoSpaceDE/>
        <w:autoSpaceDN/>
        <w:jc w:val="center"/>
        <w:rPr>
          <w:sz w:val="28"/>
          <w:szCs w:val="28"/>
        </w:rPr>
      </w:pPr>
      <w:proofErr w:type="gramStart"/>
      <w:r w:rsidRPr="00CD4008">
        <w:rPr>
          <w:sz w:val="28"/>
          <w:szCs w:val="28"/>
        </w:rPr>
        <w:t>обязательными</w:t>
      </w:r>
      <w:proofErr w:type="gramEnd"/>
      <w:r w:rsidRPr="00CD4008">
        <w:rPr>
          <w:sz w:val="28"/>
          <w:szCs w:val="28"/>
        </w:rPr>
        <w:t xml:space="preserve"> для предоставления муниципальной услуги, в том числе</w:t>
      </w:r>
    </w:p>
    <w:p w:rsidR="00CD4008" w:rsidRDefault="001608D1" w:rsidP="001608D1">
      <w:pPr>
        <w:widowControl w:val="0"/>
        <w:autoSpaceDE/>
        <w:autoSpaceDN/>
        <w:jc w:val="center"/>
        <w:rPr>
          <w:sz w:val="28"/>
          <w:szCs w:val="28"/>
        </w:rPr>
      </w:pPr>
      <w:r w:rsidRPr="00CD4008">
        <w:rPr>
          <w:sz w:val="28"/>
          <w:szCs w:val="28"/>
        </w:rPr>
        <w:t xml:space="preserve"> </w:t>
      </w:r>
      <w:proofErr w:type="gramStart"/>
      <w:r w:rsidRPr="00CD4008">
        <w:rPr>
          <w:sz w:val="28"/>
          <w:szCs w:val="28"/>
        </w:rPr>
        <w:t>сведения о документе (документах), выдаваемом (выдаваемых)</w:t>
      </w:r>
      <w:proofErr w:type="gramEnd"/>
    </w:p>
    <w:p w:rsidR="001608D1" w:rsidRPr="00CD4008" w:rsidRDefault="001608D1" w:rsidP="001608D1">
      <w:pPr>
        <w:widowControl w:val="0"/>
        <w:autoSpaceDE/>
        <w:autoSpaceDN/>
        <w:jc w:val="center"/>
        <w:rPr>
          <w:sz w:val="28"/>
          <w:szCs w:val="28"/>
        </w:rPr>
      </w:pPr>
      <w:r w:rsidRPr="00CD4008">
        <w:rPr>
          <w:sz w:val="28"/>
          <w:szCs w:val="28"/>
        </w:rPr>
        <w:t>организациями, участвующими в предоставлении муниципальной услуги</w:t>
      </w:r>
    </w:p>
    <w:p w:rsidR="001608D1" w:rsidRPr="001608D1" w:rsidRDefault="001608D1" w:rsidP="001608D1">
      <w:pPr>
        <w:widowControl w:val="0"/>
        <w:autoSpaceDE/>
        <w:autoSpaceDN/>
        <w:rPr>
          <w:sz w:val="28"/>
          <w:szCs w:val="28"/>
        </w:rPr>
      </w:pPr>
    </w:p>
    <w:p w:rsidR="001608D1" w:rsidRPr="001608D1" w:rsidRDefault="001608D1" w:rsidP="001608D1">
      <w:pPr>
        <w:widowControl w:val="0"/>
        <w:autoSpaceDE/>
        <w:autoSpaceDN/>
        <w:ind w:firstLine="709"/>
        <w:jc w:val="both"/>
        <w:rPr>
          <w:sz w:val="24"/>
          <w:szCs w:val="24"/>
        </w:rPr>
      </w:pPr>
      <w:r w:rsidRPr="001608D1">
        <w:rPr>
          <w:sz w:val="28"/>
          <w:szCs w:val="28"/>
        </w:rPr>
        <w:t>21.</w:t>
      </w:r>
      <w:r w:rsidRPr="001608D1">
        <w:rPr>
          <w:sz w:val="24"/>
          <w:szCs w:val="24"/>
        </w:rPr>
        <w:t> </w:t>
      </w:r>
      <w:r w:rsidRPr="001608D1">
        <w:rPr>
          <w:sz w:val="28"/>
          <w:szCs w:val="28"/>
        </w:rPr>
        <w:t>Необходимыми и обязательными услугами для предоставления муниципальной услуги являются:</w:t>
      </w:r>
    </w:p>
    <w:p w:rsidR="001608D1" w:rsidRPr="001608D1" w:rsidRDefault="001608D1" w:rsidP="001608D1">
      <w:pPr>
        <w:adjustRightInd w:val="0"/>
        <w:ind w:firstLine="709"/>
        <w:jc w:val="both"/>
        <w:outlineLvl w:val="1"/>
        <w:rPr>
          <w:sz w:val="28"/>
          <w:szCs w:val="28"/>
        </w:rPr>
      </w:pPr>
      <w:r w:rsidRPr="001608D1">
        <w:rPr>
          <w:sz w:val="28"/>
          <w:szCs w:val="28"/>
        </w:rPr>
        <w:t xml:space="preserve">1) предоставление сведений, содержащихся в Едином государственном реестре прав на недвижимое имущество и сделок с ним, </w:t>
      </w:r>
      <w:proofErr w:type="spellStart"/>
      <w:r w:rsidRPr="001608D1">
        <w:rPr>
          <w:sz w:val="28"/>
          <w:szCs w:val="28"/>
        </w:rPr>
        <w:t>Росреестром</w:t>
      </w:r>
      <w:proofErr w:type="spellEnd"/>
      <w:r w:rsidRPr="001608D1">
        <w:rPr>
          <w:sz w:val="28"/>
          <w:szCs w:val="28"/>
        </w:rPr>
        <w:t>;</w:t>
      </w:r>
    </w:p>
    <w:p w:rsidR="001608D1" w:rsidRPr="001608D1" w:rsidRDefault="001608D1" w:rsidP="001608D1">
      <w:pPr>
        <w:adjustRightInd w:val="0"/>
        <w:ind w:firstLine="709"/>
        <w:jc w:val="both"/>
        <w:outlineLvl w:val="1"/>
        <w:rPr>
          <w:sz w:val="28"/>
          <w:szCs w:val="28"/>
        </w:rPr>
      </w:pPr>
      <w:r w:rsidRPr="001608D1">
        <w:rPr>
          <w:sz w:val="28"/>
          <w:szCs w:val="28"/>
        </w:rPr>
        <w:t>2) предоставление кадастровых паспортов земельных участков Кадастровой палатой;</w:t>
      </w:r>
    </w:p>
    <w:p w:rsidR="001608D1" w:rsidRPr="001608D1" w:rsidRDefault="001608D1" w:rsidP="001608D1">
      <w:pPr>
        <w:adjustRightInd w:val="0"/>
        <w:ind w:firstLine="709"/>
        <w:jc w:val="both"/>
        <w:outlineLvl w:val="1"/>
        <w:rPr>
          <w:sz w:val="28"/>
          <w:szCs w:val="28"/>
        </w:rPr>
      </w:pPr>
      <w:r w:rsidRPr="001608D1">
        <w:rPr>
          <w:sz w:val="28"/>
          <w:szCs w:val="28"/>
        </w:rPr>
        <w:t>3) предоставление копии удостоверения установленного образца, подтверждающего статус заявителей, указанных в подпунктах 4–9 пункта 2 Регламента;</w:t>
      </w:r>
    </w:p>
    <w:p w:rsidR="001608D1" w:rsidRPr="001608D1" w:rsidRDefault="001608D1" w:rsidP="001608D1">
      <w:pPr>
        <w:adjustRightInd w:val="0"/>
        <w:ind w:firstLine="709"/>
        <w:jc w:val="both"/>
        <w:outlineLvl w:val="1"/>
        <w:rPr>
          <w:sz w:val="28"/>
          <w:szCs w:val="28"/>
        </w:rPr>
      </w:pPr>
      <w:r w:rsidRPr="001608D1">
        <w:rPr>
          <w:sz w:val="28"/>
          <w:szCs w:val="28"/>
        </w:rPr>
        <w:t xml:space="preserve">4) предоставление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1608D1">
        <w:rPr>
          <w:sz w:val="28"/>
          <w:szCs w:val="28"/>
        </w:rPr>
        <w:t>позднее</w:t>
      </w:r>
      <w:proofErr w:type="gramEnd"/>
      <w:r w:rsidRPr="001608D1">
        <w:rPr>
          <w:sz w:val="28"/>
          <w:szCs w:val="28"/>
        </w:rPr>
        <w:t xml:space="preserve"> чем за </w:t>
      </w:r>
      <w:r w:rsidRPr="001608D1">
        <w:rPr>
          <w:sz w:val="28"/>
          <w:szCs w:val="28"/>
        </w:rPr>
        <w:lastRenderedPageBreak/>
        <w:t>тридцать дней до дня обращения в уполномоченный орган с заявлением для заявителей, указанных в подпунктах 2, 4–9 пункта 2 Регламента;</w:t>
      </w:r>
    </w:p>
    <w:p w:rsidR="001608D1" w:rsidRPr="001608D1" w:rsidRDefault="001608D1" w:rsidP="001608D1">
      <w:pPr>
        <w:adjustRightInd w:val="0"/>
        <w:ind w:firstLine="709"/>
        <w:jc w:val="both"/>
        <w:outlineLvl w:val="1"/>
        <w:rPr>
          <w:sz w:val="28"/>
          <w:szCs w:val="28"/>
        </w:rPr>
      </w:pPr>
      <w:proofErr w:type="gramStart"/>
      <w:r w:rsidRPr="001608D1">
        <w:rPr>
          <w:sz w:val="28"/>
          <w:szCs w:val="28"/>
        </w:rPr>
        <w:t>5) представление сведений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1608D1" w:rsidRPr="001608D1" w:rsidRDefault="001608D1" w:rsidP="001608D1">
      <w:pPr>
        <w:widowControl w:val="0"/>
        <w:autoSpaceDE/>
        <w:autoSpaceDN/>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 xml:space="preserve">2.12. Порядок, размер и основания взимания </w:t>
      </w:r>
      <w:proofErr w:type="gramStart"/>
      <w:r w:rsidRPr="00CD4008">
        <w:rPr>
          <w:sz w:val="28"/>
          <w:szCs w:val="28"/>
        </w:rPr>
        <w:t>государственной</w:t>
      </w:r>
      <w:proofErr w:type="gramEnd"/>
    </w:p>
    <w:p w:rsidR="001608D1" w:rsidRPr="00CD4008" w:rsidRDefault="001608D1" w:rsidP="001608D1">
      <w:pPr>
        <w:widowControl w:val="0"/>
        <w:autoSpaceDE/>
        <w:autoSpaceDN/>
        <w:jc w:val="center"/>
        <w:rPr>
          <w:sz w:val="28"/>
          <w:szCs w:val="28"/>
        </w:rPr>
      </w:pPr>
      <w:r w:rsidRPr="00CD4008">
        <w:rPr>
          <w:sz w:val="28"/>
          <w:szCs w:val="28"/>
        </w:rPr>
        <w:t>пошлины или иной платы, взимаемой за предоставление муниципальной услуги</w:t>
      </w:r>
    </w:p>
    <w:p w:rsidR="001608D1" w:rsidRPr="001608D1" w:rsidRDefault="001608D1" w:rsidP="001608D1">
      <w:pPr>
        <w:widowControl w:val="0"/>
        <w:adjustRightInd w:val="0"/>
        <w:rPr>
          <w:sz w:val="28"/>
          <w:szCs w:val="28"/>
        </w:rPr>
      </w:pPr>
    </w:p>
    <w:p w:rsidR="001608D1" w:rsidRPr="001608D1" w:rsidRDefault="001608D1" w:rsidP="001608D1">
      <w:pPr>
        <w:adjustRightInd w:val="0"/>
        <w:ind w:firstLine="709"/>
        <w:jc w:val="both"/>
        <w:rPr>
          <w:i/>
          <w:sz w:val="24"/>
          <w:szCs w:val="24"/>
        </w:rPr>
      </w:pPr>
      <w:r w:rsidRPr="001608D1">
        <w:rPr>
          <w:sz w:val="28"/>
          <w:szCs w:val="28"/>
        </w:rPr>
        <w:t>22. </w:t>
      </w:r>
      <w:r w:rsidRPr="001608D1">
        <w:rPr>
          <w:sz w:val="28"/>
          <w:szCs w:val="24"/>
        </w:rPr>
        <w:t xml:space="preserve">За предоставление муниципальной услуги государственная пошлина </w:t>
      </w:r>
      <w:r w:rsidRPr="001608D1">
        <w:rPr>
          <w:sz w:val="28"/>
          <w:szCs w:val="24"/>
        </w:rPr>
        <w:br/>
        <w:t>не взимается</w:t>
      </w:r>
      <w:r w:rsidRPr="001608D1">
        <w:rPr>
          <w:i/>
          <w:sz w:val="24"/>
          <w:szCs w:val="24"/>
        </w:rPr>
        <w:t>.</w:t>
      </w:r>
    </w:p>
    <w:p w:rsidR="001608D1" w:rsidRPr="001608D1" w:rsidRDefault="001608D1" w:rsidP="001608D1">
      <w:pPr>
        <w:adjustRightInd w:val="0"/>
        <w:jc w:val="both"/>
        <w:rPr>
          <w:sz w:val="28"/>
          <w:szCs w:val="28"/>
        </w:rPr>
      </w:pPr>
    </w:p>
    <w:p w:rsidR="00CD4008" w:rsidRDefault="001608D1" w:rsidP="001608D1">
      <w:pPr>
        <w:adjustRightInd w:val="0"/>
        <w:jc w:val="center"/>
        <w:rPr>
          <w:sz w:val="28"/>
          <w:szCs w:val="28"/>
        </w:rPr>
      </w:pPr>
      <w:r w:rsidRPr="00CD4008">
        <w:rPr>
          <w:sz w:val="28"/>
          <w:szCs w:val="28"/>
        </w:rPr>
        <w:t>2.13. Порядок, размер и основания взимания платы</w:t>
      </w:r>
    </w:p>
    <w:p w:rsidR="00CD4008" w:rsidRDefault="001608D1" w:rsidP="001608D1">
      <w:pPr>
        <w:adjustRightInd w:val="0"/>
        <w:jc w:val="center"/>
        <w:rPr>
          <w:sz w:val="28"/>
          <w:szCs w:val="28"/>
        </w:rPr>
      </w:pPr>
      <w:r w:rsidRPr="00CD4008">
        <w:rPr>
          <w:sz w:val="28"/>
          <w:szCs w:val="28"/>
        </w:rPr>
        <w:t xml:space="preserve"> за предоставление услуг, которые являются необходимыми</w:t>
      </w:r>
    </w:p>
    <w:p w:rsidR="001608D1" w:rsidRPr="00CD4008" w:rsidRDefault="001608D1" w:rsidP="001608D1">
      <w:pPr>
        <w:adjustRightInd w:val="0"/>
        <w:jc w:val="center"/>
        <w:rPr>
          <w:sz w:val="28"/>
          <w:szCs w:val="28"/>
        </w:rPr>
      </w:pPr>
      <w:r w:rsidRPr="00CD4008">
        <w:rPr>
          <w:sz w:val="28"/>
          <w:szCs w:val="28"/>
        </w:rPr>
        <w:t xml:space="preserve">и </w:t>
      </w:r>
      <w:proofErr w:type="gramStart"/>
      <w:r w:rsidRPr="00CD4008">
        <w:rPr>
          <w:sz w:val="28"/>
          <w:szCs w:val="28"/>
        </w:rPr>
        <w:t>обязательными</w:t>
      </w:r>
      <w:proofErr w:type="gramEnd"/>
      <w:r w:rsidRPr="00CD4008">
        <w:rPr>
          <w:sz w:val="28"/>
          <w:szCs w:val="28"/>
        </w:rPr>
        <w:t xml:space="preserve"> для предоставления муниципальной услуги, включая информацию о методике расчета размера такой платы</w:t>
      </w:r>
    </w:p>
    <w:p w:rsidR="001608D1" w:rsidRPr="001608D1" w:rsidRDefault="001608D1" w:rsidP="001608D1">
      <w:pPr>
        <w:adjustRightInd w:val="0"/>
        <w:jc w:val="both"/>
        <w:rPr>
          <w:sz w:val="28"/>
          <w:szCs w:val="28"/>
        </w:rPr>
      </w:pPr>
    </w:p>
    <w:p w:rsidR="001608D1" w:rsidRPr="001608D1" w:rsidRDefault="001608D1" w:rsidP="001608D1">
      <w:pPr>
        <w:widowControl w:val="0"/>
        <w:autoSpaceDE/>
        <w:autoSpaceDN/>
        <w:ind w:firstLine="709"/>
        <w:jc w:val="both"/>
        <w:rPr>
          <w:i/>
          <w:sz w:val="28"/>
          <w:szCs w:val="28"/>
        </w:rPr>
      </w:pPr>
      <w:r w:rsidRPr="001608D1">
        <w:rPr>
          <w:sz w:val="28"/>
          <w:szCs w:val="28"/>
        </w:rPr>
        <w:t>23. Плата за предоставление муниципальной услуги н</w:t>
      </w:r>
      <w:r w:rsidRPr="001608D1">
        <w:rPr>
          <w:sz w:val="28"/>
          <w:szCs w:val="24"/>
        </w:rPr>
        <w:t>е предусмотрена.</w:t>
      </w:r>
      <w:r w:rsidRPr="001608D1">
        <w:rPr>
          <w:i/>
          <w:sz w:val="32"/>
          <w:szCs w:val="28"/>
        </w:rPr>
        <w:t xml:space="preserve"> </w:t>
      </w:r>
    </w:p>
    <w:p w:rsidR="001608D1" w:rsidRPr="001608D1" w:rsidRDefault="001608D1" w:rsidP="001608D1">
      <w:pPr>
        <w:widowControl w:val="0"/>
        <w:autoSpaceDE/>
        <w:autoSpaceDN/>
        <w:rPr>
          <w:sz w:val="28"/>
          <w:szCs w:val="28"/>
        </w:rPr>
      </w:pPr>
    </w:p>
    <w:p w:rsidR="00CD4008" w:rsidRDefault="001608D1" w:rsidP="001608D1">
      <w:pPr>
        <w:widowControl w:val="0"/>
        <w:autoSpaceDE/>
        <w:autoSpaceDN/>
        <w:jc w:val="center"/>
        <w:rPr>
          <w:sz w:val="28"/>
          <w:szCs w:val="28"/>
        </w:rPr>
      </w:pPr>
      <w:r w:rsidRPr="00CD4008">
        <w:rPr>
          <w:sz w:val="28"/>
          <w:szCs w:val="28"/>
        </w:rPr>
        <w:t>2.14. Максимальный срок ожидания в очереди при подаче</w:t>
      </w:r>
    </w:p>
    <w:p w:rsidR="00CD4008" w:rsidRDefault="001608D1" w:rsidP="001608D1">
      <w:pPr>
        <w:widowControl w:val="0"/>
        <w:autoSpaceDE/>
        <w:autoSpaceDN/>
        <w:jc w:val="center"/>
        <w:rPr>
          <w:sz w:val="28"/>
          <w:szCs w:val="28"/>
        </w:rPr>
      </w:pPr>
      <w:r w:rsidRPr="00CD4008">
        <w:rPr>
          <w:sz w:val="28"/>
          <w:szCs w:val="28"/>
        </w:rPr>
        <w:t xml:space="preserve"> заявления о предоставлении муниципальной услуги, услуги, </w:t>
      </w:r>
    </w:p>
    <w:p w:rsidR="00CD4008" w:rsidRDefault="001608D1" w:rsidP="001608D1">
      <w:pPr>
        <w:widowControl w:val="0"/>
        <w:autoSpaceDE/>
        <w:autoSpaceDN/>
        <w:jc w:val="center"/>
        <w:rPr>
          <w:sz w:val="28"/>
          <w:szCs w:val="28"/>
        </w:rPr>
      </w:pPr>
      <w:r w:rsidRPr="00CD4008">
        <w:rPr>
          <w:sz w:val="28"/>
          <w:szCs w:val="28"/>
        </w:rPr>
        <w:t>предоставляемой организацией, участвующей в предоставлении</w:t>
      </w:r>
    </w:p>
    <w:p w:rsidR="001608D1" w:rsidRPr="00CD4008" w:rsidRDefault="001608D1" w:rsidP="001608D1">
      <w:pPr>
        <w:widowControl w:val="0"/>
        <w:autoSpaceDE/>
        <w:autoSpaceDN/>
        <w:jc w:val="center"/>
        <w:rPr>
          <w:sz w:val="28"/>
          <w:szCs w:val="28"/>
        </w:rPr>
      </w:pPr>
      <w:r w:rsidRPr="00CD4008">
        <w:rPr>
          <w:sz w:val="28"/>
          <w:szCs w:val="28"/>
        </w:rPr>
        <w:t>муниципальной услуги, и при получении результата предоставления таких услуг</w:t>
      </w:r>
    </w:p>
    <w:p w:rsidR="001608D1" w:rsidRPr="001608D1" w:rsidRDefault="001608D1" w:rsidP="001608D1">
      <w:pPr>
        <w:widowControl w:val="0"/>
        <w:autoSpaceDE/>
        <w:autoSpaceDN/>
        <w:ind w:firstLine="540"/>
        <w:jc w:val="center"/>
        <w:rPr>
          <w:b/>
          <w:sz w:val="28"/>
          <w:szCs w:val="28"/>
        </w:rPr>
      </w:pPr>
    </w:p>
    <w:p w:rsidR="001608D1" w:rsidRPr="001608D1" w:rsidRDefault="001608D1" w:rsidP="001608D1">
      <w:pPr>
        <w:adjustRightInd w:val="0"/>
        <w:ind w:firstLine="709"/>
        <w:jc w:val="both"/>
        <w:rPr>
          <w:sz w:val="28"/>
          <w:szCs w:val="28"/>
        </w:rPr>
      </w:pPr>
      <w:r w:rsidRPr="001608D1">
        <w:rPr>
          <w:sz w:val="28"/>
          <w:szCs w:val="28"/>
        </w:rP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608D1" w:rsidRPr="001608D1" w:rsidRDefault="001608D1" w:rsidP="001608D1">
      <w:pPr>
        <w:adjustRightInd w:val="0"/>
        <w:ind w:firstLine="709"/>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08D1" w:rsidRPr="001608D1" w:rsidRDefault="001608D1" w:rsidP="001608D1">
      <w:pPr>
        <w:widowControl w:val="0"/>
        <w:autoSpaceDE/>
        <w:autoSpaceDN/>
        <w:ind w:firstLine="540"/>
        <w:rPr>
          <w:sz w:val="28"/>
          <w:szCs w:val="28"/>
        </w:rPr>
      </w:pPr>
    </w:p>
    <w:p w:rsidR="001608D1" w:rsidRPr="001608D1" w:rsidRDefault="001608D1" w:rsidP="001608D1">
      <w:pPr>
        <w:widowControl w:val="0"/>
        <w:autoSpaceDE/>
        <w:autoSpaceDN/>
        <w:ind w:firstLine="709"/>
        <w:jc w:val="both"/>
        <w:rPr>
          <w:spacing w:val="12"/>
          <w:sz w:val="28"/>
          <w:szCs w:val="28"/>
        </w:rPr>
      </w:pPr>
      <w:r w:rsidRPr="001608D1">
        <w:rPr>
          <w:sz w:val="28"/>
          <w:szCs w:val="28"/>
        </w:rP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1608D1" w:rsidRDefault="001608D1" w:rsidP="001608D1">
      <w:pPr>
        <w:widowControl w:val="0"/>
        <w:autoSpaceDE/>
        <w:autoSpaceDN/>
        <w:ind w:firstLine="709"/>
        <w:jc w:val="both"/>
        <w:rPr>
          <w:sz w:val="28"/>
          <w:szCs w:val="28"/>
        </w:rPr>
      </w:pPr>
    </w:p>
    <w:p w:rsidR="00CD4008" w:rsidRDefault="00CD4008" w:rsidP="001608D1">
      <w:pPr>
        <w:widowControl w:val="0"/>
        <w:autoSpaceDE/>
        <w:autoSpaceDN/>
        <w:ind w:firstLine="709"/>
        <w:jc w:val="both"/>
        <w:rPr>
          <w:sz w:val="28"/>
          <w:szCs w:val="28"/>
        </w:rPr>
      </w:pPr>
    </w:p>
    <w:p w:rsidR="00CD4008" w:rsidRDefault="00CD4008" w:rsidP="001608D1">
      <w:pPr>
        <w:widowControl w:val="0"/>
        <w:autoSpaceDE/>
        <w:autoSpaceDN/>
        <w:ind w:firstLine="709"/>
        <w:jc w:val="both"/>
        <w:rPr>
          <w:sz w:val="28"/>
          <w:szCs w:val="28"/>
        </w:rPr>
      </w:pPr>
    </w:p>
    <w:p w:rsidR="00CD4008" w:rsidRPr="001608D1" w:rsidRDefault="00CD4008" w:rsidP="001608D1">
      <w:pPr>
        <w:widowControl w:val="0"/>
        <w:autoSpaceDE/>
        <w:autoSpaceDN/>
        <w:ind w:firstLine="709"/>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608D1" w:rsidRPr="001608D1" w:rsidRDefault="001608D1" w:rsidP="001608D1">
      <w:pPr>
        <w:widowControl w:val="0"/>
        <w:autoSpaceDE/>
        <w:autoSpaceDN/>
        <w:ind w:left="1080" w:firstLine="540"/>
        <w:rPr>
          <w:b/>
          <w:sz w:val="28"/>
          <w:szCs w:val="28"/>
        </w:rPr>
      </w:pPr>
    </w:p>
    <w:p w:rsidR="001608D1" w:rsidRPr="001608D1" w:rsidRDefault="001608D1" w:rsidP="001608D1">
      <w:pPr>
        <w:widowControl w:val="0"/>
        <w:autoSpaceDE/>
        <w:autoSpaceDN/>
        <w:ind w:firstLine="709"/>
        <w:jc w:val="both"/>
        <w:rPr>
          <w:sz w:val="28"/>
          <w:szCs w:val="28"/>
        </w:rPr>
      </w:pPr>
      <w:r w:rsidRPr="001608D1">
        <w:rPr>
          <w:sz w:val="28"/>
          <w:szCs w:val="28"/>
        </w:rPr>
        <w:t xml:space="preserve">26. Помещения для работы с заявителями (далее – помещения) размещаются в здании Администрации. Помещения оборудуются в соответствии </w:t>
      </w:r>
      <w:r w:rsidRPr="001608D1">
        <w:rPr>
          <w:sz w:val="28"/>
          <w:szCs w:val="28"/>
        </w:rPr>
        <w:br/>
        <w:t xml:space="preserve">с санитарными и противопожарными нормами и правилами. Путь следования                    к помещениям обозначается указателями. </w:t>
      </w:r>
    </w:p>
    <w:p w:rsidR="001608D1" w:rsidRPr="001608D1" w:rsidRDefault="001608D1" w:rsidP="001608D1">
      <w:pPr>
        <w:widowControl w:val="0"/>
        <w:autoSpaceDE/>
        <w:autoSpaceDN/>
        <w:ind w:firstLine="709"/>
        <w:jc w:val="both"/>
        <w:rPr>
          <w:sz w:val="28"/>
          <w:szCs w:val="28"/>
        </w:rPr>
      </w:pPr>
      <w:r w:rsidRPr="001608D1">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1608D1" w:rsidRPr="001608D1" w:rsidRDefault="001608D1" w:rsidP="001608D1">
      <w:pPr>
        <w:autoSpaceDE/>
        <w:autoSpaceDN/>
        <w:ind w:firstLine="709"/>
        <w:jc w:val="both"/>
        <w:rPr>
          <w:sz w:val="28"/>
          <w:szCs w:val="28"/>
        </w:rPr>
      </w:pPr>
      <w:r w:rsidRPr="001608D1">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1608D1">
        <w:rPr>
          <w:sz w:val="28"/>
          <w:szCs w:val="28"/>
        </w:rPr>
        <w:t>.</w:t>
      </w:r>
    </w:p>
    <w:p w:rsidR="001608D1" w:rsidRPr="001608D1" w:rsidRDefault="001608D1" w:rsidP="001608D1">
      <w:pPr>
        <w:widowControl w:val="0"/>
        <w:autoSpaceDE/>
        <w:autoSpaceDN/>
        <w:ind w:firstLine="709"/>
        <w:jc w:val="both"/>
        <w:rPr>
          <w:sz w:val="28"/>
          <w:szCs w:val="28"/>
        </w:rPr>
      </w:pPr>
      <w:r w:rsidRPr="001608D1">
        <w:rPr>
          <w:sz w:val="28"/>
          <w:szCs w:val="28"/>
        </w:rPr>
        <w:t>Вход в здание, в котором расположена Администрация, оформляется вывеской, содержащей наименование Администрации.</w:t>
      </w:r>
    </w:p>
    <w:p w:rsidR="001608D1" w:rsidRPr="001608D1" w:rsidRDefault="001608D1" w:rsidP="001608D1">
      <w:pPr>
        <w:widowControl w:val="0"/>
        <w:autoSpaceDE/>
        <w:autoSpaceDN/>
        <w:ind w:firstLine="709"/>
        <w:jc w:val="both"/>
        <w:rPr>
          <w:sz w:val="28"/>
          <w:szCs w:val="28"/>
        </w:rPr>
      </w:pPr>
      <w:r w:rsidRPr="001608D1">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608D1" w:rsidRPr="001608D1" w:rsidRDefault="001608D1" w:rsidP="001608D1">
      <w:pPr>
        <w:autoSpaceDE/>
        <w:autoSpaceDN/>
        <w:ind w:firstLine="709"/>
        <w:jc w:val="both"/>
        <w:rPr>
          <w:sz w:val="28"/>
          <w:szCs w:val="28"/>
        </w:rPr>
      </w:pPr>
      <w:r w:rsidRPr="001608D1">
        <w:rPr>
          <w:sz w:val="28"/>
          <w:szCs w:val="28"/>
        </w:rPr>
        <w:t xml:space="preserve">Места ожидания оборудуются в соответствии с санитарными </w:t>
      </w:r>
      <w:r w:rsidRPr="001608D1">
        <w:rPr>
          <w:sz w:val="28"/>
          <w:szCs w:val="28"/>
        </w:rPr>
        <w:br/>
        <w:t xml:space="preserve">и противопожарными нормами и правилами. </w:t>
      </w:r>
      <w:r w:rsidRPr="001608D1">
        <w:rPr>
          <w:sz w:val="28"/>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1608D1" w:rsidRPr="001608D1" w:rsidRDefault="001608D1" w:rsidP="001608D1">
      <w:pPr>
        <w:widowControl w:val="0"/>
        <w:autoSpaceDE/>
        <w:autoSpaceDN/>
        <w:ind w:firstLine="709"/>
        <w:jc w:val="both"/>
        <w:rPr>
          <w:sz w:val="28"/>
          <w:szCs w:val="28"/>
        </w:rPr>
      </w:pPr>
      <w:r w:rsidRPr="001608D1">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1608D1" w:rsidRPr="001608D1" w:rsidRDefault="001608D1" w:rsidP="001608D1">
      <w:pPr>
        <w:widowControl w:val="0"/>
        <w:autoSpaceDE/>
        <w:autoSpaceDN/>
        <w:ind w:firstLine="709"/>
        <w:jc w:val="both"/>
        <w:rPr>
          <w:sz w:val="28"/>
          <w:szCs w:val="24"/>
        </w:rPr>
      </w:pPr>
      <w:r w:rsidRPr="001608D1">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1608D1" w:rsidRPr="001608D1" w:rsidRDefault="001608D1" w:rsidP="001608D1">
      <w:pPr>
        <w:widowControl w:val="0"/>
        <w:autoSpaceDE/>
        <w:autoSpaceDN/>
        <w:ind w:firstLine="709"/>
        <w:jc w:val="both"/>
        <w:rPr>
          <w:sz w:val="28"/>
          <w:szCs w:val="24"/>
        </w:rPr>
      </w:pPr>
      <w:r w:rsidRPr="001608D1">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608D1" w:rsidRPr="001608D1" w:rsidRDefault="001608D1" w:rsidP="001608D1">
      <w:pPr>
        <w:widowControl w:val="0"/>
        <w:autoSpaceDE/>
        <w:autoSpaceDN/>
        <w:ind w:firstLine="709"/>
        <w:jc w:val="both"/>
        <w:rPr>
          <w:sz w:val="28"/>
          <w:szCs w:val="24"/>
        </w:rPr>
      </w:pPr>
      <w:proofErr w:type="gramStart"/>
      <w:r w:rsidRPr="001608D1">
        <w:rPr>
          <w:sz w:val="28"/>
          <w:szCs w:val="24"/>
        </w:rPr>
        <w:t xml:space="preserve">В помещения, в которых предоставляется муниципальная услуга, </w:t>
      </w:r>
      <w:r w:rsidRPr="001608D1">
        <w:rPr>
          <w:sz w:val="28"/>
          <w:szCs w:val="24"/>
        </w:rPr>
        <w:lastRenderedPageBreak/>
        <w:t xml:space="preserve">допускаются </w:t>
      </w:r>
      <w:proofErr w:type="spellStart"/>
      <w:r w:rsidRPr="001608D1">
        <w:rPr>
          <w:sz w:val="28"/>
          <w:szCs w:val="24"/>
        </w:rPr>
        <w:t>сурдопереводчик</w:t>
      </w:r>
      <w:proofErr w:type="spellEnd"/>
      <w:r w:rsidRPr="001608D1">
        <w:rPr>
          <w:sz w:val="28"/>
          <w:szCs w:val="24"/>
        </w:rPr>
        <w:t xml:space="preserve"> и </w:t>
      </w:r>
      <w:proofErr w:type="spellStart"/>
      <w:r w:rsidRPr="001608D1">
        <w:rPr>
          <w:sz w:val="28"/>
          <w:szCs w:val="24"/>
        </w:rPr>
        <w:t>тифлосурдопереводчик</w:t>
      </w:r>
      <w:proofErr w:type="spellEnd"/>
      <w:r w:rsidRPr="001608D1">
        <w:rPr>
          <w:sz w:val="28"/>
          <w:szCs w:val="24"/>
        </w:rPr>
        <w:t xml:space="preserve">, а также собака-проводник при наличии документа, подтверждающего ее специальное обучение и выдаваемого по </w:t>
      </w:r>
      <w:hyperlink r:id="rId22" w:history="1">
        <w:r w:rsidRPr="00CD4008">
          <w:rPr>
            <w:sz w:val="28"/>
            <w:szCs w:val="24"/>
            <w:u w:val="single"/>
          </w:rPr>
          <w:t>форме</w:t>
        </w:r>
      </w:hyperlink>
      <w:r w:rsidRPr="00CD4008">
        <w:rPr>
          <w:sz w:val="28"/>
          <w:szCs w:val="24"/>
        </w:rPr>
        <w:t xml:space="preserve"> и в </w:t>
      </w:r>
      <w:hyperlink r:id="rId23" w:history="1">
        <w:r w:rsidRPr="00CD4008">
          <w:rPr>
            <w:sz w:val="28"/>
            <w:szCs w:val="24"/>
            <w:u w:val="single"/>
          </w:rPr>
          <w:t>порядке</w:t>
        </w:r>
      </w:hyperlink>
      <w:r w:rsidRPr="00CD4008">
        <w:rPr>
          <w:sz w:val="28"/>
          <w:szCs w:val="24"/>
        </w:rPr>
        <w:t>, ко</w:t>
      </w:r>
      <w:r w:rsidRPr="001608D1">
        <w:rPr>
          <w:sz w:val="28"/>
          <w:szCs w:val="24"/>
        </w:rPr>
        <w:t>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08D1" w:rsidRPr="001608D1" w:rsidRDefault="001608D1" w:rsidP="001608D1">
      <w:pPr>
        <w:widowControl w:val="0"/>
        <w:autoSpaceDE/>
        <w:autoSpaceDN/>
        <w:ind w:firstLine="709"/>
        <w:jc w:val="both"/>
        <w:rPr>
          <w:sz w:val="28"/>
          <w:szCs w:val="28"/>
        </w:rPr>
      </w:pPr>
      <w:r w:rsidRPr="001608D1">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1608D1">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1608D1" w:rsidRPr="001608D1" w:rsidRDefault="001608D1" w:rsidP="001608D1">
      <w:pPr>
        <w:widowControl w:val="0"/>
        <w:autoSpaceDE/>
        <w:autoSpaceDN/>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2.17 Показатели доступности и качества муниципальной услуги,</w:t>
      </w:r>
    </w:p>
    <w:p w:rsidR="001608D1" w:rsidRPr="00CD4008" w:rsidRDefault="001608D1" w:rsidP="001608D1">
      <w:pPr>
        <w:widowControl w:val="0"/>
        <w:autoSpaceDE/>
        <w:autoSpaceDN/>
        <w:jc w:val="center"/>
        <w:rPr>
          <w:sz w:val="28"/>
          <w:szCs w:val="28"/>
        </w:rPr>
      </w:pPr>
      <w:r w:rsidRPr="00CD4008">
        <w:rPr>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8D1" w:rsidRPr="001608D1" w:rsidRDefault="001608D1" w:rsidP="001608D1">
      <w:pPr>
        <w:widowControl w:val="0"/>
        <w:autoSpaceDE/>
        <w:autoSpaceDN/>
        <w:ind w:firstLine="540"/>
        <w:jc w:val="center"/>
        <w:rPr>
          <w:b/>
          <w:sz w:val="28"/>
          <w:szCs w:val="28"/>
        </w:rPr>
      </w:pPr>
    </w:p>
    <w:p w:rsidR="001608D1" w:rsidRPr="001608D1" w:rsidRDefault="001608D1" w:rsidP="001608D1">
      <w:pPr>
        <w:adjustRightInd w:val="0"/>
        <w:ind w:firstLine="709"/>
        <w:jc w:val="both"/>
        <w:rPr>
          <w:sz w:val="28"/>
          <w:szCs w:val="28"/>
        </w:rPr>
      </w:pPr>
      <w:r w:rsidRPr="001608D1">
        <w:rPr>
          <w:sz w:val="28"/>
          <w:szCs w:val="28"/>
        </w:rPr>
        <w:t>27.</w:t>
      </w:r>
      <w:r w:rsidRPr="001608D1">
        <w:rPr>
          <w:sz w:val="24"/>
          <w:szCs w:val="24"/>
        </w:rPr>
        <w:t> </w:t>
      </w:r>
      <w:r w:rsidRPr="001608D1">
        <w:rPr>
          <w:sz w:val="28"/>
          <w:szCs w:val="28"/>
        </w:rPr>
        <w:t>Показателями доступности муниципальной услуги являются:</w:t>
      </w:r>
    </w:p>
    <w:p w:rsidR="001608D1" w:rsidRPr="001608D1" w:rsidRDefault="001608D1" w:rsidP="001608D1">
      <w:pPr>
        <w:adjustRightInd w:val="0"/>
        <w:ind w:firstLine="709"/>
        <w:jc w:val="both"/>
        <w:rPr>
          <w:sz w:val="28"/>
          <w:szCs w:val="28"/>
        </w:rPr>
      </w:pPr>
      <w:r w:rsidRPr="001608D1">
        <w:rPr>
          <w:sz w:val="28"/>
          <w:szCs w:val="28"/>
        </w:rPr>
        <w:t>– информированность заявителя о получении муниципальной услуги (содержание, порядок и условия ее получения);</w:t>
      </w:r>
    </w:p>
    <w:p w:rsidR="001608D1" w:rsidRPr="001608D1" w:rsidRDefault="001608D1" w:rsidP="001608D1">
      <w:pPr>
        <w:adjustRightInd w:val="0"/>
        <w:ind w:firstLine="709"/>
        <w:jc w:val="both"/>
        <w:rPr>
          <w:sz w:val="28"/>
          <w:szCs w:val="28"/>
        </w:rPr>
      </w:pPr>
      <w:r w:rsidRPr="001608D1">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1608D1" w:rsidRPr="001608D1" w:rsidRDefault="001608D1" w:rsidP="001608D1">
      <w:pPr>
        <w:adjustRightInd w:val="0"/>
        <w:ind w:firstLine="709"/>
        <w:jc w:val="both"/>
        <w:rPr>
          <w:sz w:val="28"/>
          <w:szCs w:val="28"/>
        </w:rPr>
      </w:pPr>
      <w:r w:rsidRPr="001608D1">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608D1" w:rsidRPr="001608D1" w:rsidRDefault="001608D1" w:rsidP="001608D1">
      <w:pPr>
        <w:adjustRightInd w:val="0"/>
        <w:ind w:firstLine="709"/>
        <w:jc w:val="both"/>
        <w:rPr>
          <w:sz w:val="28"/>
          <w:szCs w:val="28"/>
        </w:rPr>
      </w:pPr>
      <w:proofErr w:type="gramStart"/>
      <w:r w:rsidRPr="001608D1">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1608D1" w:rsidRPr="001608D1" w:rsidRDefault="001608D1" w:rsidP="001608D1">
      <w:pPr>
        <w:adjustRightInd w:val="0"/>
        <w:ind w:firstLine="709"/>
        <w:jc w:val="both"/>
        <w:rPr>
          <w:sz w:val="28"/>
          <w:szCs w:val="28"/>
        </w:rPr>
      </w:pPr>
      <w:r w:rsidRPr="001608D1">
        <w:rPr>
          <w:sz w:val="28"/>
          <w:szCs w:val="28"/>
        </w:rPr>
        <w:t>– возможность получения информации о ходе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бесплатность получения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транспортная и пешеходная доступность;</w:t>
      </w:r>
    </w:p>
    <w:p w:rsidR="001608D1" w:rsidRPr="001608D1" w:rsidRDefault="001608D1" w:rsidP="001608D1">
      <w:pPr>
        <w:adjustRightInd w:val="0"/>
        <w:ind w:firstLine="709"/>
        <w:jc w:val="both"/>
        <w:rPr>
          <w:sz w:val="28"/>
          <w:szCs w:val="28"/>
        </w:rPr>
      </w:pPr>
      <w:r w:rsidRPr="001608D1">
        <w:rPr>
          <w:sz w:val="28"/>
          <w:szCs w:val="28"/>
        </w:rPr>
        <w:t>– режим работы Администрации;</w:t>
      </w:r>
    </w:p>
    <w:p w:rsidR="001608D1" w:rsidRPr="001608D1" w:rsidRDefault="001608D1" w:rsidP="001608D1">
      <w:pPr>
        <w:adjustRightInd w:val="0"/>
        <w:ind w:firstLine="709"/>
        <w:jc w:val="both"/>
        <w:rPr>
          <w:sz w:val="28"/>
          <w:szCs w:val="28"/>
        </w:rPr>
      </w:pPr>
      <w:r w:rsidRPr="001608D1">
        <w:rPr>
          <w:sz w:val="28"/>
          <w:szCs w:val="28"/>
        </w:rPr>
        <w:t>– предоставление муниципальной услуги в электронном виде;</w:t>
      </w:r>
    </w:p>
    <w:p w:rsidR="001608D1" w:rsidRPr="001608D1" w:rsidRDefault="001608D1" w:rsidP="001608D1">
      <w:pPr>
        <w:adjustRightInd w:val="0"/>
        <w:ind w:firstLine="709"/>
        <w:jc w:val="both"/>
        <w:rPr>
          <w:sz w:val="28"/>
          <w:szCs w:val="28"/>
        </w:rPr>
      </w:pPr>
      <w:r w:rsidRPr="001608D1">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608D1" w:rsidRPr="001608D1" w:rsidRDefault="001608D1" w:rsidP="001608D1">
      <w:pPr>
        <w:adjustRightInd w:val="0"/>
        <w:ind w:firstLine="709"/>
        <w:jc w:val="both"/>
        <w:rPr>
          <w:sz w:val="28"/>
          <w:szCs w:val="28"/>
        </w:rPr>
      </w:pPr>
      <w:r w:rsidRPr="001608D1">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1608D1" w:rsidRPr="001608D1" w:rsidRDefault="001608D1" w:rsidP="001608D1">
      <w:pPr>
        <w:adjustRightInd w:val="0"/>
        <w:ind w:firstLine="709"/>
        <w:jc w:val="both"/>
        <w:rPr>
          <w:sz w:val="28"/>
          <w:szCs w:val="28"/>
        </w:rPr>
      </w:pPr>
      <w:r w:rsidRPr="001608D1">
        <w:rPr>
          <w:sz w:val="28"/>
          <w:szCs w:val="28"/>
        </w:rPr>
        <w:t>Показателями качества муниципальной услуги являются:</w:t>
      </w:r>
    </w:p>
    <w:p w:rsidR="001608D1" w:rsidRPr="001608D1" w:rsidRDefault="001608D1" w:rsidP="001608D1">
      <w:pPr>
        <w:adjustRightInd w:val="0"/>
        <w:ind w:firstLine="709"/>
        <w:jc w:val="both"/>
        <w:rPr>
          <w:sz w:val="28"/>
          <w:szCs w:val="28"/>
        </w:rPr>
      </w:pPr>
      <w:r w:rsidRPr="001608D1">
        <w:rPr>
          <w:sz w:val="28"/>
          <w:szCs w:val="28"/>
        </w:rPr>
        <w:lastRenderedPageBreak/>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608D1" w:rsidRPr="001608D1" w:rsidRDefault="001608D1" w:rsidP="001608D1">
      <w:pPr>
        <w:adjustRightInd w:val="0"/>
        <w:ind w:firstLine="709"/>
        <w:jc w:val="both"/>
        <w:rPr>
          <w:sz w:val="28"/>
          <w:szCs w:val="28"/>
        </w:rPr>
      </w:pPr>
      <w:r w:rsidRPr="001608D1">
        <w:rPr>
          <w:sz w:val="28"/>
          <w:szCs w:val="28"/>
        </w:rPr>
        <w:t>– точность обработки данных, правильность оформления документов;</w:t>
      </w:r>
    </w:p>
    <w:p w:rsidR="001608D1" w:rsidRPr="001608D1" w:rsidRDefault="001608D1" w:rsidP="001608D1">
      <w:pPr>
        <w:adjustRightInd w:val="0"/>
        <w:ind w:firstLine="709"/>
        <w:jc w:val="both"/>
        <w:rPr>
          <w:sz w:val="28"/>
          <w:szCs w:val="28"/>
        </w:rPr>
      </w:pPr>
      <w:r w:rsidRPr="001608D1">
        <w:rPr>
          <w:sz w:val="28"/>
          <w:szCs w:val="28"/>
        </w:rPr>
        <w:t>– компетентность специалистов, осуществляющих предоставление муниципальной услуги (профессиональная грамотность);</w:t>
      </w:r>
    </w:p>
    <w:p w:rsidR="001608D1" w:rsidRPr="001608D1" w:rsidRDefault="001608D1" w:rsidP="001608D1">
      <w:pPr>
        <w:adjustRightInd w:val="0"/>
        <w:ind w:firstLine="709"/>
        <w:jc w:val="both"/>
        <w:rPr>
          <w:sz w:val="28"/>
          <w:szCs w:val="28"/>
        </w:rPr>
      </w:pPr>
      <w:r w:rsidRPr="001608D1">
        <w:rPr>
          <w:sz w:val="28"/>
          <w:szCs w:val="28"/>
        </w:rPr>
        <w:t>– количество обоснованных жалоб.</w:t>
      </w:r>
    </w:p>
    <w:p w:rsidR="001608D1" w:rsidRPr="001608D1" w:rsidRDefault="001608D1" w:rsidP="001608D1">
      <w:pPr>
        <w:adjustRightInd w:val="0"/>
        <w:ind w:firstLine="709"/>
        <w:jc w:val="both"/>
        <w:rPr>
          <w:sz w:val="28"/>
          <w:szCs w:val="28"/>
        </w:rPr>
      </w:pPr>
      <w:r w:rsidRPr="001608D1">
        <w:rPr>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1608D1" w:rsidRPr="001608D1" w:rsidRDefault="001608D1" w:rsidP="001608D1">
      <w:pPr>
        <w:adjustRightInd w:val="0"/>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2.18. Иные требования, в том числе учитывающие особенности</w:t>
      </w:r>
    </w:p>
    <w:p w:rsidR="001608D1" w:rsidRPr="00CD4008" w:rsidRDefault="001608D1" w:rsidP="001608D1">
      <w:pPr>
        <w:widowControl w:val="0"/>
        <w:autoSpaceDE/>
        <w:autoSpaceDN/>
        <w:jc w:val="center"/>
        <w:rPr>
          <w:sz w:val="28"/>
          <w:szCs w:val="28"/>
        </w:rPr>
      </w:pPr>
      <w:r w:rsidRPr="00CD4008">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08D1" w:rsidRPr="001608D1" w:rsidRDefault="001608D1" w:rsidP="001608D1">
      <w:pPr>
        <w:widowControl w:val="0"/>
        <w:autoSpaceDE/>
        <w:autoSpaceDN/>
        <w:ind w:firstLine="540"/>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29.</w:t>
      </w:r>
      <w:r w:rsidRPr="001608D1">
        <w:rPr>
          <w:b/>
          <w:sz w:val="28"/>
          <w:szCs w:val="28"/>
        </w:rPr>
        <w:t> </w:t>
      </w:r>
      <w:r w:rsidRPr="001608D1">
        <w:rPr>
          <w:sz w:val="28"/>
          <w:szCs w:val="28"/>
        </w:rP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1608D1" w:rsidRPr="001608D1" w:rsidRDefault="001608D1" w:rsidP="001608D1">
      <w:pPr>
        <w:adjustRightInd w:val="0"/>
        <w:ind w:firstLine="709"/>
        <w:jc w:val="both"/>
        <w:rPr>
          <w:sz w:val="28"/>
          <w:szCs w:val="28"/>
        </w:rPr>
      </w:pPr>
      <w:r w:rsidRPr="001608D1">
        <w:rPr>
          <w:sz w:val="28"/>
          <w:szCs w:val="28"/>
        </w:rPr>
        <w:t>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проверка документов на комплектность;</w:t>
      </w:r>
    </w:p>
    <w:p w:rsidR="001608D1" w:rsidRPr="001608D1" w:rsidRDefault="001608D1" w:rsidP="001608D1">
      <w:pPr>
        <w:adjustRightInd w:val="0"/>
        <w:ind w:firstLine="709"/>
        <w:jc w:val="both"/>
        <w:rPr>
          <w:sz w:val="28"/>
          <w:szCs w:val="28"/>
        </w:rPr>
      </w:pPr>
      <w:r w:rsidRPr="001608D1">
        <w:rPr>
          <w:sz w:val="28"/>
          <w:szCs w:val="28"/>
        </w:rPr>
        <w:t>направление документов в Администрацию;</w:t>
      </w:r>
    </w:p>
    <w:p w:rsidR="001608D1" w:rsidRPr="001608D1" w:rsidRDefault="001608D1" w:rsidP="001608D1">
      <w:pPr>
        <w:adjustRightInd w:val="0"/>
        <w:ind w:firstLine="709"/>
        <w:jc w:val="both"/>
        <w:rPr>
          <w:sz w:val="28"/>
          <w:szCs w:val="28"/>
        </w:rPr>
      </w:pPr>
      <w:r w:rsidRPr="001608D1">
        <w:rPr>
          <w:sz w:val="28"/>
          <w:szCs w:val="28"/>
        </w:rPr>
        <w:t>выдача решения об отказе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 xml:space="preserve">направление трех </w:t>
      </w:r>
      <w:proofErr w:type="gramStart"/>
      <w:r w:rsidRPr="001608D1">
        <w:rPr>
          <w:sz w:val="28"/>
          <w:szCs w:val="28"/>
        </w:rPr>
        <w:t>экземпляров проекта договора аренды земельного участка</w:t>
      </w:r>
      <w:proofErr w:type="gramEnd"/>
      <w:r w:rsidRPr="001608D1">
        <w:rPr>
          <w:sz w:val="28"/>
          <w:szCs w:val="28"/>
        </w:rPr>
        <w:t>.</w:t>
      </w:r>
    </w:p>
    <w:p w:rsidR="001608D1" w:rsidRPr="001608D1" w:rsidRDefault="001608D1" w:rsidP="001608D1">
      <w:pPr>
        <w:adjustRightInd w:val="0"/>
        <w:ind w:firstLine="709"/>
        <w:jc w:val="both"/>
        <w:rPr>
          <w:sz w:val="28"/>
          <w:szCs w:val="28"/>
        </w:rPr>
      </w:pPr>
      <w:r w:rsidRPr="001608D1">
        <w:rPr>
          <w:sz w:val="28"/>
          <w:szCs w:val="28"/>
        </w:rPr>
        <w:t>30. Предоставление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предусмотрено в следующем порядке:</w:t>
      </w:r>
    </w:p>
    <w:p w:rsidR="001608D1" w:rsidRPr="001608D1" w:rsidRDefault="001608D1" w:rsidP="001608D1">
      <w:pPr>
        <w:adjustRightInd w:val="0"/>
        <w:ind w:firstLine="709"/>
        <w:jc w:val="both"/>
        <w:rPr>
          <w:sz w:val="28"/>
          <w:szCs w:val="28"/>
        </w:rPr>
      </w:pPr>
      <w:r w:rsidRPr="001608D1">
        <w:rPr>
          <w:sz w:val="28"/>
          <w:szCs w:val="28"/>
        </w:rPr>
        <w:t>1) 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2) проверка документов на комплектность, а также оснований для возврата или отказа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а) при наличии оснований для отказа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выдача решения об отказе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б) при отсутствии оснований для отказа:</w:t>
      </w:r>
    </w:p>
    <w:p w:rsidR="001608D1" w:rsidRPr="001608D1" w:rsidRDefault="001608D1" w:rsidP="001608D1">
      <w:pPr>
        <w:adjustRightInd w:val="0"/>
        <w:ind w:firstLine="709"/>
        <w:jc w:val="both"/>
        <w:rPr>
          <w:sz w:val="28"/>
          <w:szCs w:val="28"/>
        </w:rPr>
      </w:pPr>
      <w:r w:rsidRPr="001608D1">
        <w:rPr>
          <w:sz w:val="28"/>
          <w:szCs w:val="28"/>
        </w:rPr>
        <w:t xml:space="preserve">направление трех </w:t>
      </w:r>
      <w:proofErr w:type="gramStart"/>
      <w:r w:rsidRPr="001608D1">
        <w:rPr>
          <w:sz w:val="28"/>
          <w:szCs w:val="28"/>
        </w:rPr>
        <w:t>экземпляров проекта договора аренды земельного участка</w:t>
      </w:r>
      <w:proofErr w:type="gramEnd"/>
      <w:r w:rsidRPr="001608D1">
        <w:rPr>
          <w:sz w:val="28"/>
          <w:szCs w:val="28"/>
        </w:rPr>
        <w:t>.</w:t>
      </w:r>
    </w:p>
    <w:p w:rsidR="001608D1" w:rsidRPr="001608D1" w:rsidRDefault="001608D1" w:rsidP="001608D1">
      <w:pPr>
        <w:adjustRightInd w:val="0"/>
        <w:ind w:firstLine="709"/>
        <w:jc w:val="both"/>
        <w:rPr>
          <w:sz w:val="28"/>
          <w:szCs w:val="28"/>
        </w:rPr>
      </w:pPr>
      <w:proofErr w:type="gramStart"/>
      <w:r w:rsidRPr="001608D1">
        <w:rPr>
          <w:sz w:val="28"/>
          <w:szCs w:val="28"/>
        </w:rPr>
        <w:t xml:space="preserve">Муниципальная услуга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предоставляется только зарегистрированным на Едином портале государственных </w:t>
      </w:r>
      <w:r w:rsidRPr="001608D1">
        <w:rPr>
          <w:sz w:val="28"/>
          <w:szCs w:val="28"/>
        </w:rPr>
        <w:lastRenderedPageBreak/>
        <w:t>и муниципальных услуг (функций), Портале государственных и муниципальных услуг (функций) Свердловской области пользователям после получения индивидуального кода доступа к подсистеме «личный кабинет»:</w:t>
      </w:r>
      <w:proofErr w:type="gramEnd"/>
    </w:p>
    <w:p w:rsidR="001608D1" w:rsidRPr="001608D1" w:rsidRDefault="001608D1" w:rsidP="001608D1">
      <w:pPr>
        <w:adjustRightInd w:val="0"/>
        <w:ind w:firstLine="709"/>
        <w:jc w:val="both"/>
        <w:rPr>
          <w:sz w:val="28"/>
          <w:szCs w:val="28"/>
        </w:rPr>
      </w:pPr>
      <w:proofErr w:type="gramStart"/>
      <w:r w:rsidRPr="001608D1">
        <w:rPr>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Портала государственных и муниципальных услуг (функций) Свердловской области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1608D1" w:rsidRPr="001608D1" w:rsidRDefault="001608D1" w:rsidP="001608D1">
      <w:pPr>
        <w:adjustRightInd w:val="0"/>
        <w:ind w:firstLine="709"/>
        <w:jc w:val="both"/>
        <w:rPr>
          <w:sz w:val="28"/>
          <w:szCs w:val="28"/>
        </w:rPr>
      </w:pPr>
      <w:proofErr w:type="gramStart"/>
      <w:r w:rsidRPr="001608D1">
        <w:rPr>
          <w:sz w:val="28"/>
          <w:szCs w:val="28"/>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Порталу государственных и муниципальных услуг (функций) Свердловской области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roofErr w:type="gramEnd"/>
    </w:p>
    <w:p w:rsidR="001608D1" w:rsidRPr="001608D1" w:rsidRDefault="001608D1" w:rsidP="001608D1">
      <w:pPr>
        <w:adjustRightInd w:val="0"/>
        <w:ind w:firstLine="709"/>
        <w:jc w:val="both"/>
        <w:rPr>
          <w:sz w:val="28"/>
          <w:szCs w:val="28"/>
        </w:rPr>
      </w:pPr>
      <w:r w:rsidRPr="001608D1">
        <w:rPr>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1608D1" w:rsidRPr="001608D1" w:rsidRDefault="001608D1" w:rsidP="001608D1">
      <w:pPr>
        <w:adjustRightInd w:val="0"/>
        <w:ind w:firstLine="709"/>
        <w:jc w:val="both"/>
        <w:rPr>
          <w:sz w:val="28"/>
          <w:szCs w:val="28"/>
        </w:rPr>
      </w:pPr>
      <w:r w:rsidRPr="001608D1">
        <w:rPr>
          <w:sz w:val="28"/>
          <w:szCs w:val="28"/>
        </w:rPr>
        <w:t>Заявитель имеет возможность подать заявление в электронной форме путем заполнения на Портале интерактивной формы заявления.</w:t>
      </w:r>
    </w:p>
    <w:p w:rsidR="001608D1" w:rsidRPr="001608D1" w:rsidRDefault="001608D1" w:rsidP="001608D1">
      <w:pPr>
        <w:widowControl w:val="0"/>
        <w:autoSpaceDE/>
        <w:autoSpaceDN/>
        <w:jc w:val="center"/>
        <w:rPr>
          <w:b/>
          <w:sz w:val="28"/>
          <w:szCs w:val="28"/>
        </w:rPr>
      </w:pPr>
    </w:p>
    <w:p w:rsidR="00CD4008" w:rsidRDefault="001608D1" w:rsidP="001608D1">
      <w:pPr>
        <w:widowControl w:val="0"/>
        <w:autoSpaceDE/>
        <w:autoSpaceDN/>
        <w:jc w:val="center"/>
        <w:rPr>
          <w:sz w:val="28"/>
          <w:szCs w:val="28"/>
        </w:rPr>
      </w:pPr>
      <w:r w:rsidRPr="00CD4008">
        <w:rPr>
          <w:sz w:val="28"/>
          <w:szCs w:val="28"/>
        </w:rPr>
        <w:t>Раздел 3. Состав, последовательность и сроки выполнения</w:t>
      </w:r>
    </w:p>
    <w:p w:rsidR="001608D1" w:rsidRPr="00CD4008" w:rsidRDefault="001608D1" w:rsidP="001608D1">
      <w:pPr>
        <w:widowControl w:val="0"/>
        <w:autoSpaceDE/>
        <w:autoSpaceDN/>
        <w:jc w:val="center"/>
        <w:rPr>
          <w:sz w:val="28"/>
          <w:szCs w:val="28"/>
        </w:rPr>
      </w:pPr>
      <w:r w:rsidRPr="00CD4008">
        <w:rPr>
          <w:sz w:val="28"/>
          <w:szCs w:val="28"/>
        </w:rPr>
        <w:t>административных процедур (действий), требования к порядку их выполнения</w:t>
      </w:r>
    </w:p>
    <w:p w:rsidR="001608D1" w:rsidRPr="00CD4008" w:rsidRDefault="001608D1" w:rsidP="001608D1">
      <w:pPr>
        <w:widowControl w:val="0"/>
        <w:autoSpaceDE/>
        <w:autoSpaceDN/>
        <w:jc w:val="both"/>
        <w:rPr>
          <w:sz w:val="28"/>
          <w:szCs w:val="28"/>
        </w:rPr>
      </w:pPr>
    </w:p>
    <w:p w:rsidR="001608D1" w:rsidRPr="00CD4008" w:rsidRDefault="001608D1" w:rsidP="001608D1">
      <w:pPr>
        <w:adjustRightInd w:val="0"/>
        <w:jc w:val="center"/>
        <w:outlineLvl w:val="1"/>
        <w:rPr>
          <w:bCs/>
          <w:sz w:val="28"/>
          <w:szCs w:val="28"/>
        </w:rPr>
      </w:pPr>
      <w:r w:rsidRPr="00CD4008">
        <w:rPr>
          <w:bCs/>
          <w:sz w:val="28"/>
          <w:szCs w:val="28"/>
        </w:rPr>
        <w:t>3.1. Административные процедуры</w:t>
      </w:r>
    </w:p>
    <w:p w:rsidR="001608D1" w:rsidRPr="001608D1" w:rsidRDefault="001608D1" w:rsidP="001608D1">
      <w:pPr>
        <w:adjustRightInd w:val="0"/>
        <w:jc w:val="both"/>
        <w:rPr>
          <w:sz w:val="28"/>
          <w:szCs w:val="28"/>
        </w:rPr>
      </w:pPr>
    </w:p>
    <w:p w:rsidR="001608D1" w:rsidRP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r w:rsidRPr="001608D1">
        <w:rPr>
          <w:rFonts w:eastAsia="Calibri"/>
          <w:color w:val="000000"/>
          <w:sz w:val="28"/>
          <w:szCs w:val="28"/>
          <w:lang w:eastAsia="en-US"/>
        </w:rPr>
        <w:t>31.</w:t>
      </w:r>
      <w:r w:rsidRPr="001608D1">
        <w:rPr>
          <w:sz w:val="28"/>
          <w:szCs w:val="28"/>
        </w:rPr>
        <w:t> </w:t>
      </w:r>
      <w:r w:rsidRPr="001608D1">
        <w:rPr>
          <w:rFonts w:eastAsia="Calibri"/>
          <w:color w:val="000000"/>
          <w:sz w:val="28"/>
          <w:szCs w:val="28"/>
          <w:lang w:eastAsia="en-US"/>
        </w:rPr>
        <w:t>Муниципальная услуга включает в себя следующие административные процедуры:</w:t>
      </w:r>
    </w:p>
    <w:p w:rsidR="001608D1" w:rsidRPr="001608D1" w:rsidRDefault="001608D1" w:rsidP="001608D1">
      <w:pPr>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проведение экспертизы документов;</w:t>
      </w:r>
    </w:p>
    <w:p w:rsidR="001608D1" w:rsidRPr="001608D1" w:rsidRDefault="001608D1" w:rsidP="001608D1">
      <w:pPr>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направление межведомственных запросов в органы (организации), участвующие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4) подготовка проекта договора аренды земельного участка или принятие решения об отказе в предоставлении земельного участка в аренду.</w:t>
      </w:r>
    </w:p>
    <w:p w:rsid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r w:rsidRPr="001608D1">
        <w:rPr>
          <w:rFonts w:eastAsia="Calibri"/>
          <w:color w:val="000000"/>
          <w:sz w:val="28"/>
          <w:szCs w:val="28"/>
          <w:lang w:eastAsia="en-US"/>
        </w:rPr>
        <w:t xml:space="preserve">Блок-схема предоставления </w:t>
      </w:r>
      <w:r w:rsidRPr="001608D1">
        <w:rPr>
          <w:rFonts w:eastAsia="Calibri"/>
          <w:sz w:val="28"/>
          <w:szCs w:val="28"/>
          <w:lang w:eastAsia="en-US"/>
        </w:rPr>
        <w:t>муниципальной</w:t>
      </w:r>
      <w:r w:rsidRPr="001608D1">
        <w:rPr>
          <w:rFonts w:eastAsia="Calibri"/>
          <w:color w:val="000000"/>
          <w:sz w:val="28"/>
          <w:szCs w:val="28"/>
          <w:lang w:eastAsia="en-US"/>
        </w:rPr>
        <w:t xml:space="preserve"> услуги приведена в приложении № 2 к Регламенту.</w:t>
      </w: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Pr="001608D1"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1608D1" w:rsidRP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1608D1" w:rsidP="001608D1">
      <w:pPr>
        <w:widowControl w:val="0"/>
        <w:shd w:val="clear" w:color="auto" w:fill="FFFFFF"/>
        <w:tabs>
          <w:tab w:val="left" w:pos="1332"/>
        </w:tabs>
        <w:autoSpaceDE/>
        <w:autoSpaceDN/>
        <w:ind w:firstLine="695"/>
        <w:jc w:val="center"/>
        <w:rPr>
          <w:rFonts w:eastAsia="Calibri"/>
          <w:color w:val="000000"/>
          <w:sz w:val="28"/>
          <w:szCs w:val="28"/>
          <w:lang w:eastAsia="en-US"/>
        </w:rPr>
      </w:pPr>
      <w:r w:rsidRPr="00CD4008">
        <w:rPr>
          <w:rFonts w:eastAsia="Calibri"/>
          <w:color w:val="000000"/>
          <w:sz w:val="28"/>
          <w:szCs w:val="28"/>
          <w:lang w:eastAsia="en-US"/>
        </w:rPr>
        <w:lastRenderedPageBreak/>
        <w:t>3.2. Прием и регистрация документов, необходимых</w:t>
      </w:r>
    </w:p>
    <w:p w:rsidR="001608D1" w:rsidRPr="00CD4008" w:rsidRDefault="001608D1" w:rsidP="001608D1">
      <w:pPr>
        <w:widowControl w:val="0"/>
        <w:shd w:val="clear" w:color="auto" w:fill="FFFFFF"/>
        <w:tabs>
          <w:tab w:val="left" w:pos="1332"/>
        </w:tabs>
        <w:autoSpaceDE/>
        <w:autoSpaceDN/>
        <w:ind w:firstLine="695"/>
        <w:jc w:val="center"/>
        <w:rPr>
          <w:rFonts w:eastAsia="Calibri"/>
          <w:color w:val="000000"/>
          <w:sz w:val="28"/>
          <w:szCs w:val="28"/>
          <w:lang w:eastAsia="en-US"/>
        </w:rPr>
      </w:pPr>
      <w:r w:rsidRPr="00CD4008">
        <w:rPr>
          <w:rFonts w:eastAsia="Calibri"/>
          <w:color w:val="000000"/>
          <w:sz w:val="28"/>
          <w:szCs w:val="28"/>
          <w:lang w:eastAsia="en-US"/>
        </w:rPr>
        <w:t>для предоставления муниципальной услуги</w:t>
      </w:r>
    </w:p>
    <w:p w:rsidR="001608D1" w:rsidRPr="001608D1" w:rsidRDefault="001608D1" w:rsidP="001608D1">
      <w:pPr>
        <w:widowControl w:val="0"/>
        <w:shd w:val="clear" w:color="auto" w:fill="FFFFFF"/>
        <w:tabs>
          <w:tab w:val="left" w:pos="1332"/>
        </w:tabs>
        <w:autoSpaceDE/>
        <w:autoSpaceDN/>
        <w:ind w:firstLine="695"/>
        <w:rPr>
          <w:rFonts w:eastAsia="Calibri"/>
          <w:color w:val="000000"/>
          <w:sz w:val="28"/>
          <w:szCs w:val="28"/>
          <w:lang w:eastAsia="en-US"/>
        </w:rPr>
      </w:pPr>
    </w:p>
    <w:p w:rsidR="001608D1" w:rsidRPr="001608D1" w:rsidRDefault="001608D1" w:rsidP="001608D1">
      <w:pPr>
        <w:adjustRightInd w:val="0"/>
        <w:ind w:firstLine="709"/>
        <w:jc w:val="both"/>
        <w:rPr>
          <w:sz w:val="28"/>
          <w:szCs w:val="28"/>
        </w:rPr>
      </w:pPr>
      <w:r w:rsidRPr="001608D1">
        <w:rPr>
          <w:sz w:val="28"/>
          <w:szCs w:val="28"/>
        </w:rPr>
        <w:t>32. Основанием для начала административной процедуры является получение специалистом отдела, ответственным за регистрацию входящей корреспонденции, запроса на получение муниципальной услуги.</w:t>
      </w:r>
    </w:p>
    <w:p w:rsidR="001608D1" w:rsidRPr="001608D1" w:rsidRDefault="001608D1" w:rsidP="001608D1">
      <w:pPr>
        <w:adjustRightInd w:val="0"/>
        <w:ind w:firstLine="709"/>
        <w:jc w:val="both"/>
        <w:rPr>
          <w:sz w:val="28"/>
          <w:szCs w:val="28"/>
        </w:rPr>
      </w:pPr>
      <w:r w:rsidRPr="001608D1">
        <w:rPr>
          <w:sz w:val="28"/>
          <w:szCs w:val="28"/>
        </w:rPr>
        <w:t>Специалист отдела, ответственный за регистрацию входящей корреспонденции, выполняет следующие действия:</w:t>
      </w:r>
    </w:p>
    <w:p w:rsidR="001608D1" w:rsidRPr="001608D1" w:rsidRDefault="001608D1" w:rsidP="001608D1">
      <w:pPr>
        <w:adjustRightInd w:val="0"/>
        <w:ind w:firstLine="709"/>
        <w:jc w:val="both"/>
        <w:rPr>
          <w:sz w:val="28"/>
          <w:szCs w:val="28"/>
        </w:rPr>
      </w:pPr>
      <w:r w:rsidRPr="001608D1">
        <w:rPr>
          <w:sz w:val="28"/>
          <w:szCs w:val="28"/>
        </w:rPr>
        <w:t>- устанавливает личность представителя заявителя,</w:t>
      </w:r>
    </w:p>
    <w:p w:rsidR="001608D1" w:rsidRPr="001608D1" w:rsidRDefault="001608D1" w:rsidP="001608D1">
      <w:pPr>
        <w:adjustRightInd w:val="0"/>
        <w:ind w:firstLine="709"/>
        <w:jc w:val="both"/>
        <w:rPr>
          <w:sz w:val="28"/>
          <w:szCs w:val="28"/>
        </w:rPr>
      </w:pPr>
      <w:r w:rsidRPr="001608D1">
        <w:rPr>
          <w:sz w:val="28"/>
          <w:szCs w:val="28"/>
        </w:rPr>
        <w:t>- проверяет полномочия представителя заявителя;</w:t>
      </w:r>
    </w:p>
    <w:p w:rsidR="001608D1" w:rsidRPr="001608D1" w:rsidRDefault="001608D1" w:rsidP="001608D1">
      <w:pPr>
        <w:adjustRightInd w:val="0"/>
        <w:ind w:firstLine="709"/>
        <w:jc w:val="both"/>
        <w:rPr>
          <w:sz w:val="28"/>
          <w:szCs w:val="28"/>
        </w:rPr>
      </w:pPr>
      <w:r w:rsidRPr="001608D1">
        <w:rPr>
          <w:sz w:val="28"/>
          <w:szCs w:val="28"/>
        </w:rPr>
        <w:t>- консультирует представителя заявителя о порядке и сроках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регистрирует поступивший запрос с документами в день его получения</w:t>
      </w:r>
      <w:r w:rsidRPr="001608D1">
        <w:rPr>
          <w:sz w:val="28"/>
          <w:szCs w:val="28"/>
        </w:rPr>
        <w:br/>
        <w:t xml:space="preserve">в журнале приема документов. </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1608D1" w:rsidRPr="001608D1" w:rsidRDefault="001608D1" w:rsidP="001608D1">
      <w:pPr>
        <w:adjustRightInd w:val="0"/>
        <w:ind w:firstLine="709"/>
        <w:jc w:val="both"/>
        <w:rPr>
          <w:sz w:val="28"/>
          <w:szCs w:val="28"/>
        </w:rPr>
      </w:pPr>
      <w:r w:rsidRPr="001608D1">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 </w:t>
      </w:r>
    </w:p>
    <w:p w:rsidR="001608D1" w:rsidRPr="001608D1" w:rsidRDefault="001608D1" w:rsidP="001608D1">
      <w:pPr>
        <w:adjustRightInd w:val="0"/>
        <w:ind w:firstLine="709"/>
        <w:jc w:val="both"/>
        <w:rPr>
          <w:sz w:val="28"/>
          <w:szCs w:val="28"/>
        </w:rPr>
      </w:pPr>
      <w:r w:rsidRPr="001608D1">
        <w:rPr>
          <w:sz w:val="28"/>
          <w:szCs w:val="28"/>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Североуральского городского округа.</w:t>
      </w:r>
    </w:p>
    <w:p w:rsidR="001608D1" w:rsidRPr="001608D1" w:rsidRDefault="001608D1" w:rsidP="001608D1">
      <w:pPr>
        <w:adjustRightInd w:val="0"/>
        <w:ind w:firstLine="709"/>
        <w:jc w:val="both"/>
        <w:rPr>
          <w:sz w:val="28"/>
          <w:szCs w:val="28"/>
        </w:rPr>
      </w:pPr>
      <w:r w:rsidRPr="001608D1">
        <w:rPr>
          <w:sz w:val="28"/>
          <w:szCs w:val="28"/>
        </w:rPr>
        <w:t xml:space="preserve">В МФЦ осуществляется прием заявлений и документов, необходимых для предоставления муниципальной услуги, в том числе в электронном виде. </w:t>
      </w:r>
    </w:p>
    <w:p w:rsidR="001608D1" w:rsidRPr="001608D1" w:rsidRDefault="001608D1" w:rsidP="001608D1">
      <w:pPr>
        <w:adjustRightInd w:val="0"/>
        <w:ind w:firstLine="709"/>
        <w:jc w:val="both"/>
        <w:rPr>
          <w:sz w:val="28"/>
          <w:szCs w:val="28"/>
        </w:rPr>
      </w:pPr>
    </w:p>
    <w:p w:rsidR="001608D1" w:rsidRPr="00CD4008" w:rsidRDefault="001608D1" w:rsidP="001608D1">
      <w:pPr>
        <w:adjustRightInd w:val="0"/>
        <w:jc w:val="center"/>
        <w:rPr>
          <w:sz w:val="28"/>
          <w:szCs w:val="28"/>
        </w:rPr>
      </w:pPr>
      <w:r w:rsidRPr="00CD4008">
        <w:rPr>
          <w:sz w:val="28"/>
          <w:szCs w:val="28"/>
        </w:rPr>
        <w:t>3.3. Проведение экспертизы документов</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540"/>
        <w:jc w:val="both"/>
        <w:rPr>
          <w:sz w:val="28"/>
          <w:szCs w:val="28"/>
        </w:rPr>
      </w:pPr>
      <w:r w:rsidRPr="001608D1">
        <w:rPr>
          <w:sz w:val="28"/>
          <w:szCs w:val="28"/>
        </w:rPr>
        <w:t>33. Основанием для начала административной процедуры является поступление к Главе Администрации Североуральского городского округа заявления и документов на предоставление муниципальной услуги с документами.</w:t>
      </w:r>
    </w:p>
    <w:p w:rsidR="001608D1" w:rsidRPr="001608D1" w:rsidRDefault="001608D1" w:rsidP="001608D1">
      <w:pPr>
        <w:adjustRightInd w:val="0"/>
        <w:ind w:firstLine="709"/>
        <w:jc w:val="both"/>
        <w:rPr>
          <w:sz w:val="28"/>
          <w:szCs w:val="28"/>
        </w:rPr>
      </w:pPr>
      <w:r w:rsidRPr="001608D1">
        <w:rPr>
          <w:sz w:val="28"/>
          <w:szCs w:val="28"/>
        </w:rPr>
        <w:t xml:space="preserve">Глава Администрации Североуральского городского округа поручает рассмотрение зарегистрированного запроса на предоставление муниципальной услуги с документами </w:t>
      </w:r>
      <w:proofErr w:type="gramStart"/>
      <w:r w:rsidRPr="001608D1">
        <w:rPr>
          <w:sz w:val="28"/>
          <w:szCs w:val="28"/>
        </w:rPr>
        <w:t>заведующему отдела</w:t>
      </w:r>
      <w:proofErr w:type="gramEnd"/>
      <w:r w:rsidRPr="001608D1">
        <w:rPr>
          <w:sz w:val="28"/>
          <w:szCs w:val="28"/>
        </w:rPr>
        <w:t>.</w:t>
      </w:r>
    </w:p>
    <w:p w:rsidR="001608D1" w:rsidRPr="001608D1" w:rsidRDefault="001608D1" w:rsidP="001608D1">
      <w:pPr>
        <w:adjustRightInd w:val="0"/>
        <w:ind w:firstLine="540"/>
        <w:jc w:val="both"/>
        <w:rPr>
          <w:sz w:val="28"/>
          <w:szCs w:val="28"/>
        </w:rPr>
      </w:pPr>
      <w:r w:rsidRPr="001608D1">
        <w:rPr>
          <w:sz w:val="28"/>
          <w:szCs w:val="28"/>
        </w:rPr>
        <w:t>Максимальное время, затраченное на указанное административное действие, составляет 1 день.</w:t>
      </w:r>
    </w:p>
    <w:p w:rsidR="001608D1" w:rsidRPr="001608D1" w:rsidRDefault="001608D1" w:rsidP="001608D1">
      <w:pPr>
        <w:adjustRightInd w:val="0"/>
        <w:ind w:firstLine="540"/>
        <w:jc w:val="both"/>
        <w:rPr>
          <w:sz w:val="28"/>
          <w:szCs w:val="28"/>
        </w:rPr>
      </w:pPr>
      <w:proofErr w:type="gramStart"/>
      <w:r w:rsidRPr="001608D1">
        <w:rPr>
          <w:sz w:val="28"/>
          <w:szCs w:val="28"/>
        </w:rPr>
        <w:t>Заведующий отдела</w:t>
      </w:r>
      <w:proofErr w:type="gramEnd"/>
      <w:r w:rsidRPr="001608D1">
        <w:rPr>
          <w:sz w:val="28"/>
          <w:szCs w:val="28"/>
        </w:rPr>
        <w:t xml:space="preserve"> поручает рассмотрение зарегистрированного запроса </w:t>
      </w:r>
      <w:r w:rsidRPr="001608D1">
        <w:rPr>
          <w:sz w:val="28"/>
          <w:szCs w:val="28"/>
        </w:rPr>
        <w:br/>
        <w:t>на предоставление муниципальной услуги с документами специалисту отдела.</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указанное административное действие, составляет 1 день.</w:t>
      </w:r>
    </w:p>
    <w:p w:rsidR="001608D1" w:rsidRPr="001608D1" w:rsidRDefault="001608D1" w:rsidP="001608D1">
      <w:pPr>
        <w:adjustRightInd w:val="0"/>
        <w:ind w:firstLine="709"/>
        <w:jc w:val="both"/>
        <w:rPr>
          <w:sz w:val="28"/>
          <w:szCs w:val="28"/>
        </w:rPr>
      </w:pPr>
      <w:r w:rsidRPr="001608D1">
        <w:rPr>
          <w:sz w:val="28"/>
          <w:szCs w:val="28"/>
        </w:rPr>
        <w:t xml:space="preserve">Специалист отдела проводит экспертизу заявления и документов, необходимых для предоставления муниципальной услуги. </w:t>
      </w:r>
    </w:p>
    <w:p w:rsidR="001608D1" w:rsidRPr="001608D1" w:rsidRDefault="001608D1" w:rsidP="001608D1">
      <w:pPr>
        <w:adjustRightInd w:val="0"/>
        <w:ind w:firstLine="709"/>
        <w:jc w:val="both"/>
        <w:rPr>
          <w:sz w:val="28"/>
          <w:szCs w:val="28"/>
        </w:rPr>
      </w:pPr>
      <w:r w:rsidRPr="001608D1">
        <w:rPr>
          <w:sz w:val="28"/>
          <w:szCs w:val="28"/>
        </w:rPr>
        <w:t>По результатам проведенной экспертизы специалист отдела обеспечивает:</w:t>
      </w:r>
    </w:p>
    <w:p w:rsidR="001608D1" w:rsidRPr="001608D1" w:rsidRDefault="001608D1" w:rsidP="001608D1">
      <w:pPr>
        <w:adjustRightInd w:val="0"/>
        <w:ind w:firstLine="709"/>
        <w:jc w:val="both"/>
        <w:rPr>
          <w:sz w:val="28"/>
          <w:szCs w:val="28"/>
        </w:rPr>
      </w:pPr>
      <w:r w:rsidRPr="001608D1">
        <w:rPr>
          <w:sz w:val="28"/>
          <w:szCs w:val="28"/>
        </w:rPr>
        <w:lastRenderedPageBreak/>
        <w:t>– подготовку письма о возврате этого заявления заявителю в случае, если оно не соответствует требованиям к содержанию такого заявления (Приложение № 1 к Регламенту), подано в иной уполномоченный орган или к заявлению не приложены документы, указанные в пункте 15 Регламента. При этом в письме должны быть указаны причины возврата заявления о предоставлении земельного участка в аренду;</w:t>
      </w:r>
    </w:p>
    <w:p w:rsidR="001608D1" w:rsidRPr="001608D1" w:rsidRDefault="001608D1" w:rsidP="001608D1">
      <w:pPr>
        <w:adjustRightInd w:val="0"/>
        <w:ind w:firstLine="709"/>
        <w:jc w:val="both"/>
        <w:rPr>
          <w:sz w:val="28"/>
          <w:szCs w:val="28"/>
        </w:rPr>
      </w:pPr>
      <w:r w:rsidRPr="001608D1">
        <w:rPr>
          <w:sz w:val="28"/>
          <w:szCs w:val="28"/>
        </w:rPr>
        <w:t>– выполнение дальнейших административных процедур, предусмотренных Регламентом.</w:t>
      </w:r>
    </w:p>
    <w:p w:rsidR="001608D1" w:rsidRPr="001608D1" w:rsidRDefault="001608D1" w:rsidP="001608D1">
      <w:pPr>
        <w:adjustRightInd w:val="0"/>
        <w:ind w:firstLine="709"/>
        <w:jc w:val="both"/>
        <w:rPr>
          <w:sz w:val="28"/>
          <w:szCs w:val="28"/>
        </w:rPr>
      </w:pPr>
      <w:r w:rsidRPr="001608D1">
        <w:rPr>
          <w:sz w:val="28"/>
          <w:szCs w:val="28"/>
        </w:rPr>
        <w:t xml:space="preserve">Подготовка и направление письма о возврате заявления осуществляется в течение 30 дней </w:t>
      </w:r>
      <w:proofErr w:type="gramStart"/>
      <w:r w:rsidRPr="001608D1">
        <w:rPr>
          <w:sz w:val="28"/>
          <w:szCs w:val="28"/>
        </w:rPr>
        <w:t>с даты регистрации</w:t>
      </w:r>
      <w:proofErr w:type="gramEnd"/>
      <w:r w:rsidRPr="001608D1">
        <w:rPr>
          <w:sz w:val="28"/>
          <w:szCs w:val="28"/>
        </w:rPr>
        <w:t xml:space="preserve"> заявления.</w:t>
      </w:r>
    </w:p>
    <w:p w:rsidR="001608D1" w:rsidRPr="001608D1" w:rsidRDefault="001608D1" w:rsidP="001608D1">
      <w:pPr>
        <w:adjustRightInd w:val="0"/>
        <w:ind w:firstLine="709"/>
        <w:jc w:val="both"/>
        <w:rPr>
          <w:sz w:val="28"/>
          <w:szCs w:val="28"/>
        </w:rPr>
      </w:pPr>
      <w:r w:rsidRPr="001608D1">
        <w:rPr>
          <w:sz w:val="28"/>
          <w:szCs w:val="28"/>
        </w:rPr>
        <w:t>Результатом настоящей административной процедуры является 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p>
    <w:p w:rsidR="001608D1" w:rsidRPr="001608D1" w:rsidRDefault="001608D1" w:rsidP="001608D1">
      <w:pPr>
        <w:adjustRightInd w:val="0"/>
        <w:ind w:firstLine="709"/>
        <w:jc w:val="both"/>
        <w:rPr>
          <w:sz w:val="28"/>
          <w:szCs w:val="28"/>
        </w:rPr>
      </w:pPr>
      <w:r w:rsidRPr="001608D1">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1608D1" w:rsidRPr="001608D1" w:rsidRDefault="001608D1" w:rsidP="001608D1">
      <w:pPr>
        <w:adjustRightInd w:val="0"/>
        <w:ind w:firstLine="709"/>
        <w:jc w:val="both"/>
        <w:rPr>
          <w:sz w:val="28"/>
          <w:szCs w:val="28"/>
        </w:rPr>
      </w:pPr>
      <w:r w:rsidRPr="001608D1">
        <w:rPr>
          <w:sz w:val="28"/>
          <w:szCs w:val="28"/>
        </w:rPr>
        <w:t xml:space="preserve">Максимальное время, затраченное на административную процедуру, не должно превышать 30 календарных дней </w:t>
      </w:r>
      <w:proofErr w:type="gramStart"/>
      <w:r w:rsidRPr="001608D1">
        <w:rPr>
          <w:sz w:val="28"/>
          <w:szCs w:val="28"/>
        </w:rPr>
        <w:t>с даты регистрации</w:t>
      </w:r>
      <w:proofErr w:type="gramEnd"/>
      <w:r w:rsidRPr="001608D1">
        <w:rPr>
          <w:sz w:val="28"/>
          <w:szCs w:val="28"/>
        </w:rPr>
        <w:t xml:space="preserve"> заявления.</w:t>
      </w:r>
    </w:p>
    <w:p w:rsidR="001608D1" w:rsidRPr="001608D1" w:rsidRDefault="001608D1" w:rsidP="001608D1">
      <w:pPr>
        <w:adjustRightInd w:val="0"/>
        <w:jc w:val="both"/>
        <w:rPr>
          <w:sz w:val="28"/>
          <w:szCs w:val="28"/>
        </w:rPr>
      </w:pPr>
    </w:p>
    <w:p w:rsidR="00CD4008" w:rsidRDefault="001608D1" w:rsidP="001608D1">
      <w:pPr>
        <w:adjustRightInd w:val="0"/>
        <w:jc w:val="center"/>
        <w:outlineLvl w:val="0"/>
        <w:rPr>
          <w:sz w:val="28"/>
          <w:szCs w:val="28"/>
        </w:rPr>
      </w:pPr>
      <w:r w:rsidRPr="00CD4008">
        <w:rPr>
          <w:sz w:val="28"/>
          <w:szCs w:val="28"/>
        </w:rPr>
        <w:t xml:space="preserve">3.4. Направление межведомственных запросов в органы </w:t>
      </w:r>
    </w:p>
    <w:p w:rsidR="001608D1" w:rsidRPr="00CD4008" w:rsidRDefault="001608D1" w:rsidP="001608D1">
      <w:pPr>
        <w:adjustRightInd w:val="0"/>
        <w:jc w:val="center"/>
        <w:outlineLvl w:val="0"/>
        <w:rPr>
          <w:sz w:val="28"/>
          <w:szCs w:val="28"/>
        </w:rPr>
      </w:pPr>
      <w:r w:rsidRPr="00CD4008">
        <w:rPr>
          <w:sz w:val="28"/>
          <w:szCs w:val="28"/>
        </w:rPr>
        <w:t>(организации), участвующие в предоставлении муниципальной услуги</w:t>
      </w:r>
    </w:p>
    <w:p w:rsidR="001608D1" w:rsidRPr="001608D1" w:rsidRDefault="001608D1" w:rsidP="001608D1">
      <w:pPr>
        <w:adjustRightInd w:val="0"/>
        <w:rPr>
          <w:sz w:val="28"/>
          <w:szCs w:val="28"/>
        </w:rPr>
      </w:pPr>
    </w:p>
    <w:p w:rsidR="001608D1" w:rsidRPr="001608D1" w:rsidRDefault="001608D1" w:rsidP="001608D1">
      <w:pPr>
        <w:adjustRightInd w:val="0"/>
        <w:ind w:firstLine="709"/>
        <w:jc w:val="both"/>
        <w:rPr>
          <w:sz w:val="28"/>
          <w:szCs w:val="28"/>
        </w:rPr>
      </w:pPr>
      <w:r w:rsidRPr="001608D1">
        <w:rPr>
          <w:sz w:val="28"/>
          <w:szCs w:val="28"/>
        </w:rPr>
        <w:t>34.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16 настоящего Регламента.</w:t>
      </w:r>
    </w:p>
    <w:p w:rsidR="001608D1" w:rsidRPr="001608D1" w:rsidRDefault="001608D1" w:rsidP="001608D1">
      <w:pPr>
        <w:adjustRightInd w:val="0"/>
        <w:ind w:firstLine="709"/>
        <w:jc w:val="both"/>
        <w:rPr>
          <w:sz w:val="28"/>
          <w:szCs w:val="28"/>
        </w:rPr>
      </w:pPr>
      <w:r w:rsidRPr="001608D1">
        <w:rPr>
          <w:sz w:val="28"/>
          <w:szCs w:val="28"/>
        </w:rPr>
        <w:t xml:space="preserve">Межведомственный запрос формируется и направляется в форме электронного документа, подписанного </w:t>
      </w:r>
      <w:hyperlink r:id="rId24" w:history="1">
        <w:r w:rsidRPr="001608D1">
          <w:rPr>
            <w:sz w:val="28"/>
            <w:szCs w:val="28"/>
          </w:rPr>
          <w:t>усиленной квалифицированной электронной подписью</w:t>
        </w:r>
      </w:hyperlink>
      <w:r w:rsidRPr="001608D1">
        <w:rPr>
          <w:sz w:val="28"/>
          <w:szCs w:val="28"/>
        </w:rPr>
        <w:t>, по каналам системы межведомственного электронного взаимодействия (далее – СМЭВ).</w:t>
      </w:r>
    </w:p>
    <w:p w:rsidR="001608D1" w:rsidRPr="001608D1" w:rsidRDefault="001608D1" w:rsidP="001608D1">
      <w:pPr>
        <w:adjustRightInd w:val="0"/>
        <w:ind w:firstLine="709"/>
        <w:jc w:val="both"/>
        <w:rPr>
          <w:sz w:val="28"/>
          <w:szCs w:val="28"/>
        </w:rPr>
      </w:pPr>
      <w:r w:rsidRPr="001608D1">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608D1" w:rsidRPr="001608D1" w:rsidRDefault="001608D1" w:rsidP="001608D1">
      <w:pPr>
        <w:adjustRightInd w:val="0"/>
        <w:ind w:firstLine="709"/>
        <w:jc w:val="both"/>
        <w:rPr>
          <w:sz w:val="28"/>
          <w:szCs w:val="28"/>
        </w:rPr>
      </w:pPr>
      <w:r w:rsidRPr="001608D1">
        <w:rPr>
          <w:sz w:val="28"/>
          <w:szCs w:val="28"/>
        </w:rPr>
        <w:t xml:space="preserve">36. Межведомственный запрос формируется в соответствии с требованиями </w:t>
      </w:r>
      <w:hyperlink r:id="rId25" w:history="1">
        <w:r w:rsidRPr="001608D1">
          <w:rPr>
            <w:sz w:val="28"/>
            <w:szCs w:val="28"/>
          </w:rPr>
          <w:t>статьи 7.2</w:t>
        </w:r>
      </w:hyperlink>
      <w:r w:rsidRPr="001608D1">
        <w:rPr>
          <w:sz w:val="28"/>
          <w:szCs w:val="28"/>
        </w:rPr>
        <w:t xml:space="preserve"> Федерального закона № 210-ФЗ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1608D1" w:rsidRPr="001608D1" w:rsidRDefault="001608D1" w:rsidP="001608D1">
      <w:pPr>
        <w:adjustRightInd w:val="0"/>
        <w:ind w:firstLine="709"/>
        <w:jc w:val="both"/>
        <w:rPr>
          <w:sz w:val="28"/>
          <w:szCs w:val="28"/>
        </w:rPr>
      </w:pPr>
      <w:r w:rsidRPr="001608D1">
        <w:rPr>
          <w:sz w:val="28"/>
          <w:szCs w:val="28"/>
        </w:rPr>
        <w:t xml:space="preserve">После направления межведомственного </w:t>
      </w:r>
      <w:proofErr w:type="gramStart"/>
      <w:r w:rsidRPr="001608D1">
        <w:rPr>
          <w:sz w:val="28"/>
          <w:szCs w:val="28"/>
        </w:rPr>
        <w:t>запроса</w:t>
      </w:r>
      <w:proofErr w:type="gramEnd"/>
      <w:r w:rsidRPr="001608D1">
        <w:rPr>
          <w:sz w:val="28"/>
          <w:szCs w:val="28"/>
        </w:rPr>
        <w:t xml:space="preserve"> представленные в Администрацию документы поступают специалисту отдела.</w:t>
      </w:r>
    </w:p>
    <w:p w:rsidR="001608D1" w:rsidRPr="001608D1" w:rsidRDefault="001608D1" w:rsidP="001608D1">
      <w:pPr>
        <w:adjustRightInd w:val="0"/>
        <w:ind w:firstLine="709"/>
        <w:jc w:val="both"/>
        <w:rPr>
          <w:sz w:val="28"/>
          <w:szCs w:val="28"/>
        </w:rPr>
      </w:pPr>
      <w:r w:rsidRPr="001608D1">
        <w:rPr>
          <w:sz w:val="28"/>
          <w:szCs w:val="28"/>
        </w:rPr>
        <w:lastRenderedPageBreak/>
        <w:t xml:space="preserve">37.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1608D1">
        <w:rPr>
          <w:sz w:val="28"/>
          <w:szCs w:val="28"/>
        </w:rPr>
        <w:t>с даты поступления</w:t>
      </w:r>
      <w:proofErr w:type="gramEnd"/>
      <w:r w:rsidRPr="001608D1">
        <w:rPr>
          <w:sz w:val="28"/>
          <w:szCs w:val="28"/>
        </w:rPr>
        <w:t xml:space="preserve"> зарегистрированного заявления и документов, необходимых для предоставления муниципальной услуги, специалисту отдела.</w:t>
      </w:r>
    </w:p>
    <w:p w:rsidR="001608D1" w:rsidRPr="001608D1" w:rsidRDefault="001608D1" w:rsidP="001608D1">
      <w:pPr>
        <w:adjustRightInd w:val="0"/>
        <w:ind w:firstLine="709"/>
        <w:outlineLvl w:val="0"/>
        <w:rPr>
          <w:b/>
          <w:sz w:val="28"/>
          <w:szCs w:val="28"/>
        </w:rPr>
      </w:pPr>
    </w:p>
    <w:p w:rsidR="001608D1" w:rsidRPr="00CD4008" w:rsidRDefault="001608D1" w:rsidP="001608D1">
      <w:pPr>
        <w:adjustRightInd w:val="0"/>
        <w:jc w:val="center"/>
        <w:outlineLvl w:val="0"/>
        <w:rPr>
          <w:sz w:val="28"/>
          <w:szCs w:val="28"/>
        </w:rPr>
      </w:pPr>
      <w:r w:rsidRPr="00CD4008">
        <w:rPr>
          <w:sz w:val="28"/>
          <w:szCs w:val="28"/>
        </w:rPr>
        <w:t>3.5. Подготовка проекта договора аренды земельного участка или принятие решения об отказе в предоставлении земельного участка в аренду</w:t>
      </w:r>
    </w:p>
    <w:p w:rsidR="001608D1" w:rsidRPr="001608D1" w:rsidRDefault="001608D1" w:rsidP="001608D1">
      <w:pPr>
        <w:adjustRightInd w:val="0"/>
        <w:outlineLvl w:val="0"/>
        <w:rPr>
          <w:sz w:val="28"/>
          <w:szCs w:val="28"/>
        </w:rPr>
      </w:pPr>
    </w:p>
    <w:p w:rsidR="001608D1" w:rsidRPr="001608D1" w:rsidRDefault="001608D1" w:rsidP="001608D1">
      <w:pPr>
        <w:adjustRightInd w:val="0"/>
        <w:ind w:firstLine="709"/>
        <w:jc w:val="both"/>
        <w:rPr>
          <w:sz w:val="28"/>
          <w:szCs w:val="28"/>
        </w:rPr>
      </w:pPr>
      <w:r w:rsidRPr="001608D1">
        <w:rPr>
          <w:sz w:val="28"/>
          <w:szCs w:val="28"/>
        </w:rPr>
        <w:t>38. 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1608D1" w:rsidRPr="001608D1" w:rsidRDefault="001608D1" w:rsidP="001608D1">
      <w:pPr>
        <w:adjustRightInd w:val="0"/>
        <w:ind w:firstLine="709"/>
        <w:jc w:val="both"/>
        <w:rPr>
          <w:sz w:val="28"/>
          <w:szCs w:val="28"/>
        </w:rPr>
      </w:pPr>
      <w:r w:rsidRPr="001608D1">
        <w:rPr>
          <w:sz w:val="28"/>
          <w:szCs w:val="28"/>
        </w:rPr>
        <w:t>В случае</w:t>
      </w:r>
      <w:proofErr w:type="gramStart"/>
      <w:r w:rsidRPr="001608D1">
        <w:rPr>
          <w:sz w:val="28"/>
          <w:szCs w:val="28"/>
        </w:rPr>
        <w:t>,</w:t>
      </w:r>
      <w:proofErr w:type="gramEnd"/>
      <w:r w:rsidRPr="001608D1">
        <w:rPr>
          <w:sz w:val="28"/>
          <w:szCs w:val="28"/>
        </w:rPr>
        <w:t xml:space="preserve">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p>
    <w:p w:rsidR="001608D1" w:rsidRPr="001608D1" w:rsidRDefault="001608D1" w:rsidP="001608D1">
      <w:pPr>
        <w:adjustRightInd w:val="0"/>
        <w:ind w:firstLine="709"/>
        <w:jc w:val="both"/>
        <w:rPr>
          <w:sz w:val="28"/>
          <w:szCs w:val="28"/>
        </w:rPr>
      </w:pPr>
      <w:r w:rsidRPr="001608D1">
        <w:rPr>
          <w:sz w:val="28"/>
          <w:szCs w:val="28"/>
        </w:rPr>
        <w:t>При наличии принятого решения о предварительном согласовании предоставления испрашиваемого земельного участка выполнение административной процедуры, предусмотренной подразделом 3.4 настоящего Регламента, не производится. 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отсутствие оснований для отказа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административную процедуру, не должно превышать десяти дней.</w:t>
      </w:r>
    </w:p>
    <w:p w:rsidR="001608D1" w:rsidRPr="001608D1" w:rsidRDefault="001608D1" w:rsidP="001608D1">
      <w:pPr>
        <w:adjustRightInd w:val="0"/>
        <w:ind w:firstLine="709"/>
        <w:jc w:val="both"/>
        <w:rPr>
          <w:sz w:val="28"/>
          <w:szCs w:val="28"/>
        </w:rPr>
      </w:pPr>
      <w:r w:rsidRPr="001608D1">
        <w:rPr>
          <w:sz w:val="28"/>
          <w:szCs w:val="28"/>
        </w:rPr>
        <w:t>39. 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в аренду.</w:t>
      </w:r>
    </w:p>
    <w:p w:rsidR="001608D1" w:rsidRPr="001608D1" w:rsidRDefault="001608D1" w:rsidP="001608D1">
      <w:pPr>
        <w:widowControl w:val="0"/>
        <w:shd w:val="clear" w:color="auto" w:fill="FFFFFF"/>
        <w:tabs>
          <w:tab w:val="left" w:pos="1332"/>
        </w:tabs>
        <w:autoSpaceDE/>
        <w:autoSpaceDN/>
        <w:rPr>
          <w:rFonts w:eastAsia="Calibri"/>
          <w:color w:val="000000"/>
          <w:sz w:val="28"/>
          <w:szCs w:val="28"/>
          <w:lang w:eastAsia="en-US"/>
        </w:rPr>
      </w:pPr>
    </w:p>
    <w:p w:rsidR="00CD4008" w:rsidRDefault="001608D1" w:rsidP="001608D1">
      <w:pPr>
        <w:adjustRightInd w:val="0"/>
        <w:ind w:firstLine="540"/>
        <w:jc w:val="center"/>
        <w:outlineLvl w:val="1"/>
        <w:rPr>
          <w:sz w:val="28"/>
          <w:szCs w:val="28"/>
        </w:rPr>
      </w:pPr>
      <w:r w:rsidRPr="00CD4008">
        <w:rPr>
          <w:sz w:val="28"/>
          <w:szCs w:val="28"/>
        </w:rPr>
        <w:t>3.6. Порядок осуществления административных процедур</w:t>
      </w:r>
    </w:p>
    <w:p w:rsidR="00CD4008" w:rsidRDefault="001608D1" w:rsidP="001608D1">
      <w:pPr>
        <w:adjustRightInd w:val="0"/>
        <w:ind w:firstLine="540"/>
        <w:jc w:val="center"/>
        <w:outlineLvl w:val="1"/>
        <w:rPr>
          <w:sz w:val="28"/>
          <w:szCs w:val="28"/>
        </w:rPr>
      </w:pPr>
      <w:r w:rsidRPr="00CD4008">
        <w:rPr>
          <w:sz w:val="28"/>
          <w:szCs w:val="28"/>
        </w:rPr>
        <w:t xml:space="preserve"> в электронной форме, в том числе с использованием федеральной государственной информационной системы «Единый портал </w:t>
      </w:r>
    </w:p>
    <w:p w:rsidR="001608D1" w:rsidRPr="00CD4008" w:rsidRDefault="001608D1" w:rsidP="001608D1">
      <w:pPr>
        <w:adjustRightInd w:val="0"/>
        <w:ind w:firstLine="540"/>
        <w:jc w:val="center"/>
        <w:outlineLvl w:val="1"/>
        <w:rPr>
          <w:sz w:val="28"/>
          <w:szCs w:val="28"/>
        </w:rPr>
      </w:pPr>
      <w:r w:rsidRPr="00CD4008">
        <w:rPr>
          <w:sz w:val="28"/>
          <w:szCs w:val="28"/>
        </w:rPr>
        <w:t>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а также в многофункциональных центрах предоставления государственных и муниципальных услуг</w:t>
      </w:r>
    </w:p>
    <w:p w:rsidR="001608D1" w:rsidRPr="001608D1" w:rsidRDefault="001608D1" w:rsidP="001608D1">
      <w:pPr>
        <w:adjustRightInd w:val="0"/>
        <w:ind w:firstLine="540"/>
        <w:jc w:val="center"/>
        <w:outlineLvl w:val="1"/>
        <w:rPr>
          <w:b/>
          <w:sz w:val="28"/>
          <w:szCs w:val="28"/>
        </w:rPr>
      </w:pPr>
    </w:p>
    <w:p w:rsidR="001608D1" w:rsidRPr="001608D1" w:rsidRDefault="001608D1" w:rsidP="001608D1">
      <w:pPr>
        <w:adjustRightInd w:val="0"/>
        <w:ind w:firstLine="709"/>
        <w:jc w:val="both"/>
        <w:rPr>
          <w:sz w:val="28"/>
          <w:szCs w:val="28"/>
        </w:rPr>
      </w:pPr>
      <w:r w:rsidRPr="001608D1">
        <w:rPr>
          <w:sz w:val="28"/>
          <w:szCs w:val="28"/>
        </w:rPr>
        <w:t>40. Заявление о предоставлении муниципальной услуги также может быть подано посредством:</w:t>
      </w:r>
    </w:p>
    <w:p w:rsidR="001608D1" w:rsidRPr="001608D1" w:rsidRDefault="001608D1" w:rsidP="001608D1">
      <w:pPr>
        <w:adjustRightInd w:val="0"/>
        <w:ind w:firstLine="709"/>
        <w:jc w:val="both"/>
        <w:rPr>
          <w:sz w:val="28"/>
          <w:szCs w:val="28"/>
        </w:rPr>
      </w:pPr>
      <w:r w:rsidRPr="001608D1">
        <w:rPr>
          <w:sz w:val="28"/>
          <w:szCs w:val="28"/>
        </w:rPr>
        <w:t>– федеральной государственной информационной системы «Единый портал государственных и муниципальных услуг (функций)»;</w:t>
      </w:r>
    </w:p>
    <w:p w:rsidR="001608D1" w:rsidRPr="001608D1" w:rsidRDefault="001608D1" w:rsidP="001608D1">
      <w:pPr>
        <w:adjustRightInd w:val="0"/>
        <w:ind w:firstLine="709"/>
        <w:jc w:val="both"/>
        <w:rPr>
          <w:sz w:val="28"/>
          <w:szCs w:val="28"/>
        </w:rPr>
      </w:pPr>
      <w:r w:rsidRPr="001608D1">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1608D1" w:rsidRPr="001608D1" w:rsidRDefault="001608D1" w:rsidP="001608D1">
      <w:pPr>
        <w:adjustRightInd w:val="0"/>
        <w:ind w:firstLine="709"/>
        <w:jc w:val="both"/>
        <w:rPr>
          <w:sz w:val="28"/>
          <w:szCs w:val="28"/>
        </w:rPr>
      </w:pPr>
      <w:r w:rsidRPr="001608D1">
        <w:rPr>
          <w:sz w:val="28"/>
          <w:szCs w:val="28"/>
        </w:rPr>
        <w:t>– МФЦ.</w:t>
      </w:r>
    </w:p>
    <w:p w:rsidR="001608D1" w:rsidRPr="001608D1" w:rsidRDefault="001608D1" w:rsidP="001608D1">
      <w:pPr>
        <w:widowControl w:val="0"/>
        <w:adjustRightInd w:val="0"/>
        <w:ind w:firstLine="709"/>
        <w:jc w:val="both"/>
        <w:rPr>
          <w:sz w:val="28"/>
          <w:szCs w:val="28"/>
        </w:rPr>
      </w:pPr>
      <w:r w:rsidRPr="001608D1">
        <w:rPr>
          <w:sz w:val="28"/>
          <w:szCs w:val="28"/>
        </w:rPr>
        <w:lastRenderedPageBreak/>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1608D1" w:rsidRPr="001608D1" w:rsidRDefault="001608D1" w:rsidP="001608D1">
      <w:pPr>
        <w:widowControl w:val="0"/>
        <w:adjustRightInd w:val="0"/>
        <w:ind w:firstLine="709"/>
        <w:jc w:val="both"/>
        <w:rPr>
          <w:sz w:val="28"/>
          <w:szCs w:val="28"/>
        </w:rPr>
      </w:pPr>
      <w:r w:rsidRPr="001608D1">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1608D1" w:rsidRPr="001608D1" w:rsidRDefault="001608D1" w:rsidP="001608D1">
      <w:pPr>
        <w:widowControl w:val="0"/>
        <w:adjustRightInd w:val="0"/>
        <w:ind w:firstLine="709"/>
        <w:jc w:val="both"/>
        <w:rPr>
          <w:sz w:val="28"/>
          <w:szCs w:val="28"/>
        </w:rPr>
      </w:pPr>
      <w:r w:rsidRPr="001608D1">
        <w:rPr>
          <w:sz w:val="28"/>
          <w:szCs w:val="28"/>
        </w:rPr>
        <w:t xml:space="preserve">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1608D1" w:rsidRPr="001608D1" w:rsidRDefault="001608D1" w:rsidP="001608D1">
      <w:pPr>
        <w:widowControl w:val="0"/>
        <w:adjustRightInd w:val="0"/>
        <w:ind w:firstLine="709"/>
        <w:jc w:val="both"/>
        <w:rPr>
          <w:sz w:val="28"/>
          <w:szCs w:val="28"/>
        </w:rPr>
      </w:pPr>
      <w:r w:rsidRPr="001608D1">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Специалист МФЦ разъясняет заявителю, что уведомление Администрации о результатах предоставления муниципальной услуги будет направлено Администрацией почтовым отправлением в течение десяти рабочих дней со дня принятия соответствующего решения, о чем в запросе МФЦ делается отметка.</w:t>
      </w:r>
    </w:p>
    <w:p w:rsidR="001608D1" w:rsidRPr="001608D1" w:rsidRDefault="001608D1" w:rsidP="001608D1">
      <w:pPr>
        <w:widowControl w:val="0"/>
        <w:adjustRightInd w:val="0"/>
        <w:ind w:firstLine="709"/>
        <w:jc w:val="both"/>
        <w:rPr>
          <w:sz w:val="28"/>
          <w:szCs w:val="28"/>
        </w:rPr>
      </w:pPr>
      <w:r w:rsidRPr="001608D1">
        <w:rPr>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w:t>
      </w:r>
    </w:p>
    <w:p w:rsidR="001608D1" w:rsidRPr="001608D1" w:rsidRDefault="001608D1" w:rsidP="001608D1">
      <w:pPr>
        <w:widowControl w:val="0"/>
        <w:adjustRightInd w:val="0"/>
        <w:ind w:firstLine="709"/>
        <w:jc w:val="both"/>
        <w:rPr>
          <w:sz w:val="28"/>
          <w:szCs w:val="28"/>
        </w:rPr>
      </w:pPr>
      <w:r w:rsidRPr="001608D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608D1" w:rsidRPr="001608D1" w:rsidRDefault="001608D1" w:rsidP="001608D1">
      <w:pPr>
        <w:widowControl w:val="0"/>
        <w:adjustRightInd w:val="0"/>
        <w:ind w:firstLine="709"/>
        <w:jc w:val="both"/>
        <w:rPr>
          <w:sz w:val="28"/>
          <w:szCs w:val="28"/>
        </w:rPr>
      </w:pPr>
      <w:r w:rsidRPr="001608D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1608D1" w:rsidRPr="001608D1" w:rsidRDefault="001608D1" w:rsidP="001608D1">
      <w:pPr>
        <w:widowControl w:val="0"/>
        <w:adjustRightInd w:val="0"/>
        <w:ind w:firstLine="709"/>
        <w:jc w:val="both"/>
        <w:rPr>
          <w:sz w:val="28"/>
          <w:szCs w:val="28"/>
        </w:rPr>
      </w:pPr>
      <w:r w:rsidRPr="001608D1">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1608D1" w:rsidRPr="001608D1" w:rsidRDefault="001608D1" w:rsidP="001608D1">
      <w:pPr>
        <w:widowControl w:val="0"/>
        <w:adjustRightInd w:val="0"/>
        <w:ind w:firstLine="709"/>
        <w:jc w:val="both"/>
        <w:rPr>
          <w:sz w:val="28"/>
          <w:szCs w:val="28"/>
        </w:rPr>
      </w:pPr>
      <w:r w:rsidRPr="001608D1">
        <w:rPr>
          <w:sz w:val="28"/>
          <w:szCs w:val="28"/>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1608D1" w:rsidRPr="001608D1" w:rsidRDefault="001608D1" w:rsidP="001608D1">
      <w:pPr>
        <w:widowControl w:val="0"/>
        <w:adjustRightInd w:val="0"/>
        <w:ind w:firstLine="709"/>
        <w:jc w:val="both"/>
        <w:rPr>
          <w:sz w:val="28"/>
          <w:szCs w:val="28"/>
        </w:rPr>
      </w:pPr>
      <w:r w:rsidRPr="001608D1">
        <w:rPr>
          <w:sz w:val="28"/>
          <w:szCs w:val="28"/>
        </w:rPr>
        <w:t>41.</w:t>
      </w:r>
      <w:r w:rsidRPr="001608D1">
        <w:rPr>
          <w:sz w:val="28"/>
          <w:szCs w:val="28"/>
          <w:lang w:val="en-US"/>
        </w:rPr>
        <w:t> </w:t>
      </w:r>
      <w:r w:rsidRPr="001608D1">
        <w:rPr>
          <w:sz w:val="28"/>
          <w:szCs w:val="28"/>
        </w:rPr>
        <w:t>Срок оказания муниципальной услуги исчисляется с момента регистрации обращения заявителя в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xml:space="preserve">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w:t>
      </w:r>
      <w:r w:rsidRPr="001608D1">
        <w:rPr>
          <w:sz w:val="28"/>
          <w:szCs w:val="28"/>
        </w:rPr>
        <w:lastRenderedPageBreak/>
        <w:t>срока предоставления муниципальной услуги, определенного настоящим Регламентом.</w:t>
      </w:r>
    </w:p>
    <w:p w:rsidR="001608D1" w:rsidRPr="001608D1" w:rsidRDefault="001608D1" w:rsidP="001608D1">
      <w:pPr>
        <w:widowControl w:val="0"/>
        <w:adjustRightInd w:val="0"/>
        <w:ind w:firstLine="709"/>
        <w:jc w:val="both"/>
        <w:rPr>
          <w:sz w:val="28"/>
          <w:szCs w:val="28"/>
        </w:rPr>
      </w:pPr>
      <w:r w:rsidRPr="001608D1">
        <w:rPr>
          <w:sz w:val="28"/>
          <w:szCs w:val="28"/>
        </w:rPr>
        <w:t>42.</w:t>
      </w:r>
      <w:r w:rsidRPr="001608D1">
        <w:rPr>
          <w:sz w:val="28"/>
          <w:szCs w:val="28"/>
          <w:lang w:val="en-US"/>
        </w:rPr>
        <w:t> </w:t>
      </w:r>
      <w:r w:rsidRPr="001608D1">
        <w:rPr>
          <w:sz w:val="28"/>
          <w:szCs w:val="28"/>
        </w:rPr>
        <w:t xml:space="preserve">Результат предоставления муниципальной услуги выдается заявителю </w:t>
      </w:r>
      <w:r w:rsidRPr="001608D1">
        <w:rPr>
          <w:sz w:val="28"/>
          <w:szCs w:val="28"/>
        </w:rPr>
        <w:br/>
        <w:t>на следующий рабочий день после поступления из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МФЦ осуществляет следующие действия:</w:t>
      </w:r>
    </w:p>
    <w:p w:rsidR="001608D1" w:rsidRPr="001608D1" w:rsidRDefault="001608D1" w:rsidP="001608D1">
      <w:pPr>
        <w:widowControl w:val="0"/>
        <w:adjustRightInd w:val="0"/>
        <w:ind w:firstLine="709"/>
        <w:jc w:val="both"/>
        <w:rPr>
          <w:sz w:val="28"/>
          <w:szCs w:val="28"/>
        </w:rPr>
      </w:pPr>
      <w:r w:rsidRPr="001608D1">
        <w:rPr>
          <w:sz w:val="28"/>
          <w:szCs w:val="28"/>
        </w:rPr>
        <w:t>– информирование заявителей о порядке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 информирование заявителей о месте нахождения Администрации, режиме работы и контактных телефонах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прием заявлений и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 xml:space="preserve">– передачу принятых заявлений и документов, необходимых </w:t>
      </w:r>
      <w:r w:rsidRPr="001608D1">
        <w:rPr>
          <w:sz w:val="28"/>
          <w:szCs w:val="28"/>
        </w:rPr>
        <w:br/>
        <w:t>для предоставления муниципальной услуги, в Администрацию;</w:t>
      </w:r>
    </w:p>
    <w:p w:rsidR="001608D1" w:rsidRPr="001608D1" w:rsidRDefault="001608D1" w:rsidP="001608D1">
      <w:pPr>
        <w:widowControl w:val="0"/>
        <w:adjustRightInd w:val="0"/>
        <w:ind w:firstLine="709"/>
        <w:jc w:val="both"/>
        <w:rPr>
          <w:sz w:val="28"/>
          <w:szCs w:val="28"/>
        </w:rPr>
      </w:pPr>
      <w:r w:rsidRPr="001608D1">
        <w:rPr>
          <w:sz w:val="28"/>
          <w:szCs w:val="28"/>
        </w:rPr>
        <w:t>– выдачу заявителю результатов предоставления услуг.</w:t>
      </w:r>
    </w:p>
    <w:p w:rsidR="001608D1" w:rsidRPr="001608D1" w:rsidRDefault="001608D1" w:rsidP="001608D1">
      <w:pPr>
        <w:widowControl w:val="0"/>
        <w:adjustRightInd w:val="0"/>
        <w:ind w:firstLine="709"/>
        <w:jc w:val="both"/>
        <w:rPr>
          <w:sz w:val="28"/>
          <w:szCs w:val="28"/>
        </w:rPr>
      </w:pPr>
      <w:r w:rsidRPr="001608D1">
        <w:rPr>
          <w:sz w:val="28"/>
          <w:szCs w:val="28"/>
        </w:rPr>
        <w:t xml:space="preserve">Информация о месте нахождения и справочные телефоны МФЦ указаны </w:t>
      </w:r>
      <w:r w:rsidRPr="001608D1">
        <w:rPr>
          <w:sz w:val="28"/>
          <w:szCs w:val="28"/>
        </w:rPr>
        <w:br/>
        <w:t>в пункте 7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43.</w:t>
      </w:r>
      <w:r w:rsidRPr="001608D1">
        <w:rPr>
          <w:sz w:val="28"/>
          <w:szCs w:val="28"/>
          <w:lang w:val="en-US"/>
        </w:rPr>
        <w:t> </w:t>
      </w:r>
      <w:r w:rsidRPr="001608D1">
        <w:rPr>
          <w:sz w:val="28"/>
          <w:szCs w:val="28"/>
        </w:rPr>
        <w:t xml:space="preserve">Информация по вопросам предоставления муниципальной услуги, </w:t>
      </w:r>
      <w:r w:rsidRPr="001608D1">
        <w:rPr>
          <w:sz w:val="28"/>
          <w:szCs w:val="28"/>
        </w:rPr>
        <w:br/>
        <w:t>в том числе о ходе предоставления муниципальной услуги, может быть получена заявителями в Администрации в порядке и способами, указанными в пункте 6 настоящего Регламента, а также в МФЦ:</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 xml:space="preserve">по телефонам, указанным в пункте 7 настоящего Регламента; </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в порядке личного обращения в соответствии с графиком работы МФЦ;</w:t>
      </w:r>
    </w:p>
    <w:p w:rsidR="001608D1" w:rsidRPr="001608D1" w:rsidRDefault="001608D1" w:rsidP="001608D1">
      <w:pPr>
        <w:widowControl w:val="0"/>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 xml:space="preserve">в порядке письменного обращения в МФЦ, в соответствии </w:t>
      </w:r>
      <w:r w:rsidRPr="001608D1">
        <w:rPr>
          <w:sz w:val="28"/>
          <w:szCs w:val="28"/>
        </w:rPr>
        <w:br/>
        <w:t>с законодательством Российской Федерации;</w:t>
      </w:r>
    </w:p>
    <w:p w:rsidR="001608D1" w:rsidRPr="001608D1" w:rsidRDefault="001608D1" w:rsidP="001608D1">
      <w:pPr>
        <w:widowControl w:val="0"/>
        <w:adjustRightInd w:val="0"/>
        <w:ind w:firstLine="709"/>
        <w:jc w:val="both"/>
        <w:rPr>
          <w:sz w:val="28"/>
          <w:szCs w:val="28"/>
        </w:rPr>
      </w:pPr>
      <w:r w:rsidRPr="001608D1">
        <w:rPr>
          <w:sz w:val="28"/>
          <w:szCs w:val="28"/>
        </w:rPr>
        <w:t>4)</w:t>
      </w:r>
      <w:r w:rsidRPr="001608D1">
        <w:rPr>
          <w:sz w:val="28"/>
          <w:szCs w:val="28"/>
          <w:lang w:val="en-US"/>
        </w:rPr>
        <w:t> </w:t>
      </w:r>
      <w:r w:rsidRPr="001608D1">
        <w:rPr>
          <w:sz w:val="28"/>
          <w:szCs w:val="28"/>
        </w:rPr>
        <w:t>в порядке письменного электронного обращения в МФЦ;</w:t>
      </w:r>
    </w:p>
    <w:p w:rsidR="001608D1" w:rsidRPr="001608D1" w:rsidRDefault="001608D1" w:rsidP="001608D1">
      <w:pPr>
        <w:widowControl w:val="0"/>
        <w:adjustRightInd w:val="0"/>
        <w:ind w:firstLine="709"/>
        <w:jc w:val="both"/>
        <w:rPr>
          <w:sz w:val="28"/>
          <w:szCs w:val="28"/>
        </w:rPr>
      </w:pPr>
      <w:r w:rsidRPr="001608D1">
        <w:rPr>
          <w:sz w:val="28"/>
          <w:szCs w:val="28"/>
        </w:rPr>
        <w:t>5)</w:t>
      </w:r>
      <w:r w:rsidRPr="001608D1">
        <w:rPr>
          <w:sz w:val="28"/>
          <w:szCs w:val="28"/>
          <w:lang w:val="en-US"/>
        </w:rPr>
        <w:t> </w:t>
      </w:r>
      <w:r w:rsidRPr="001608D1">
        <w:rPr>
          <w:sz w:val="28"/>
          <w:szCs w:val="28"/>
        </w:rPr>
        <w:t>с информационных стендов, расположенных в МФЦ.</w:t>
      </w:r>
    </w:p>
    <w:p w:rsidR="001608D1" w:rsidRPr="001608D1" w:rsidRDefault="001608D1" w:rsidP="001608D1">
      <w:pPr>
        <w:widowControl w:val="0"/>
        <w:adjustRightInd w:val="0"/>
        <w:ind w:firstLine="709"/>
        <w:jc w:val="both"/>
        <w:rPr>
          <w:sz w:val="28"/>
          <w:szCs w:val="28"/>
        </w:rPr>
      </w:pPr>
      <w:r w:rsidRPr="001608D1">
        <w:rPr>
          <w:sz w:val="28"/>
          <w:szCs w:val="28"/>
        </w:rPr>
        <w:t>Информация по вопросам предоставления муниципальной услуги размещается:</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на информационных стендах, расположенных в МФЦ;</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на официальном сайте МФЦ в сети «Интернет», указанном в пункте 7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 xml:space="preserve">в информационно-телекоммуникационных сетях общего пользования, </w:t>
      </w:r>
      <w:r w:rsidRPr="001608D1">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08D1">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1608D1" w:rsidRPr="001608D1" w:rsidRDefault="001608D1" w:rsidP="001608D1">
      <w:pPr>
        <w:widowControl w:val="0"/>
        <w:adjustRightInd w:val="0"/>
        <w:ind w:firstLine="709"/>
        <w:jc w:val="both"/>
        <w:rPr>
          <w:sz w:val="28"/>
          <w:szCs w:val="28"/>
        </w:rPr>
      </w:pPr>
      <w:r w:rsidRPr="001608D1">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К размещаемой информации по вопросам предоставления муниципальной услуги, относится:</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справочная информация, указанная в пунктах 4-8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lastRenderedPageBreak/>
        <w:t>3)</w:t>
      </w:r>
      <w:r w:rsidRPr="001608D1">
        <w:rPr>
          <w:sz w:val="28"/>
          <w:szCs w:val="28"/>
          <w:lang w:val="en-US"/>
        </w:rPr>
        <w:t> </w:t>
      </w:r>
      <w:r w:rsidRPr="001608D1">
        <w:rPr>
          <w:sz w:val="28"/>
          <w:szCs w:val="28"/>
        </w:rPr>
        <w:t>перечень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4)</w:t>
      </w:r>
      <w:r w:rsidRPr="001608D1">
        <w:rPr>
          <w:sz w:val="28"/>
          <w:szCs w:val="28"/>
          <w:lang w:val="en-US"/>
        </w:rPr>
        <w:t> </w:t>
      </w:r>
      <w:r w:rsidRPr="001608D1">
        <w:rPr>
          <w:sz w:val="28"/>
          <w:szCs w:val="28"/>
        </w:rPr>
        <w:t>формы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44. Порядок и условия взаимодействия Администрации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разделе 3.4 Регламента.</w:t>
      </w:r>
    </w:p>
    <w:p w:rsidR="001608D1" w:rsidRPr="001608D1" w:rsidRDefault="001608D1" w:rsidP="001608D1">
      <w:pPr>
        <w:widowControl w:val="0"/>
        <w:adjustRightInd w:val="0"/>
        <w:ind w:firstLine="709"/>
        <w:jc w:val="both"/>
        <w:rPr>
          <w:sz w:val="28"/>
          <w:szCs w:val="28"/>
        </w:rPr>
      </w:pPr>
      <w:r w:rsidRPr="001608D1">
        <w:rPr>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1608D1" w:rsidRPr="001608D1" w:rsidRDefault="001608D1" w:rsidP="001608D1">
      <w:pPr>
        <w:autoSpaceDE/>
        <w:autoSpaceDN/>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t>Раздел 4. Контроль предоставления муниципальной услуги</w:t>
      </w:r>
    </w:p>
    <w:p w:rsidR="001608D1" w:rsidRPr="00CD4008" w:rsidRDefault="001608D1" w:rsidP="001608D1">
      <w:pPr>
        <w:adjustRightInd w:val="0"/>
        <w:ind w:firstLine="709"/>
        <w:jc w:val="center"/>
        <w:rPr>
          <w:sz w:val="28"/>
          <w:szCs w:val="28"/>
        </w:rPr>
      </w:pPr>
    </w:p>
    <w:p w:rsidR="001608D1" w:rsidRPr="00CD4008" w:rsidRDefault="001608D1" w:rsidP="001608D1">
      <w:pPr>
        <w:widowControl w:val="0"/>
        <w:autoSpaceDE/>
        <w:autoSpaceDN/>
        <w:jc w:val="center"/>
        <w:rPr>
          <w:sz w:val="28"/>
          <w:szCs w:val="28"/>
        </w:rPr>
      </w:pPr>
      <w:r w:rsidRPr="00CD4008">
        <w:rPr>
          <w:sz w:val="28"/>
          <w:szCs w:val="28"/>
        </w:rPr>
        <w:t>Раздел 4.</w:t>
      </w:r>
      <w:r w:rsidRPr="00CD4008">
        <w:rPr>
          <w:sz w:val="28"/>
          <w:szCs w:val="28"/>
          <w:lang w:val="en-US"/>
        </w:rPr>
        <w:t> </w:t>
      </w:r>
      <w:proofErr w:type="gramStart"/>
      <w:r w:rsidRPr="00CD4008">
        <w:rPr>
          <w:sz w:val="28"/>
          <w:szCs w:val="28"/>
        </w:rPr>
        <w:t>Контроль за</w:t>
      </w:r>
      <w:proofErr w:type="gramEnd"/>
      <w:r w:rsidRPr="00CD4008">
        <w:rPr>
          <w:sz w:val="28"/>
          <w:szCs w:val="28"/>
        </w:rPr>
        <w:t xml:space="preserve"> предоставлением муниципальной услуги</w:t>
      </w:r>
    </w:p>
    <w:p w:rsidR="001608D1" w:rsidRPr="00CD4008" w:rsidRDefault="001608D1" w:rsidP="001608D1">
      <w:pPr>
        <w:adjustRightInd w:val="0"/>
        <w:ind w:firstLine="709"/>
        <w:jc w:val="center"/>
        <w:rPr>
          <w:sz w:val="28"/>
          <w:szCs w:val="28"/>
        </w:rPr>
      </w:pPr>
    </w:p>
    <w:p w:rsidR="001608D1" w:rsidRPr="00CD4008" w:rsidRDefault="001608D1" w:rsidP="001608D1">
      <w:pPr>
        <w:adjustRightInd w:val="0"/>
        <w:ind w:firstLine="709"/>
        <w:jc w:val="center"/>
        <w:rPr>
          <w:sz w:val="28"/>
          <w:szCs w:val="28"/>
        </w:rPr>
      </w:pPr>
      <w:r w:rsidRPr="00CD4008">
        <w:rPr>
          <w:sz w:val="28"/>
          <w:szCs w:val="28"/>
        </w:rPr>
        <w:t>4.1. Порядок осуществления т</w:t>
      </w:r>
      <w:r w:rsidR="00CD4008">
        <w:rPr>
          <w:sz w:val="28"/>
          <w:szCs w:val="28"/>
        </w:rPr>
        <w:t xml:space="preserve">екущего </w:t>
      </w:r>
      <w:proofErr w:type="gramStart"/>
      <w:r w:rsidR="00CD4008">
        <w:rPr>
          <w:sz w:val="28"/>
          <w:szCs w:val="28"/>
        </w:rPr>
        <w:t>контроля за</w:t>
      </w:r>
      <w:proofErr w:type="gramEnd"/>
      <w:r w:rsidR="00CD4008">
        <w:rPr>
          <w:sz w:val="28"/>
          <w:szCs w:val="28"/>
        </w:rPr>
        <w:t xml:space="preserve"> соблюдением </w:t>
      </w:r>
      <w:r w:rsidRPr="00CD4008">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1608D1" w:rsidRPr="00CD4008" w:rsidRDefault="001608D1" w:rsidP="001608D1">
      <w:pPr>
        <w:adjustRightInd w:val="0"/>
        <w:ind w:firstLine="709"/>
        <w:jc w:val="center"/>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 xml:space="preserve">45. Текущий контроль предоставления специалистами отдела муниципальной услуги осуществляется </w:t>
      </w:r>
      <w:proofErr w:type="gramStart"/>
      <w:r w:rsidRPr="001608D1">
        <w:rPr>
          <w:sz w:val="28"/>
          <w:szCs w:val="28"/>
        </w:rPr>
        <w:t>заведующим отдела</w:t>
      </w:r>
      <w:proofErr w:type="gramEnd"/>
      <w:r w:rsidRPr="001608D1">
        <w:rPr>
          <w:sz w:val="28"/>
          <w:szCs w:val="28"/>
        </w:rPr>
        <w:t>, а также Первым заместителем Главы Администрации, курирующим деятельность отдела, Главой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1608D1" w:rsidRPr="001608D1" w:rsidRDefault="001608D1" w:rsidP="001608D1">
      <w:pPr>
        <w:widowControl w:val="0"/>
        <w:adjustRightInd w:val="0"/>
        <w:ind w:firstLine="709"/>
        <w:jc w:val="both"/>
        <w:rPr>
          <w:sz w:val="28"/>
          <w:szCs w:val="28"/>
        </w:rPr>
      </w:pPr>
      <w:r w:rsidRPr="001608D1">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1608D1">
        <w:rPr>
          <w:sz w:val="28"/>
          <w:szCs w:val="28"/>
        </w:rPr>
        <w:br/>
        <w:t xml:space="preserve">по предоставлению муниципальной услуги. </w:t>
      </w:r>
    </w:p>
    <w:p w:rsidR="001608D1" w:rsidRPr="001608D1" w:rsidRDefault="001608D1" w:rsidP="001608D1">
      <w:pPr>
        <w:widowControl w:val="0"/>
        <w:adjustRightInd w:val="0"/>
        <w:ind w:firstLine="709"/>
        <w:jc w:val="both"/>
        <w:rPr>
          <w:sz w:val="28"/>
          <w:szCs w:val="28"/>
        </w:rPr>
      </w:pPr>
    </w:p>
    <w:p w:rsidR="001608D1" w:rsidRPr="00CD4008" w:rsidRDefault="001608D1" w:rsidP="00CD4008">
      <w:pPr>
        <w:widowControl w:val="0"/>
        <w:adjustRightInd w:val="0"/>
        <w:jc w:val="center"/>
        <w:rPr>
          <w:sz w:val="28"/>
          <w:szCs w:val="28"/>
        </w:rPr>
      </w:pPr>
      <w:r w:rsidRPr="00CD400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4008">
        <w:rPr>
          <w:sz w:val="28"/>
          <w:szCs w:val="28"/>
        </w:rPr>
        <w:t>контроля за</w:t>
      </w:r>
      <w:proofErr w:type="gramEnd"/>
      <w:r w:rsidRPr="00CD4008">
        <w:rPr>
          <w:sz w:val="28"/>
          <w:szCs w:val="28"/>
        </w:rPr>
        <w:t xml:space="preserve"> полнотой и качеством предоставления муниципальной услуги</w:t>
      </w:r>
    </w:p>
    <w:p w:rsidR="001608D1" w:rsidRPr="001608D1" w:rsidRDefault="001608D1" w:rsidP="00CD4008">
      <w:pPr>
        <w:widowControl w:val="0"/>
        <w:adjustRightInd w:val="0"/>
        <w:jc w:val="center"/>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46.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w:t>
      </w:r>
      <w:r w:rsidRPr="001608D1">
        <w:rPr>
          <w:sz w:val="28"/>
          <w:szCs w:val="28"/>
        </w:rPr>
        <w:lastRenderedPageBreak/>
        <w:t xml:space="preserve">выявленных нарушений и их причин, соблюдение законности и правопорядка </w:t>
      </w:r>
      <w:r w:rsidRPr="001608D1">
        <w:rPr>
          <w:sz w:val="28"/>
          <w:szCs w:val="28"/>
        </w:rPr>
        <w:br/>
        <w:t>при реализации административных процедур.</w:t>
      </w:r>
    </w:p>
    <w:p w:rsidR="001608D1" w:rsidRPr="001608D1" w:rsidRDefault="001608D1" w:rsidP="001608D1">
      <w:pPr>
        <w:autoSpaceDE/>
        <w:autoSpaceDN/>
        <w:ind w:firstLine="709"/>
        <w:jc w:val="both"/>
        <w:rPr>
          <w:sz w:val="28"/>
          <w:szCs w:val="28"/>
        </w:rPr>
      </w:pPr>
    </w:p>
    <w:p w:rsidR="00CD4008" w:rsidRDefault="001608D1" w:rsidP="00CD4008">
      <w:pPr>
        <w:autoSpaceDE/>
        <w:autoSpaceDN/>
        <w:jc w:val="center"/>
        <w:rPr>
          <w:sz w:val="28"/>
          <w:szCs w:val="28"/>
        </w:rPr>
      </w:pPr>
      <w:r w:rsidRPr="00CD4008">
        <w:rPr>
          <w:sz w:val="28"/>
          <w:szCs w:val="28"/>
        </w:rPr>
        <w:t>4.3. Ответственность должностных лиц за решения и действия</w:t>
      </w:r>
    </w:p>
    <w:p w:rsidR="00CD4008" w:rsidRDefault="001608D1" w:rsidP="00CD4008">
      <w:pPr>
        <w:autoSpaceDE/>
        <w:autoSpaceDN/>
        <w:jc w:val="center"/>
        <w:rPr>
          <w:sz w:val="28"/>
          <w:szCs w:val="28"/>
        </w:rPr>
      </w:pPr>
      <w:r w:rsidRPr="00CD4008">
        <w:rPr>
          <w:sz w:val="28"/>
          <w:szCs w:val="28"/>
        </w:rPr>
        <w:t xml:space="preserve"> (бездействия), принимаемые (осуществляемые) ими в ходе </w:t>
      </w:r>
    </w:p>
    <w:p w:rsidR="001608D1" w:rsidRPr="00CD4008" w:rsidRDefault="001608D1" w:rsidP="00CD4008">
      <w:pPr>
        <w:autoSpaceDE/>
        <w:autoSpaceDN/>
        <w:jc w:val="center"/>
        <w:rPr>
          <w:sz w:val="28"/>
          <w:szCs w:val="28"/>
        </w:rPr>
      </w:pPr>
      <w:r w:rsidRPr="00CD4008">
        <w:rPr>
          <w:sz w:val="28"/>
          <w:szCs w:val="28"/>
        </w:rPr>
        <w:t>предоставления муниципальной услуги.</w:t>
      </w:r>
    </w:p>
    <w:p w:rsidR="001608D1" w:rsidRPr="001608D1" w:rsidRDefault="001608D1" w:rsidP="001608D1">
      <w:pPr>
        <w:autoSpaceDE/>
        <w:autoSpaceDN/>
        <w:ind w:firstLine="709"/>
        <w:jc w:val="both"/>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47. Специалисты отдела несут персональную ответственность</w:t>
      </w:r>
      <w:r w:rsidRPr="001608D1">
        <w:rPr>
          <w:sz w:val="28"/>
          <w:szCs w:val="28"/>
        </w:rPr>
        <w:br/>
        <w:t>за соблюдение сроков и порядка выполнения административных процедур, установленных настоящим Регламентом.</w:t>
      </w:r>
    </w:p>
    <w:p w:rsidR="001608D1" w:rsidRPr="001608D1" w:rsidRDefault="001608D1" w:rsidP="001608D1">
      <w:pPr>
        <w:autoSpaceDE/>
        <w:autoSpaceDN/>
        <w:ind w:firstLine="709"/>
        <w:jc w:val="both"/>
        <w:rPr>
          <w:b/>
          <w:sz w:val="28"/>
          <w:szCs w:val="28"/>
        </w:rPr>
      </w:pPr>
    </w:p>
    <w:p w:rsidR="009D47AE" w:rsidRDefault="001608D1" w:rsidP="009D47AE">
      <w:pPr>
        <w:autoSpaceDE/>
        <w:autoSpaceDN/>
        <w:jc w:val="center"/>
        <w:rPr>
          <w:sz w:val="28"/>
          <w:szCs w:val="28"/>
        </w:rPr>
      </w:pPr>
      <w:r w:rsidRPr="009D47AE">
        <w:rPr>
          <w:sz w:val="28"/>
          <w:szCs w:val="28"/>
        </w:rPr>
        <w:t xml:space="preserve">4.4. Положения, характеризующие требования к порядку и формам </w:t>
      </w:r>
    </w:p>
    <w:p w:rsidR="001608D1" w:rsidRPr="009D47AE" w:rsidRDefault="001608D1" w:rsidP="009D47AE">
      <w:pPr>
        <w:autoSpaceDE/>
        <w:autoSpaceDN/>
        <w:jc w:val="center"/>
        <w:rPr>
          <w:sz w:val="28"/>
          <w:szCs w:val="28"/>
        </w:rPr>
      </w:pPr>
      <w:proofErr w:type="gramStart"/>
      <w:r w:rsidRPr="009D47AE">
        <w:rPr>
          <w:sz w:val="28"/>
          <w:szCs w:val="28"/>
        </w:rPr>
        <w:t>контроля за</w:t>
      </w:r>
      <w:proofErr w:type="gramEnd"/>
      <w:r w:rsidRPr="009D47AE">
        <w:rPr>
          <w:sz w:val="28"/>
          <w:szCs w:val="28"/>
        </w:rPr>
        <w:t xml:space="preserve"> предоставлением муниципальной услуги, в том числе</w:t>
      </w:r>
      <w:r w:rsidRPr="009D47AE">
        <w:rPr>
          <w:sz w:val="28"/>
          <w:szCs w:val="28"/>
        </w:rPr>
        <w:br/>
        <w:t>со стороны граждан, их объединений и организаций.</w:t>
      </w:r>
    </w:p>
    <w:p w:rsidR="001608D1" w:rsidRPr="001608D1" w:rsidRDefault="001608D1" w:rsidP="001608D1">
      <w:pPr>
        <w:autoSpaceDE/>
        <w:autoSpaceDN/>
        <w:ind w:firstLine="709"/>
        <w:jc w:val="both"/>
        <w:rPr>
          <w:b/>
          <w:sz w:val="28"/>
          <w:szCs w:val="28"/>
        </w:rPr>
      </w:pPr>
    </w:p>
    <w:p w:rsidR="001608D1" w:rsidRPr="001608D1" w:rsidRDefault="001608D1" w:rsidP="001608D1">
      <w:pPr>
        <w:autoSpaceDE/>
        <w:autoSpaceDN/>
        <w:ind w:firstLine="709"/>
        <w:jc w:val="both"/>
        <w:rPr>
          <w:sz w:val="28"/>
          <w:szCs w:val="28"/>
        </w:rPr>
      </w:pPr>
      <w:r w:rsidRPr="001608D1">
        <w:rPr>
          <w:sz w:val="28"/>
          <w:szCs w:val="28"/>
        </w:rPr>
        <w:t xml:space="preserve">48. Заявители осуществляют </w:t>
      </w:r>
      <w:proofErr w:type="gramStart"/>
      <w:r w:rsidRPr="001608D1">
        <w:rPr>
          <w:sz w:val="28"/>
          <w:szCs w:val="28"/>
        </w:rPr>
        <w:t>контроль за</w:t>
      </w:r>
      <w:proofErr w:type="gramEnd"/>
      <w:r w:rsidRPr="001608D1">
        <w:rPr>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6 настоящего Регламента.</w:t>
      </w:r>
    </w:p>
    <w:p w:rsidR="001608D1" w:rsidRPr="001608D1" w:rsidRDefault="001608D1" w:rsidP="001608D1">
      <w:pPr>
        <w:adjustRightInd w:val="0"/>
        <w:ind w:firstLine="709"/>
        <w:jc w:val="both"/>
        <w:rPr>
          <w:sz w:val="28"/>
          <w:szCs w:val="28"/>
        </w:rPr>
      </w:pPr>
    </w:p>
    <w:p w:rsidR="009D47AE" w:rsidRDefault="001608D1" w:rsidP="001608D1">
      <w:pPr>
        <w:autoSpaceDE/>
        <w:autoSpaceDN/>
        <w:ind w:firstLine="709"/>
        <w:jc w:val="center"/>
        <w:rPr>
          <w:bCs/>
          <w:sz w:val="28"/>
          <w:szCs w:val="28"/>
        </w:rPr>
      </w:pPr>
      <w:r w:rsidRPr="009D47AE">
        <w:rPr>
          <w:bCs/>
          <w:sz w:val="28"/>
          <w:szCs w:val="28"/>
        </w:rPr>
        <w:t>Раздел 5. Досудебный (внесудебный) порядок обжалования</w:t>
      </w:r>
    </w:p>
    <w:p w:rsidR="009D47AE" w:rsidRDefault="001608D1" w:rsidP="001608D1">
      <w:pPr>
        <w:autoSpaceDE/>
        <w:autoSpaceDN/>
        <w:ind w:firstLine="709"/>
        <w:jc w:val="center"/>
        <w:rPr>
          <w:bCs/>
          <w:sz w:val="28"/>
          <w:szCs w:val="28"/>
        </w:rPr>
      </w:pPr>
      <w:r w:rsidRPr="009D47AE">
        <w:rPr>
          <w:bCs/>
          <w:sz w:val="28"/>
          <w:szCs w:val="28"/>
        </w:rPr>
        <w:t xml:space="preserve"> действий (бездействия) и решений</w:t>
      </w:r>
      <w:r w:rsidRPr="009D47AE">
        <w:rPr>
          <w:sz w:val="28"/>
          <w:szCs w:val="28"/>
        </w:rPr>
        <w:t xml:space="preserve">, </w:t>
      </w:r>
      <w:r w:rsidRPr="009D47AE">
        <w:rPr>
          <w:bCs/>
          <w:sz w:val="28"/>
          <w:szCs w:val="28"/>
        </w:rPr>
        <w:t xml:space="preserve">осуществляемых (принятых) </w:t>
      </w:r>
    </w:p>
    <w:p w:rsidR="001608D1" w:rsidRPr="009D47AE" w:rsidRDefault="001608D1" w:rsidP="001608D1">
      <w:pPr>
        <w:autoSpaceDE/>
        <w:autoSpaceDN/>
        <w:ind w:firstLine="709"/>
        <w:jc w:val="center"/>
        <w:rPr>
          <w:sz w:val="28"/>
          <w:szCs w:val="28"/>
        </w:rPr>
      </w:pPr>
      <w:r w:rsidRPr="009D47AE">
        <w:rPr>
          <w:bCs/>
          <w:sz w:val="28"/>
          <w:szCs w:val="28"/>
        </w:rPr>
        <w:t>в ходе предоставления муниципальной услуги</w:t>
      </w:r>
    </w:p>
    <w:p w:rsidR="001608D1" w:rsidRPr="009D47AE" w:rsidRDefault="001608D1" w:rsidP="001608D1">
      <w:pPr>
        <w:widowControl w:val="0"/>
        <w:adjustRightInd w:val="0"/>
        <w:ind w:firstLine="540"/>
        <w:jc w:val="both"/>
        <w:rPr>
          <w:rFonts w:cs="Calibri"/>
          <w:sz w:val="24"/>
          <w:szCs w:val="24"/>
        </w:rPr>
      </w:pPr>
    </w:p>
    <w:p w:rsidR="001608D1" w:rsidRPr="001608D1" w:rsidRDefault="001608D1" w:rsidP="001608D1">
      <w:pPr>
        <w:autoSpaceDE/>
        <w:autoSpaceDN/>
        <w:ind w:firstLine="709"/>
        <w:jc w:val="both"/>
        <w:rPr>
          <w:sz w:val="28"/>
          <w:szCs w:val="28"/>
        </w:rPr>
      </w:pPr>
      <w:r w:rsidRPr="001608D1">
        <w:rPr>
          <w:sz w:val="28"/>
          <w:szCs w:val="28"/>
        </w:rPr>
        <w:t>49. Заявитель вправе обжаловать действия (бездействие) и решения, осуществляемые (принятые) в ходе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1) должностным лицом отдела, ответственного за предоставление муниципальной услуги, - Заведующему отделом Администрации Североуральского городского округа (далее – заведующий);</w:t>
      </w:r>
    </w:p>
    <w:p w:rsidR="001608D1" w:rsidRPr="001608D1" w:rsidRDefault="001608D1" w:rsidP="001608D1">
      <w:pPr>
        <w:autoSpaceDE/>
        <w:autoSpaceDN/>
        <w:ind w:firstLine="709"/>
        <w:jc w:val="both"/>
        <w:rPr>
          <w:sz w:val="28"/>
          <w:szCs w:val="28"/>
        </w:rPr>
      </w:pPr>
      <w:r w:rsidRPr="001608D1">
        <w:rPr>
          <w:sz w:val="28"/>
          <w:szCs w:val="28"/>
        </w:rPr>
        <w:t>2) Заведующим – Главе Администрации Североуральского городского округа.</w:t>
      </w:r>
    </w:p>
    <w:p w:rsidR="001608D1" w:rsidRPr="001608D1" w:rsidRDefault="001608D1" w:rsidP="001608D1">
      <w:pPr>
        <w:autoSpaceDE/>
        <w:autoSpaceDN/>
        <w:ind w:firstLine="709"/>
        <w:jc w:val="both"/>
        <w:rPr>
          <w:sz w:val="28"/>
          <w:szCs w:val="28"/>
        </w:rPr>
      </w:pPr>
      <w:r w:rsidRPr="001608D1">
        <w:rPr>
          <w:sz w:val="28"/>
          <w:szCs w:val="28"/>
        </w:rPr>
        <w:t>50.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1608D1" w:rsidRPr="001608D1" w:rsidRDefault="001608D1" w:rsidP="001608D1">
      <w:pPr>
        <w:autoSpaceDE/>
        <w:autoSpaceDN/>
        <w:ind w:firstLine="709"/>
        <w:jc w:val="both"/>
        <w:rPr>
          <w:sz w:val="28"/>
          <w:szCs w:val="28"/>
        </w:rPr>
      </w:pPr>
      <w:r w:rsidRPr="001608D1">
        <w:rPr>
          <w:sz w:val="28"/>
          <w:szCs w:val="28"/>
        </w:rPr>
        <w:t>Заявитель может обратиться с жалобой</w:t>
      </w:r>
      <w:r w:rsidRPr="001608D1">
        <w:rPr>
          <w:color w:val="FF0000"/>
          <w:sz w:val="28"/>
          <w:szCs w:val="28"/>
        </w:rPr>
        <w:t>,</w:t>
      </w:r>
      <w:r w:rsidRPr="001608D1">
        <w:rPr>
          <w:sz w:val="28"/>
          <w:szCs w:val="28"/>
        </w:rPr>
        <w:t xml:space="preserve"> в том числе в следующих случаях:</w:t>
      </w:r>
    </w:p>
    <w:p w:rsidR="001608D1" w:rsidRPr="001608D1" w:rsidRDefault="001608D1" w:rsidP="001608D1">
      <w:pPr>
        <w:autoSpaceDE/>
        <w:autoSpaceDN/>
        <w:ind w:firstLine="709"/>
        <w:jc w:val="both"/>
        <w:rPr>
          <w:sz w:val="28"/>
          <w:szCs w:val="28"/>
        </w:rPr>
      </w:pPr>
      <w:r w:rsidRPr="001608D1">
        <w:rPr>
          <w:sz w:val="28"/>
          <w:szCs w:val="28"/>
        </w:rPr>
        <w:t>1) нарушение срока регистрации заявления;</w:t>
      </w:r>
    </w:p>
    <w:p w:rsidR="001608D1" w:rsidRPr="001608D1" w:rsidRDefault="001608D1" w:rsidP="001608D1">
      <w:pPr>
        <w:autoSpaceDE/>
        <w:autoSpaceDN/>
        <w:ind w:firstLine="709"/>
        <w:jc w:val="both"/>
        <w:rPr>
          <w:sz w:val="28"/>
          <w:szCs w:val="28"/>
        </w:rPr>
      </w:pPr>
      <w:r w:rsidRPr="001608D1">
        <w:rPr>
          <w:sz w:val="28"/>
          <w:szCs w:val="28"/>
        </w:rPr>
        <w:t>2) нарушение срока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608D1">
        <w:rPr>
          <w:sz w:val="28"/>
          <w:szCs w:val="28"/>
        </w:rPr>
        <w:lastRenderedPageBreak/>
        <w:t>правовыми актами Свердловской области, в том числе настоящим Регламентом, для предоставления муниципальной услуги, у заявителя;</w:t>
      </w:r>
    </w:p>
    <w:p w:rsidR="001608D1" w:rsidRPr="001608D1" w:rsidRDefault="001608D1" w:rsidP="001608D1">
      <w:pPr>
        <w:autoSpaceDE/>
        <w:autoSpaceDN/>
        <w:ind w:firstLine="709"/>
        <w:jc w:val="both"/>
        <w:rPr>
          <w:sz w:val="28"/>
          <w:szCs w:val="28"/>
        </w:rPr>
      </w:pPr>
      <w:proofErr w:type="gramStart"/>
      <w:r w:rsidRPr="001608D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roofErr w:type="gramEnd"/>
    </w:p>
    <w:p w:rsidR="001608D1" w:rsidRPr="001608D1" w:rsidRDefault="001608D1" w:rsidP="001608D1">
      <w:pPr>
        <w:autoSpaceDE/>
        <w:autoSpaceDN/>
        <w:ind w:firstLine="709"/>
        <w:jc w:val="both"/>
        <w:rPr>
          <w:sz w:val="28"/>
          <w:szCs w:val="28"/>
        </w:rPr>
      </w:pPr>
      <w:r w:rsidRPr="001608D1">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1608D1" w:rsidRPr="001608D1" w:rsidRDefault="001608D1" w:rsidP="001608D1">
      <w:pPr>
        <w:autoSpaceDE/>
        <w:autoSpaceDN/>
        <w:ind w:firstLine="709"/>
        <w:jc w:val="both"/>
        <w:rPr>
          <w:sz w:val="28"/>
          <w:szCs w:val="28"/>
        </w:rPr>
      </w:pPr>
      <w:proofErr w:type="gramStart"/>
      <w:r w:rsidRPr="001608D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08D1" w:rsidRPr="001608D1" w:rsidRDefault="001608D1" w:rsidP="001608D1">
      <w:pPr>
        <w:autoSpaceDE/>
        <w:autoSpaceDN/>
        <w:ind w:firstLine="709"/>
        <w:jc w:val="both"/>
        <w:rPr>
          <w:sz w:val="28"/>
          <w:szCs w:val="28"/>
        </w:rPr>
      </w:pPr>
      <w:r w:rsidRPr="001608D1">
        <w:rPr>
          <w:sz w:val="28"/>
          <w:szCs w:val="28"/>
        </w:rPr>
        <w:t>51.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1608D1" w:rsidRPr="001608D1" w:rsidRDefault="001608D1" w:rsidP="001608D1">
      <w:pPr>
        <w:autoSpaceDE/>
        <w:autoSpaceDN/>
        <w:ind w:firstLine="709"/>
        <w:jc w:val="both"/>
        <w:rPr>
          <w:sz w:val="28"/>
          <w:szCs w:val="28"/>
        </w:rPr>
      </w:pPr>
      <w:r w:rsidRPr="001608D1">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1608D1" w:rsidRPr="001608D1" w:rsidRDefault="001608D1" w:rsidP="001608D1">
      <w:pPr>
        <w:autoSpaceDE/>
        <w:autoSpaceDN/>
        <w:ind w:firstLine="709"/>
        <w:jc w:val="both"/>
        <w:rPr>
          <w:sz w:val="28"/>
          <w:szCs w:val="28"/>
        </w:rPr>
      </w:pPr>
      <w:r w:rsidRPr="001608D1">
        <w:rPr>
          <w:sz w:val="28"/>
          <w:szCs w:val="28"/>
        </w:rPr>
        <w:t>52. Прием жалоб в письменной форме осуществляется Администрацией по месту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Время приема жалоб должно совпадать со временем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53. Жалоба должна содержать:</w:t>
      </w:r>
    </w:p>
    <w:p w:rsidR="001608D1" w:rsidRPr="001608D1" w:rsidRDefault="001608D1" w:rsidP="001608D1">
      <w:pPr>
        <w:autoSpaceDE/>
        <w:autoSpaceDN/>
        <w:ind w:firstLine="709"/>
        <w:jc w:val="both"/>
        <w:rPr>
          <w:sz w:val="28"/>
          <w:szCs w:val="28"/>
        </w:rPr>
      </w:pPr>
      <w:r w:rsidRPr="001608D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08D1" w:rsidRPr="001608D1" w:rsidRDefault="001608D1" w:rsidP="001608D1">
      <w:pPr>
        <w:autoSpaceDE/>
        <w:autoSpaceDN/>
        <w:ind w:firstLine="709"/>
        <w:jc w:val="both"/>
        <w:rPr>
          <w:sz w:val="28"/>
          <w:szCs w:val="28"/>
        </w:rPr>
      </w:pPr>
      <w:proofErr w:type="gramStart"/>
      <w:r w:rsidRPr="0016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D1" w:rsidRPr="001608D1" w:rsidRDefault="001608D1" w:rsidP="001608D1">
      <w:pPr>
        <w:autoSpaceDE/>
        <w:autoSpaceDN/>
        <w:ind w:firstLine="709"/>
        <w:jc w:val="both"/>
        <w:rPr>
          <w:sz w:val="28"/>
          <w:szCs w:val="28"/>
        </w:rPr>
      </w:pPr>
      <w:r w:rsidRPr="001608D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08D1" w:rsidRPr="001608D1" w:rsidRDefault="001608D1" w:rsidP="001608D1">
      <w:pPr>
        <w:autoSpaceDE/>
        <w:autoSpaceDN/>
        <w:ind w:firstLine="709"/>
        <w:jc w:val="both"/>
        <w:rPr>
          <w:sz w:val="28"/>
          <w:szCs w:val="28"/>
        </w:rPr>
      </w:pPr>
      <w:r w:rsidRPr="001608D1">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w:t>
      </w:r>
      <w:proofErr w:type="spellStart"/>
      <w:r w:rsidRPr="001608D1">
        <w:rPr>
          <w:sz w:val="28"/>
          <w:szCs w:val="28"/>
        </w:rPr>
        <w:t>муниципальнную</w:t>
      </w:r>
      <w:proofErr w:type="spellEnd"/>
      <w:r w:rsidRPr="001608D1">
        <w:rPr>
          <w:sz w:val="28"/>
          <w:szCs w:val="28"/>
        </w:rPr>
        <w:t xml:space="preserve"> услугу, либо муниципального служащего.</w:t>
      </w:r>
    </w:p>
    <w:p w:rsidR="001608D1" w:rsidRPr="001608D1" w:rsidRDefault="001608D1" w:rsidP="001608D1">
      <w:pPr>
        <w:autoSpaceDE/>
        <w:autoSpaceDN/>
        <w:ind w:firstLine="709"/>
        <w:jc w:val="both"/>
        <w:rPr>
          <w:sz w:val="28"/>
          <w:szCs w:val="28"/>
        </w:rPr>
      </w:pPr>
      <w:r w:rsidRPr="001608D1">
        <w:rPr>
          <w:sz w:val="28"/>
          <w:szCs w:val="28"/>
        </w:rPr>
        <w:lastRenderedPageBreak/>
        <w:t>Заявителем могут быть представлены документы (при наличии), подтверждающие доводы, изложенные в жалобе, либо их копии.</w:t>
      </w:r>
    </w:p>
    <w:p w:rsidR="001608D1" w:rsidRPr="001608D1" w:rsidRDefault="001608D1" w:rsidP="001608D1">
      <w:pPr>
        <w:autoSpaceDE/>
        <w:autoSpaceDN/>
        <w:ind w:firstLine="709"/>
        <w:jc w:val="both"/>
        <w:rPr>
          <w:sz w:val="28"/>
          <w:szCs w:val="28"/>
        </w:rPr>
      </w:pPr>
      <w:r w:rsidRPr="001608D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8D1" w:rsidRPr="001608D1" w:rsidRDefault="001608D1" w:rsidP="001608D1">
      <w:pPr>
        <w:autoSpaceDE/>
        <w:autoSpaceDN/>
        <w:ind w:firstLine="709"/>
        <w:jc w:val="both"/>
        <w:rPr>
          <w:sz w:val="28"/>
          <w:szCs w:val="28"/>
        </w:rPr>
      </w:pPr>
      <w:bookmarkStart w:id="2" w:name="Par46"/>
      <w:bookmarkEnd w:id="2"/>
      <w:r w:rsidRPr="001608D1">
        <w:rPr>
          <w:sz w:val="28"/>
          <w:szCs w:val="28"/>
        </w:rPr>
        <w:t>54. В случае</w:t>
      </w:r>
      <w:proofErr w:type="gramStart"/>
      <w:r w:rsidRPr="001608D1">
        <w:rPr>
          <w:sz w:val="28"/>
          <w:szCs w:val="28"/>
        </w:rPr>
        <w:t>,</w:t>
      </w:r>
      <w:proofErr w:type="gramEnd"/>
      <w:r w:rsidRPr="001608D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08D1">
        <w:rPr>
          <w:sz w:val="28"/>
          <w:szCs w:val="28"/>
        </w:rPr>
        <w:t>представлена</w:t>
      </w:r>
      <w:proofErr w:type="gramEnd"/>
      <w:r w:rsidRPr="001608D1">
        <w:rPr>
          <w:sz w:val="28"/>
          <w:szCs w:val="28"/>
        </w:rPr>
        <w:t>:</w:t>
      </w:r>
    </w:p>
    <w:p w:rsidR="001608D1" w:rsidRPr="001608D1" w:rsidRDefault="001608D1" w:rsidP="001608D1">
      <w:pPr>
        <w:autoSpaceDE/>
        <w:autoSpaceDN/>
        <w:ind w:firstLine="709"/>
        <w:jc w:val="both"/>
        <w:rPr>
          <w:sz w:val="28"/>
          <w:szCs w:val="28"/>
        </w:rPr>
      </w:pPr>
      <w:r w:rsidRPr="001608D1">
        <w:rPr>
          <w:sz w:val="28"/>
          <w:szCs w:val="28"/>
        </w:rPr>
        <w:t>1) оформленная в соответствии с законодательством Российской Федерации доверенность (для физических лиц);</w:t>
      </w:r>
    </w:p>
    <w:p w:rsidR="001608D1" w:rsidRPr="001608D1" w:rsidRDefault="001608D1" w:rsidP="001608D1">
      <w:pPr>
        <w:autoSpaceDE/>
        <w:autoSpaceDN/>
        <w:ind w:firstLine="709"/>
        <w:jc w:val="both"/>
        <w:rPr>
          <w:sz w:val="28"/>
          <w:szCs w:val="28"/>
        </w:rPr>
      </w:pPr>
      <w:r w:rsidRPr="001608D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08D1" w:rsidRPr="001608D1" w:rsidRDefault="001608D1" w:rsidP="001608D1">
      <w:pPr>
        <w:autoSpaceDE/>
        <w:autoSpaceDN/>
        <w:ind w:firstLine="709"/>
        <w:jc w:val="both"/>
        <w:rPr>
          <w:sz w:val="28"/>
          <w:szCs w:val="28"/>
        </w:rPr>
      </w:pPr>
      <w:r w:rsidRPr="001608D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08D1" w:rsidRPr="001608D1" w:rsidRDefault="001608D1" w:rsidP="001608D1">
      <w:pPr>
        <w:autoSpaceDE/>
        <w:autoSpaceDN/>
        <w:ind w:firstLine="709"/>
        <w:jc w:val="both"/>
        <w:rPr>
          <w:sz w:val="28"/>
          <w:szCs w:val="28"/>
        </w:rPr>
      </w:pPr>
      <w:r w:rsidRPr="001608D1">
        <w:rPr>
          <w:sz w:val="28"/>
          <w:szCs w:val="28"/>
        </w:rPr>
        <w:t xml:space="preserve">55. При подаче жалобы в электронном виде документы, указанные в </w:t>
      </w:r>
      <w:hyperlink w:anchor="Par46" w:history="1">
        <w:r w:rsidRPr="001608D1">
          <w:rPr>
            <w:sz w:val="28"/>
            <w:szCs w:val="28"/>
          </w:rPr>
          <w:t xml:space="preserve">пункте </w:t>
        </w:r>
      </w:hyperlink>
      <w:r w:rsidRPr="001608D1">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8D1" w:rsidRPr="001608D1" w:rsidRDefault="001608D1" w:rsidP="001608D1">
      <w:pPr>
        <w:autoSpaceDE/>
        <w:autoSpaceDN/>
        <w:ind w:firstLine="709"/>
        <w:jc w:val="both"/>
        <w:rPr>
          <w:sz w:val="28"/>
          <w:szCs w:val="28"/>
        </w:rPr>
      </w:pPr>
      <w:r w:rsidRPr="001608D1">
        <w:rPr>
          <w:sz w:val="28"/>
          <w:szCs w:val="28"/>
        </w:rPr>
        <w:t>56. Администрация вправе оставить жалобу без ответа в следующих случаях:</w:t>
      </w:r>
    </w:p>
    <w:p w:rsidR="001608D1" w:rsidRPr="001608D1" w:rsidRDefault="001608D1" w:rsidP="001608D1">
      <w:pPr>
        <w:autoSpaceDE/>
        <w:autoSpaceDN/>
        <w:ind w:firstLine="709"/>
        <w:jc w:val="both"/>
        <w:rPr>
          <w:sz w:val="28"/>
          <w:szCs w:val="28"/>
        </w:rPr>
      </w:pPr>
      <w:r w:rsidRPr="001608D1">
        <w:rPr>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1608D1" w:rsidRPr="001608D1" w:rsidRDefault="001608D1" w:rsidP="001608D1">
      <w:pPr>
        <w:autoSpaceDE/>
        <w:autoSpaceDN/>
        <w:ind w:firstLine="709"/>
        <w:jc w:val="both"/>
        <w:rPr>
          <w:sz w:val="28"/>
          <w:szCs w:val="28"/>
        </w:rPr>
      </w:pPr>
      <w:r w:rsidRPr="001608D1">
        <w:rPr>
          <w:sz w:val="28"/>
          <w:szCs w:val="28"/>
        </w:rPr>
        <w:t>В данном случае заявителю сообщается о недопустимости злоупотребления правом;</w:t>
      </w:r>
    </w:p>
    <w:p w:rsidR="001608D1" w:rsidRPr="001608D1" w:rsidRDefault="001608D1" w:rsidP="001608D1">
      <w:pPr>
        <w:autoSpaceDE/>
        <w:autoSpaceDN/>
        <w:ind w:firstLine="709"/>
        <w:jc w:val="both"/>
        <w:rPr>
          <w:sz w:val="28"/>
          <w:szCs w:val="28"/>
        </w:rPr>
      </w:pPr>
      <w:r w:rsidRPr="001608D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608D1" w:rsidRPr="001608D1" w:rsidRDefault="001608D1" w:rsidP="001608D1">
      <w:pPr>
        <w:autoSpaceDE/>
        <w:autoSpaceDN/>
        <w:ind w:firstLine="709"/>
        <w:jc w:val="both"/>
        <w:rPr>
          <w:sz w:val="28"/>
          <w:szCs w:val="28"/>
        </w:rPr>
      </w:pPr>
      <w:r w:rsidRPr="001608D1">
        <w:rPr>
          <w:sz w:val="28"/>
          <w:szCs w:val="28"/>
        </w:rPr>
        <w:t>57. Заявитель имеет право на получение информации и документов, необходимых для обоснования и рассмотрения жалобы.</w:t>
      </w:r>
    </w:p>
    <w:p w:rsidR="001608D1" w:rsidRPr="001608D1" w:rsidRDefault="001608D1" w:rsidP="001608D1">
      <w:pPr>
        <w:autoSpaceDE/>
        <w:autoSpaceDN/>
        <w:ind w:firstLine="709"/>
        <w:jc w:val="both"/>
        <w:rPr>
          <w:sz w:val="28"/>
          <w:szCs w:val="28"/>
        </w:rPr>
      </w:pPr>
      <w:r w:rsidRPr="001608D1">
        <w:rPr>
          <w:sz w:val="28"/>
          <w:szCs w:val="28"/>
        </w:rPr>
        <w:t>58. Жалоба, поступившая в Администрацию, подлежит регистрации не позднее следующего рабочего дня со дня ее поступления.</w:t>
      </w:r>
    </w:p>
    <w:p w:rsidR="001608D1" w:rsidRPr="001608D1" w:rsidRDefault="001608D1" w:rsidP="001608D1">
      <w:pPr>
        <w:autoSpaceDE/>
        <w:autoSpaceDN/>
        <w:ind w:firstLine="709"/>
        <w:jc w:val="both"/>
        <w:rPr>
          <w:sz w:val="28"/>
          <w:szCs w:val="28"/>
        </w:rPr>
      </w:pPr>
      <w:proofErr w:type="gramStart"/>
      <w:r w:rsidRPr="001608D1">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D1" w:rsidRPr="001608D1" w:rsidRDefault="001608D1" w:rsidP="001608D1">
      <w:pPr>
        <w:autoSpaceDE/>
        <w:autoSpaceDN/>
        <w:ind w:firstLine="709"/>
        <w:jc w:val="both"/>
        <w:rPr>
          <w:sz w:val="28"/>
          <w:szCs w:val="28"/>
        </w:rPr>
      </w:pPr>
      <w:r w:rsidRPr="001608D1">
        <w:rPr>
          <w:sz w:val="28"/>
          <w:szCs w:val="28"/>
        </w:rPr>
        <w:lastRenderedPageBreak/>
        <w:t>В случае</w:t>
      </w:r>
      <w:proofErr w:type="gramStart"/>
      <w:r w:rsidRPr="001608D1">
        <w:rPr>
          <w:sz w:val="28"/>
          <w:szCs w:val="28"/>
        </w:rPr>
        <w:t>,</w:t>
      </w:r>
      <w:proofErr w:type="gramEnd"/>
      <w:r w:rsidRPr="001608D1">
        <w:rPr>
          <w:sz w:val="28"/>
          <w:szCs w:val="28"/>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1608D1" w:rsidRPr="001608D1" w:rsidRDefault="001608D1" w:rsidP="001608D1">
      <w:pPr>
        <w:autoSpaceDE/>
        <w:autoSpaceDN/>
        <w:ind w:firstLine="709"/>
        <w:jc w:val="both"/>
        <w:rPr>
          <w:sz w:val="28"/>
          <w:szCs w:val="28"/>
        </w:rPr>
      </w:pPr>
      <w:r w:rsidRPr="001608D1">
        <w:rPr>
          <w:sz w:val="28"/>
          <w:szCs w:val="28"/>
        </w:rPr>
        <w:t xml:space="preserve">59. Не позднее дня, следующего за днем принятия решения, указанного в </w:t>
      </w:r>
      <w:hyperlink w:anchor="Par68" w:history="1">
        <w:r w:rsidRPr="001608D1">
          <w:rPr>
            <w:sz w:val="28"/>
            <w:szCs w:val="28"/>
          </w:rPr>
          <w:t xml:space="preserve">пункте </w:t>
        </w:r>
      </w:hyperlink>
      <w:r w:rsidRPr="001608D1">
        <w:rPr>
          <w:sz w:val="28"/>
          <w:szCs w:val="28"/>
        </w:rPr>
        <w:t>60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D1" w:rsidRPr="001608D1" w:rsidRDefault="001608D1" w:rsidP="001608D1">
      <w:pPr>
        <w:autoSpaceDE/>
        <w:autoSpaceDN/>
        <w:ind w:firstLine="709"/>
        <w:jc w:val="both"/>
        <w:rPr>
          <w:sz w:val="28"/>
          <w:szCs w:val="28"/>
        </w:rPr>
      </w:pPr>
      <w:r w:rsidRPr="001608D1">
        <w:rPr>
          <w:sz w:val="28"/>
          <w:szCs w:val="28"/>
        </w:rPr>
        <w:t>В ответе по результатам рассмотрения жалобы указываются:</w:t>
      </w:r>
    </w:p>
    <w:p w:rsidR="001608D1" w:rsidRPr="001608D1" w:rsidRDefault="001608D1" w:rsidP="001608D1">
      <w:pPr>
        <w:autoSpaceDE/>
        <w:autoSpaceDN/>
        <w:ind w:firstLine="709"/>
        <w:jc w:val="both"/>
        <w:rPr>
          <w:sz w:val="28"/>
          <w:szCs w:val="28"/>
        </w:rPr>
      </w:pPr>
      <w:proofErr w:type="gramStart"/>
      <w:r w:rsidRPr="001608D1">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608D1" w:rsidRPr="001608D1" w:rsidRDefault="001608D1" w:rsidP="001608D1">
      <w:pPr>
        <w:autoSpaceDE/>
        <w:autoSpaceDN/>
        <w:ind w:firstLine="709"/>
        <w:jc w:val="both"/>
        <w:rPr>
          <w:sz w:val="28"/>
          <w:szCs w:val="28"/>
        </w:rPr>
      </w:pPr>
      <w:r w:rsidRPr="001608D1">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608D1" w:rsidRPr="001608D1" w:rsidRDefault="001608D1" w:rsidP="001608D1">
      <w:pPr>
        <w:autoSpaceDE/>
        <w:autoSpaceDN/>
        <w:ind w:firstLine="709"/>
        <w:jc w:val="both"/>
        <w:rPr>
          <w:sz w:val="28"/>
          <w:szCs w:val="28"/>
        </w:rPr>
      </w:pPr>
      <w:r w:rsidRPr="001608D1">
        <w:rPr>
          <w:sz w:val="28"/>
          <w:szCs w:val="28"/>
        </w:rPr>
        <w:t>3) фамилия, имя, отчество (при наличии) заявителя или наименование заявителя;</w:t>
      </w:r>
    </w:p>
    <w:p w:rsidR="001608D1" w:rsidRPr="001608D1" w:rsidRDefault="001608D1" w:rsidP="001608D1">
      <w:pPr>
        <w:autoSpaceDE/>
        <w:autoSpaceDN/>
        <w:ind w:firstLine="709"/>
        <w:jc w:val="both"/>
        <w:rPr>
          <w:sz w:val="28"/>
          <w:szCs w:val="28"/>
        </w:rPr>
      </w:pPr>
      <w:r w:rsidRPr="001608D1">
        <w:rPr>
          <w:sz w:val="28"/>
          <w:szCs w:val="28"/>
        </w:rPr>
        <w:t>4) основания для принятия решения по жалобе;</w:t>
      </w:r>
    </w:p>
    <w:p w:rsidR="001608D1" w:rsidRPr="001608D1" w:rsidRDefault="001608D1" w:rsidP="001608D1">
      <w:pPr>
        <w:autoSpaceDE/>
        <w:autoSpaceDN/>
        <w:ind w:firstLine="709"/>
        <w:jc w:val="both"/>
        <w:rPr>
          <w:sz w:val="28"/>
          <w:szCs w:val="28"/>
        </w:rPr>
      </w:pPr>
      <w:r w:rsidRPr="001608D1">
        <w:rPr>
          <w:sz w:val="28"/>
          <w:szCs w:val="28"/>
        </w:rPr>
        <w:t>5) принятое по жалобе решение;</w:t>
      </w:r>
    </w:p>
    <w:p w:rsidR="001608D1" w:rsidRPr="001608D1" w:rsidRDefault="001608D1" w:rsidP="001608D1">
      <w:pPr>
        <w:autoSpaceDE/>
        <w:autoSpaceDN/>
        <w:ind w:firstLine="709"/>
        <w:jc w:val="both"/>
        <w:rPr>
          <w:sz w:val="28"/>
          <w:szCs w:val="28"/>
        </w:rPr>
      </w:pPr>
      <w:r w:rsidRPr="001608D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8D1" w:rsidRPr="001608D1" w:rsidRDefault="001608D1" w:rsidP="001608D1">
      <w:pPr>
        <w:autoSpaceDE/>
        <w:autoSpaceDN/>
        <w:ind w:firstLine="709"/>
        <w:jc w:val="both"/>
        <w:rPr>
          <w:sz w:val="28"/>
          <w:szCs w:val="28"/>
        </w:rPr>
      </w:pPr>
      <w:r w:rsidRPr="001608D1">
        <w:rPr>
          <w:sz w:val="28"/>
          <w:szCs w:val="28"/>
        </w:rPr>
        <w:t>7) сведения о порядке обжалования принятого по жалобе решения.</w:t>
      </w:r>
    </w:p>
    <w:p w:rsidR="001608D1" w:rsidRPr="001608D1" w:rsidRDefault="001608D1" w:rsidP="001608D1">
      <w:pPr>
        <w:autoSpaceDE/>
        <w:autoSpaceDN/>
        <w:ind w:firstLine="709"/>
        <w:jc w:val="both"/>
        <w:rPr>
          <w:sz w:val="28"/>
          <w:szCs w:val="28"/>
        </w:rPr>
      </w:pPr>
      <w:bookmarkStart w:id="3" w:name="Par68"/>
      <w:bookmarkEnd w:id="3"/>
      <w:r w:rsidRPr="001608D1">
        <w:rPr>
          <w:sz w:val="28"/>
          <w:szCs w:val="28"/>
        </w:rPr>
        <w:t>60. Результатом рассмотрения жалобы является принятие одного из следующих решений:</w:t>
      </w:r>
    </w:p>
    <w:p w:rsidR="001608D1" w:rsidRPr="001608D1" w:rsidRDefault="001608D1" w:rsidP="001608D1">
      <w:pPr>
        <w:autoSpaceDE/>
        <w:autoSpaceDN/>
        <w:ind w:firstLine="709"/>
        <w:jc w:val="both"/>
        <w:rPr>
          <w:sz w:val="28"/>
          <w:szCs w:val="28"/>
        </w:rPr>
      </w:pPr>
      <w:proofErr w:type="gramStart"/>
      <w:r w:rsidRPr="001608D1">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1608D1" w:rsidRPr="001608D1" w:rsidRDefault="001608D1" w:rsidP="001608D1">
      <w:pPr>
        <w:autoSpaceDE/>
        <w:autoSpaceDN/>
        <w:ind w:firstLine="709"/>
        <w:jc w:val="both"/>
        <w:rPr>
          <w:sz w:val="28"/>
          <w:szCs w:val="28"/>
        </w:rPr>
      </w:pPr>
      <w:r w:rsidRPr="001608D1">
        <w:rPr>
          <w:sz w:val="28"/>
          <w:szCs w:val="28"/>
        </w:rPr>
        <w:t>2) об отказе в удовлетворении жалобы.</w:t>
      </w:r>
    </w:p>
    <w:p w:rsidR="001608D1" w:rsidRPr="001608D1" w:rsidRDefault="001608D1" w:rsidP="001608D1">
      <w:pPr>
        <w:autoSpaceDE/>
        <w:autoSpaceDN/>
        <w:ind w:firstLine="709"/>
        <w:jc w:val="both"/>
        <w:rPr>
          <w:sz w:val="28"/>
          <w:szCs w:val="28"/>
        </w:rPr>
      </w:pPr>
      <w:r w:rsidRPr="001608D1">
        <w:rPr>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1608D1" w:rsidRPr="001608D1" w:rsidRDefault="001608D1" w:rsidP="001608D1">
      <w:pPr>
        <w:autoSpaceDE/>
        <w:autoSpaceDN/>
        <w:ind w:firstLine="709"/>
        <w:jc w:val="both"/>
        <w:rPr>
          <w:sz w:val="28"/>
          <w:szCs w:val="28"/>
        </w:rPr>
      </w:pPr>
      <w:r w:rsidRPr="001608D1">
        <w:rPr>
          <w:sz w:val="28"/>
          <w:szCs w:val="28"/>
        </w:rP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1608D1">
          <w:rPr>
            <w:sz w:val="28"/>
            <w:szCs w:val="28"/>
          </w:rPr>
          <w:t>статьей 5.63</w:t>
        </w:r>
      </w:hyperlink>
      <w:r w:rsidRPr="001608D1">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08D1" w:rsidRPr="001608D1" w:rsidRDefault="001608D1" w:rsidP="001608D1">
      <w:pPr>
        <w:autoSpaceDE/>
        <w:autoSpaceDN/>
        <w:ind w:firstLine="709"/>
        <w:jc w:val="both"/>
        <w:rPr>
          <w:sz w:val="28"/>
          <w:szCs w:val="28"/>
        </w:rPr>
      </w:pPr>
      <w:r w:rsidRPr="001608D1">
        <w:rPr>
          <w:sz w:val="28"/>
          <w:szCs w:val="28"/>
        </w:rPr>
        <w:lastRenderedPageBreak/>
        <w:t>62.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1608D1" w:rsidRPr="001608D1" w:rsidRDefault="001608D1" w:rsidP="001608D1">
      <w:pPr>
        <w:autoSpaceDE/>
        <w:autoSpaceDN/>
        <w:ind w:firstLine="709"/>
        <w:jc w:val="both"/>
        <w:rPr>
          <w:sz w:val="28"/>
          <w:szCs w:val="28"/>
        </w:rPr>
      </w:pPr>
      <w:r w:rsidRPr="001608D1">
        <w:rPr>
          <w:sz w:val="28"/>
          <w:szCs w:val="28"/>
        </w:rPr>
        <w:t>63. Информирование заявителей о порядке подачи и рассмотрения жалобы осуществляется путем размещения соответствующей информации:</w:t>
      </w:r>
    </w:p>
    <w:p w:rsidR="001608D1" w:rsidRPr="001608D1" w:rsidRDefault="001608D1" w:rsidP="001608D1">
      <w:pPr>
        <w:autoSpaceDE/>
        <w:autoSpaceDN/>
        <w:ind w:firstLine="709"/>
        <w:jc w:val="both"/>
        <w:rPr>
          <w:color w:val="000000"/>
          <w:sz w:val="28"/>
          <w:szCs w:val="28"/>
        </w:rPr>
      </w:pPr>
      <w:r w:rsidRPr="001608D1">
        <w:rPr>
          <w:color w:val="000000"/>
          <w:sz w:val="28"/>
          <w:szCs w:val="28"/>
        </w:rPr>
        <w:t>а) на информационных стендах, расположенных в Администрации;</w:t>
      </w:r>
    </w:p>
    <w:p w:rsidR="001608D1" w:rsidRPr="001608D1" w:rsidRDefault="001608D1" w:rsidP="001608D1">
      <w:pPr>
        <w:autoSpaceDE/>
        <w:autoSpaceDN/>
        <w:ind w:firstLine="709"/>
        <w:jc w:val="both"/>
        <w:rPr>
          <w:color w:val="000000"/>
          <w:sz w:val="28"/>
          <w:szCs w:val="28"/>
        </w:rPr>
      </w:pPr>
      <w:r w:rsidRPr="001608D1">
        <w:rPr>
          <w:color w:val="000000"/>
          <w:sz w:val="28"/>
          <w:szCs w:val="28"/>
        </w:rPr>
        <w:t xml:space="preserve">б) на официальном сайте Администрации в сети «Интернет», указанном </w:t>
      </w:r>
      <w:r w:rsidRPr="001608D1">
        <w:rPr>
          <w:color w:val="000000"/>
          <w:sz w:val="28"/>
          <w:szCs w:val="28"/>
        </w:rPr>
        <w:br/>
        <w:t>в пункте 4 настоящего Регламента;</w:t>
      </w:r>
    </w:p>
    <w:p w:rsidR="001608D1" w:rsidRDefault="001608D1" w:rsidP="001608D1">
      <w:pPr>
        <w:autoSpaceDE/>
        <w:autoSpaceDN/>
        <w:ind w:firstLine="709"/>
        <w:jc w:val="both"/>
        <w:rPr>
          <w:color w:val="000000"/>
          <w:sz w:val="28"/>
          <w:szCs w:val="28"/>
        </w:rPr>
      </w:pPr>
      <w:r w:rsidRPr="001608D1">
        <w:rPr>
          <w:color w:val="000000"/>
          <w:sz w:val="28"/>
          <w:szCs w:val="28"/>
        </w:rPr>
        <w:t xml:space="preserve">в) в информационно-телекоммуникационных сетях общего пользования, </w:t>
      </w:r>
      <w:r w:rsidRPr="001608D1">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08D1">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Pr="001608D1" w:rsidRDefault="009D47AE" w:rsidP="001608D1">
      <w:pPr>
        <w:autoSpaceDE/>
        <w:autoSpaceDN/>
        <w:ind w:firstLine="709"/>
        <w:jc w:val="both"/>
        <w:rPr>
          <w:color w:val="000000"/>
          <w:sz w:val="28"/>
          <w:szCs w:val="28"/>
        </w:rPr>
      </w:pPr>
    </w:p>
    <w:p w:rsidR="009D47AE" w:rsidRPr="009D47AE" w:rsidRDefault="009D47AE" w:rsidP="009D47AE">
      <w:pPr>
        <w:autoSpaceDE/>
        <w:autoSpaceDN/>
        <w:spacing w:line="100" w:lineRule="atLeast"/>
        <w:ind w:left="5245"/>
        <w:rPr>
          <w:sz w:val="24"/>
          <w:szCs w:val="24"/>
        </w:rPr>
      </w:pPr>
      <w:r w:rsidRPr="009D47AE">
        <w:rPr>
          <w:sz w:val="24"/>
          <w:szCs w:val="24"/>
        </w:rPr>
        <w:lastRenderedPageBreak/>
        <w:t xml:space="preserve">Приложение </w:t>
      </w:r>
      <w:r>
        <w:rPr>
          <w:sz w:val="24"/>
          <w:szCs w:val="24"/>
        </w:rPr>
        <w:t xml:space="preserve">№ </w:t>
      </w:r>
      <w:r w:rsidRPr="009D47AE">
        <w:rPr>
          <w:sz w:val="24"/>
          <w:szCs w:val="24"/>
        </w:rPr>
        <w:t>1</w:t>
      </w:r>
    </w:p>
    <w:p w:rsidR="009D47AE" w:rsidRPr="009D47AE" w:rsidRDefault="009D47AE" w:rsidP="009D47AE">
      <w:pPr>
        <w:autoSpaceDE/>
        <w:autoSpaceDN/>
        <w:spacing w:line="100" w:lineRule="atLeast"/>
        <w:ind w:left="5245"/>
        <w:rPr>
          <w:color w:val="0D0D0D"/>
          <w:sz w:val="24"/>
          <w:szCs w:val="24"/>
        </w:rPr>
      </w:pPr>
      <w:r>
        <w:rPr>
          <w:sz w:val="24"/>
          <w:szCs w:val="24"/>
        </w:rPr>
        <w:t>к</w:t>
      </w:r>
      <w:r w:rsidRPr="009D47AE">
        <w:rPr>
          <w:sz w:val="24"/>
          <w:szCs w:val="24"/>
        </w:rPr>
        <w:t xml:space="preserve"> </w:t>
      </w:r>
      <w:r w:rsidRPr="009D47AE">
        <w:rPr>
          <w:color w:val="0D0D0D"/>
          <w:sz w:val="24"/>
          <w:szCs w:val="24"/>
        </w:rPr>
        <w:t>Административному регламенту</w:t>
      </w:r>
    </w:p>
    <w:p w:rsidR="009D47AE" w:rsidRPr="009D47AE" w:rsidRDefault="009D47AE" w:rsidP="009D47AE">
      <w:pPr>
        <w:autoSpaceDE/>
        <w:autoSpaceDN/>
        <w:ind w:left="5245"/>
        <w:rPr>
          <w:sz w:val="24"/>
          <w:szCs w:val="24"/>
        </w:rPr>
      </w:pPr>
      <w:r w:rsidRPr="009D47AE">
        <w:rPr>
          <w:color w:val="0D0D0D"/>
          <w:sz w:val="24"/>
          <w:szCs w:val="24"/>
        </w:rPr>
        <w:t xml:space="preserve">предоставления муниципальной услуги </w:t>
      </w:r>
      <w:r w:rsidRPr="009D47AE">
        <w:rPr>
          <w:sz w:val="24"/>
          <w:szCs w:val="24"/>
        </w:rPr>
        <w:t>«</w:t>
      </w:r>
      <w:r w:rsidRPr="009D47AE">
        <w:rPr>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9D47AE">
        <w:rPr>
          <w:sz w:val="24"/>
          <w:szCs w:val="24"/>
        </w:rPr>
        <w:t>»</w:t>
      </w:r>
    </w:p>
    <w:p w:rsidR="009D47AE" w:rsidRPr="009D47AE" w:rsidRDefault="009D47AE" w:rsidP="009D47AE">
      <w:pPr>
        <w:autoSpaceDE/>
        <w:autoSpaceDN/>
        <w:ind w:left="5954"/>
      </w:pP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Форма</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заявления о предоставлении земельного участка в аренду гражданам,</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 </w:t>
      </w:r>
      <w:proofErr w:type="gramStart"/>
      <w:r w:rsidRPr="009D47AE">
        <w:rPr>
          <w:rFonts w:eastAsia="Calibri"/>
          <w:sz w:val="28"/>
          <w:szCs w:val="28"/>
          <w:lang w:eastAsia="en-US"/>
        </w:rPr>
        <w:t>имеющим</w:t>
      </w:r>
      <w:proofErr w:type="gramEnd"/>
      <w:r w:rsidRPr="009D47AE">
        <w:rPr>
          <w:rFonts w:eastAsia="Calibri"/>
          <w:sz w:val="28"/>
          <w:szCs w:val="28"/>
          <w:lang w:eastAsia="en-US"/>
        </w:rPr>
        <w:t xml:space="preserve"> право на первоочередное или внеочередное приобретение</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 земельных участков в соответствии с федеральными законами, </w:t>
      </w: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законами субъектов Российской Федерации</w:t>
      </w:r>
    </w:p>
    <w:p w:rsidR="009D47AE" w:rsidRPr="009D47AE" w:rsidRDefault="009D47AE" w:rsidP="009D47AE">
      <w:pPr>
        <w:autoSpaceDE/>
        <w:autoSpaceDN/>
        <w:jc w:val="center"/>
        <w:rPr>
          <w:bCs/>
          <w:sz w:val="28"/>
          <w:szCs w:val="24"/>
        </w:rPr>
      </w:pP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Главе Администрации Североуральского городского округа</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от ____________________________________</w:t>
      </w:r>
    </w:p>
    <w:p w:rsidR="009D47AE" w:rsidRPr="009D47AE" w:rsidRDefault="009D47AE" w:rsidP="009D47AE">
      <w:pPr>
        <w:widowControl w:val="0"/>
        <w:adjustRightInd w:val="0"/>
        <w:ind w:left="5528" w:firstLine="136"/>
        <w:jc w:val="both"/>
        <w:rPr>
          <w:rFonts w:eastAsiaTheme="minorEastAsia"/>
        </w:rPr>
      </w:pPr>
      <w:r w:rsidRPr="009D47AE">
        <w:rPr>
          <w:rFonts w:eastAsiaTheme="minorEastAsia"/>
        </w:rPr>
        <w:t>(фамилия, имя, отчество (при наличии))</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адрес: ____________________________________</w:t>
      </w:r>
    </w:p>
    <w:p w:rsidR="009D47AE" w:rsidRPr="009D47AE" w:rsidRDefault="009D47AE" w:rsidP="009D47AE">
      <w:pPr>
        <w:widowControl w:val="0"/>
        <w:adjustRightInd w:val="0"/>
        <w:ind w:left="6236" w:firstLine="136"/>
        <w:jc w:val="both"/>
        <w:rPr>
          <w:rFonts w:eastAsiaTheme="minorEastAsia"/>
        </w:rPr>
      </w:pPr>
      <w:r w:rsidRPr="009D47AE">
        <w:rPr>
          <w:rFonts w:eastAsiaTheme="minorEastAsia"/>
        </w:rPr>
        <w:t>(для получения ответа)</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телефон ____________________________________</w:t>
      </w:r>
    </w:p>
    <w:p w:rsidR="009D47AE" w:rsidRPr="009D47AE" w:rsidRDefault="009D47AE" w:rsidP="009D47AE">
      <w:pPr>
        <w:widowControl w:val="0"/>
        <w:adjustRightInd w:val="0"/>
        <w:rPr>
          <w:rFonts w:eastAsiaTheme="minorEastAsia"/>
          <w:sz w:val="28"/>
          <w:szCs w:val="28"/>
        </w:rPr>
      </w:pPr>
    </w:p>
    <w:p w:rsidR="009D47AE" w:rsidRPr="009D47AE" w:rsidRDefault="009D47AE" w:rsidP="009D47AE">
      <w:pPr>
        <w:adjustRightInd w:val="0"/>
        <w:jc w:val="center"/>
        <w:rPr>
          <w:sz w:val="28"/>
          <w:szCs w:val="28"/>
        </w:rPr>
      </w:pPr>
      <w:r w:rsidRPr="009D47AE">
        <w:rPr>
          <w:sz w:val="28"/>
          <w:szCs w:val="28"/>
        </w:rPr>
        <w:t>Заявление</w:t>
      </w:r>
    </w:p>
    <w:p w:rsidR="009D47AE" w:rsidRPr="009D47AE" w:rsidRDefault="009D47AE" w:rsidP="009D47AE">
      <w:pPr>
        <w:adjustRightInd w:val="0"/>
        <w:rPr>
          <w:rFonts w:ascii="Courier New" w:hAnsi="Courier New" w:cs="Courier New"/>
        </w:rPr>
      </w:pPr>
    </w:p>
    <w:p w:rsidR="009D47AE" w:rsidRPr="009D47AE" w:rsidRDefault="009D47AE" w:rsidP="009D47AE">
      <w:pPr>
        <w:adjustRightInd w:val="0"/>
        <w:ind w:firstLine="709"/>
        <w:jc w:val="both"/>
        <w:rPr>
          <w:i/>
        </w:rPr>
      </w:pPr>
      <w:r w:rsidRPr="009D47AE">
        <w:rPr>
          <w:sz w:val="28"/>
          <w:szCs w:val="28"/>
        </w:rPr>
        <w:t xml:space="preserve">Прошу на основании подпункта 14 пункта 2 статьи 39.6 Земельного кодекса Российской Федерации, в связи с отнесением меня к категории </w:t>
      </w:r>
      <w:r w:rsidRPr="009D47AE">
        <w:rPr>
          <w:i/>
        </w:rPr>
        <w:t>__________________________________________________________________________________________________</w:t>
      </w:r>
      <w:r>
        <w:rPr>
          <w:i/>
        </w:rPr>
        <w:t>__</w:t>
      </w:r>
    </w:p>
    <w:p w:rsidR="009D47AE" w:rsidRPr="009D47AE" w:rsidRDefault="009D47AE" w:rsidP="009D47AE">
      <w:pPr>
        <w:adjustRightInd w:val="0"/>
        <w:ind w:firstLine="709"/>
        <w:jc w:val="center"/>
        <w:rPr>
          <w:i/>
        </w:rPr>
      </w:pPr>
      <w:proofErr w:type="gramStart"/>
      <w:r w:rsidRPr="009D47AE">
        <w:rPr>
          <w:i/>
        </w:rPr>
        <w:t>(указывается категория граждан из указанных в пункте 2 Регламента)</w:t>
      </w:r>
      <w:proofErr w:type="gramEnd"/>
    </w:p>
    <w:p w:rsidR="009D47AE" w:rsidRPr="009D47AE" w:rsidRDefault="009D47AE" w:rsidP="009D47AE">
      <w:pPr>
        <w:adjustRightInd w:val="0"/>
        <w:jc w:val="both"/>
        <w:rPr>
          <w:sz w:val="28"/>
          <w:szCs w:val="28"/>
        </w:rPr>
      </w:pPr>
      <w:r w:rsidRPr="009D47AE">
        <w:rPr>
          <w:sz w:val="28"/>
          <w:szCs w:val="28"/>
        </w:rPr>
        <w:t>предоставить в аренду на срок _______ лет земельный участок для строительства индивидуального жилого дома (садоводства, дачного хозяйства, личного подсобного хозяйства)</w:t>
      </w:r>
    </w:p>
    <w:p w:rsidR="009D47AE" w:rsidRPr="009D47AE" w:rsidRDefault="009D47AE" w:rsidP="009D47AE">
      <w:pPr>
        <w:adjustRightInd w:val="0"/>
        <w:jc w:val="both"/>
        <w:rPr>
          <w:i/>
        </w:rPr>
      </w:pPr>
      <w:r w:rsidRPr="009D47AE">
        <w:rPr>
          <w:i/>
        </w:rPr>
        <w:t>нужное подчеркнуть</w:t>
      </w:r>
    </w:p>
    <w:p w:rsidR="009D47AE" w:rsidRPr="009D47AE" w:rsidRDefault="009D47AE" w:rsidP="009D47AE">
      <w:pPr>
        <w:adjustRightInd w:val="0"/>
        <w:jc w:val="both"/>
        <w:rPr>
          <w:sz w:val="28"/>
          <w:szCs w:val="28"/>
        </w:rPr>
      </w:pPr>
      <w:r w:rsidRPr="009D47AE">
        <w:rPr>
          <w:sz w:val="28"/>
          <w:szCs w:val="28"/>
        </w:rPr>
        <w:t xml:space="preserve">площадью ______ кв. м, кадастровый </w:t>
      </w:r>
      <w:proofErr w:type="gramStart"/>
      <w:r w:rsidRPr="009D47AE">
        <w:rPr>
          <w:sz w:val="28"/>
          <w:szCs w:val="28"/>
        </w:rPr>
        <w:t>номер</w:t>
      </w:r>
      <w:proofErr w:type="gramEnd"/>
      <w:r w:rsidRPr="009D47AE">
        <w:rPr>
          <w:sz w:val="28"/>
          <w:szCs w:val="28"/>
        </w:rPr>
        <w:t xml:space="preserve"> _______________ расположенный </w:t>
      </w:r>
      <w:r w:rsidRPr="009D47AE">
        <w:rPr>
          <w:sz w:val="28"/>
          <w:szCs w:val="28"/>
        </w:rPr>
        <w:br/>
        <w:t>по адресу: _____________________________________________________________.</w:t>
      </w:r>
    </w:p>
    <w:p w:rsidR="009D47AE" w:rsidRPr="009D47AE" w:rsidRDefault="009D47AE" w:rsidP="009D47AE">
      <w:pPr>
        <w:adjustRightInd w:val="0"/>
        <w:jc w:val="both"/>
        <w:rPr>
          <w:sz w:val="28"/>
          <w:szCs w:val="28"/>
        </w:rPr>
      </w:pPr>
      <w:r w:rsidRPr="009D47AE">
        <w:rPr>
          <w:sz w:val="28"/>
          <w:szCs w:val="28"/>
        </w:rPr>
        <w:t>Решение о предварительном согласовании предоставления земельного участка – от «____» _____________ года № _________.</w:t>
      </w:r>
    </w:p>
    <w:p w:rsidR="009D47AE" w:rsidRPr="009D47AE" w:rsidRDefault="009D47AE" w:rsidP="009D47AE">
      <w:pPr>
        <w:adjustRightInd w:val="0"/>
        <w:jc w:val="both"/>
        <w:rPr>
          <w:sz w:val="28"/>
          <w:szCs w:val="28"/>
        </w:rPr>
      </w:pPr>
      <w:r w:rsidRPr="009D47AE">
        <w:rPr>
          <w:sz w:val="28"/>
          <w:szCs w:val="28"/>
        </w:rPr>
        <w:t>Настоящим обращением подтверждаю, что:</w:t>
      </w:r>
    </w:p>
    <w:p w:rsidR="009D47AE" w:rsidRPr="009D47AE" w:rsidRDefault="009D47AE" w:rsidP="009D47AE">
      <w:pPr>
        <w:adjustRightInd w:val="0"/>
        <w:jc w:val="both"/>
        <w:rPr>
          <w:sz w:val="28"/>
          <w:szCs w:val="28"/>
        </w:rPr>
      </w:pPr>
      <w:r w:rsidRPr="009D47AE">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9D47AE" w:rsidRPr="009D47AE" w:rsidRDefault="009D47AE" w:rsidP="009D47AE">
      <w:pPr>
        <w:adjustRightInd w:val="0"/>
        <w:jc w:val="both"/>
        <w:rPr>
          <w:sz w:val="28"/>
          <w:szCs w:val="28"/>
        </w:rPr>
      </w:pPr>
      <w:r w:rsidRPr="009D47AE">
        <w:rPr>
          <w:sz w:val="28"/>
          <w:szCs w:val="28"/>
        </w:rPr>
        <w:t>- ранее мной не реализовано право на первоочередное (внеочередное) приобретение земельного участка.</w:t>
      </w:r>
    </w:p>
    <w:p w:rsidR="009D47AE" w:rsidRPr="009D47AE" w:rsidRDefault="009D47AE" w:rsidP="009D47AE">
      <w:pPr>
        <w:widowControl w:val="0"/>
        <w:adjustRightInd w:val="0"/>
        <w:ind w:firstLine="709"/>
        <w:jc w:val="both"/>
        <w:rPr>
          <w:rFonts w:eastAsia="Calibri"/>
          <w:sz w:val="28"/>
          <w:szCs w:val="28"/>
          <w:lang w:eastAsia="en-US"/>
        </w:rPr>
      </w:pPr>
      <w:r w:rsidRPr="009D47AE">
        <w:rPr>
          <w:rFonts w:eastAsia="Calibri"/>
          <w:sz w:val="28"/>
          <w:szCs w:val="28"/>
          <w:lang w:eastAsia="en-US"/>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w:t>
      </w:r>
      <w:r w:rsidRPr="009D47AE">
        <w:rPr>
          <w:rFonts w:eastAsia="Calibri"/>
          <w:sz w:val="28"/>
          <w:szCs w:val="28"/>
          <w:lang w:eastAsia="en-US"/>
        </w:rPr>
        <w:lastRenderedPageBreak/>
        <w:t>обработки моих персональных данных в соответствии с Федеральным законом от 27 июля 2006 года № 152</w:t>
      </w:r>
      <w:r w:rsidRPr="009D47AE">
        <w:rPr>
          <w:rFonts w:eastAsia="Calibri"/>
          <w:sz w:val="28"/>
          <w:szCs w:val="28"/>
          <w:lang w:eastAsia="en-US"/>
        </w:rPr>
        <w:noBreakHyphen/>
        <w:t>ФЗ «О персональных данных».</w:t>
      </w:r>
    </w:p>
    <w:p w:rsidR="009D47AE" w:rsidRPr="009D47AE" w:rsidRDefault="009D47AE" w:rsidP="009D47AE">
      <w:pPr>
        <w:widowControl w:val="0"/>
        <w:adjustRightInd w:val="0"/>
        <w:rPr>
          <w:rFonts w:eastAsia="Calibri"/>
          <w:sz w:val="28"/>
          <w:szCs w:val="28"/>
          <w:lang w:eastAsia="en-US"/>
        </w:rPr>
      </w:pP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Прилагаются следующие документы:</w:t>
      </w: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1. ____________________________________________________________________;</w:t>
      </w:r>
    </w:p>
    <w:p w:rsidR="009D47AE" w:rsidRPr="009D47AE" w:rsidRDefault="009D47AE" w:rsidP="009D47AE">
      <w:pPr>
        <w:widowControl w:val="0"/>
        <w:adjustRightInd w:val="0"/>
        <w:ind w:firstLine="284"/>
        <w:jc w:val="center"/>
        <w:rPr>
          <w:rFonts w:eastAsia="Calibri"/>
          <w:lang w:eastAsia="en-US"/>
        </w:rPr>
      </w:pPr>
      <w:r w:rsidRPr="009D47AE">
        <w:rPr>
          <w:rFonts w:eastAsia="Calibri"/>
          <w:lang w:eastAsia="en-US"/>
        </w:rPr>
        <w:t>(порядковый номер, наименование и номер документа, кем и когда выдан документ)</w:t>
      </w: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2. ____________________________________________________________________.</w:t>
      </w:r>
    </w:p>
    <w:p w:rsidR="009D47AE" w:rsidRPr="009D47AE" w:rsidRDefault="009D47AE" w:rsidP="009D47AE">
      <w:pPr>
        <w:widowControl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9D47AE" w:rsidRPr="009D47AE" w:rsidTr="005F33C9">
        <w:tc>
          <w:tcPr>
            <w:tcW w:w="4901"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«___» _____________ </w:t>
            </w:r>
          </w:p>
        </w:tc>
        <w:tc>
          <w:tcPr>
            <w:tcW w:w="188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tc>
        <w:tc>
          <w:tcPr>
            <w:tcW w:w="313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 </w:t>
            </w: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______________________</w:t>
            </w:r>
          </w:p>
          <w:p w:rsidR="009D47AE" w:rsidRPr="009D47AE" w:rsidRDefault="009D47AE" w:rsidP="009D47AE">
            <w:pPr>
              <w:adjustRightInd w:val="0"/>
              <w:jc w:val="center"/>
              <w:rPr>
                <w:rFonts w:eastAsia="Calibri"/>
                <w:lang w:eastAsia="en-US"/>
              </w:rPr>
            </w:pPr>
            <w:r w:rsidRPr="009D47AE">
              <w:rPr>
                <w:rFonts w:eastAsia="Calibri"/>
                <w:lang w:eastAsia="en-US"/>
              </w:rPr>
              <w:t>(подпись)</w:t>
            </w:r>
          </w:p>
        </w:tc>
      </w:tr>
      <w:tr w:rsidR="009D47AE" w:rsidRPr="009D47AE" w:rsidTr="005F33C9">
        <w:tc>
          <w:tcPr>
            <w:tcW w:w="4901"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«___» _____________ </w:t>
            </w:r>
          </w:p>
        </w:tc>
        <w:tc>
          <w:tcPr>
            <w:tcW w:w="188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tc>
        <w:tc>
          <w:tcPr>
            <w:tcW w:w="313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 </w:t>
            </w: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______________________</w:t>
            </w:r>
          </w:p>
          <w:p w:rsidR="009D47AE" w:rsidRPr="009D47AE" w:rsidRDefault="009D47AE" w:rsidP="009D47AE">
            <w:pPr>
              <w:adjustRightInd w:val="0"/>
              <w:jc w:val="center"/>
              <w:rPr>
                <w:rFonts w:eastAsia="Calibri"/>
                <w:lang w:eastAsia="en-US"/>
              </w:rPr>
            </w:pPr>
            <w:r w:rsidRPr="009D47AE">
              <w:rPr>
                <w:rFonts w:eastAsia="Calibri"/>
                <w:lang w:eastAsia="en-US"/>
              </w:rPr>
              <w:t>(подпись)</w:t>
            </w:r>
          </w:p>
        </w:tc>
      </w:tr>
    </w:tbl>
    <w:p w:rsidR="009D47AE" w:rsidRPr="009D47AE" w:rsidRDefault="009D47AE" w:rsidP="009D47AE">
      <w:pPr>
        <w:autoSpaceDE/>
        <w:autoSpaceDN/>
        <w:spacing w:after="200" w:line="276" w:lineRule="auto"/>
        <w:rPr>
          <w:rFonts w:eastAsia="Calibri"/>
          <w:sz w:val="28"/>
          <w:szCs w:val="28"/>
          <w:lang w:eastAsia="en-US"/>
        </w:rPr>
      </w:pPr>
    </w:p>
    <w:p w:rsidR="001608D1" w:rsidRDefault="001608D1"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Pr="009D47AE" w:rsidRDefault="009D47AE" w:rsidP="009D47AE">
      <w:pPr>
        <w:autoSpaceDE/>
        <w:autoSpaceDN/>
        <w:spacing w:line="100" w:lineRule="atLeast"/>
        <w:ind w:left="5954"/>
        <w:rPr>
          <w:sz w:val="24"/>
          <w:szCs w:val="24"/>
        </w:rPr>
      </w:pPr>
      <w:r w:rsidRPr="009D47AE">
        <w:rPr>
          <w:sz w:val="24"/>
          <w:szCs w:val="24"/>
        </w:rPr>
        <w:lastRenderedPageBreak/>
        <w:t xml:space="preserve">Приложение </w:t>
      </w:r>
      <w:r>
        <w:rPr>
          <w:sz w:val="24"/>
          <w:szCs w:val="24"/>
        </w:rPr>
        <w:t xml:space="preserve">№ </w:t>
      </w:r>
      <w:r w:rsidRPr="009D47AE">
        <w:rPr>
          <w:sz w:val="24"/>
          <w:szCs w:val="24"/>
        </w:rPr>
        <w:t>2</w:t>
      </w:r>
    </w:p>
    <w:p w:rsidR="009D47AE" w:rsidRPr="009D47AE" w:rsidRDefault="009D47AE" w:rsidP="009D47AE">
      <w:pPr>
        <w:autoSpaceDE/>
        <w:autoSpaceDN/>
        <w:spacing w:line="100" w:lineRule="atLeast"/>
        <w:ind w:left="5954"/>
        <w:rPr>
          <w:color w:val="0D0D0D"/>
          <w:sz w:val="24"/>
          <w:szCs w:val="24"/>
        </w:rPr>
      </w:pPr>
      <w:r w:rsidRPr="009D47AE">
        <w:rPr>
          <w:sz w:val="24"/>
          <w:szCs w:val="24"/>
        </w:rPr>
        <w:t xml:space="preserve">к </w:t>
      </w:r>
      <w:r w:rsidRPr="009D47AE">
        <w:rPr>
          <w:color w:val="0D0D0D"/>
          <w:sz w:val="24"/>
          <w:szCs w:val="24"/>
        </w:rPr>
        <w:t>Административному регламенту</w:t>
      </w:r>
    </w:p>
    <w:p w:rsidR="009D47AE" w:rsidRPr="009D47AE" w:rsidRDefault="009D47AE" w:rsidP="009D47AE">
      <w:pPr>
        <w:widowControl w:val="0"/>
        <w:tabs>
          <w:tab w:val="left" w:pos="5387"/>
        </w:tabs>
        <w:adjustRightInd w:val="0"/>
        <w:ind w:left="5954"/>
        <w:rPr>
          <w:sz w:val="24"/>
          <w:szCs w:val="24"/>
        </w:rPr>
      </w:pPr>
      <w:r w:rsidRPr="009D47AE">
        <w:rPr>
          <w:color w:val="0D0D0D"/>
          <w:sz w:val="24"/>
          <w:szCs w:val="24"/>
        </w:rPr>
        <w:t xml:space="preserve">предоставления муниципальной услуги </w:t>
      </w:r>
      <w:r w:rsidRPr="009D47AE">
        <w:rPr>
          <w:sz w:val="24"/>
          <w:szCs w:val="24"/>
        </w:rPr>
        <w:t>«</w:t>
      </w:r>
      <w:r w:rsidRPr="009D47AE">
        <w:rPr>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9D47AE">
        <w:rPr>
          <w:sz w:val="24"/>
          <w:szCs w:val="24"/>
        </w:rPr>
        <w:t>»</w:t>
      </w:r>
    </w:p>
    <w:p w:rsidR="009D47AE" w:rsidRPr="009D47AE" w:rsidRDefault="009D47AE" w:rsidP="009D47AE">
      <w:pPr>
        <w:widowControl w:val="0"/>
        <w:tabs>
          <w:tab w:val="left" w:pos="5387"/>
        </w:tabs>
        <w:adjustRightInd w:val="0"/>
        <w:ind w:left="5387"/>
        <w:rPr>
          <w:rFonts w:eastAsia="Calibri"/>
          <w:sz w:val="28"/>
          <w:szCs w:val="28"/>
          <w:lang w:eastAsia="en-US"/>
        </w:rPr>
      </w:pP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БЛОК-СХЕМА</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предоставления земельных участков в аренду гражданам, </w:t>
      </w:r>
    </w:p>
    <w:p w:rsidR="009D47AE" w:rsidRDefault="009D47AE" w:rsidP="009D47AE">
      <w:pPr>
        <w:autoSpaceDE/>
        <w:autoSpaceDN/>
        <w:jc w:val="center"/>
        <w:rPr>
          <w:rFonts w:eastAsia="Calibri"/>
          <w:sz w:val="28"/>
          <w:szCs w:val="28"/>
          <w:lang w:eastAsia="en-US"/>
        </w:rPr>
      </w:pPr>
      <w:proofErr w:type="gramStart"/>
      <w:r w:rsidRPr="009D47AE">
        <w:rPr>
          <w:rFonts w:eastAsia="Calibri"/>
          <w:sz w:val="28"/>
          <w:szCs w:val="28"/>
          <w:lang w:eastAsia="en-US"/>
        </w:rPr>
        <w:t>имеющим</w:t>
      </w:r>
      <w:proofErr w:type="gramEnd"/>
      <w:r w:rsidRPr="009D47AE">
        <w:rPr>
          <w:rFonts w:eastAsia="Calibri"/>
          <w:sz w:val="28"/>
          <w:szCs w:val="28"/>
          <w:lang w:eastAsia="en-US"/>
        </w:rPr>
        <w:t xml:space="preserve"> право на первоочередное или внеочередное приобретение</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земельных участков в соответствии с федеральными законами,</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законами субъектов Российской Федерации</w:t>
      </w:r>
    </w:p>
    <w:p w:rsidR="009D47AE" w:rsidRDefault="009D47AE" w:rsidP="009D47AE">
      <w:pPr>
        <w:autoSpaceDE/>
        <w:autoSpaceDN/>
        <w:jc w:val="center"/>
        <w:rPr>
          <w:rFonts w:eastAsia="Calibri"/>
          <w:sz w:val="28"/>
          <w:szCs w:val="28"/>
          <w:lang w:eastAsia="en-US"/>
        </w:rPr>
      </w:pPr>
    </w:p>
    <w:p w:rsidR="009D47AE" w:rsidRPr="009D47AE" w:rsidRDefault="009D47AE" w:rsidP="009D47AE">
      <w:pPr>
        <w:autoSpaceDE/>
        <w:autoSpaceDN/>
        <w:jc w:val="both"/>
        <w:rPr>
          <w:rFonts w:eastAsia="Calibri"/>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tblGrid>
      <w:tr w:rsidR="009D47AE" w:rsidRPr="009D47AE" w:rsidTr="005F33C9">
        <w:tc>
          <w:tcPr>
            <w:tcW w:w="0" w:type="auto"/>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adjustRightInd w:val="0"/>
              <w:jc w:val="center"/>
              <w:outlineLvl w:val="1"/>
              <w:rPr>
                <w:sz w:val="28"/>
                <w:szCs w:val="28"/>
              </w:rPr>
            </w:pPr>
            <w:r w:rsidRPr="009D47AE">
              <w:rPr>
                <w:sz w:val="28"/>
                <w:szCs w:val="28"/>
              </w:rPr>
              <w:t>Прием и регистрация документов</w:t>
            </w:r>
          </w:p>
        </w:tc>
      </w:tr>
    </w:tbl>
    <w:p w:rsidR="009D47AE" w:rsidRPr="009D47AE" w:rsidRDefault="009D47AE" w:rsidP="009D47AE">
      <w:pPr>
        <w:adjustRightInd w:val="0"/>
        <w:outlineLvl w:val="1"/>
        <w:rPr>
          <w:sz w:val="28"/>
          <w:szCs w:val="28"/>
        </w:rPr>
      </w:pPr>
    </w:p>
    <w:p w:rsidR="009D47AE" w:rsidRPr="009D47AE" w:rsidRDefault="009D47AE" w:rsidP="009D47AE">
      <w:pPr>
        <w:adjustRightInd w:val="0"/>
        <w:jc w:val="center"/>
        <w:outlineLvl w:val="1"/>
        <w:rPr>
          <w:sz w:val="28"/>
          <w:szCs w:val="28"/>
        </w:rPr>
      </w:pPr>
      <w:r w:rsidRPr="009D47AE">
        <w:rPr>
          <w:noProof/>
          <w:sz w:val="24"/>
          <w:szCs w:val="24"/>
        </w:rPr>
        <mc:AlternateContent>
          <mc:Choice Requires="wps">
            <w:drawing>
              <wp:anchor distT="0" distB="0" distL="114300" distR="114300" simplePos="0" relativeHeight="251662336" behindDoc="0" locked="0" layoutInCell="1" allowOverlap="1" wp14:anchorId="13DEA87B" wp14:editId="5FF22849">
                <wp:simplePos x="0" y="0"/>
                <wp:positionH relativeFrom="column">
                  <wp:posOffset>3110866</wp:posOffset>
                </wp:positionH>
                <wp:positionV relativeFrom="paragraph">
                  <wp:posOffset>15875</wp:posOffset>
                </wp:positionV>
                <wp:extent cx="45719" cy="361950"/>
                <wp:effectExtent l="38100" t="0" r="882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4.95pt;margin-top:1.25pt;width:3.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">
                <v:stroke endarrow="block"/>
              </v:shape>
            </w:pict>
          </mc:Fallback>
        </mc:AlternateContent>
      </w:r>
    </w:p>
    <w:p w:rsidR="009D47AE" w:rsidRPr="009D47AE" w:rsidRDefault="009D47AE" w:rsidP="009D47AE">
      <w:pPr>
        <w:adjustRightInd w:val="0"/>
        <w:jc w:val="center"/>
        <w:outlineLvl w:val="1"/>
        <w:rPr>
          <w:sz w:val="28"/>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9D47AE" w:rsidRPr="009D47AE" w:rsidTr="005F33C9">
        <w:tc>
          <w:tcPr>
            <w:tcW w:w="0" w:type="auto"/>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Проведение экспертизы документов</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59264" behindDoc="0" locked="0" layoutInCell="1" allowOverlap="1" wp14:anchorId="6FEA3105" wp14:editId="0667702D">
                <wp:simplePos x="0" y="0"/>
                <wp:positionH relativeFrom="column">
                  <wp:posOffset>537209</wp:posOffset>
                </wp:positionH>
                <wp:positionV relativeFrom="paragraph">
                  <wp:posOffset>18415</wp:posOffset>
                </wp:positionV>
                <wp:extent cx="1609725" cy="295275"/>
                <wp:effectExtent l="38100" t="0" r="28575"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3pt;margin-top:1.45pt;width:126.75pt;height: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">
                <v:stroke endarrow="block"/>
              </v:shape>
            </w:pict>
          </mc:Fallback>
        </mc:AlternateContent>
      </w:r>
      <w:r w:rsidRPr="009D47AE">
        <w:rPr>
          <w:noProof/>
          <w:sz w:val="24"/>
          <w:szCs w:val="24"/>
        </w:rPr>
        <mc:AlternateContent>
          <mc:Choice Requires="wps">
            <w:drawing>
              <wp:anchor distT="0" distB="0" distL="114300" distR="114300" simplePos="0" relativeHeight="251660288" behindDoc="0" locked="0" layoutInCell="1" allowOverlap="1" wp14:anchorId="49471C6E" wp14:editId="481A76A3">
                <wp:simplePos x="0" y="0"/>
                <wp:positionH relativeFrom="column">
                  <wp:posOffset>3289936</wp:posOffset>
                </wp:positionH>
                <wp:positionV relativeFrom="paragraph">
                  <wp:posOffset>18415</wp:posOffset>
                </wp:positionV>
                <wp:extent cx="1809750" cy="285750"/>
                <wp:effectExtent l="0" t="0" r="38100"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9.05pt;margin-top:1.45pt;width:1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">
                <v:stroke endarrow="block"/>
              </v:shape>
            </w:pict>
          </mc:Fallback>
        </mc:AlternateConten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213"/>
        <w:gridCol w:w="4436"/>
      </w:tblGrid>
      <w:tr w:rsidR="009D47AE" w:rsidRPr="009D47AE" w:rsidTr="005F33C9">
        <w:tc>
          <w:tcPr>
            <w:tcW w:w="3488"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Возврат заявления</w:t>
            </w:r>
          </w:p>
        </w:tc>
        <w:tc>
          <w:tcPr>
            <w:tcW w:w="2213" w:type="dxa"/>
            <w:tcBorders>
              <w:top w:val="nil"/>
              <w:left w:val="single" w:sz="4" w:space="0" w:color="auto"/>
              <w:bottom w:val="nil"/>
              <w:right w:val="single" w:sz="4" w:space="0" w:color="auto"/>
            </w:tcBorders>
          </w:tcPr>
          <w:p w:rsidR="009D47AE" w:rsidRPr="009D47AE" w:rsidRDefault="009D47AE" w:rsidP="009D47AE">
            <w:pPr>
              <w:tabs>
                <w:tab w:val="left" w:pos="2115"/>
              </w:tabs>
              <w:autoSpaceDE/>
              <w:autoSpaceDN/>
              <w:jc w:val="center"/>
              <w:rPr>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Направление межведомственных запросов в органы (организации), участвующие в предоставлении муниципальной услуги</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63360" behindDoc="0" locked="0" layoutInCell="1" allowOverlap="1" wp14:anchorId="684D6E40" wp14:editId="7D8B70AD">
                <wp:simplePos x="0" y="0"/>
                <wp:positionH relativeFrom="column">
                  <wp:posOffset>4537710</wp:posOffset>
                </wp:positionH>
                <wp:positionV relativeFrom="paragraph">
                  <wp:posOffset>976630</wp:posOffset>
                </wp:positionV>
                <wp:extent cx="1562100" cy="419100"/>
                <wp:effectExtent l="0" t="0" r="7620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7.3pt;margin-top:76.9pt;width:12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">
                <v:stroke endarrow="block"/>
              </v:shape>
            </w:pict>
          </mc:Fallback>
        </mc:AlternateContent>
      </w:r>
      <w:r w:rsidRPr="009D47AE">
        <w:rPr>
          <w:noProof/>
          <w:sz w:val="24"/>
          <w:szCs w:val="24"/>
        </w:rPr>
        <mc:AlternateContent>
          <mc:Choice Requires="wps">
            <w:drawing>
              <wp:anchor distT="0" distB="0" distL="114300" distR="114300" simplePos="0" relativeHeight="251661312" behindDoc="0" locked="0" layoutInCell="1" allowOverlap="1" wp14:anchorId="696E9E79" wp14:editId="53C26B16">
                <wp:simplePos x="0" y="0"/>
                <wp:positionH relativeFrom="column">
                  <wp:posOffset>2432684</wp:posOffset>
                </wp:positionH>
                <wp:positionV relativeFrom="paragraph">
                  <wp:posOffset>976630</wp:posOffset>
                </wp:positionV>
                <wp:extent cx="1685925" cy="409575"/>
                <wp:effectExtent l="38100" t="0" r="2857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1.55pt;margin-top:76.9pt;width:132.7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">
                <v:stroke endarrow="block"/>
              </v:shape>
            </w:pict>
          </mc:Fallback>
        </mc:AlternateConten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22"/>
        <w:gridCol w:w="3568"/>
      </w:tblGrid>
      <w:tr w:rsidR="009D47AE" w:rsidRPr="009D47AE" w:rsidTr="005F33C9">
        <w:trPr>
          <w:trHeight w:val="1266"/>
        </w:trPr>
        <w:tc>
          <w:tcPr>
            <w:tcW w:w="4149"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9D47AE" w:rsidRPr="009D47AE" w:rsidRDefault="009D47AE" w:rsidP="009D47AE">
            <w:pPr>
              <w:tabs>
                <w:tab w:val="left" w:pos="2115"/>
              </w:tabs>
              <w:autoSpaceDE/>
              <w:autoSpaceDN/>
              <w:jc w:val="center"/>
              <w:rPr>
                <w:sz w:val="28"/>
                <w:szCs w:val="28"/>
              </w:rPr>
            </w:pPr>
          </w:p>
        </w:tc>
        <w:tc>
          <w:tcPr>
            <w:tcW w:w="3568"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Подготовка проекта договора аренды земельного участка</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64384" behindDoc="0" locked="0" layoutInCell="1" allowOverlap="1" wp14:anchorId="7D55A0AF" wp14:editId="590255CE">
                <wp:simplePos x="0" y="0"/>
                <wp:positionH relativeFrom="column">
                  <wp:posOffset>7216140</wp:posOffset>
                </wp:positionH>
                <wp:positionV relativeFrom="paragraph">
                  <wp:posOffset>46990</wp:posOffset>
                </wp:positionV>
                <wp:extent cx="742950" cy="285750"/>
                <wp:effectExtent l="0" t="0" r="952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68.2pt;margin-top:3.7pt;width:5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">
                <v:stroke endarrow="block"/>
              </v:shape>
            </w:pict>
          </mc:Fallback>
        </mc:AlternateContent>
      </w: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autoSpaceDE/>
        <w:autoSpaceDN/>
        <w:jc w:val="both"/>
        <w:rPr>
          <w:rFonts w:eastAsia="Calibri"/>
          <w:sz w:val="28"/>
          <w:szCs w:val="28"/>
          <w:lang w:eastAsia="en-US"/>
        </w:rPr>
      </w:pPr>
    </w:p>
    <w:p w:rsidR="009D47AE" w:rsidRPr="009D47AE" w:rsidRDefault="009D47AE" w:rsidP="009D47AE">
      <w:pPr>
        <w:autoSpaceDE/>
        <w:autoSpaceDN/>
        <w:jc w:val="both"/>
        <w:rPr>
          <w:rFonts w:eastAsia="Calibri"/>
          <w:sz w:val="28"/>
          <w:szCs w:val="28"/>
          <w:lang w:eastAsia="en-US"/>
        </w:rPr>
      </w:pPr>
    </w:p>
    <w:p w:rsidR="009D47AE" w:rsidRPr="009D47AE" w:rsidRDefault="009D47AE" w:rsidP="009D47AE">
      <w:pPr>
        <w:autoSpaceDE/>
        <w:autoSpaceDN/>
        <w:ind w:firstLine="709"/>
        <w:jc w:val="center"/>
        <w:rPr>
          <w:sz w:val="24"/>
          <w:szCs w:val="24"/>
        </w:rPr>
      </w:pPr>
    </w:p>
    <w:p w:rsidR="009D47AE" w:rsidRPr="009D47AE" w:rsidRDefault="009D47AE" w:rsidP="009D47AE">
      <w:pPr>
        <w:autoSpaceDE/>
        <w:autoSpaceDN/>
        <w:jc w:val="center"/>
        <w:rPr>
          <w:rFonts w:eastAsia="Calibri"/>
          <w:sz w:val="28"/>
          <w:szCs w:val="28"/>
          <w:lang w:eastAsia="en-US"/>
        </w:rPr>
      </w:pPr>
    </w:p>
    <w:p w:rsidR="009D47AE" w:rsidRPr="003B46EB" w:rsidRDefault="009D47AE" w:rsidP="00610542">
      <w:pPr>
        <w:autoSpaceDE/>
        <w:autoSpaceDN/>
        <w:rPr>
          <w:b/>
          <w:sz w:val="28"/>
          <w:szCs w:val="28"/>
        </w:rPr>
      </w:pPr>
    </w:p>
    <w:sectPr w:rsidR="009D47AE" w:rsidRPr="003B46EB" w:rsidSect="00610542">
      <w:headerReference w:type="default" r:id="rId2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D4" w:rsidRDefault="00BA76D4" w:rsidP="00610542">
      <w:r>
        <w:separator/>
      </w:r>
    </w:p>
  </w:endnote>
  <w:endnote w:type="continuationSeparator" w:id="0">
    <w:p w:rsidR="00BA76D4" w:rsidRDefault="00BA76D4"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D4" w:rsidRDefault="00BA76D4" w:rsidP="00610542">
      <w:r>
        <w:separator/>
      </w:r>
    </w:p>
  </w:footnote>
  <w:footnote w:type="continuationSeparator" w:id="0">
    <w:p w:rsidR="00BA76D4" w:rsidRDefault="00BA76D4"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1608D1" w:rsidRDefault="001608D1">
        <w:pPr>
          <w:pStyle w:val="a5"/>
          <w:jc w:val="center"/>
        </w:pPr>
        <w:r>
          <w:fldChar w:fldCharType="begin"/>
        </w:r>
        <w:r>
          <w:instrText>PAGE   \* MERGEFORMAT</w:instrText>
        </w:r>
        <w:r>
          <w:fldChar w:fldCharType="separate"/>
        </w:r>
        <w:r w:rsidR="00D030C4">
          <w:rPr>
            <w:noProof/>
          </w:rPr>
          <w:t>34</w:t>
        </w:r>
        <w:r>
          <w:fldChar w:fldCharType="end"/>
        </w:r>
      </w:p>
    </w:sdtContent>
  </w:sdt>
  <w:p w:rsidR="001608D1" w:rsidRDefault="001608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24945"/>
    <w:rsid w:val="001608D1"/>
    <w:rsid w:val="003B46EB"/>
    <w:rsid w:val="00610542"/>
    <w:rsid w:val="007360F0"/>
    <w:rsid w:val="009D47AE"/>
    <w:rsid w:val="00B648BE"/>
    <w:rsid w:val="00BA76D4"/>
    <w:rsid w:val="00BB6912"/>
    <w:rsid w:val="00BE4629"/>
    <w:rsid w:val="00CD4008"/>
    <w:rsid w:val="00D030C4"/>
    <w:rsid w:val="00D102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1608D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1608D1"/>
  </w:style>
  <w:style w:type="paragraph" w:customStyle="1" w:styleId="ConsPlusNonformat">
    <w:name w:val="ConsPlusNonformat"/>
    <w:rsid w:val="001608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8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1608D1"/>
    <w:pPr>
      <w:suppressAutoHyphens/>
      <w:autoSpaceDE/>
      <w:autoSpaceDN/>
      <w:jc w:val="center"/>
    </w:pPr>
    <w:rPr>
      <w:rFonts w:eastAsia="Calibri"/>
      <w:kern w:val="1"/>
      <w:sz w:val="28"/>
      <w:szCs w:val="28"/>
      <w:lang w:eastAsia="ar-SA"/>
    </w:rPr>
  </w:style>
  <w:style w:type="paragraph" w:customStyle="1" w:styleId="13">
    <w:name w:val="Без интервала1"/>
    <w:qFormat/>
    <w:rsid w:val="001608D1"/>
    <w:pPr>
      <w:spacing w:after="0" w:line="240" w:lineRule="auto"/>
    </w:pPr>
    <w:rPr>
      <w:rFonts w:ascii="Calibri" w:eastAsia="Times New Roman" w:hAnsi="Calibri" w:cs="Calibri"/>
      <w:lang w:eastAsia="ru-RU"/>
    </w:rPr>
  </w:style>
  <w:style w:type="character" w:styleId="a9">
    <w:name w:val="Hyperlink"/>
    <w:basedOn w:val="a0"/>
    <w:unhideWhenUsed/>
    <w:rsid w:val="001608D1"/>
    <w:rPr>
      <w:color w:val="0000FF" w:themeColor="hyperlink"/>
      <w:u w:val="single"/>
    </w:rPr>
  </w:style>
  <w:style w:type="paragraph" w:customStyle="1" w:styleId="2">
    <w:name w:val="Без интервала2"/>
    <w:uiPriority w:val="99"/>
    <w:qFormat/>
    <w:rsid w:val="001608D1"/>
    <w:pPr>
      <w:spacing w:after="0" w:line="240" w:lineRule="auto"/>
    </w:pPr>
    <w:rPr>
      <w:rFonts w:ascii="Calibri" w:eastAsia="Times New Roman" w:hAnsi="Calibri" w:cs="Calibri"/>
      <w:lang w:eastAsia="ru-RU"/>
    </w:rPr>
  </w:style>
  <w:style w:type="paragraph" w:customStyle="1" w:styleId="14">
    <w:name w:val="Абзац списка1"/>
    <w:basedOn w:val="a"/>
    <w:qFormat/>
    <w:rsid w:val="001608D1"/>
    <w:pPr>
      <w:autoSpaceDE/>
      <w:autoSpaceDN/>
      <w:ind w:left="720"/>
    </w:pPr>
    <w:rPr>
      <w:sz w:val="24"/>
      <w:szCs w:val="24"/>
    </w:rPr>
  </w:style>
  <w:style w:type="paragraph" w:customStyle="1" w:styleId="punct">
    <w:name w:val="punct"/>
    <w:basedOn w:val="a"/>
    <w:rsid w:val="001608D1"/>
    <w:pPr>
      <w:numPr>
        <w:numId w:val="6"/>
      </w:numPr>
      <w:adjustRightInd w:val="0"/>
      <w:spacing w:line="360" w:lineRule="auto"/>
      <w:jc w:val="both"/>
    </w:pPr>
    <w:rPr>
      <w:sz w:val="26"/>
      <w:szCs w:val="26"/>
    </w:rPr>
  </w:style>
  <w:style w:type="paragraph" w:customStyle="1" w:styleId="subpunct">
    <w:name w:val="subpunct"/>
    <w:basedOn w:val="a"/>
    <w:rsid w:val="001608D1"/>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160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1608D1"/>
  </w:style>
  <w:style w:type="paragraph" w:styleId="20">
    <w:name w:val="Body Text Indent 2"/>
    <w:basedOn w:val="a"/>
    <w:link w:val="21"/>
    <w:rsid w:val="001608D1"/>
    <w:pPr>
      <w:adjustRightInd w:val="0"/>
      <w:ind w:firstLine="540"/>
    </w:pPr>
    <w:rPr>
      <w:sz w:val="28"/>
      <w:szCs w:val="24"/>
    </w:rPr>
  </w:style>
  <w:style w:type="character" w:customStyle="1" w:styleId="21">
    <w:name w:val="Основной текст с отступом 2 Знак"/>
    <w:basedOn w:val="a0"/>
    <w:link w:val="20"/>
    <w:rsid w:val="001608D1"/>
    <w:rPr>
      <w:rFonts w:ascii="Times New Roman" w:eastAsia="Times New Roman" w:hAnsi="Times New Roman" w:cs="Times New Roman"/>
      <w:sz w:val="28"/>
      <w:szCs w:val="24"/>
      <w:lang w:eastAsia="ru-RU"/>
    </w:rPr>
  </w:style>
  <w:style w:type="paragraph" w:styleId="ab">
    <w:name w:val="Body Text"/>
    <w:basedOn w:val="a"/>
    <w:link w:val="ac"/>
    <w:rsid w:val="001608D1"/>
    <w:pPr>
      <w:adjustRightInd w:val="0"/>
    </w:pPr>
    <w:rPr>
      <w:sz w:val="28"/>
      <w:szCs w:val="24"/>
    </w:rPr>
  </w:style>
  <w:style w:type="character" w:customStyle="1" w:styleId="ac">
    <w:name w:val="Основной текст Знак"/>
    <w:basedOn w:val="a0"/>
    <w:link w:val="ab"/>
    <w:rsid w:val="001608D1"/>
    <w:rPr>
      <w:rFonts w:ascii="Times New Roman" w:eastAsia="Times New Roman" w:hAnsi="Times New Roman" w:cs="Times New Roman"/>
      <w:sz w:val="28"/>
      <w:szCs w:val="24"/>
      <w:lang w:eastAsia="ru-RU"/>
    </w:rPr>
  </w:style>
  <w:style w:type="paragraph" w:styleId="3">
    <w:name w:val="Body Text Indent 3"/>
    <w:basedOn w:val="a"/>
    <w:link w:val="30"/>
    <w:rsid w:val="001608D1"/>
    <w:pPr>
      <w:adjustRightInd w:val="0"/>
      <w:ind w:firstLine="540"/>
      <w:jc w:val="both"/>
    </w:pPr>
    <w:rPr>
      <w:sz w:val="28"/>
      <w:szCs w:val="24"/>
    </w:rPr>
  </w:style>
  <w:style w:type="character" w:customStyle="1" w:styleId="30">
    <w:name w:val="Основной текст с отступом 3 Знак"/>
    <w:basedOn w:val="a0"/>
    <w:link w:val="3"/>
    <w:rsid w:val="001608D1"/>
    <w:rPr>
      <w:rFonts w:ascii="Times New Roman" w:eastAsia="Times New Roman" w:hAnsi="Times New Roman" w:cs="Times New Roman"/>
      <w:sz w:val="28"/>
      <w:szCs w:val="24"/>
      <w:lang w:eastAsia="ru-RU"/>
    </w:rPr>
  </w:style>
  <w:style w:type="paragraph" w:styleId="ad">
    <w:name w:val="Normal (Web)"/>
    <w:basedOn w:val="a"/>
    <w:uiPriority w:val="99"/>
    <w:rsid w:val="001608D1"/>
    <w:pPr>
      <w:autoSpaceDE/>
      <w:autoSpaceDN/>
      <w:spacing w:before="100" w:beforeAutospacing="1" w:after="100" w:afterAutospacing="1"/>
    </w:pPr>
    <w:rPr>
      <w:sz w:val="24"/>
      <w:szCs w:val="24"/>
    </w:rPr>
  </w:style>
  <w:style w:type="paragraph" w:customStyle="1" w:styleId="15">
    <w:name w:val="Обычный (веб)1"/>
    <w:basedOn w:val="a"/>
    <w:rsid w:val="001608D1"/>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1608D1"/>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1608D1"/>
    <w:pPr>
      <w:autoSpaceDE/>
      <w:autoSpaceDN/>
    </w:pPr>
  </w:style>
  <w:style w:type="character" w:customStyle="1" w:styleId="af">
    <w:name w:val="Текст сноски Знак"/>
    <w:basedOn w:val="a0"/>
    <w:link w:val="ae"/>
    <w:rsid w:val="001608D1"/>
    <w:rPr>
      <w:rFonts w:ascii="Times New Roman" w:eastAsia="Times New Roman" w:hAnsi="Times New Roman" w:cs="Times New Roman"/>
      <w:sz w:val="20"/>
      <w:szCs w:val="20"/>
      <w:lang w:eastAsia="ru-RU"/>
    </w:rPr>
  </w:style>
  <w:style w:type="character" w:styleId="af0">
    <w:name w:val="footnote reference"/>
    <w:rsid w:val="001608D1"/>
    <w:rPr>
      <w:vertAlign w:val="superscript"/>
    </w:rPr>
  </w:style>
  <w:style w:type="table" w:styleId="af1">
    <w:name w:val="Table Grid"/>
    <w:basedOn w:val="a1"/>
    <w:rsid w:val="00160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08D1"/>
  </w:style>
  <w:style w:type="character" w:customStyle="1" w:styleId="16">
    <w:name w:val="Название1"/>
    <w:basedOn w:val="a0"/>
    <w:rsid w:val="001608D1"/>
  </w:style>
  <w:style w:type="paragraph" w:customStyle="1" w:styleId="22">
    <w:name w:val="Абзац списка2"/>
    <w:basedOn w:val="a"/>
    <w:qFormat/>
    <w:rsid w:val="001608D1"/>
    <w:pPr>
      <w:autoSpaceDE/>
      <w:autoSpaceDN/>
      <w:ind w:left="720"/>
    </w:pPr>
    <w:rPr>
      <w:sz w:val="24"/>
      <w:szCs w:val="24"/>
    </w:rPr>
  </w:style>
  <w:style w:type="paragraph" w:customStyle="1" w:styleId="31">
    <w:name w:val="Абзац списка3"/>
    <w:basedOn w:val="a"/>
    <w:qFormat/>
    <w:rsid w:val="001608D1"/>
    <w:pPr>
      <w:autoSpaceDE/>
      <w:autoSpaceDN/>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1608D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1608D1"/>
  </w:style>
  <w:style w:type="paragraph" w:customStyle="1" w:styleId="ConsPlusNonformat">
    <w:name w:val="ConsPlusNonformat"/>
    <w:rsid w:val="001608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8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1608D1"/>
    <w:pPr>
      <w:suppressAutoHyphens/>
      <w:autoSpaceDE/>
      <w:autoSpaceDN/>
      <w:jc w:val="center"/>
    </w:pPr>
    <w:rPr>
      <w:rFonts w:eastAsia="Calibri"/>
      <w:kern w:val="1"/>
      <w:sz w:val="28"/>
      <w:szCs w:val="28"/>
      <w:lang w:eastAsia="ar-SA"/>
    </w:rPr>
  </w:style>
  <w:style w:type="paragraph" w:customStyle="1" w:styleId="13">
    <w:name w:val="Без интервала1"/>
    <w:qFormat/>
    <w:rsid w:val="001608D1"/>
    <w:pPr>
      <w:spacing w:after="0" w:line="240" w:lineRule="auto"/>
    </w:pPr>
    <w:rPr>
      <w:rFonts w:ascii="Calibri" w:eastAsia="Times New Roman" w:hAnsi="Calibri" w:cs="Calibri"/>
      <w:lang w:eastAsia="ru-RU"/>
    </w:rPr>
  </w:style>
  <w:style w:type="character" w:styleId="a9">
    <w:name w:val="Hyperlink"/>
    <w:basedOn w:val="a0"/>
    <w:unhideWhenUsed/>
    <w:rsid w:val="001608D1"/>
    <w:rPr>
      <w:color w:val="0000FF" w:themeColor="hyperlink"/>
      <w:u w:val="single"/>
    </w:rPr>
  </w:style>
  <w:style w:type="paragraph" w:customStyle="1" w:styleId="2">
    <w:name w:val="Без интервала2"/>
    <w:uiPriority w:val="99"/>
    <w:qFormat/>
    <w:rsid w:val="001608D1"/>
    <w:pPr>
      <w:spacing w:after="0" w:line="240" w:lineRule="auto"/>
    </w:pPr>
    <w:rPr>
      <w:rFonts w:ascii="Calibri" w:eastAsia="Times New Roman" w:hAnsi="Calibri" w:cs="Calibri"/>
      <w:lang w:eastAsia="ru-RU"/>
    </w:rPr>
  </w:style>
  <w:style w:type="paragraph" w:customStyle="1" w:styleId="14">
    <w:name w:val="Абзац списка1"/>
    <w:basedOn w:val="a"/>
    <w:qFormat/>
    <w:rsid w:val="001608D1"/>
    <w:pPr>
      <w:autoSpaceDE/>
      <w:autoSpaceDN/>
      <w:ind w:left="720"/>
    </w:pPr>
    <w:rPr>
      <w:sz w:val="24"/>
      <w:szCs w:val="24"/>
    </w:rPr>
  </w:style>
  <w:style w:type="paragraph" w:customStyle="1" w:styleId="punct">
    <w:name w:val="punct"/>
    <w:basedOn w:val="a"/>
    <w:rsid w:val="001608D1"/>
    <w:pPr>
      <w:numPr>
        <w:numId w:val="6"/>
      </w:numPr>
      <w:adjustRightInd w:val="0"/>
      <w:spacing w:line="360" w:lineRule="auto"/>
      <w:jc w:val="both"/>
    </w:pPr>
    <w:rPr>
      <w:sz w:val="26"/>
      <w:szCs w:val="26"/>
    </w:rPr>
  </w:style>
  <w:style w:type="paragraph" w:customStyle="1" w:styleId="subpunct">
    <w:name w:val="subpunct"/>
    <w:basedOn w:val="a"/>
    <w:rsid w:val="001608D1"/>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160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1608D1"/>
  </w:style>
  <w:style w:type="paragraph" w:styleId="20">
    <w:name w:val="Body Text Indent 2"/>
    <w:basedOn w:val="a"/>
    <w:link w:val="21"/>
    <w:rsid w:val="001608D1"/>
    <w:pPr>
      <w:adjustRightInd w:val="0"/>
      <w:ind w:firstLine="540"/>
    </w:pPr>
    <w:rPr>
      <w:sz w:val="28"/>
      <w:szCs w:val="24"/>
    </w:rPr>
  </w:style>
  <w:style w:type="character" w:customStyle="1" w:styleId="21">
    <w:name w:val="Основной текст с отступом 2 Знак"/>
    <w:basedOn w:val="a0"/>
    <w:link w:val="20"/>
    <w:rsid w:val="001608D1"/>
    <w:rPr>
      <w:rFonts w:ascii="Times New Roman" w:eastAsia="Times New Roman" w:hAnsi="Times New Roman" w:cs="Times New Roman"/>
      <w:sz w:val="28"/>
      <w:szCs w:val="24"/>
      <w:lang w:eastAsia="ru-RU"/>
    </w:rPr>
  </w:style>
  <w:style w:type="paragraph" w:styleId="ab">
    <w:name w:val="Body Text"/>
    <w:basedOn w:val="a"/>
    <w:link w:val="ac"/>
    <w:rsid w:val="001608D1"/>
    <w:pPr>
      <w:adjustRightInd w:val="0"/>
    </w:pPr>
    <w:rPr>
      <w:sz w:val="28"/>
      <w:szCs w:val="24"/>
    </w:rPr>
  </w:style>
  <w:style w:type="character" w:customStyle="1" w:styleId="ac">
    <w:name w:val="Основной текст Знак"/>
    <w:basedOn w:val="a0"/>
    <w:link w:val="ab"/>
    <w:rsid w:val="001608D1"/>
    <w:rPr>
      <w:rFonts w:ascii="Times New Roman" w:eastAsia="Times New Roman" w:hAnsi="Times New Roman" w:cs="Times New Roman"/>
      <w:sz w:val="28"/>
      <w:szCs w:val="24"/>
      <w:lang w:eastAsia="ru-RU"/>
    </w:rPr>
  </w:style>
  <w:style w:type="paragraph" w:styleId="3">
    <w:name w:val="Body Text Indent 3"/>
    <w:basedOn w:val="a"/>
    <w:link w:val="30"/>
    <w:rsid w:val="001608D1"/>
    <w:pPr>
      <w:adjustRightInd w:val="0"/>
      <w:ind w:firstLine="540"/>
      <w:jc w:val="both"/>
    </w:pPr>
    <w:rPr>
      <w:sz w:val="28"/>
      <w:szCs w:val="24"/>
    </w:rPr>
  </w:style>
  <w:style w:type="character" w:customStyle="1" w:styleId="30">
    <w:name w:val="Основной текст с отступом 3 Знак"/>
    <w:basedOn w:val="a0"/>
    <w:link w:val="3"/>
    <w:rsid w:val="001608D1"/>
    <w:rPr>
      <w:rFonts w:ascii="Times New Roman" w:eastAsia="Times New Roman" w:hAnsi="Times New Roman" w:cs="Times New Roman"/>
      <w:sz w:val="28"/>
      <w:szCs w:val="24"/>
      <w:lang w:eastAsia="ru-RU"/>
    </w:rPr>
  </w:style>
  <w:style w:type="paragraph" w:styleId="ad">
    <w:name w:val="Normal (Web)"/>
    <w:basedOn w:val="a"/>
    <w:uiPriority w:val="99"/>
    <w:rsid w:val="001608D1"/>
    <w:pPr>
      <w:autoSpaceDE/>
      <w:autoSpaceDN/>
      <w:spacing w:before="100" w:beforeAutospacing="1" w:after="100" w:afterAutospacing="1"/>
    </w:pPr>
    <w:rPr>
      <w:sz w:val="24"/>
      <w:szCs w:val="24"/>
    </w:rPr>
  </w:style>
  <w:style w:type="paragraph" w:customStyle="1" w:styleId="15">
    <w:name w:val="Обычный (веб)1"/>
    <w:basedOn w:val="a"/>
    <w:rsid w:val="001608D1"/>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1608D1"/>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1608D1"/>
    <w:pPr>
      <w:autoSpaceDE/>
      <w:autoSpaceDN/>
    </w:pPr>
  </w:style>
  <w:style w:type="character" w:customStyle="1" w:styleId="af">
    <w:name w:val="Текст сноски Знак"/>
    <w:basedOn w:val="a0"/>
    <w:link w:val="ae"/>
    <w:rsid w:val="001608D1"/>
    <w:rPr>
      <w:rFonts w:ascii="Times New Roman" w:eastAsia="Times New Roman" w:hAnsi="Times New Roman" w:cs="Times New Roman"/>
      <w:sz w:val="20"/>
      <w:szCs w:val="20"/>
      <w:lang w:eastAsia="ru-RU"/>
    </w:rPr>
  </w:style>
  <w:style w:type="character" w:styleId="af0">
    <w:name w:val="footnote reference"/>
    <w:rsid w:val="001608D1"/>
    <w:rPr>
      <w:vertAlign w:val="superscript"/>
    </w:rPr>
  </w:style>
  <w:style w:type="table" w:styleId="af1">
    <w:name w:val="Table Grid"/>
    <w:basedOn w:val="a1"/>
    <w:rsid w:val="00160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08D1"/>
  </w:style>
  <w:style w:type="character" w:customStyle="1" w:styleId="16">
    <w:name w:val="Название1"/>
    <w:basedOn w:val="a0"/>
    <w:rsid w:val="001608D1"/>
  </w:style>
  <w:style w:type="paragraph" w:customStyle="1" w:styleId="22">
    <w:name w:val="Абзац списка2"/>
    <w:basedOn w:val="a"/>
    <w:qFormat/>
    <w:rsid w:val="001608D1"/>
    <w:pPr>
      <w:autoSpaceDE/>
      <w:autoSpaceDN/>
      <w:ind w:left="720"/>
    </w:pPr>
    <w:rPr>
      <w:sz w:val="24"/>
      <w:szCs w:val="24"/>
    </w:rPr>
  </w:style>
  <w:style w:type="paragraph" w:customStyle="1" w:styleId="31">
    <w:name w:val="Абзац списка3"/>
    <w:basedOn w:val="a"/>
    <w:qFormat/>
    <w:rsid w:val="001608D1"/>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0B7E8F20A633C24BB5749C51A01822BEBFCBB6B754EF6AC2B917275F3441EAC3C057E473N6D" TargetMode="External"/><Relationship Id="rId18" Type="http://schemas.openxmlformats.org/officeDocument/2006/relationships/hyperlink" Target="consultantplus://offline/ref=5B2B57E2385331BE5125EC010F2210806C4A311A8CD64F2B096BDF80849B3A3198A1B8ADF727P0F" TargetMode="External"/><Relationship Id="rId26" Type="http://schemas.openxmlformats.org/officeDocument/2006/relationships/hyperlink" Target="consultantplus://offline/ref=650446AD88E3621347C9CFD0CA5FB09F2CC59F7863B61727D0918FE6668B769BF06FD5766A59E4L5E" TargetMode="External"/><Relationship Id="rId3" Type="http://schemas.microsoft.com/office/2007/relationships/stylesWithEffects" Target="stylesWithEffects.xml"/><Relationship Id="rId21" Type="http://schemas.openxmlformats.org/officeDocument/2006/relationships/hyperlink" Target="consultantplus://offline/ref=5B2B57E2385331BE5125EC010F2210806C4A31198BDB4F2B096BDF808429PBF"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5B2B57E2385331BE5125EC010F2210806C4A311A8CD64F2B096BDF80849B3A3198A1B8ADF727P2F" TargetMode="External"/><Relationship Id="rId25"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styles" Target="styles.xml"/><Relationship Id="rId16" Type="http://schemas.openxmlformats.org/officeDocument/2006/relationships/hyperlink" Target="consultantplus://offline/ref=5B2B57E2385331BE5125EC010F2210806C4A311A8CD64F2B096BDF80849B3A3198A1B8ADF327P3F" TargetMode="External"/><Relationship Id="rId20" Type="http://schemas.openxmlformats.org/officeDocument/2006/relationships/hyperlink" Target="consultantplus://offline/ref=5B2B57E2385331BE5125EC010F2210806C4A311A8CD64F2B096BDF80849B3A3198A1B8A3F027P1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sgo.zem@mail.ru" TargetMode="External"/><Relationship Id="rId24"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5B2B57E2385331BE5125EC010F2210806C4A311A8CD64F2B096BDF80849B3A3198A1B8AAF67822P3F" TargetMode="External"/><Relationship Id="rId23" Type="http://schemas.openxmlformats.org/officeDocument/2006/relationships/hyperlink" Target="consultantplus://offline/ref=FC23F6AA3B68992122E3A4C1D5675570AEEE92247DCAA45DE82A67A3370DC969878B393B7BEB519102hDJ" TargetMode="External"/><Relationship Id="rId28" Type="http://schemas.openxmlformats.org/officeDocument/2006/relationships/fontTable" Target="fontTable.xml"/><Relationship Id="rId10" Type="http://schemas.openxmlformats.org/officeDocument/2006/relationships/hyperlink" Target="consultantplus://offline/ref=AF68742DC551141E9704CEBAF6F129801C9D534B4D9B5FEE9CE70BCECA9BC49AAFhAz1D" TargetMode="External"/><Relationship Id="rId19" Type="http://schemas.openxmlformats.org/officeDocument/2006/relationships/hyperlink" Target="consultantplus://offline/ref=5B2B57E2385331BE5125EC010F2210806C4A311A8CD64F2B096BDF80849B3A3198A1B8ADF427P1F" TargetMode="External"/><Relationship Id="rId4" Type="http://schemas.openxmlformats.org/officeDocument/2006/relationships/settings" Target="settings.xml"/><Relationship Id="rId9" Type="http://schemas.openxmlformats.org/officeDocument/2006/relationships/hyperlink" Target="consultantplus://offline/ref=AF68742DC551141E9704CEBAF6F129801C9D534B4D9B5FEE9CE70BCECA9BC49AAFhAz1D" TargetMode="External"/><Relationship Id="rId14" Type="http://schemas.openxmlformats.org/officeDocument/2006/relationships/hyperlink" Target="consultantplus://offline/main?base=LAW;n=108683;fld=134" TargetMode="External"/><Relationship Id="rId22" Type="http://schemas.openxmlformats.org/officeDocument/2006/relationships/hyperlink" Target="consultantplus://offline/ref=FC23F6AA3B68992122E3A4C1D5675570AEEE92247DCAA45DE82A67A3370DC969878B393B7BEB519302h7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34</Pages>
  <Words>12310</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2016-11-09T08:16:00Z</cp:lastPrinted>
  <dcterms:created xsi:type="dcterms:W3CDTF">2016-01-13T10:54:00Z</dcterms:created>
  <dcterms:modified xsi:type="dcterms:W3CDTF">2016-11-09T08:17:00Z</dcterms:modified>
</cp:coreProperties>
</file>