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F065E1" w:rsidP="00C86C0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F065E1" w:rsidP="00F065E1">
            <w:pPr>
              <w:pStyle w:val="1"/>
              <w:ind w:left="-72" w:firstLine="0"/>
              <w:jc w:val="center"/>
            </w:pPr>
            <w:r>
              <w:t>ГЛАВЫ</w:t>
            </w:r>
            <w:r w:rsidR="00ED4460" w:rsidRPr="00F065E1">
              <w:t xml:space="preserve"> СЕВЕРОУРАЛЬСКОГО ГОРОДСКОГО ОКРУГА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27477" w:rsidP="0022747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097D9F">
              <w:rPr>
                <w:b/>
                <w:sz w:val="24"/>
              </w:rPr>
              <w:t xml:space="preserve">  </w:t>
            </w:r>
            <w:r w:rsidR="00097D9F">
              <w:rPr>
                <w:u w:val="single"/>
              </w:rPr>
              <w:t xml:space="preserve">№ </w:t>
            </w:r>
            <w:r w:rsidR="00227477">
              <w:rPr>
                <w:u w:val="single"/>
              </w:rPr>
              <w:t>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27477" w:rsidRPr="00D04592" w:rsidRDefault="00227477" w:rsidP="00227477">
      <w:pPr>
        <w:jc w:val="center"/>
        <w:rPr>
          <w:rFonts w:eastAsia="Times New Roman"/>
          <w:b/>
          <w:szCs w:val="28"/>
          <w:lang w:eastAsia="ru-RU"/>
        </w:rPr>
      </w:pPr>
      <w:r w:rsidRPr="00D04592">
        <w:rPr>
          <w:rFonts w:eastAsia="Times New Roman"/>
          <w:b/>
          <w:szCs w:val="28"/>
          <w:lang w:eastAsia="ru-RU"/>
        </w:rPr>
        <w:t xml:space="preserve">Об итогах Конкурса на лучший коллективный договор </w:t>
      </w:r>
      <w:r>
        <w:rPr>
          <w:rFonts w:eastAsia="Times New Roman"/>
          <w:b/>
          <w:szCs w:val="28"/>
          <w:lang w:eastAsia="ru-RU"/>
        </w:rPr>
        <w:br/>
      </w:r>
      <w:bookmarkStart w:id="0" w:name="_GoBack"/>
      <w:bookmarkEnd w:id="0"/>
      <w:r w:rsidRPr="00D04592">
        <w:rPr>
          <w:rFonts w:eastAsia="Times New Roman"/>
          <w:b/>
          <w:szCs w:val="28"/>
          <w:lang w:eastAsia="ru-RU"/>
        </w:rPr>
        <w:t>среди предприятий Североуральского городского округа за 2018 год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D4460" w:rsidRDefault="00227477" w:rsidP="00ED4460">
      <w:pPr>
        <w:ind w:firstLine="709"/>
        <w:jc w:val="both"/>
        <w:rPr>
          <w:szCs w:val="28"/>
        </w:rPr>
      </w:pPr>
      <w:r w:rsidRPr="00D04592">
        <w:rPr>
          <w:rFonts w:eastAsia="Times New Roman"/>
          <w:szCs w:val="28"/>
          <w:lang w:eastAsia="ru-RU"/>
        </w:rPr>
        <w:t xml:space="preserve">Руководствуясь Указом Губернатора Свердловской области от 05 января 2000 года № 1-УГ «О развитии социального партнерства в Свердловской области», постановлением Правительства Свердловской области от 02.12.2003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 xml:space="preserve">№ 746-ПП «О единой переговорной кампании в Свердловской области в рамках социального партнерства», в соответствии с Положением по организации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 xml:space="preserve">и проведению конкурса среди предприятий и организаций по развитию коллективно-договорного регулирования, утвержденным на заседании территориальной трехсторонней комиссии по регулированию социально-трудовых отношений (протокол от 25.01.2019 № 1), на основании решения трехсторонней комиссии по социальному партнерству Североуральского городского округа </w:t>
      </w:r>
      <w:r w:rsidRPr="00714925">
        <w:rPr>
          <w:rFonts w:eastAsia="Times New Roman"/>
          <w:szCs w:val="28"/>
          <w:lang w:eastAsia="ru-RU"/>
        </w:rPr>
        <w:t>(протокол от 25.04.2019 № 1)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ED4460">
        <w:rPr>
          <w:b/>
          <w:szCs w:val="28"/>
        </w:rPr>
        <w:t>Ю</w:t>
      </w:r>
      <w:r w:rsidR="00ED4460" w:rsidRPr="00FA5CF8">
        <w:rPr>
          <w:b/>
          <w:szCs w:val="28"/>
        </w:rPr>
        <w:t>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1. Утвердить итоги</w:t>
      </w:r>
      <w:r w:rsidRPr="00D04592">
        <w:t xml:space="preserve"> </w:t>
      </w:r>
      <w:r w:rsidRPr="00D04592">
        <w:rPr>
          <w:rFonts w:eastAsia="Times New Roman"/>
          <w:szCs w:val="28"/>
          <w:lang w:eastAsia="ru-RU"/>
        </w:rPr>
        <w:t>Конкурса на лучший коллективный договор среди предприятий Североуральского городского округа за 2018 год: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1) по первой группе предприятий (крупные, средние предприятия, организации внебюджетной сферы):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Первое место – акционерному обществу «Севуралбокситруда» (управляющий директор Неустроев Виктор Петрович, председатель профсоюзного комитета Зайцев Виктор Михайлович) с вручением Диплома 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Второе место – обществу с ограниченной ответственностью «Комбинат питания «СУБР» (директор Заблоцкая Расима Рафисовна, председатель профкома Константинова Вера Николаевна) с вручением Диплома II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2) по второй группе предприятий (муниципальные и государственные учреждения):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Первое место – муниципальному автономному дошкольному образовательному учреждению детский сад № 4 (заведующий Матюшенко Елена Сергеевна, председатель профкома Бойцова Елена Юрьевна) с вручением Диплома 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lastRenderedPageBreak/>
        <w:t>Второе место – муниципальному автономному учреждению дополнительного образования «Детско-юношеская спортивная школа» (директор Аведисьян Надежда Леонидовна, председатель профкома – Кокшарова Юлия Романовна) с вручением Диплома II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Третье место – Государственному казенному учреждению «Североуральский центр занятости» (директор Моисеева Наталья Валерьяновна)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с вручением Диплома III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3) по третьей группе предприятий (предприятия жилищно-коммунального хозяйства, бытового обслуживания населения):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Первое место – обществу с ограниченной ответственностью «Наш дом» (директор Борисов Александр Павлович) с вручением Диплома 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Второе место – обществу с ограниченной ответственностью «Спецсервис» (директор Лявдин Юрий Валерьевич), обществу с ограниченной ответственностью «Черемуховское ЖКХ» (директор Борисов Александр Павлович) с вручением Диплома II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Третье место – муниципальному унитарному предприятию «Комэнергоресурс» (директор Сафоненко Евгений Александрович) с вру</w:t>
      </w:r>
      <w:r>
        <w:rPr>
          <w:rFonts w:eastAsia="Times New Roman"/>
          <w:szCs w:val="28"/>
          <w:lang w:eastAsia="ru-RU"/>
        </w:rPr>
        <w:t>чением Диплома III степени;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4) по четвертой группе (предприятия малого предпринимательства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>и индивидуальные предприниматели – работодатели) – места не присуждать.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2. Вручить благодарственные письма Главы Североуральского городского округа за участие в конкурсе: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образовательному учреждению средней общеобразовательной школе</w:t>
      </w:r>
      <w:r>
        <w:rPr>
          <w:rFonts w:eastAsia="Times New Roman"/>
          <w:szCs w:val="28"/>
          <w:lang w:eastAsia="ru-RU"/>
        </w:rPr>
        <w:t xml:space="preserve"> № 13 (директор Усманова Миньзиг</w:t>
      </w:r>
      <w:r w:rsidRPr="00D04592">
        <w:rPr>
          <w:rFonts w:eastAsia="Times New Roman"/>
          <w:szCs w:val="28"/>
          <w:lang w:eastAsia="ru-RU"/>
        </w:rPr>
        <w:t>ан Мингазетдиновна, председатель профкома Петракеева Ольга Васильевна);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муниципальному автономному учреждению </w:t>
      </w:r>
      <w:r>
        <w:rPr>
          <w:rFonts w:eastAsia="Times New Roman"/>
          <w:szCs w:val="28"/>
          <w:lang w:eastAsia="ru-RU"/>
        </w:rPr>
        <w:t xml:space="preserve">культуры </w:t>
      </w:r>
      <w:r w:rsidRPr="00D04592">
        <w:rPr>
          <w:rFonts w:eastAsia="Times New Roman"/>
          <w:szCs w:val="28"/>
          <w:lang w:eastAsia="ru-RU"/>
        </w:rPr>
        <w:t>«Централизованная библиотечная система</w:t>
      </w:r>
      <w:r>
        <w:rPr>
          <w:rFonts w:eastAsia="Times New Roman"/>
          <w:szCs w:val="28"/>
          <w:lang w:eastAsia="ru-RU"/>
        </w:rPr>
        <w:t xml:space="preserve"> Североуральского городского округа</w:t>
      </w:r>
      <w:r w:rsidRPr="00D04592">
        <w:rPr>
          <w:rFonts w:eastAsia="Times New Roman"/>
          <w:szCs w:val="28"/>
          <w:lang w:eastAsia="ru-RU"/>
        </w:rPr>
        <w:t>» (директор Прямичкина Любовь Викторовна, председатель профкома Келлер Елена Алексеевна);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дошкольному образовательному учреждению детскому саду № 21 (заведующий П</w:t>
      </w:r>
      <w:r>
        <w:rPr>
          <w:rFonts w:eastAsia="Times New Roman"/>
          <w:szCs w:val="28"/>
          <w:lang w:eastAsia="ru-RU"/>
        </w:rPr>
        <w:t>а</w:t>
      </w:r>
      <w:r w:rsidRPr="00D04592">
        <w:rPr>
          <w:rFonts w:eastAsia="Times New Roman"/>
          <w:szCs w:val="28"/>
          <w:lang w:eastAsia="ru-RU"/>
        </w:rPr>
        <w:t>нкевич Ирина Фидаи</w:t>
      </w:r>
      <w:r>
        <w:rPr>
          <w:rFonts w:eastAsia="Times New Roman"/>
          <w:szCs w:val="28"/>
          <w:lang w:eastAsia="ru-RU"/>
        </w:rPr>
        <w:t>н</w:t>
      </w:r>
      <w:r w:rsidRPr="00D04592">
        <w:rPr>
          <w:rFonts w:eastAsia="Times New Roman"/>
          <w:szCs w:val="28"/>
          <w:lang w:eastAsia="ru-RU"/>
        </w:rPr>
        <w:t>овна, председатель профкома Волкова Ольга Витальевна);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муниципальному автономному учреждению </w:t>
      </w:r>
      <w:r>
        <w:rPr>
          <w:rFonts w:eastAsia="Times New Roman"/>
          <w:szCs w:val="28"/>
          <w:lang w:eastAsia="ru-RU"/>
        </w:rPr>
        <w:t xml:space="preserve">культуры </w:t>
      </w:r>
      <w:r w:rsidRPr="00D04592">
        <w:rPr>
          <w:rFonts w:eastAsia="Times New Roman"/>
          <w:szCs w:val="28"/>
          <w:lang w:eastAsia="ru-RU"/>
        </w:rPr>
        <w:t xml:space="preserve">«Центр культуры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>и искусства» (директор Скоробогатова Светлана Николаевна, председатель профкома Сысолятина Галина Анатольевна);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образовательному учреждению средней общеобразовательной школе № 11 (директор Ярошевская Наталья Анатольевна, председатель профкома Верещагина Ольга Анатольевна);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образовательному учреждению средней общеобразовательной школе № 8 (директор Калина Светлана Петровна, председатель профкома Девятова Ираида Николаевна);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Североуральска (директор Быкова Алена Владимировна);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lastRenderedPageBreak/>
        <w:t>территориальному отраслевому исполнительному органу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 (начальник Гагарина Алена Владимировна);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государственному </w:t>
      </w:r>
      <w:r>
        <w:rPr>
          <w:rFonts w:eastAsia="Times New Roman"/>
          <w:szCs w:val="28"/>
          <w:lang w:eastAsia="ru-RU"/>
        </w:rPr>
        <w:t xml:space="preserve">автономному профессиональному </w:t>
      </w:r>
      <w:r w:rsidRPr="00D04592">
        <w:rPr>
          <w:rFonts w:eastAsia="Times New Roman"/>
          <w:szCs w:val="28"/>
          <w:lang w:eastAsia="ru-RU"/>
        </w:rPr>
        <w:t>образовател</w:t>
      </w:r>
      <w:r>
        <w:rPr>
          <w:rFonts w:eastAsia="Times New Roman"/>
          <w:szCs w:val="28"/>
          <w:lang w:eastAsia="ru-RU"/>
        </w:rPr>
        <w:t>ьному учреждению Свердловской области</w:t>
      </w:r>
      <w:r w:rsidRPr="00D04592">
        <w:rPr>
          <w:rFonts w:eastAsia="Times New Roman"/>
          <w:szCs w:val="28"/>
          <w:lang w:eastAsia="ru-RU"/>
        </w:rPr>
        <w:t xml:space="preserve"> «Североуральский политехникум» (директор Минзарипова Юлия Владимировна);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государственному автономному </w:t>
      </w:r>
      <w:r>
        <w:rPr>
          <w:rFonts w:eastAsia="Times New Roman"/>
          <w:szCs w:val="28"/>
          <w:lang w:eastAsia="ru-RU"/>
        </w:rPr>
        <w:t xml:space="preserve">стационарному </w:t>
      </w:r>
      <w:r w:rsidRPr="00D04592">
        <w:rPr>
          <w:rFonts w:eastAsia="Times New Roman"/>
          <w:szCs w:val="28"/>
          <w:lang w:eastAsia="ru-RU"/>
        </w:rPr>
        <w:t xml:space="preserve">учреждению </w:t>
      </w:r>
      <w:r>
        <w:rPr>
          <w:rFonts w:eastAsia="Times New Roman"/>
          <w:szCs w:val="28"/>
          <w:lang w:eastAsia="ru-RU"/>
        </w:rPr>
        <w:t xml:space="preserve">социального обслуживания Свердловской области </w:t>
      </w:r>
      <w:r w:rsidRPr="00D04592">
        <w:rPr>
          <w:rFonts w:eastAsia="Times New Roman"/>
          <w:szCs w:val="28"/>
          <w:lang w:eastAsia="ru-RU"/>
        </w:rPr>
        <w:t>«Североуральский психоневрологический интернат» (начальник Борисов Анатолий Павлович, председатель профкома Игнатьева Екатерина Васильевна);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учреждению дополнительного образования «Детская школа искусств поселка Черемухово» (директор Кузьминых Юлия Владиславовна);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>муниципальному автономному образовательному учреждению средней общеобразовательной школе № 15 (директор Логинова Галина Петровна, председатель профкома Суслова Венера Васильевна);</w:t>
      </w:r>
    </w:p>
    <w:p w:rsidR="00227477" w:rsidRPr="00D04592" w:rsidRDefault="00227477" w:rsidP="00227477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D04592">
        <w:rPr>
          <w:rFonts w:eastAsia="Times New Roman"/>
          <w:szCs w:val="28"/>
          <w:lang w:eastAsia="ru-RU"/>
        </w:rPr>
        <w:t xml:space="preserve">бществу с ограниченной ответственностью «Союз» (директор Кравец Александр Степанович).          </w:t>
      </w:r>
    </w:p>
    <w:p w:rsidR="00227477" w:rsidRPr="00D04592" w:rsidRDefault="00227477" w:rsidP="00227477">
      <w:pPr>
        <w:tabs>
          <w:tab w:val="left" w:pos="567"/>
          <w:tab w:val="left" w:pos="709"/>
        </w:tabs>
        <w:ind w:firstLine="567"/>
        <w:jc w:val="both"/>
        <w:rPr>
          <w:rFonts w:eastAsia="Times New Roman"/>
          <w:szCs w:val="28"/>
          <w:lang w:eastAsia="ru-RU"/>
        </w:rPr>
      </w:pPr>
      <w:r w:rsidRPr="00D04592">
        <w:rPr>
          <w:rFonts w:eastAsia="Times New Roman"/>
          <w:szCs w:val="28"/>
          <w:lang w:eastAsia="ru-RU"/>
        </w:rPr>
        <w:t xml:space="preserve">3. Отделу муниципальной службы, организационной работы, информатизации и защиты информации Администрации Североуральского городского округа (Цепова В.Э.) подготовить соответствующие дипломы </w:t>
      </w:r>
      <w:r>
        <w:rPr>
          <w:rFonts w:eastAsia="Times New Roman"/>
          <w:szCs w:val="28"/>
          <w:lang w:eastAsia="ru-RU"/>
        </w:rPr>
        <w:br/>
      </w:r>
      <w:r w:rsidRPr="00D04592">
        <w:rPr>
          <w:rFonts w:eastAsia="Times New Roman"/>
          <w:szCs w:val="28"/>
          <w:lang w:eastAsia="ru-RU"/>
        </w:rPr>
        <w:t>и благодарственные письма, организовать чествование коллективов – победителей на расширенном заседании территориальной трехсторонней комиссии по регулированию социально трудовых отношений, в канун празднования дня «Весны и труда».</w:t>
      </w:r>
    </w:p>
    <w:p w:rsidR="00227477" w:rsidRPr="00D04592" w:rsidRDefault="00227477" w:rsidP="00227477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04592">
        <w:rPr>
          <w:rFonts w:eastAsia="Times New Roman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27477" w:rsidRPr="00D04592" w:rsidRDefault="00227477" w:rsidP="00227477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 w:rsidRPr="00D04592">
        <w:rPr>
          <w:rFonts w:eastAsia="Times New Roman"/>
          <w:szCs w:val="28"/>
          <w:lang w:eastAsia="ru-RU"/>
        </w:rPr>
        <w:t xml:space="preserve"> Опубликовать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22747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D0" w:rsidRDefault="001B57D0" w:rsidP="00227477">
      <w:r>
        <w:separator/>
      </w:r>
    </w:p>
  </w:endnote>
  <w:endnote w:type="continuationSeparator" w:id="0">
    <w:p w:rsidR="001B57D0" w:rsidRDefault="001B57D0" w:rsidP="0022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D0" w:rsidRDefault="001B57D0" w:rsidP="00227477">
      <w:r>
        <w:separator/>
      </w:r>
    </w:p>
  </w:footnote>
  <w:footnote w:type="continuationSeparator" w:id="0">
    <w:p w:rsidR="001B57D0" w:rsidRDefault="001B57D0" w:rsidP="0022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20648"/>
      <w:docPartObj>
        <w:docPartGallery w:val="Page Numbers (Top of Page)"/>
        <w:docPartUnique/>
      </w:docPartObj>
    </w:sdtPr>
    <w:sdtContent>
      <w:p w:rsidR="00227477" w:rsidRDefault="002274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7D9F"/>
    <w:rsid w:val="001B57D0"/>
    <w:rsid w:val="00227477"/>
    <w:rsid w:val="00421C4B"/>
    <w:rsid w:val="004F3578"/>
    <w:rsid w:val="00524F8B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7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477"/>
  </w:style>
  <w:style w:type="paragraph" w:styleId="a7">
    <w:name w:val="footer"/>
    <w:basedOn w:val="a"/>
    <w:link w:val="a8"/>
    <w:uiPriority w:val="99"/>
    <w:unhideWhenUsed/>
    <w:rsid w:val="00227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2019-04-30T03:40:00Z</cp:lastPrinted>
  <dcterms:created xsi:type="dcterms:W3CDTF">2014-04-14T10:25:00Z</dcterms:created>
  <dcterms:modified xsi:type="dcterms:W3CDTF">2019-04-30T03:40:00Z</dcterms:modified>
</cp:coreProperties>
</file>