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4.xml" ContentType="application/vnd.openxmlformats-officedocument.drawingml.chart+xml"/>
  <Override PartName="/word/theme/themeOverride2.xml" ContentType="application/vnd.openxmlformats-officedocument.themeOverride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E5" w:rsidRPr="007604FE" w:rsidRDefault="00E51FE5" w:rsidP="000B280C">
      <w:pPr>
        <w:pStyle w:val="1"/>
        <w:ind w:right="139"/>
        <w:jc w:val="right"/>
        <w:rPr>
          <w:i/>
          <w:sz w:val="22"/>
          <w:szCs w:val="22"/>
        </w:rPr>
      </w:pPr>
      <w:r w:rsidRPr="00E51FE5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</w:t>
      </w:r>
    </w:p>
    <w:p w:rsidR="007604FE" w:rsidRDefault="00C23354" w:rsidP="0088091B">
      <w:pPr>
        <w:jc w:val="center"/>
        <w:rPr>
          <w:sz w:val="18"/>
          <w:szCs w:val="18"/>
        </w:rPr>
      </w:pPr>
      <w:r w:rsidRPr="002F3433">
        <w:rPr>
          <w:sz w:val="18"/>
          <w:szCs w:val="18"/>
        </w:rPr>
        <w:t xml:space="preserve">  </w:t>
      </w:r>
    </w:p>
    <w:p w:rsidR="007604FE" w:rsidRDefault="007604FE" w:rsidP="0088091B">
      <w:pPr>
        <w:jc w:val="center"/>
        <w:rPr>
          <w:sz w:val="18"/>
          <w:szCs w:val="18"/>
        </w:rPr>
      </w:pPr>
    </w:p>
    <w:p w:rsidR="00063BF4" w:rsidRPr="00E353AF" w:rsidRDefault="00063BF4" w:rsidP="0088091B">
      <w:pPr>
        <w:jc w:val="center"/>
        <w:rPr>
          <w:i/>
          <w:sz w:val="28"/>
          <w:szCs w:val="28"/>
        </w:rPr>
      </w:pPr>
      <w:r w:rsidRPr="00E353AF">
        <w:rPr>
          <w:i/>
          <w:sz w:val="28"/>
          <w:szCs w:val="28"/>
        </w:rPr>
        <w:t xml:space="preserve">Государственное казенное учреждение </w:t>
      </w:r>
    </w:p>
    <w:p w:rsidR="00063BF4" w:rsidRPr="00E353AF" w:rsidRDefault="00063BF4" w:rsidP="0088091B">
      <w:pPr>
        <w:jc w:val="center"/>
        <w:rPr>
          <w:i/>
          <w:sz w:val="28"/>
          <w:szCs w:val="28"/>
        </w:rPr>
      </w:pPr>
      <w:r w:rsidRPr="00E353AF">
        <w:rPr>
          <w:i/>
          <w:sz w:val="28"/>
          <w:szCs w:val="28"/>
        </w:rPr>
        <w:t xml:space="preserve">службы занятости населения Свердловской области </w:t>
      </w:r>
    </w:p>
    <w:p w:rsidR="007604FE" w:rsidRPr="00E353AF" w:rsidRDefault="00063BF4" w:rsidP="0088091B">
      <w:pPr>
        <w:jc w:val="center"/>
        <w:rPr>
          <w:i/>
          <w:sz w:val="28"/>
          <w:szCs w:val="28"/>
        </w:rPr>
      </w:pPr>
      <w:r w:rsidRPr="00E353AF">
        <w:rPr>
          <w:rFonts w:eastAsia="Calibri"/>
          <w:i/>
          <w:sz w:val="28"/>
          <w:szCs w:val="28"/>
          <w:lang w:eastAsia="en-US"/>
        </w:rPr>
        <w:t>«Североуральский центр занятости»</w:t>
      </w:r>
    </w:p>
    <w:p w:rsidR="007604FE" w:rsidRPr="00E353AF" w:rsidRDefault="007604FE" w:rsidP="0088091B">
      <w:pPr>
        <w:jc w:val="center"/>
        <w:rPr>
          <w:sz w:val="28"/>
          <w:szCs w:val="28"/>
        </w:rPr>
      </w:pPr>
    </w:p>
    <w:p w:rsidR="007C2411" w:rsidRPr="00E353AF" w:rsidRDefault="007C2411" w:rsidP="003A4831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7C2411" w:rsidRPr="00E353AF" w:rsidRDefault="007C2411" w:rsidP="003A4831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7C2411" w:rsidRPr="00E353AF" w:rsidRDefault="007C2411" w:rsidP="003A4831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7C2411" w:rsidRPr="00E353AF" w:rsidRDefault="007C2411" w:rsidP="003A4831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7C2411" w:rsidRPr="00E353AF" w:rsidRDefault="007C2411" w:rsidP="002A5FBB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7C2411" w:rsidRPr="00E353AF" w:rsidRDefault="007C2411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p w:rsidR="00087654" w:rsidRPr="00E353AF" w:rsidRDefault="00C738EB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sz w:val="44"/>
          <w:szCs w:val="44"/>
          <w:lang w:eastAsia="en-US"/>
        </w:rPr>
      </w:pPr>
      <w:r w:rsidRPr="00E353AF">
        <w:rPr>
          <w:rFonts w:eastAsia="Calibri"/>
          <w:b/>
          <w:sz w:val="44"/>
          <w:szCs w:val="44"/>
          <w:lang w:eastAsia="en-US"/>
        </w:rPr>
        <w:t xml:space="preserve">Итоги работы </w:t>
      </w:r>
      <w:r w:rsidR="007E2C08" w:rsidRPr="00E353AF">
        <w:rPr>
          <w:rFonts w:eastAsia="Calibri"/>
          <w:b/>
          <w:sz w:val="44"/>
          <w:szCs w:val="44"/>
          <w:lang w:eastAsia="en-US"/>
        </w:rPr>
        <w:t>20</w:t>
      </w:r>
      <w:r w:rsidR="00232D84" w:rsidRPr="00E353AF">
        <w:rPr>
          <w:rFonts w:eastAsia="Calibri"/>
          <w:b/>
          <w:sz w:val="44"/>
          <w:szCs w:val="44"/>
          <w:lang w:eastAsia="en-US"/>
        </w:rPr>
        <w:t>2</w:t>
      </w:r>
      <w:r w:rsidR="00DD0896" w:rsidRPr="00E353AF">
        <w:rPr>
          <w:rFonts w:eastAsia="Calibri"/>
          <w:b/>
          <w:sz w:val="44"/>
          <w:szCs w:val="44"/>
          <w:lang w:eastAsia="en-US"/>
        </w:rPr>
        <w:t>1</w:t>
      </w:r>
      <w:r w:rsidR="007E2C08" w:rsidRPr="00E353AF">
        <w:rPr>
          <w:rFonts w:eastAsia="Calibri"/>
          <w:b/>
          <w:sz w:val="44"/>
          <w:szCs w:val="44"/>
          <w:lang w:eastAsia="en-US"/>
        </w:rPr>
        <w:t>г</w:t>
      </w:r>
    </w:p>
    <w:p w:rsidR="00DD0896" w:rsidRPr="00E353AF" w:rsidRDefault="00DD0896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sz w:val="44"/>
          <w:szCs w:val="44"/>
          <w:lang w:eastAsia="en-US"/>
        </w:rPr>
      </w:pPr>
      <w:r w:rsidRPr="00E353AF">
        <w:rPr>
          <w:rFonts w:eastAsia="Calibri"/>
          <w:b/>
          <w:sz w:val="44"/>
          <w:szCs w:val="44"/>
          <w:lang w:eastAsia="en-US"/>
        </w:rPr>
        <w:t>1 квартал</w:t>
      </w:r>
    </w:p>
    <w:p w:rsidR="00354F77" w:rsidRPr="00E353AF" w:rsidRDefault="008910AA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sz w:val="28"/>
          <w:szCs w:val="28"/>
          <w:lang w:eastAsia="en-US"/>
        </w:rPr>
      </w:pPr>
      <w:r w:rsidRPr="00E353AF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452872" cy="3407664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609451_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872" cy="34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831" w:rsidRPr="00E353AF" w:rsidRDefault="003A4831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p w:rsidR="003A4831" w:rsidRPr="00E353AF" w:rsidRDefault="003A4831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p w:rsidR="00075D11" w:rsidRPr="00E353AF" w:rsidRDefault="00075D11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i/>
          <w:color w:val="FF0000"/>
          <w:sz w:val="28"/>
          <w:szCs w:val="28"/>
          <w:lang w:eastAsia="en-US"/>
        </w:rPr>
      </w:pPr>
    </w:p>
    <w:p w:rsidR="003A4831" w:rsidRPr="00E353AF" w:rsidRDefault="00552579" w:rsidP="002A5FBB">
      <w:pPr>
        <w:spacing w:after="200" w:line="276" w:lineRule="auto"/>
        <w:ind w:left="284" w:right="260" w:firstLine="283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353AF">
        <w:rPr>
          <w:rFonts w:eastAsia="Calibri"/>
          <w:b/>
          <w:i/>
          <w:sz w:val="28"/>
          <w:szCs w:val="28"/>
          <w:lang w:eastAsia="en-US"/>
        </w:rPr>
        <w:t>г</w:t>
      </w:r>
      <w:r w:rsidR="007C2411" w:rsidRPr="00E353AF">
        <w:rPr>
          <w:rFonts w:eastAsia="Calibri"/>
          <w:b/>
          <w:i/>
          <w:sz w:val="28"/>
          <w:szCs w:val="28"/>
          <w:lang w:eastAsia="en-US"/>
        </w:rPr>
        <w:t>.</w:t>
      </w:r>
      <w:r w:rsidR="000E0729" w:rsidRPr="00E353A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7C2411" w:rsidRPr="00E353AF">
        <w:rPr>
          <w:rFonts w:eastAsia="Calibri"/>
          <w:b/>
          <w:i/>
          <w:sz w:val="28"/>
          <w:szCs w:val="28"/>
          <w:lang w:eastAsia="en-US"/>
        </w:rPr>
        <w:t>Североуральск</w:t>
      </w:r>
    </w:p>
    <w:p w:rsidR="004601F5" w:rsidRPr="00E353AF" w:rsidRDefault="003415E5" w:rsidP="00E43F87">
      <w:pPr>
        <w:spacing w:after="120"/>
        <w:ind w:right="-11" w:firstLine="426"/>
        <w:jc w:val="center"/>
        <w:rPr>
          <w:b/>
          <w:color w:val="002060"/>
          <w:sz w:val="32"/>
          <w:szCs w:val="32"/>
        </w:rPr>
      </w:pPr>
      <w:r w:rsidRPr="00E353AF">
        <w:rPr>
          <w:b/>
          <w:color w:val="002060"/>
          <w:sz w:val="32"/>
          <w:szCs w:val="32"/>
        </w:rPr>
        <w:lastRenderedPageBreak/>
        <w:t>Информация о реализации программы содействия занятости населения Свердловской области в 202</w:t>
      </w:r>
      <w:r w:rsidR="00F95FCE" w:rsidRPr="00E353AF">
        <w:rPr>
          <w:b/>
          <w:color w:val="002060"/>
          <w:sz w:val="32"/>
          <w:szCs w:val="32"/>
        </w:rPr>
        <w:t>1</w:t>
      </w:r>
      <w:r w:rsidRPr="00E353AF">
        <w:rPr>
          <w:b/>
          <w:color w:val="002060"/>
          <w:sz w:val="32"/>
          <w:szCs w:val="32"/>
        </w:rPr>
        <w:t xml:space="preserve"> году</w:t>
      </w:r>
    </w:p>
    <w:p w:rsidR="004601F5" w:rsidRPr="00E353AF" w:rsidRDefault="004601F5" w:rsidP="00E43F87">
      <w:pPr>
        <w:tabs>
          <w:tab w:val="left" w:pos="851"/>
        </w:tabs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В рамках реализации мероприятий государственной программы Свердловской области «Содействие занятости населения Свердловской области до 2024 года», утвержденной постановлением Правительства Свердловской области от 21.10.2013 № 1272-ПП </w:t>
      </w:r>
      <w:r w:rsidR="003415E5" w:rsidRPr="00E353AF">
        <w:rPr>
          <w:sz w:val="28"/>
          <w:szCs w:val="28"/>
        </w:rPr>
        <w:t>за</w:t>
      </w:r>
      <w:r w:rsidR="008D08F6" w:rsidRPr="00E353AF">
        <w:rPr>
          <w:sz w:val="28"/>
          <w:szCs w:val="28"/>
        </w:rPr>
        <w:t xml:space="preserve"> </w:t>
      </w:r>
      <w:r w:rsidR="00F95FCE" w:rsidRPr="00E353AF">
        <w:rPr>
          <w:sz w:val="28"/>
          <w:szCs w:val="28"/>
        </w:rPr>
        <w:t xml:space="preserve">1 квартал </w:t>
      </w:r>
      <w:r w:rsidRPr="00E353AF">
        <w:rPr>
          <w:sz w:val="28"/>
          <w:szCs w:val="28"/>
        </w:rPr>
        <w:t>202</w:t>
      </w:r>
      <w:r w:rsidR="00F95FCE" w:rsidRPr="00E353AF">
        <w:rPr>
          <w:sz w:val="28"/>
          <w:szCs w:val="28"/>
        </w:rPr>
        <w:t>1</w:t>
      </w:r>
      <w:r w:rsidRPr="00E353AF">
        <w:rPr>
          <w:sz w:val="28"/>
          <w:szCs w:val="28"/>
        </w:rPr>
        <w:t xml:space="preserve"> год оказаны (выполнены) следующие государственные услуги: </w:t>
      </w:r>
    </w:p>
    <w:p w:rsidR="003232B1" w:rsidRPr="00E353AF" w:rsidRDefault="00232D84" w:rsidP="00E43F87">
      <w:pPr>
        <w:pStyle w:val="af0"/>
        <w:numPr>
          <w:ilvl w:val="0"/>
          <w:numId w:val="5"/>
        </w:numPr>
        <w:tabs>
          <w:tab w:val="left" w:pos="851"/>
          <w:tab w:val="left" w:pos="1276"/>
        </w:tabs>
        <w:spacing w:before="240" w:after="120"/>
        <w:ind w:left="0" w:right="128" w:firstLine="426"/>
        <w:contextualSpacing w:val="0"/>
        <w:jc w:val="both"/>
        <w:rPr>
          <w:sz w:val="28"/>
          <w:szCs w:val="28"/>
          <w:lang w:val="x-none" w:eastAsia="x-none"/>
        </w:rPr>
      </w:pPr>
      <w:r w:rsidRPr="00E353AF">
        <w:rPr>
          <w:i/>
          <w:sz w:val="28"/>
          <w:szCs w:val="28"/>
          <w:u w:val="single"/>
          <w:lang w:eastAsia="x-none"/>
        </w:rPr>
        <w:t>Содействие граждан в поиске подходящей работы, а также работодателям в подборе необходимых работников</w:t>
      </w:r>
      <w:r w:rsidR="00954DD9" w:rsidRPr="00E353AF">
        <w:rPr>
          <w:i/>
          <w:sz w:val="28"/>
          <w:szCs w:val="28"/>
          <w:u w:val="single"/>
          <w:lang w:eastAsia="x-none"/>
        </w:rPr>
        <w:t>.</w:t>
      </w:r>
    </w:p>
    <w:p w:rsidR="00232D84" w:rsidRPr="00E353AF" w:rsidRDefault="003232B1" w:rsidP="00E43F87">
      <w:pPr>
        <w:tabs>
          <w:tab w:val="left" w:pos="851"/>
          <w:tab w:val="left" w:pos="1276"/>
        </w:tabs>
        <w:spacing w:before="240" w:after="120" w:line="276" w:lineRule="auto"/>
        <w:ind w:right="128" w:firstLine="426"/>
        <w:jc w:val="both"/>
        <w:rPr>
          <w:sz w:val="28"/>
          <w:szCs w:val="28"/>
          <w:lang w:val="x-none" w:eastAsia="x-none"/>
        </w:rPr>
      </w:pPr>
      <w:r w:rsidRPr="00E353AF">
        <w:rPr>
          <w:bCs/>
          <w:sz w:val="28"/>
          <w:szCs w:val="28"/>
          <w:lang w:eastAsia="x-none"/>
        </w:rPr>
        <w:t>Г</w:t>
      </w:r>
      <w:r w:rsidR="00232D84" w:rsidRPr="00E353AF">
        <w:rPr>
          <w:bCs/>
          <w:sz w:val="28"/>
          <w:szCs w:val="28"/>
          <w:lang w:eastAsia="x-none"/>
        </w:rPr>
        <w:t xml:space="preserve">раждане, нашедшие подходящую работу (трудоустроены) – всего </w:t>
      </w:r>
      <w:r w:rsidR="00F95FCE" w:rsidRPr="00E353AF">
        <w:rPr>
          <w:bCs/>
          <w:sz w:val="28"/>
          <w:szCs w:val="28"/>
          <w:lang w:eastAsia="x-none"/>
        </w:rPr>
        <w:t xml:space="preserve">303 </w:t>
      </w:r>
      <w:r w:rsidR="00232D84" w:rsidRPr="00E353AF">
        <w:rPr>
          <w:bCs/>
          <w:sz w:val="28"/>
          <w:szCs w:val="28"/>
          <w:lang w:eastAsia="x-none"/>
        </w:rPr>
        <w:t xml:space="preserve">чел; </w:t>
      </w:r>
      <w:r w:rsidR="00232D84" w:rsidRPr="00E353AF">
        <w:rPr>
          <w:sz w:val="28"/>
          <w:szCs w:val="28"/>
          <w:lang w:eastAsia="x-none"/>
        </w:rPr>
        <w:t xml:space="preserve">работодатели, обратившиеся за содействием в подборе работников – </w:t>
      </w:r>
      <w:r w:rsidR="00F95FCE" w:rsidRPr="00E353AF">
        <w:rPr>
          <w:sz w:val="28"/>
          <w:szCs w:val="28"/>
          <w:lang w:eastAsia="x-none"/>
        </w:rPr>
        <w:t>44</w:t>
      </w:r>
      <w:r w:rsidR="00232D84" w:rsidRPr="00E353AF">
        <w:rPr>
          <w:sz w:val="28"/>
          <w:szCs w:val="28"/>
          <w:lang w:eastAsia="x-none"/>
        </w:rPr>
        <w:t>;</w:t>
      </w:r>
    </w:p>
    <w:p w:rsidR="00755C16" w:rsidRPr="00E353AF" w:rsidRDefault="00755C16" w:rsidP="00A14668">
      <w:pPr>
        <w:tabs>
          <w:tab w:val="left" w:pos="1276"/>
        </w:tabs>
        <w:spacing w:before="240" w:after="120" w:line="276" w:lineRule="auto"/>
        <w:ind w:right="130"/>
        <w:jc w:val="center"/>
        <w:rPr>
          <w:color w:val="FF0000"/>
          <w:sz w:val="28"/>
          <w:szCs w:val="28"/>
          <w:lang w:eastAsia="x-none"/>
        </w:rPr>
      </w:pPr>
      <w:r w:rsidRPr="00E353AF">
        <w:rPr>
          <w:noProof/>
          <w:color w:val="FF0000"/>
          <w:sz w:val="28"/>
          <w:szCs w:val="28"/>
        </w:rPr>
        <w:drawing>
          <wp:inline distT="0" distB="0" distL="0" distR="0" wp14:anchorId="296B831F" wp14:editId="1C91FC8D">
            <wp:extent cx="6202680" cy="2164080"/>
            <wp:effectExtent l="0" t="0" r="762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2B4B" w:rsidRPr="00E353AF" w:rsidRDefault="00232D84" w:rsidP="00E43F87">
      <w:pPr>
        <w:pStyle w:val="a3"/>
        <w:numPr>
          <w:ilvl w:val="0"/>
          <w:numId w:val="5"/>
        </w:numPr>
        <w:tabs>
          <w:tab w:val="left" w:pos="993"/>
        </w:tabs>
        <w:spacing w:before="240" w:after="120" w:line="276" w:lineRule="auto"/>
        <w:ind w:left="0" w:right="130" w:firstLine="425"/>
        <w:rPr>
          <w:szCs w:val="28"/>
          <w:lang w:val="ru-RU"/>
        </w:rPr>
      </w:pPr>
      <w:r w:rsidRPr="00E353AF">
        <w:rPr>
          <w:i/>
          <w:szCs w:val="28"/>
          <w:u w:val="single"/>
          <w:lang w:val="ru-RU"/>
        </w:rPr>
        <w:t>Организация ярмарок вакансий и учебных рабочих мест</w:t>
      </w:r>
      <w:r w:rsidR="00954DD9" w:rsidRPr="00E353AF">
        <w:rPr>
          <w:i/>
          <w:szCs w:val="28"/>
          <w:u w:val="single"/>
          <w:lang w:val="ru-RU"/>
        </w:rPr>
        <w:t>.</w:t>
      </w:r>
    </w:p>
    <w:p w:rsidR="00F95FCE" w:rsidRPr="00E353AF" w:rsidRDefault="00F95FCE" w:rsidP="00E43F87">
      <w:pPr>
        <w:pStyle w:val="a3"/>
        <w:tabs>
          <w:tab w:val="left" w:pos="993"/>
        </w:tabs>
        <w:spacing w:after="120" w:line="276" w:lineRule="auto"/>
        <w:ind w:right="128" w:firstLine="426"/>
        <w:rPr>
          <w:szCs w:val="28"/>
          <w:lang w:val="ru-RU"/>
        </w:rPr>
      </w:pPr>
      <w:r w:rsidRPr="00E353AF">
        <w:rPr>
          <w:szCs w:val="28"/>
          <w:lang w:val="ru-RU"/>
        </w:rPr>
        <w:t xml:space="preserve">В 1 квартале 2021г. проведено 2 ярмарки вакансий для работодателей: </w:t>
      </w:r>
    </w:p>
    <w:p w:rsidR="00F95FCE" w:rsidRPr="00E353AF" w:rsidRDefault="00F95FCE" w:rsidP="00E43F87">
      <w:pPr>
        <w:pStyle w:val="a3"/>
        <w:numPr>
          <w:ilvl w:val="0"/>
          <w:numId w:val="31"/>
        </w:numPr>
        <w:tabs>
          <w:tab w:val="left" w:pos="993"/>
        </w:tabs>
        <w:spacing w:after="120" w:line="276" w:lineRule="auto"/>
        <w:ind w:right="128"/>
        <w:rPr>
          <w:szCs w:val="28"/>
          <w:lang w:val="ru-RU"/>
        </w:rPr>
      </w:pPr>
      <w:r w:rsidRPr="00E353AF">
        <w:rPr>
          <w:szCs w:val="28"/>
          <w:lang w:val="ru-RU"/>
        </w:rPr>
        <w:t xml:space="preserve">ИП Псковитин С.Г. по профессии "мойщик посуды", </w:t>
      </w:r>
    </w:p>
    <w:p w:rsidR="00F95FCE" w:rsidRPr="00E353AF" w:rsidRDefault="00F95FCE" w:rsidP="00E43F87">
      <w:pPr>
        <w:pStyle w:val="a3"/>
        <w:numPr>
          <w:ilvl w:val="0"/>
          <w:numId w:val="31"/>
        </w:numPr>
        <w:tabs>
          <w:tab w:val="left" w:pos="993"/>
        </w:tabs>
        <w:spacing w:after="120" w:line="276" w:lineRule="auto"/>
        <w:ind w:right="128"/>
        <w:rPr>
          <w:szCs w:val="28"/>
          <w:lang w:val="ru-RU"/>
        </w:rPr>
      </w:pPr>
      <w:r w:rsidRPr="00E353AF">
        <w:rPr>
          <w:szCs w:val="28"/>
          <w:lang w:val="ru-RU"/>
        </w:rPr>
        <w:t>ИП Смышляев А.А. по профессиям "изготовитель бургеров" и "офи</w:t>
      </w:r>
      <w:r w:rsidR="007E6A7F" w:rsidRPr="00E353AF">
        <w:rPr>
          <w:szCs w:val="28"/>
          <w:lang w:val="ru-RU"/>
        </w:rPr>
        <w:t>ц</w:t>
      </w:r>
      <w:r w:rsidRPr="00E353AF">
        <w:rPr>
          <w:szCs w:val="28"/>
          <w:lang w:val="ru-RU"/>
        </w:rPr>
        <w:t xml:space="preserve">иант". </w:t>
      </w:r>
    </w:p>
    <w:p w:rsidR="00F95FCE" w:rsidRPr="00E353AF" w:rsidRDefault="00F95FCE" w:rsidP="00E43F87">
      <w:pPr>
        <w:pStyle w:val="a3"/>
        <w:tabs>
          <w:tab w:val="left" w:pos="993"/>
        </w:tabs>
        <w:spacing w:after="120" w:line="276" w:lineRule="auto"/>
        <w:ind w:right="128" w:firstLine="426"/>
        <w:rPr>
          <w:szCs w:val="28"/>
          <w:lang w:val="ru-RU"/>
        </w:rPr>
      </w:pPr>
      <w:r w:rsidRPr="00E353AF">
        <w:rPr>
          <w:szCs w:val="28"/>
          <w:lang w:val="ru-RU"/>
        </w:rPr>
        <w:t xml:space="preserve">В мероприятии приняло участие 10 безработных граждан. </w:t>
      </w:r>
    </w:p>
    <w:p w:rsidR="00232D84" w:rsidRPr="00E353AF" w:rsidRDefault="00232D84" w:rsidP="00E43F87">
      <w:pPr>
        <w:pStyle w:val="a3"/>
        <w:numPr>
          <w:ilvl w:val="0"/>
          <w:numId w:val="5"/>
        </w:numPr>
        <w:tabs>
          <w:tab w:val="left" w:pos="993"/>
        </w:tabs>
        <w:spacing w:before="240" w:after="120"/>
        <w:ind w:left="0" w:right="130" w:firstLine="425"/>
        <w:rPr>
          <w:i/>
          <w:szCs w:val="28"/>
          <w:u w:val="single"/>
        </w:rPr>
      </w:pPr>
      <w:r w:rsidRPr="00E353AF">
        <w:rPr>
          <w:i/>
          <w:szCs w:val="28"/>
          <w:u w:val="single"/>
          <w:lang w:val="ru-RU"/>
        </w:rPr>
        <w:t>Организация профессиональной</w:t>
      </w:r>
      <w:r w:rsidRPr="00E353AF">
        <w:rPr>
          <w:i/>
          <w:szCs w:val="28"/>
          <w:u w:val="single"/>
        </w:rPr>
        <w:t xml:space="preserve"> ориентации граждан в целях выбора сферы деятельности (профессии), трудоустройства и прохождения профессионального обучения и </w:t>
      </w:r>
      <w:r w:rsidRPr="00E353AF">
        <w:rPr>
          <w:i/>
          <w:szCs w:val="28"/>
          <w:u w:val="single"/>
          <w:lang w:val="ru-RU"/>
        </w:rPr>
        <w:t xml:space="preserve">получения </w:t>
      </w:r>
      <w:r w:rsidRPr="00E353AF">
        <w:rPr>
          <w:i/>
          <w:szCs w:val="28"/>
          <w:u w:val="single"/>
        </w:rPr>
        <w:t>дополнительного профессионального образования</w:t>
      </w:r>
      <w:r w:rsidR="00954DD9" w:rsidRPr="00E353AF">
        <w:rPr>
          <w:i/>
          <w:szCs w:val="28"/>
          <w:u w:val="single"/>
          <w:lang w:val="ru-RU"/>
        </w:rPr>
        <w:t>.</w:t>
      </w:r>
    </w:p>
    <w:p w:rsidR="00A14668" w:rsidRPr="00E353AF" w:rsidRDefault="00A14668" w:rsidP="00E43F87">
      <w:pPr>
        <w:tabs>
          <w:tab w:val="left" w:pos="993"/>
        </w:tabs>
        <w:spacing w:line="276" w:lineRule="auto"/>
        <w:ind w:right="-23" w:firstLine="426"/>
        <w:jc w:val="both"/>
        <w:rPr>
          <w:color w:val="000000" w:themeColor="text1"/>
          <w:sz w:val="28"/>
          <w:szCs w:val="28"/>
          <w:lang w:eastAsia="x-none"/>
        </w:rPr>
      </w:pP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 xml:space="preserve">В 1 квартале 2021 года 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>актив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>но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 ве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 xml:space="preserve">лась индивидуальная 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>профориентационная работа с безработными гражданами. Особое внимание в организации профориентационной работы  уделяется следующим категориям граждан:  стремящиеся возобновить трудовую деятельность после длительного перерыва (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>80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 человек), инвалиды (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>38 граждан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), 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 xml:space="preserve">20 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граждан предпенсионного возраста. Данные категории граждан испытывают трудности в поиске работы, поэтому консультации 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lastRenderedPageBreak/>
        <w:t>профконсультанта им необходимы.</w:t>
      </w:r>
      <w:r w:rsidRPr="00E353AF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 xml:space="preserve">С начала 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>20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>21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 год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>а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 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>78</w:t>
      </w:r>
      <w:r w:rsidRPr="00E353AF">
        <w:rPr>
          <w:color w:val="000000" w:themeColor="text1"/>
          <w:sz w:val="28"/>
          <w:szCs w:val="28"/>
          <w:shd w:val="clear" w:color="auto" w:fill="FFFFFF"/>
          <w:lang w:val="x-none" w:eastAsia="x-none"/>
        </w:rPr>
        <w:t xml:space="preserve"> человек получили услугу по профориентации перед прохождением профессионального обучения по направлению Центра занятости.</w:t>
      </w:r>
      <w:r w:rsidRPr="00E353AF">
        <w:rPr>
          <w:color w:val="000000" w:themeColor="text1"/>
          <w:sz w:val="28"/>
          <w:szCs w:val="28"/>
          <w:shd w:val="clear" w:color="auto" w:fill="FFFFFF"/>
          <w:lang w:eastAsia="x-none"/>
        </w:rPr>
        <w:t xml:space="preserve"> </w:t>
      </w:r>
    </w:p>
    <w:p w:rsidR="00E43F87" w:rsidRDefault="00A14668" w:rsidP="00E43F87">
      <w:pPr>
        <w:spacing w:before="240" w:after="120" w:line="276" w:lineRule="auto"/>
        <w:ind w:right="130" w:firstLine="4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53AF">
        <w:rPr>
          <w:color w:val="000000" w:themeColor="text1"/>
          <w:sz w:val="28"/>
          <w:szCs w:val="28"/>
          <w:shd w:val="clear" w:color="auto" w:fill="FFFFFF"/>
        </w:rPr>
        <w:t xml:space="preserve">Кроме того, профконсультант центра занятости уделяет большое внимание учащимся образовательных организаций Североуральского городского округа – в 1 кв. 2021 года государственная услуга по профессиональной ориентации была оказана 122 учащимся. </w:t>
      </w:r>
      <w:r w:rsidR="00E43F87">
        <w:rPr>
          <w:color w:val="000000" w:themeColor="text1"/>
          <w:sz w:val="28"/>
          <w:szCs w:val="28"/>
          <w:shd w:val="clear" w:color="auto" w:fill="FFFFFF"/>
        </w:rPr>
        <w:t>П</w:t>
      </w:r>
      <w:r w:rsidR="00E43F87" w:rsidRPr="00E43F87">
        <w:rPr>
          <w:rFonts w:eastAsia="Calibri"/>
          <w:sz w:val="28"/>
          <w:szCs w:val="28"/>
        </w:rPr>
        <w:t xml:space="preserve">роводились выездные профориентационные консультации с несовершеннолетними, состоящими на всех видах учета (внутришкольный, ТКДН и ЗП, ПДН ОВД). В 1 квартале 2021г в таких встречах приняли участие подростки из школ № 4, № 9, № 11 и № 15.  </w:t>
      </w:r>
    </w:p>
    <w:p w:rsidR="00F30E4E" w:rsidRDefault="00A14668" w:rsidP="00F30E4E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color w:val="000000" w:themeColor="text1"/>
          <w:sz w:val="28"/>
          <w:szCs w:val="28"/>
          <w:shd w:val="clear" w:color="auto" w:fill="FFFFFF"/>
        </w:rPr>
        <w:t xml:space="preserve">Североуральским ЦЗ были организованы Ярмарка учебных мест для 9-х классов, конкурс видеороликов «Моя будущая профессия», профориентационное мероприятие </w:t>
      </w:r>
      <w:r w:rsidRPr="00E353AF">
        <w:rPr>
          <w:rFonts w:eastAsia="Calibri"/>
          <w:sz w:val="28"/>
          <w:szCs w:val="28"/>
        </w:rPr>
        <w:t>для учащихся выпускных групп Североуральского политехникума, а также профилактические беседы с подростками, состоящими на учете в комиссии по делам несовершеннолетних</w:t>
      </w:r>
      <w:r w:rsidRPr="00E43F87">
        <w:rPr>
          <w:rFonts w:eastAsia="Calibri"/>
          <w:sz w:val="28"/>
          <w:szCs w:val="28"/>
        </w:rPr>
        <w:t>.</w:t>
      </w:r>
      <w:r w:rsidR="00F30E4E" w:rsidRPr="00F30E4E">
        <w:rPr>
          <w:sz w:val="28"/>
          <w:szCs w:val="28"/>
        </w:rPr>
        <w:t xml:space="preserve"> </w:t>
      </w:r>
    </w:p>
    <w:p w:rsidR="00F30E4E" w:rsidRPr="00E353AF" w:rsidRDefault="00F30E4E" w:rsidP="00F30E4E">
      <w:pPr>
        <w:spacing w:after="120" w:line="276" w:lineRule="auto"/>
        <w:ind w:right="128" w:firstLine="426"/>
        <w:jc w:val="both"/>
        <w:rPr>
          <w:sz w:val="28"/>
          <w:szCs w:val="28"/>
          <w:shd w:val="clear" w:color="auto" w:fill="FFFFFF"/>
        </w:rPr>
      </w:pPr>
      <w:r w:rsidRPr="00E353AF">
        <w:rPr>
          <w:sz w:val="28"/>
          <w:szCs w:val="28"/>
        </w:rPr>
        <w:t>Всего с начала 2021 года оказано услуг по профориентации – 444 чел.</w:t>
      </w:r>
    </w:p>
    <w:p w:rsidR="00E43F87" w:rsidRDefault="00E43F87" w:rsidP="00E43F87">
      <w:pPr>
        <w:spacing w:before="240" w:after="120" w:line="276" w:lineRule="auto"/>
        <w:ind w:right="130" w:firstLine="425"/>
        <w:jc w:val="both"/>
        <w:rPr>
          <w:rFonts w:eastAsia="Calibri"/>
          <w:sz w:val="28"/>
          <w:szCs w:val="28"/>
        </w:rPr>
      </w:pPr>
    </w:p>
    <w:p w:rsidR="0035240B" w:rsidRPr="00E43F87" w:rsidRDefault="0035240B" w:rsidP="00E43F87">
      <w:pPr>
        <w:spacing w:before="240" w:after="120" w:line="276" w:lineRule="auto"/>
        <w:ind w:right="130"/>
        <w:jc w:val="both"/>
        <w:rPr>
          <w:rFonts w:eastAsia="Calibri"/>
          <w:sz w:val="28"/>
          <w:szCs w:val="28"/>
        </w:rPr>
      </w:pPr>
      <w:r w:rsidRPr="00E353AF">
        <w:rPr>
          <w:noProof/>
          <w:color w:val="FF0000"/>
          <w:sz w:val="28"/>
          <w:szCs w:val="28"/>
        </w:rPr>
        <w:drawing>
          <wp:inline distT="0" distB="0" distL="0" distR="0" wp14:anchorId="111324F8" wp14:editId="267DEF19">
            <wp:extent cx="6423660" cy="2682240"/>
            <wp:effectExtent l="0" t="0" r="15240" b="38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60F" w:rsidRPr="00E353AF" w:rsidRDefault="0047760F" w:rsidP="00BB7666">
      <w:pPr>
        <w:pStyle w:val="a3"/>
        <w:tabs>
          <w:tab w:val="left" w:pos="1276"/>
        </w:tabs>
        <w:spacing w:before="240" w:after="120" w:line="276" w:lineRule="auto"/>
        <w:ind w:right="130" w:firstLine="425"/>
        <w:rPr>
          <w:i/>
          <w:szCs w:val="28"/>
          <w:u w:val="single"/>
          <w:lang w:val="ru-RU"/>
        </w:rPr>
      </w:pPr>
      <w:r w:rsidRPr="00E353AF">
        <w:rPr>
          <w:szCs w:val="28"/>
          <w:lang w:val="ru-RU"/>
        </w:rPr>
        <w:t>4.</w:t>
      </w:r>
      <w:r w:rsidRPr="00E353AF">
        <w:rPr>
          <w:szCs w:val="28"/>
          <w:lang w:val="ru-RU"/>
        </w:rPr>
        <w:tab/>
      </w:r>
      <w:r w:rsidRPr="00E353AF">
        <w:rPr>
          <w:i/>
          <w:szCs w:val="28"/>
          <w:u w:val="single"/>
          <w:lang w:val="ru-RU"/>
        </w:rPr>
        <w:t>Психологическая поддержка безработных граждан.</w:t>
      </w:r>
    </w:p>
    <w:p w:rsidR="0047760F" w:rsidRPr="00E353AF" w:rsidRDefault="0047760F" w:rsidP="0047760F">
      <w:pPr>
        <w:pStyle w:val="a3"/>
        <w:tabs>
          <w:tab w:val="left" w:pos="1276"/>
        </w:tabs>
        <w:spacing w:after="120" w:line="276" w:lineRule="auto"/>
        <w:ind w:right="128" w:firstLine="426"/>
        <w:rPr>
          <w:szCs w:val="28"/>
          <w:lang w:val="ru-RU"/>
        </w:rPr>
      </w:pPr>
      <w:r w:rsidRPr="00E353AF">
        <w:rPr>
          <w:szCs w:val="28"/>
          <w:lang w:val="ru-RU"/>
        </w:rPr>
        <w:t>Психологическая поддержка безработных граждан направлена на повышение мотивации безработного гражданина к труду, активизацию позиции по поиску работы и трудоустройству, полное разрешение или снижение актуальности психологических проблем, препятствующих профессиональной и социальной самореализации, повышение адаптации к существующим условиям, реализацию профессиональной карьеры путем оптимизации психологического состояния. В 1 квартале 2021 года психологическую поддержку получили 42 человека.</w:t>
      </w:r>
    </w:p>
    <w:p w:rsidR="0047760F" w:rsidRPr="00E353AF" w:rsidRDefault="0047760F" w:rsidP="00E43F87">
      <w:pPr>
        <w:pStyle w:val="a3"/>
        <w:tabs>
          <w:tab w:val="left" w:pos="851"/>
        </w:tabs>
        <w:spacing w:before="240" w:after="120" w:line="276" w:lineRule="auto"/>
        <w:ind w:right="130" w:firstLine="425"/>
        <w:rPr>
          <w:i/>
          <w:szCs w:val="28"/>
          <w:u w:val="single"/>
          <w:lang w:val="ru-RU"/>
        </w:rPr>
      </w:pPr>
      <w:r w:rsidRPr="00E353AF">
        <w:rPr>
          <w:szCs w:val="28"/>
          <w:lang w:val="ru-RU"/>
        </w:rPr>
        <w:lastRenderedPageBreak/>
        <w:t>5.</w:t>
      </w:r>
      <w:r w:rsidRPr="00E353AF">
        <w:rPr>
          <w:szCs w:val="28"/>
          <w:lang w:val="ru-RU"/>
        </w:rPr>
        <w:tab/>
      </w:r>
      <w:r w:rsidRPr="00E353AF">
        <w:rPr>
          <w:i/>
          <w:szCs w:val="28"/>
          <w:u w:val="single"/>
          <w:lang w:val="ru-RU"/>
        </w:rPr>
        <w:t>Социальная адаптация безработных граждан на рынке труда.</w:t>
      </w:r>
    </w:p>
    <w:p w:rsidR="0047760F" w:rsidRPr="00E353AF" w:rsidRDefault="0047760F" w:rsidP="0047760F">
      <w:pPr>
        <w:pStyle w:val="a3"/>
        <w:tabs>
          <w:tab w:val="left" w:pos="1276"/>
        </w:tabs>
        <w:spacing w:after="120" w:line="276" w:lineRule="auto"/>
        <w:ind w:right="128" w:firstLine="426"/>
        <w:rPr>
          <w:szCs w:val="28"/>
          <w:lang w:val="ru-RU"/>
        </w:rPr>
      </w:pPr>
      <w:r w:rsidRPr="00E353AF">
        <w:rPr>
          <w:szCs w:val="28"/>
          <w:lang w:val="ru-RU"/>
        </w:rPr>
        <w:t>Государственная услуга по социальной адаптации безработных граждан направлена на удовлетворение потребности граждан в получении навыков активного, самостоятельного поиска работы. Таких как составление резюме, проведение деловой беседы с работодателем, самопрезентации, формирование активной жизненной позиции. В программе по социальной адаптации безработных граждан на рынке труда приняли участие 42 человека.</w:t>
      </w:r>
    </w:p>
    <w:p w:rsidR="003915B8" w:rsidRPr="00E353AF" w:rsidRDefault="003915B8" w:rsidP="00A14668">
      <w:pPr>
        <w:pStyle w:val="a3"/>
        <w:tabs>
          <w:tab w:val="left" w:pos="1276"/>
        </w:tabs>
        <w:spacing w:before="240" w:after="120" w:line="276" w:lineRule="auto"/>
        <w:ind w:right="130" w:firstLine="0"/>
        <w:rPr>
          <w:color w:val="FF0000"/>
          <w:szCs w:val="28"/>
          <w:lang w:val="ru-RU"/>
        </w:rPr>
      </w:pPr>
      <w:r w:rsidRPr="00E353AF">
        <w:rPr>
          <w:noProof/>
          <w:color w:val="FF0000"/>
          <w:szCs w:val="28"/>
          <w:lang w:val="ru-RU" w:eastAsia="ru-RU"/>
        </w:rPr>
        <w:drawing>
          <wp:inline distT="0" distB="0" distL="0" distR="0" wp14:anchorId="484A63FA" wp14:editId="68EA5C1D">
            <wp:extent cx="6362700" cy="2072640"/>
            <wp:effectExtent l="0" t="0" r="0" b="381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2D84" w:rsidRPr="00E353AF" w:rsidRDefault="00232D84" w:rsidP="00E43F87">
      <w:pPr>
        <w:pStyle w:val="a3"/>
        <w:numPr>
          <w:ilvl w:val="0"/>
          <w:numId w:val="5"/>
        </w:numPr>
        <w:spacing w:before="240" w:after="120"/>
        <w:ind w:left="0" w:right="130" w:firstLine="426"/>
        <w:rPr>
          <w:i/>
          <w:szCs w:val="28"/>
          <w:u w:val="single"/>
        </w:rPr>
      </w:pPr>
      <w:r w:rsidRPr="00E353AF">
        <w:rPr>
          <w:i/>
          <w:szCs w:val="28"/>
          <w:u w:val="single"/>
          <w:lang w:val="ru-RU"/>
        </w:rPr>
        <w:t>Профессиональное обучение и дополнительное профессиональное образование безработных граждан, включ</w:t>
      </w:r>
      <w:r w:rsidR="00954DD9" w:rsidRPr="00E353AF">
        <w:rPr>
          <w:i/>
          <w:szCs w:val="28"/>
          <w:u w:val="single"/>
          <w:lang w:val="ru-RU"/>
        </w:rPr>
        <w:t>ая обучение в другой местности.</w:t>
      </w:r>
    </w:p>
    <w:p w:rsidR="00880B33" w:rsidRPr="00E353AF" w:rsidRDefault="00CA2A3B" w:rsidP="00880B33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Одно из основных направлений деятельности центра занятости – это Профессиональное обучение граждан. </w:t>
      </w:r>
      <w:r w:rsidR="00880B33" w:rsidRPr="00E353AF">
        <w:rPr>
          <w:sz w:val="28"/>
          <w:szCs w:val="28"/>
        </w:rPr>
        <w:t>В 1 квартале 2021 года Североуральским центром занятости направлены на обучение по 23 различным программам. Заключен 31 договор на обучение 82 граждан на сумму 768,8 тыс. рублей.</w:t>
      </w:r>
    </w:p>
    <w:p w:rsidR="00874DFA" w:rsidRPr="00E353AF" w:rsidRDefault="00880B33" w:rsidP="008D5F12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На обучение по техническим профессиям направлено 15 человек. Дистанционно обучение проходили 30 человек. К обучению приступил 1 гражданин с категорией «инвалид».</w:t>
      </w:r>
      <w:r w:rsidR="00190994" w:rsidRPr="00E353AF">
        <w:rPr>
          <w:sz w:val="28"/>
          <w:szCs w:val="28"/>
        </w:rPr>
        <w:t xml:space="preserve"> </w:t>
      </w:r>
      <w:r w:rsidR="00735A97" w:rsidRPr="00E353AF">
        <w:rPr>
          <w:sz w:val="28"/>
          <w:szCs w:val="28"/>
        </w:rPr>
        <w:t xml:space="preserve">Всего </w:t>
      </w:r>
      <w:r w:rsidR="00CA2A3B" w:rsidRPr="00E353AF">
        <w:rPr>
          <w:sz w:val="28"/>
          <w:szCs w:val="28"/>
        </w:rPr>
        <w:t>58</w:t>
      </w:r>
      <w:r w:rsidR="00735A97" w:rsidRPr="00E353AF">
        <w:rPr>
          <w:sz w:val="28"/>
          <w:szCs w:val="28"/>
        </w:rPr>
        <w:t xml:space="preserve"> человек было направлено на обучение Североуральским центром занятости, из них</w:t>
      </w:r>
      <w:r w:rsidR="00874DFA" w:rsidRPr="00E353AF">
        <w:rPr>
          <w:sz w:val="28"/>
          <w:szCs w:val="28"/>
        </w:rPr>
        <w:t xml:space="preserve">: </w:t>
      </w:r>
    </w:p>
    <w:p w:rsidR="00874DFA" w:rsidRPr="00E353AF" w:rsidRDefault="00A07A5B" w:rsidP="008D5F12">
      <w:pPr>
        <w:pStyle w:val="af0"/>
        <w:numPr>
          <w:ilvl w:val="0"/>
          <w:numId w:val="8"/>
        </w:numPr>
        <w:tabs>
          <w:tab w:val="left" w:pos="284"/>
        </w:tabs>
        <w:spacing w:after="120" w:line="276" w:lineRule="auto"/>
        <w:ind w:left="0" w:right="130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 </w:t>
      </w:r>
      <w:r w:rsidR="00CA2A3B" w:rsidRPr="00E353AF">
        <w:rPr>
          <w:sz w:val="28"/>
          <w:szCs w:val="28"/>
        </w:rPr>
        <w:t>57</w:t>
      </w:r>
      <w:r w:rsidR="00874DFA" w:rsidRPr="00E353AF">
        <w:rPr>
          <w:sz w:val="28"/>
          <w:szCs w:val="28"/>
        </w:rPr>
        <w:t xml:space="preserve"> безработных граждан,</w:t>
      </w:r>
    </w:p>
    <w:p w:rsidR="000A7709" w:rsidRPr="00E353AF" w:rsidRDefault="00A07A5B" w:rsidP="00CA2A3B">
      <w:pPr>
        <w:pStyle w:val="af0"/>
        <w:numPr>
          <w:ilvl w:val="0"/>
          <w:numId w:val="8"/>
        </w:numPr>
        <w:tabs>
          <w:tab w:val="left" w:pos="284"/>
        </w:tabs>
        <w:spacing w:after="120" w:line="276" w:lineRule="auto"/>
        <w:ind w:left="0" w:right="130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 </w:t>
      </w:r>
      <w:r w:rsidR="00CA2A3B" w:rsidRPr="00E353AF">
        <w:rPr>
          <w:sz w:val="28"/>
          <w:szCs w:val="28"/>
        </w:rPr>
        <w:t>1</w:t>
      </w:r>
      <w:r w:rsidR="00874DFA" w:rsidRPr="00E353AF">
        <w:rPr>
          <w:sz w:val="28"/>
          <w:szCs w:val="28"/>
        </w:rPr>
        <w:t xml:space="preserve"> пенсионер, которы</w:t>
      </w:r>
      <w:r w:rsidR="00CA2A3B" w:rsidRPr="00E353AF">
        <w:rPr>
          <w:sz w:val="28"/>
          <w:szCs w:val="28"/>
        </w:rPr>
        <w:t>й</w:t>
      </w:r>
      <w:r w:rsidR="00874DFA" w:rsidRPr="00E353AF">
        <w:rPr>
          <w:sz w:val="28"/>
          <w:szCs w:val="28"/>
        </w:rPr>
        <w:t xml:space="preserve"> стремятся воз</w:t>
      </w:r>
      <w:r w:rsidR="00CA2A3B" w:rsidRPr="00E353AF">
        <w:rPr>
          <w:sz w:val="28"/>
          <w:szCs w:val="28"/>
        </w:rPr>
        <w:t>обновить трудовую деятельность</w:t>
      </w:r>
      <w:r w:rsidR="000A7709" w:rsidRPr="00E353AF">
        <w:rPr>
          <w:sz w:val="28"/>
          <w:szCs w:val="28"/>
        </w:rPr>
        <w:t>.</w:t>
      </w:r>
    </w:p>
    <w:p w:rsidR="00874DFA" w:rsidRPr="00E353AF" w:rsidRDefault="00874DFA" w:rsidP="00A14668">
      <w:pPr>
        <w:pStyle w:val="af0"/>
        <w:tabs>
          <w:tab w:val="left" w:pos="284"/>
        </w:tabs>
        <w:spacing w:before="240" w:after="120" w:line="276" w:lineRule="auto"/>
        <w:ind w:left="0" w:right="130" w:firstLine="425"/>
        <w:contextualSpacing w:val="0"/>
        <w:jc w:val="center"/>
        <w:rPr>
          <w:color w:val="FF0000"/>
          <w:sz w:val="28"/>
          <w:szCs w:val="28"/>
        </w:rPr>
      </w:pPr>
      <w:r w:rsidRPr="00E353AF">
        <w:rPr>
          <w:noProof/>
          <w:color w:val="FF0000"/>
          <w:sz w:val="28"/>
          <w:szCs w:val="28"/>
        </w:rPr>
        <w:drawing>
          <wp:inline distT="0" distB="0" distL="0" distR="0" wp14:anchorId="01DCACC4" wp14:editId="09DC81B8">
            <wp:extent cx="6202680" cy="2278380"/>
            <wp:effectExtent l="0" t="0" r="7620" b="762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2B4B" w:rsidRPr="00E353AF" w:rsidRDefault="00232D84" w:rsidP="00E43F87">
      <w:pPr>
        <w:pStyle w:val="a3"/>
        <w:numPr>
          <w:ilvl w:val="0"/>
          <w:numId w:val="5"/>
        </w:numPr>
        <w:tabs>
          <w:tab w:val="left" w:pos="851"/>
        </w:tabs>
        <w:spacing w:before="240" w:after="120"/>
        <w:ind w:left="0" w:right="130" w:firstLine="426"/>
        <w:rPr>
          <w:szCs w:val="28"/>
        </w:rPr>
      </w:pPr>
      <w:r w:rsidRPr="00E353AF">
        <w:rPr>
          <w:i/>
          <w:szCs w:val="28"/>
          <w:u w:val="single"/>
          <w:lang w:val="ru-RU"/>
        </w:rPr>
        <w:lastRenderedPageBreak/>
        <w:t>Организация проведения оплачиваемых общественных работ</w:t>
      </w:r>
      <w:r w:rsidR="00E70919" w:rsidRPr="00E353AF">
        <w:rPr>
          <w:i/>
          <w:szCs w:val="28"/>
          <w:u w:val="single"/>
        </w:rPr>
        <w:t xml:space="preserve"> для безработных граждан</w:t>
      </w:r>
      <w:r w:rsidR="00954DD9" w:rsidRPr="00E353AF">
        <w:rPr>
          <w:i/>
          <w:szCs w:val="28"/>
          <w:u w:val="single"/>
          <w:lang w:val="ru-RU"/>
        </w:rPr>
        <w:t>.</w:t>
      </w:r>
      <w:r w:rsidRPr="00E353AF">
        <w:rPr>
          <w:szCs w:val="28"/>
          <w:lang w:val="ru-RU"/>
        </w:rPr>
        <w:t xml:space="preserve"> </w:t>
      </w:r>
    </w:p>
    <w:p w:rsidR="000862A9" w:rsidRPr="00E353AF" w:rsidRDefault="000862A9" w:rsidP="00BF7876">
      <w:pPr>
        <w:pStyle w:val="a3"/>
        <w:tabs>
          <w:tab w:val="left" w:pos="1276"/>
        </w:tabs>
        <w:spacing w:after="120" w:line="276" w:lineRule="auto"/>
        <w:ind w:right="130" w:firstLine="425"/>
        <w:rPr>
          <w:szCs w:val="28"/>
        </w:rPr>
      </w:pPr>
      <w:r w:rsidRPr="00E353AF">
        <w:rPr>
          <w:szCs w:val="28"/>
        </w:rPr>
        <w:t xml:space="preserve">В целях восстановления занятости населения Североуральским центром занятости активно привлекаются работодатели к заключению договоров на организацию оплачиваемых общественных работ. </w:t>
      </w:r>
    </w:p>
    <w:p w:rsidR="000862A9" w:rsidRPr="00E353AF" w:rsidRDefault="000862A9" w:rsidP="00BF7876">
      <w:pPr>
        <w:pStyle w:val="a3"/>
        <w:tabs>
          <w:tab w:val="left" w:pos="1276"/>
        </w:tabs>
        <w:spacing w:after="120" w:line="276" w:lineRule="auto"/>
        <w:ind w:right="130" w:firstLine="425"/>
        <w:rPr>
          <w:szCs w:val="28"/>
        </w:rPr>
      </w:pPr>
      <w:r w:rsidRPr="00E353AF">
        <w:rPr>
          <w:szCs w:val="28"/>
        </w:rPr>
        <w:t xml:space="preserve">В 1 квартале 2021 года  по программе общественные работы трудоустроено 32  человека, из них 31 – без снятия с учета, 1 – со снятием. Заключено 13 договоров с организациями для организации 46 рабочих мест. </w:t>
      </w:r>
    </w:p>
    <w:p w:rsidR="00910B96" w:rsidRPr="00E353AF" w:rsidRDefault="00910B96" w:rsidP="000862A9">
      <w:pPr>
        <w:pStyle w:val="a3"/>
        <w:tabs>
          <w:tab w:val="left" w:pos="1276"/>
        </w:tabs>
        <w:spacing w:before="240" w:after="120" w:line="276" w:lineRule="auto"/>
        <w:ind w:right="130" w:firstLine="425"/>
        <w:rPr>
          <w:color w:val="FF0000"/>
          <w:szCs w:val="28"/>
        </w:rPr>
      </w:pPr>
      <w:r w:rsidRPr="00E353AF">
        <w:rPr>
          <w:noProof/>
          <w:color w:val="FF0000"/>
          <w:szCs w:val="28"/>
          <w:lang w:val="ru-RU" w:eastAsia="ru-RU"/>
        </w:rPr>
        <w:drawing>
          <wp:inline distT="0" distB="0" distL="0" distR="0" wp14:anchorId="4C2E4614" wp14:editId="2643466F">
            <wp:extent cx="5928360" cy="2103120"/>
            <wp:effectExtent l="0" t="0" r="15240" b="114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2D84" w:rsidRPr="00E353AF" w:rsidRDefault="00232D84" w:rsidP="00E43F87">
      <w:pPr>
        <w:pStyle w:val="a3"/>
        <w:numPr>
          <w:ilvl w:val="0"/>
          <w:numId w:val="5"/>
        </w:numPr>
        <w:tabs>
          <w:tab w:val="left" w:pos="851"/>
        </w:tabs>
        <w:spacing w:after="120" w:line="276" w:lineRule="auto"/>
        <w:ind w:left="0" w:right="130" w:firstLine="426"/>
        <w:rPr>
          <w:i/>
          <w:szCs w:val="28"/>
          <w:u w:val="single"/>
          <w:lang w:val="ru-RU"/>
        </w:rPr>
      </w:pPr>
      <w:r w:rsidRPr="00E353AF">
        <w:rPr>
          <w:i/>
          <w:szCs w:val="28"/>
          <w:u w:val="single"/>
          <w:lang w:val="ru-RU"/>
        </w:rPr>
        <w:t>Организ</w:t>
      </w:r>
      <w:r w:rsidR="00954DD9" w:rsidRPr="00E353AF">
        <w:rPr>
          <w:i/>
          <w:szCs w:val="28"/>
          <w:u w:val="single"/>
          <w:lang w:val="ru-RU"/>
        </w:rPr>
        <w:t>ация временного трудоустройства.</w:t>
      </w:r>
    </w:p>
    <w:p w:rsidR="00FE074D" w:rsidRPr="00E353AF" w:rsidRDefault="00232D84" w:rsidP="008D5F12">
      <w:pPr>
        <w:pStyle w:val="af0"/>
        <w:numPr>
          <w:ilvl w:val="0"/>
          <w:numId w:val="7"/>
        </w:numPr>
        <w:spacing w:after="120" w:line="276" w:lineRule="auto"/>
        <w:ind w:left="0" w:right="130" w:firstLine="426"/>
        <w:contextualSpacing w:val="0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В ГКУ «Североуральский ЦЗ» ежегодно осуществляется </w:t>
      </w:r>
      <w:r w:rsidRPr="00E353AF">
        <w:rPr>
          <w:i/>
          <w:sz w:val="28"/>
          <w:szCs w:val="28"/>
          <w:u w:val="single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 w:rsidR="00954DD9" w:rsidRPr="00E353AF">
        <w:rPr>
          <w:i/>
          <w:sz w:val="28"/>
          <w:szCs w:val="28"/>
          <w:u w:val="single"/>
        </w:rPr>
        <w:t>.</w:t>
      </w:r>
    </w:p>
    <w:p w:rsidR="00E32E84" w:rsidRPr="00E353AF" w:rsidRDefault="00E32E84" w:rsidP="00E32E84">
      <w:pPr>
        <w:spacing w:line="276" w:lineRule="auto"/>
        <w:ind w:firstLine="567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Найти работу в период каникул и в свободное от учебы время подросткам, довольно сложный и ответственный процесс, как для ЦЗ, так и для работодателей, в связи с рядом ограничений и условий приема на работу несовершеннолетних граждан по действующему законодательству РФ. В нашем городе сложилась система участия</w:t>
      </w:r>
      <w:r w:rsidR="00BE1466">
        <w:rPr>
          <w:sz w:val="28"/>
          <w:szCs w:val="28"/>
        </w:rPr>
        <w:t xml:space="preserve"> всех заинтересованных сторон: А</w:t>
      </w:r>
      <w:r w:rsidRPr="00E353AF">
        <w:rPr>
          <w:sz w:val="28"/>
          <w:szCs w:val="28"/>
        </w:rPr>
        <w:t xml:space="preserve">дминистрации города, работодателей, комиссии по делам несовершеннолетних и защите их прав. </w:t>
      </w:r>
    </w:p>
    <w:p w:rsidR="00E32E84" w:rsidRPr="00E353AF" w:rsidRDefault="00E32E84" w:rsidP="00E32E84">
      <w:pPr>
        <w:spacing w:line="276" w:lineRule="auto"/>
        <w:ind w:firstLine="567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В центре занятости ежегодно осуществляется организация временного трудоустройства несовершеннолетних граждан в возрасте от 14 до 18 лет в свободное от учебы время. За 1 квартал 2021 года были трудоустроены 3 подростка. Для участия в организации временного трудоустройства заключили договоры с центром занятости 3 работодателя (НОЧУ ДПО «Автошкола», Индивидуальный предприниматель Е.М. Ключникова и индивидуальный предприниматель Т.Е. Синякина). </w:t>
      </w:r>
    </w:p>
    <w:p w:rsidR="00FE074D" w:rsidRPr="00E353AF" w:rsidRDefault="00FE074D" w:rsidP="008D5F12">
      <w:pPr>
        <w:spacing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Основными задачами временного трудоустройства подростков являются:</w:t>
      </w:r>
    </w:p>
    <w:p w:rsidR="00FE074D" w:rsidRPr="00E353AF" w:rsidRDefault="00FE074D" w:rsidP="008D5F12">
      <w:pPr>
        <w:pStyle w:val="af0"/>
        <w:numPr>
          <w:ilvl w:val="0"/>
          <w:numId w:val="24"/>
        </w:numPr>
        <w:tabs>
          <w:tab w:val="left" w:pos="1134"/>
        </w:tabs>
        <w:spacing w:after="120" w:line="276" w:lineRule="auto"/>
        <w:ind w:left="0" w:right="130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приобщение к труду и приобретение профессиональных навыков;</w:t>
      </w:r>
    </w:p>
    <w:p w:rsidR="00FE074D" w:rsidRPr="00E353AF" w:rsidRDefault="00FE074D" w:rsidP="008D5F12">
      <w:pPr>
        <w:pStyle w:val="af0"/>
        <w:numPr>
          <w:ilvl w:val="0"/>
          <w:numId w:val="24"/>
        </w:numPr>
        <w:tabs>
          <w:tab w:val="left" w:pos="1134"/>
        </w:tabs>
        <w:spacing w:after="120" w:line="276" w:lineRule="auto"/>
        <w:ind w:left="0" w:right="130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наличие возможности адаптироваться в трудовом коллективе;</w:t>
      </w:r>
    </w:p>
    <w:p w:rsidR="00FE074D" w:rsidRPr="00E353AF" w:rsidRDefault="00FE074D" w:rsidP="008D5F12">
      <w:pPr>
        <w:pStyle w:val="af0"/>
        <w:numPr>
          <w:ilvl w:val="0"/>
          <w:numId w:val="24"/>
        </w:numPr>
        <w:tabs>
          <w:tab w:val="left" w:pos="1134"/>
        </w:tabs>
        <w:spacing w:after="120" w:line="276" w:lineRule="auto"/>
        <w:ind w:left="0" w:right="130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научится нести ответственность за выполняемую работу.</w:t>
      </w:r>
    </w:p>
    <w:p w:rsidR="00FE074D" w:rsidRPr="00E353AF" w:rsidRDefault="00FE074D" w:rsidP="00E32E84">
      <w:pPr>
        <w:pStyle w:val="af0"/>
        <w:tabs>
          <w:tab w:val="left" w:pos="1134"/>
        </w:tabs>
        <w:spacing w:line="276" w:lineRule="auto"/>
        <w:ind w:left="426" w:right="130"/>
        <w:jc w:val="both"/>
        <w:rPr>
          <w:sz w:val="28"/>
          <w:szCs w:val="28"/>
        </w:rPr>
      </w:pPr>
    </w:p>
    <w:p w:rsidR="00173BAF" w:rsidRPr="00E353AF" w:rsidRDefault="00FF286B" w:rsidP="00E43F87">
      <w:pPr>
        <w:pStyle w:val="af0"/>
        <w:numPr>
          <w:ilvl w:val="0"/>
          <w:numId w:val="7"/>
        </w:numPr>
        <w:spacing w:after="120"/>
        <w:ind w:left="0" w:right="130" w:firstLine="425"/>
        <w:contextualSpacing w:val="0"/>
        <w:jc w:val="both"/>
        <w:rPr>
          <w:sz w:val="28"/>
          <w:szCs w:val="28"/>
        </w:rPr>
      </w:pPr>
      <w:r w:rsidRPr="00E353AF">
        <w:rPr>
          <w:i/>
          <w:sz w:val="28"/>
          <w:szCs w:val="28"/>
          <w:u w:val="single"/>
        </w:rPr>
        <w:t>О</w:t>
      </w:r>
      <w:r w:rsidR="00232D84" w:rsidRPr="00E353AF">
        <w:rPr>
          <w:i/>
          <w:sz w:val="28"/>
          <w:szCs w:val="28"/>
          <w:u w:val="single"/>
        </w:rPr>
        <w:t>рганизация временного трудоустройства безработных граждан, испытывающих трудности в поиске работы</w:t>
      </w:r>
      <w:r w:rsidR="00173BAF" w:rsidRPr="00E353AF">
        <w:rPr>
          <w:i/>
          <w:sz w:val="28"/>
          <w:szCs w:val="28"/>
          <w:u w:val="single"/>
        </w:rPr>
        <w:t xml:space="preserve">. </w:t>
      </w:r>
      <w:r w:rsidR="00232D84" w:rsidRPr="00E353AF">
        <w:rPr>
          <w:sz w:val="28"/>
          <w:szCs w:val="28"/>
        </w:rPr>
        <w:t xml:space="preserve"> </w:t>
      </w:r>
    </w:p>
    <w:p w:rsidR="00FF286B" w:rsidRPr="00E353AF" w:rsidRDefault="00FF286B" w:rsidP="008D5F12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Программа временного трудоустройства позволяет гражданам получить дополнительный заработок, а также почувствовать себя социально-полезным. Эта форма работы достаточно популярна среди безработных граждан, испытывающих трудности в поиске работы, т.к. она дает дополнительную денежную прибавку.</w:t>
      </w:r>
    </w:p>
    <w:p w:rsidR="00FF286B" w:rsidRPr="00E353AF" w:rsidRDefault="00FF286B" w:rsidP="008D5F12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Участниками временного трудоустройства безработных граждан, относящихся к категории ИСПЫТЫВАЮЩИЕ ТРУДНОСТИ В ПОИСКЕ РАБОТЫ, являются: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Инвалиды;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Лица, освобожденные из учреждений, исполняющих наказание в виде лишения свободы;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Граждане, уволенные с военной службы, и члены их семей;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Одинокие и многодетные родители, воспитывающие несовершеннолетних детей, детей-инвалидов;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Беженцы и вынужденные переселенцы;</w:t>
      </w:r>
    </w:p>
    <w:p w:rsidR="00FF286B" w:rsidRPr="00E353AF" w:rsidRDefault="00FF286B" w:rsidP="008D5F12">
      <w:pPr>
        <w:spacing w:after="120" w:line="276" w:lineRule="auto"/>
        <w:ind w:right="130" w:firstLine="426"/>
        <w:contextualSpacing/>
        <w:jc w:val="both"/>
        <w:rPr>
          <w:sz w:val="28"/>
          <w:szCs w:val="28"/>
        </w:rPr>
      </w:pPr>
      <w:r w:rsidRPr="00E353AF">
        <w:rPr>
          <w:sz w:val="28"/>
          <w:szCs w:val="28"/>
        </w:rPr>
        <w:t>•</w:t>
      </w:r>
      <w:r w:rsidRPr="00E353AF">
        <w:rPr>
          <w:sz w:val="28"/>
          <w:szCs w:val="28"/>
        </w:rPr>
        <w:tab/>
        <w:t>Граждане, подвергшиеся воздействию радиации вследствие чернобыльской и других радиационных аварий и катастроф.</w:t>
      </w:r>
    </w:p>
    <w:p w:rsidR="0073655D" w:rsidRPr="00E353AF" w:rsidRDefault="0073655D" w:rsidP="0073655D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 xml:space="preserve">В рамках данной программы, за 1 квартал 2021 года трудоустроено 6 граждан (из них: 1 гражданин, освобожденных из учреждения, исполняющего наказание в виде лишения свободы, 1 - многодетный родитель, 1 инвалид, 3 граждан предпенсионного возраста). По завершению временных работ 2 человека приняты на постоянную работу. </w:t>
      </w:r>
    </w:p>
    <w:p w:rsidR="0073655D" w:rsidRDefault="0073655D" w:rsidP="0073655D">
      <w:pPr>
        <w:spacing w:after="120" w:line="276" w:lineRule="auto"/>
        <w:ind w:right="128" w:firstLine="426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В организации временного трудоустройства приняли участие 5 работодателей (АО «Комэнерго», ООО ПК «Швейка», ГАУ «СРЦН г. Североуральска», ГАУЗ СО «Североуральская ЦГБ», Индивидуальный предприниматель Р.Г. Арасланов).</w:t>
      </w:r>
    </w:p>
    <w:p w:rsidR="0073655D" w:rsidRPr="00E353AF" w:rsidRDefault="0073655D" w:rsidP="00BF7876">
      <w:pPr>
        <w:spacing w:before="240" w:after="120" w:line="276" w:lineRule="auto"/>
        <w:ind w:right="130"/>
        <w:jc w:val="both"/>
        <w:rPr>
          <w:sz w:val="28"/>
          <w:szCs w:val="28"/>
        </w:rPr>
      </w:pPr>
      <w:r w:rsidRPr="00E353AF">
        <w:rPr>
          <w:noProof/>
          <w:sz w:val="28"/>
          <w:szCs w:val="28"/>
        </w:rPr>
        <w:drawing>
          <wp:inline distT="0" distB="0" distL="0" distR="0">
            <wp:extent cx="6233160" cy="2125980"/>
            <wp:effectExtent l="0" t="0" r="1524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6FD8" w:rsidRPr="00E43F87" w:rsidRDefault="00FB6A43" w:rsidP="008D5F12">
      <w:pPr>
        <w:pStyle w:val="a3"/>
        <w:numPr>
          <w:ilvl w:val="0"/>
          <w:numId w:val="5"/>
        </w:numPr>
        <w:tabs>
          <w:tab w:val="left" w:pos="1276"/>
        </w:tabs>
        <w:spacing w:before="240" w:after="120" w:line="276" w:lineRule="auto"/>
        <w:ind w:left="0" w:right="130" w:firstLine="426"/>
        <w:rPr>
          <w:szCs w:val="28"/>
          <w:u w:val="single"/>
          <w:lang w:val="ru-RU"/>
        </w:rPr>
      </w:pPr>
      <w:r w:rsidRPr="00E353AF">
        <w:rPr>
          <w:i/>
          <w:color w:val="FF0000"/>
          <w:szCs w:val="28"/>
          <w:lang w:val="ru-RU"/>
        </w:rPr>
        <w:lastRenderedPageBreak/>
        <w:t xml:space="preserve"> </w:t>
      </w:r>
      <w:r w:rsidR="00232D84" w:rsidRPr="00E43F87">
        <w:rPr>
          <w:i/>
          <w:szCs w:val="28"/>
          <w:u w:val="single"/>
          <w:lang w:val="ru-RU"/>
        </w:rPr>
        <w:t>Содействие самозанятости безработных граждан</w:t>
      </w:r>
      <w:r w:rsidR="00232D84" w:rsidRPr="00E43F87">
        <w:rPr>
          <w:szCs w:val="28"/>
          <w:u w:val="single"/>
          <w:lang w:val="ru-RU"/>
        </w:rPr>
        <w:t xml:space="preserve">: </w:t>
      </w:r>
    </w:p>
    <w:p w:rsidR="00232D84" w:rsidRPr="00E353AF" w:rsidRDefault="00AC6FD8" w:rsidP="008D5F12">
      <w:pPr>
        <w:pStyle w:val="a3"/>
        <w:tabs>
          <w:tab w:val="left" w:pos="1276"/>
        </w:tabs>
        <w:spacing w:after="120" w:line="276" w:lineRule="auto"/>
        <w:ind w:right="130" w:firstLine="425"/>
        <w:rPr>
          <w:szCs w:val="28"/>
          <w:lang w:val="ru-RU" w:eastAsia="ru-RU"/>
        </w:rPr>
      </w:pPr>
      <w:r w:rsidRPr="00E353AF">
        <w:rPr>
          <w:szCs w:val="28"/>
          <w:lang w:val="ru-RU"/>
        </w:rPr>
        <w:t>П</w:t>
      </w:r>
      <w:r w:rsidR="00232D84" w:rsidRPr="00E353AF">
        <w:rPr>
          <w:szCs w:val="28"/>
        </w:rPr>
        <w:t>о</w:t>
      </w:r>
      <w:r w:rsidR="008D5F12" w:rsidRPr="00E353AF">
        <w:rPr>
          <w:szCs w:val="28"/>
          <w:lang w:val="ru-RU"/>
        </w:rPr>
        <w:t xml:space="preserve"> </w:t>
      </w:r>
      <w:r w:rsidR="008D5F12" w:rsidRPr="00E353AF">
        <w:rPr>
          <w:szCs w:val="28"/>
        </w:rPr>
        <w:t xml:space="preserve">организации собственного дела получили консультацию </w:t>
      </w:r>
      <w:r w:rsidR="00FB6A43" w:rsidRPr="00E353AF">
        <w:rPr>
          <w:szCs w:val="28"/>
          <w:lang w:val="ru-RU"/>
        </w:rPr>
        <w:t>1</w:t>
      </w:r>
      <w:r w:rsidR="00A14668" w:rsidRPr="00E353AF">
        <w:rPr>
          <w:szCs w:val="28"/>
          <w:lang w:val="ru-RU"/>
        </w:rPr>
        <w:t>1</w:t>
      </w:r>
      <w:r w:rsidR="00232D84" w:rsidRPr="00E353AF">
        <w:rPr>
          <w:szCs w:val="28"/>
        </w:rPr>
        <w:t xml:space="preserve"> чел.</w:t>
      </w:r>
      <w:r w:rsidR="00232D84" w:rsidRPr="00E353AF">
        <w:rPr>
          <w:szCs w:val="28"/>
          <w:lang w:val="ru-RU"/>
        </w:rPr>
        <w:t xml:space="preserve"> </w:t>
      </w:r>
      <w:r w:rsidR="00A14668" w:rsidRPr="00E353AF">
        <w:rPr>
          <w:szCs w:val="28"/>
          <w:lang w:val="ru-RU"/>
        </w:rPr>
        <w:t xml:space="preserve">Из них </w:t>
      </w:r>
      <w:r w:rsidR="00BF7876" w:rsidRPr="00E353AF">
        <w:rPr>
          <w:szCs w:val="28"/>
          <w:lang w:val="ru-RU"/>
        </w:rPr>
        <w:t xml:space="preserve">успешно защитили бизнес планы на комиссии и </w:t>
      </w:r>
      <w:r w:rsidR="00A14668" w:rsidRPr="00E353AF">
        <w:rPr>
          <w:szCs w:val="28"/>
          <w:lang w:val="ru-RU"/>
        </w:rPr>
        <w:t>о</w:t>
      </w:r>
      <w:r w:rsidR="00232D84" w:rsidRPr="00E353AF">
        <w:rPr>
          <w:szCs w:val="28"/>
          <w:lang w:val="ru-RU"/>
        </w:rPr>
        <w:t xml:space="preserve">ткрыли собственное дело с финансовой помощью от центра занятости – </w:t>
      </w:r>
      <w:r w:rsidR="00A14668" w:rsidRPr="00E353AF">
        <w:rPr>
          <w:szCs w:val="28"/>
          <w:lang w:val="ru-RU"/>
        </w:rPr>
        <w:t>2</w:t>
      </w:r>
      <w:r w:rsidR="00232D84" w:rsidRPr="00E353AF">
        <w:rPr>
          <w:szCs w:val="28"/>
          <w:lang w:val="ru-RU"/>
        </w:rPr>
        <w:t xml:space="preserve"> чел.  по направлениям: </w:t>
      </w:r>
      <w:r w:rsidR="00A14668" w:rsidRPr="00E353AF">
        <w:rPr>
          <w:szCs w:val="28"/>
          <w:lang w:val="ru-RU"/>
        </w:rPr>
        <w:t>Парикмахерские услуги и</w:t>
      </w:r>
      <w:r w:rsidR="0036394D" w:rsidRPr="00E353AF">
        <w:rPr>
          <w:szCs w:val="28"/>
          <w:lang w:val="ru-RU" w:eastAsia="ru-RU"/>
        </w:rPr>
        <w:t xml:space="preserve"> </w:t>
      </w:r>
      <w:r w:rsidR="00A14668" w:rsidRPr="00E353AF">
        <w:rPr>
          <w:szCs w:val="28"/>
          <w:lang w:val="ru-RU" w:eastAsia="ru-RU"/>
        </w:rPr>
        <w:t>Торговля розничная по почте или по информационной сети Интернет</w:t>
      </w:r>
      <w:r w:rsidR="00796150" w:rsidRPr="00E353AF">
        <w:rPr>
          <w:szCs w:val="28"/>
          <w:lang w:val="ru-RU" w:eastAsia="ru-RU"/>
        </w:rPr>
        <w:t>.</w:t>
      </w:r>
    </w:p>
    <w:p w:rsidR="00A14668" w:rsidRPr="00E353AF" w:rsidRDefault="00A14668" w:rsidP="00A14668">
      <w:pPr>
        <w:pStyle w:val="a3"/>
        <w:tabs>
          <w:tab w:val="left" w:pos="1276"/>
        </w:tabs>
        <w:spacing w:after="120" w:line="276" w:lineRule="auto"/>
        <w:ind w:right="130" w:firstLine="0"/>
        <w:jc w:val="left"/>
        <w:rPr>
          <w:szCs w:val="28"/>
          <w:lang w:val="ru-RU"/>
        </w:rPr>
      </w:pPr>
      <w:r w:rsidRPr="00E353AF">
        <w:rPr>
          <w:noProof/>
          <w:szCs w:val="28"/>
          <w:lang w:val="ru-RU" w:eastAsia="ru-RU"/>
        </w:rPr>
        <w:drawing>
          <wp:inline distT="0" distB="0" distL="0" distR="0">
            <wp:extent cx="6339840" cy="2644140"/>
            <wp:effectExtent l="57150" t="57150" r="41910" b="419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25A5" w:rsidRPr="00E353AF" w:rsidRDefault="00232D84" w:rsidP="00E43F87">
      <w:pPr>
        <w:pStyle w:val="a3"/>
        <w:numPr>
          <w:ilvl w:val="0"/>
          <w:numId w:val="5"/>
        </w:numPr>
        <w:tabs>
          <w:tab w:val="left" w:pos="1276"/>
        </w:tabs>
        <w:spacing w:before="240" w:after="120"/>
        <w:ind w:left="0" w:right="130" w:firstLine="426"/>
        <w:rPr>
          <w:szCs w:val="28"/>
          <w:lang w:val="ru-RU"/>
        </w:rPr>
      </w:pPr>
      <w:r w:rsidRPr="00E353AF">
        <w:rPr>
          <w:szCs w:val="28"/>
          <w:lang w:val="ru-RU"/>
        </w:rPr>
        <w:t xml:space="preserve"> </w:t>
      </w:r>
      <w:r w:rsidRPr="00E353AF">
        <w:rPr>
          <w:i/>
          <w:szCs w:val="28"/>
          <w:u w:val="single"/>
          <w:lang w:val="ru-RU"/>
        </w:rPr>
        <w:t xml:space="preserve"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  <w:r w:rsidRPr="00E353AF">
        <w:rPr>
          <w:i/>
          <w:kern w:val="36"/>
          <w:szCs w:val="28"/>
          <w:u w:val="single"/>
        </w:rPr>
        <w:t>(в пределах Свердловской области и другие субъекты Российской Федерации)</w:t>
      </w:r>
      <w:r w:rsidRPr="00E353AF">
        <w:rPr>
          <w:i/>
          <w:szCs w:val="28"/>
          <w:u w:val="single"/>
          <w:lang w:val="ru-RU"/>
        </w:rPr>
        <w:t>:</w:t>
      </w:r>
      <w:r w:rsidRPr="00E353AF">
        <w:rPr>
          <w:szCs w:val="28"/>
        </w:rPr>
        <w:t xml:space="preserve"> </w:t>
      </w:r>
    </w:p>
    <w:p w:rsidR="00A14668" w:rsidRPr="00E353AF" w:rsidRDefault="00A14668" w:rsidP="00BF7876">
      <w:pPr>
        <w:spacing w:after="120" w:line="276" w:lineRule="auto"/>
        <w:jc w:val="both"/>
        <w:rPr>
          <w:kern w:val="36"/>
          <w:sz w:val="28"/>
          <w:szCs w:val="28"/>
        </w:rPr>
      </w:pPr>
      <w:r w:rsidRPr="00E353AF">
        <w:rPr>
          <w:sz w:val="28"/>
          <w:szCs w:val="28"/>
        </w:rPr>
        <w:t xml:space="preserve">        С начала 2021г. в ГКУ «Североуральский ЦЗ» воспользовались услугой «содействия </w:t>
      </w:r>
      <w:r w:rsidRPr="00E353AF">
        <w:rPr>
          <w:kern w:val="36"/>
          <w:sz w:val="28"/>
          <w:szCs w:val="28"/>
        </w:rPr>
        <w:t>безработным гражданам и членам их семей в переезде и переселении в другую</w:t>
      </w:r>
      <w:r w:rsidRPr="00E353AF">
        <w:rPr>
          <w:kern w:val="36"/>
          <w:sz w:val="28"/>
          <w:szCs w:val="28"/>
          <w:u w:val="single"/>
        </w:rPr>
        <w:t xml:space="preserve"> </w:t>
      </w:r>
      <w:r w:rsidRPr="00E353AF">
        <w:rPr>
          <w:kern w:val="36"/>
          <w:sz w:val="28"/>
          <w:szCs w:val="28"/>
        </w:rPr>
        <w:t>местность для временного трудоустройства по направлению органов службы занятости» (в пределах Свердловской области и другие субъекты Российской Федерации), получили услугу 3 человека:</w:t>
      </w:r>
    </w:p>
    <w:p w:rsidR="00A14668" w:rsidRPr="00E353AF" w:rsidRDefault="00A14668" w:rsidP="00BF7876">
      <w:pPr>
        <w:spacing w:after="120" w:line="276" w:lineRule="auto"/>
        <w:jc w:val="both"/>
        <w:rPr>
          <w:kern w:val="36"/>
          <w:sz w:val="28"/>
          <w:szCs w:val="28"/>
        </w:rPr>
      </w:pPr>
      <w:r w:rsidRPr="00E353AF">
        <w:rPr>
          <w:kern w:val="36"/>
          <w:sz w:val="28"/>
          <w:szCs w:val="28"/>
        </w:rPr>
        <w:t>- дизайнер – г. Екатеринбург,</w:t>
      </w:r>
    </w:p>
    <w:p w:rsidR="00A14668" w:rsidRPr="00E353AF" w:rsidRDefault="00A14668" w:rsidP="00BF7876">
      <w:pPr>
        <w:spacing w:after="120" w:line="276" w:lineRule="auto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- слесарь-ремонтник – г. Карпинск;</w:t>
      </w:r>
    </w:p>
    <w:p w:rsidR="00A14668" w:rsidRPr="00E353AF" w:rsidRDefault="00A14668" w:rsidP="00BF7876">
      <w:pPr>
        <w:spacing w:after="120" w:line="276" w:lineRule="auto"/>
        <w:jc w:val="both"/>
        <w:rPr>
          <w:sz w:val="28"/>
          <w:szCs w:val="28"/>
        </w:rPr>
      </w:pPr>
      <w:r w:rsidRPr="00E353AF">
        <w:rPr>
          <w:sz w:val="28"/>
          <w:szCs w:val="28"/>
        </w:rPr>
        <w:t>- специалист – г. Серов</w:t>
      </w:r>
    </w:p>
    <w:p w:rsidR="00C03A0B" w:rsidRDefault="00C03A0B" w:rsidP="008D5F12">
      <w:pPr>
        <w:spacing w:after="240" w:line="276" w:lineRule="auto"/>
        <w:ind w:right="-13"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30E4E" w:rsidRDefault="00F30E4E" w:rsidP="008D5F12">
      <w:pPr>
        <w:spacing w:after="240" w:line="276" w:lineRule="auto"/>
        <w:ind w:right="-13"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30E4E" w:rsidRDefault="00F30E4E" w:rsidP="008D5F12">
      <w:pPr>
        <w:spacing w:after="240" w:line="276" w:lineRule="auto"/>
        <w:ind w:right="-13"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30E4E" w:rsidRDefault="00F30E4E" w:rsidP="008D5F12">
      <w:pPr>
        <w:spacing w:after="240" w:line="276" w:lineRule="auto"/>
        <w:ind w:right="-13"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30E4E" w:rsidRPr="00E353AF" w:rsidRDefault="00F30E4E" w:rsidP="008D5F12">
      <w:pPr>
        <w:spacing w:after="240" w:line="276" w:lineRule="auto"/>
        <w:ind w:right="-13"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FE4DE1" w:rsidRPr="00E353AF" w:rsidRDefault="00FE4DE1" w:rsidP="00BE1466">
      <w:pPr>
        <w:spacing w:after="240" w:line="276" w:lineRule="auto"/>
        <w:ind w:right="-13"/>
        <w:jc w:val="center"/>
        <w:rPr>
          <w:rFonts w:eastAsia="Calibri"/>
          <w:b/>
          <w:sz w:val="32"/>
          <w:szCs w:val="32"/>
          <w:lang w:eastAsia="en-US"/>
        </w:rPr>
      </w:pPr>
      <w:r w:rsidRPr="00E353AF">
        <w:rPr>
          <w:rFonts w:eastAsia="Calibri"/>
          <w:b/>
          <w:sz w:val="32"/>
          <w:szCs w:val="32"/>
          <w:lang w:eastAsia="en-US"/>
        </w:rPr>
        <w:lastRenderedPageBreak/>
        <w:t>Информирование о положении на рынке труда</w:t>
      </w:r>
    </w:p>
    <w:p w:rsidR="00286099" w:rsidRPr="00E353AF" w:rsidRDefault="00286099" w:rsidP="008D5F12">
      <w:pPr>
        <w:spacing w:after="120" w:line="276" w:lineRule="auto"/>
        <w:ind w:right="-11" w:firstLine="426"/>
        <w:rPr>
          <w:rFonts w:eastAsia="Calibri"/>
          <w:b/>
          <w:color w:val="002060"/>
          <w:sz w:val="28"/>
          <w:szCs w:val="28"/>
          <w:lang w:eastAsia="en-US"/>
        </w:rPr>
      </w:pPr>
      <w:r w:rsidRPr="00E353AF">
        <w:rPr>
          <w:rFonts w:eastAsia="Calibri"/>
          <w:b/>
          <w:color w:val="002060"/>
          <w:sz w:val="28"/>
          <w:szCs w:val="28"/>
          <w:lang w:eastAsia="en-US"/>
        </w:rPr>
        <w:t>Безработица</w:t>
      </w:r>
    </w:p>
    <w:p w:rsidR="00E27414" w:rsidRPr="00E353AF" w:rsidRDefault="0097439E" w:rsidP="008D5F12">
      <w:pPr>
        <w:spacing w:after="240" w:line="276" w:lineRule="auto"/>
        <w:ind w:right="-13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>С начала</w:t>
      </w:r>
      <w:r w:rsidR="00CB36B4" w:rsidRPr="00E353AF">
        <w:rPr>
          <w:rFonts w:eastAsia="Calibri"/>
          <w:sz w:val="28"/>
          <w:szCs w:val="28"/>
          <w:lang w:eastAsia="en-US"/>
        </w:rPr>
        <w:t xml:space="preserve"> </w:t>
      </w:r>
      <w:r w:rsidR="003A4831" w:rsidRPr="00E353AF">
        <w:rPr>
          <w:rFonts w:eastAsia="Calibri"/>
          <w:sz w:val="28"/>
          <w:szCs w:val="28"/>
          <w:lang w:eastAsia="en-US"/>
        </w:rPr>
        <w:t>20</w:t>
      </w:r>
      <w:r w:rsidRPr="00E353AF">
        <w:rPr>
          <w:rFonts w:eastAsia="Calibri"/>
          <w:sz w:val="28"/>
          <w:szCs w:val="28"/>
          <w:lang w:eastAsia="en-US"/>
        </w:rPr>
        <w:t>2</w:t>
      </w:r>
      <w:r w:rsidR="00995088" w:rsidRPr="00E353AF">
        <w:rPr>
          <w:rFonts w:eastAsia="Calibri"/>
          <w:sz w:val="28"/>
          <w:szCs w:val="28"/>
          <w:lang w:eastAsia="en-US"/>
        </w:rPr>
        <w:t>1</w:t>
      </w:r>
      <w:r w:rsidRPr="00E353AF">
        <w:rPr>
          <w:rFonts w:eastAsia="Calibri"/>
          <w:sz w:val="28"/>
          <w:szCs w:val="28"/>
          <w:lang w:eastAsia="en-US"/>
        </w:rPr>
        <w:t xml:space="preserve"> </w:t>
      </w:r>
      <w:r w:rsidR="003A4831" w:rsidRPr="00E353AF">
        <w:rPr>
          <w:rFonts w:eastAsia="Calibri"/>
          <w:sz w:val="28"/>
          <w:szCs w:val="28"/>
          <w:lang w:eastAsia="en-US"/>
        </w:rPr>
        <w:t>г</w:t>
      </w:r>
      <w:r w:rsidRPr="00E353AF">
        <w:rPr>
          <w:rFonts w:eastAsia="Calibri"/>
          <w:sz w:val="28"/>
          <w:szCs w:val="28"/>
          <w:lang w:eastAsia="en-US"/>
        </w:rPr>
        <w:t>ода</w:t>
      </w:r>
      <w:r w:rsidR="003A4831" w:rsidRPr="00E353AF">
        <w:rPr>
          <w:rFonts w:eastAsia="Calibri"/>
          <w:sz w:val="28"/>
          <w:szCs w:val="28"/>
          <w:lang w:eastAsia="en-US"/>
        </w:rPr>
        <w:t xml:space="preserve"> в ГКУ «Североуральский ЦЗ» обратилось за предоставлением государственных услуг </w:t>
      </w:r>
      <w:r w:rsidR="00C95DCB" w:rsidRPr="00E353AF">
        <w:rPr>
          <w:rFonts w:eastAsia="Calibri"/>
          <w:sz w:val="28"/>
          <w:szCs w:val="28"/>
          <w:lang w:eastAsia="en-US"/>
        </w:rPr>
        <w:t>по</w:t>
      </w:r>
      <w:r w:rsidR="003A4831" w:rsidRPr="00E353AF">
        <w:rPr>
          <w:rFonts w:eastAsia="Calibri"/>
          <w:sz w:val="28"/>
          <w:szCs w:val="28"/>
          <w:lang w:eastAsia="en-US"/>
        </w:rPr>
        <w:t xml:space="preserve"> содействи</w:t>
      </w:r>
      <w:r w:rsidR="00C95DCB" w:rsidRPr="00E353AF">
        <w:rPr>
          <w:rFonts w:eastAsia="Calibri"/>
          <w:sz w:val="28"/>
          <w:szCs w:val="28"/>
          <w:lang w:eastAsia="en-US"/>
        </w:rPr>
        <w:t>ю</w:t>
      </w:r>
      <w:r w:rsidR="003A4831" w:rsidRPr="00E353AF">
        <w:rPr>
          <w:rFonts w:eastAsia="Calibri"/>
          <w:sz w:val="28"/>
          <w:szCs w:val="28"/>
          <w:lang w:eastAsia="en-US"/>
        </w:rPr>
        <w:t xml:space="preserve"> в поиске подходящей работы </w:t>
      </w:r>
      <w:r w:rsidR="00995088" w:rsidRPr="00E353AF">
        <w:rPr>
          <w:rFonts w:eastAsia="Calibri"/>
          <w:sz w:val="28"/>
          <w:szCs w:val="28"/>
          <w:lang w:eastAsia="en-US"/>
        </w:rPr>
        <w:t>635</w:t>
      </w:r>
      <w:r w:rsidR="0090266D" w:rsidRPr="00E353AF">
        <w:rPr>
          <w:rFonts w:eastAsia="Calibri"/>
          <w:sz w:val="28"/>
          <w:szCs w:val="28"/>
          <w:lang w:eastAsia="en-US"/>
        </w:rPr>
        <w:t xml:space="preserve"> </w:t>
      </w:r>
      <w:r w:rsidR="003A4831" w:rsidRPr="00E353AF">
        <w:rPr>
          <w:rFonts w:eastAsia="Calibri"/>
          <w:sz w:val="28"/>
          <w:szCs w:val="28"/>
          <w:lang w:eastAsia="en-US"/>
        </w:rPr>
        <w:t>чел</w:t>
      </w:r>
      <w:r w:rsidR="00CB36B4" w:rsidRPr="00E353AF">
        <w:rPr>
          <w:rFonts w:eastAsia="Calibri"/>
          <w:sz w:val="28"/>
          <w:szCs w:val="28"/>
          <w:lang w:eastAsia="en-US"/>
        </w:rPr>
        <w:t>.</w:t>
      </w:r>
      <w:r w:rsidR="00655C3E" w:rsidRPr="00E353AF">
        <w:rPr>
          <w:rFonts w:eastAsia="Calibri"/>
          <w:sz w:val="28"/>
          <w:szCs w:val="28"/>
          <w:lang w:eastAsia="en-US"/>
        </w:rPr>
        <w:t xml:space="preserve"> </w:t>
      </w:r>
      <w:r w:rsidR="00E14236" w:rsidRPr="00E353AF">
        <w:rPr>
          <w:rFonts w:eastAsia="Calibri"/>
          <w:sz w:val="28"/>
          <w:szCs w:val="28"/>
          <w:lang w:eastAsia="en-US"/>
        </w:rPr>
        <w:t>Граждане могли встать на учет в целях поиска работы и в качестве безработного подав заявление на портале</w:t>
      </w:r>
      <w:r w:rsidR="00995088" w:rsidRPr="00E353AF">
        <w:rPr>
          <w:rFonts w:eastAsia="Calibri"/>
          <w:sz w:val="28"/>
          <w:szCs w:val="28"/>
          <w:lang w:eastAsia="en-US"/>
        </w:rPr>
        <w:t xml:space="preserve"> «Работа в России»</w:t>
      </w:r>
      <w:r w:rsidR="004108B4" w:rsidRPr="00E353AF">
        <w:rPr>
          <w:rFonts w:eastAsia="Calibri"/>
          <w:sz w:val="28"/>
          <w:szCs w:val="28"/>
          <w:lang w:eastAsia="en-US"/>
        </w:rPr>
        <w:t xml:space="preserve"> и</w:t>
      </w:r>
      <w:r w:rsidR="00995088" w:rsidRPr="00E353AF">
        <w:rPr>
          <w:rFonts w:eastAsia="Calibri"/>
          <w:sz w:val="28"/>
          <w:szCs w:val="28"/>
          <w:lang w:eastAsia="en-US"/>
        </w:rPr>
        <w:t xml:space="preserve"> «Госуслуги»</w:t>
      </w:r>
      <w:r w:rsidR="00E14236" w:rsidRPr="00E353AF">
        <w:rPr>
          <w:rFonts w:eastAsia="Calibri"/>
          <w:sz w:val="28"/>
          <w:szCs w:val="28"/>
          <w:lang w:eastAsia="en-US"/>
        </w:rPr>
        <w:t>.</w:t>
      </w:r>
    </w:p>
    <w:p w:rsidR="00602EFA" w:rsidRPr="00E353AF" w:rsidRDefault="00602EFA" w:rsidP="000862A9">
      <w:pPr>
        <w:spacing w:after="240" w:line="276" w:lineRule="auto"/>
        <w:ind w:right="-13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noProof/>
          <w:sz w:val="28"/>
          <w:szCs w:val="28"/>
        </w:rPr>
        <w:drawing>
          <wp:inline distT="0" distB="0" distL="0" distR="0">
            <wp:extent cx="6324600" cy="3200400"/>
            <wp:effectExtent l="38100" t="57150" r="38100" b="381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0293" w:rsidRPr="00E353AF" w:rsidRDefault="00B40293" w:rsidP="008D5F12">
      <w:pPr>
        <w:spacing w:after="240" w:line="276" w:lineRule="auto"/>
        <w:ind w:right="-13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Из </w:t>
      </w:r>
      <w:r w:rsidR="00F7494D" w:rsidRPr="00E353AF">
        <w:rPr>
          <w:rFonts w:eastAsia="Calibri"/>
          <w:sz w:val="28"/>
          <w:szCs w:val="28"/>
          <w:lang w:eastAsia="en-US"/>
        </w:rPr>
        <w:t xml:space="preserve">числа обратившихся за предоставлением государственной услуги по содействию в поиске подходящей работы составили </w:t>
      </w:r>
      <w:r w:rsidR="005D4A7C" w:rsidRPr="00E353AF">
        <w:rPr>
          <w:rFonts w:eastAsia="Calibri"/>
          <w:sz w:val="28"/>
          <w:szCs w:val="28"/>
          <w:lang w:eastAsia="en-US"/>
        </w:rPr>
        <w:t>336</w:t>
      </w:r>
      <w:r w:rsidRPr="00E353AF">
        <w:rPr>
          <w:rFonts w:eastAsia="Calibri"/>
          <w:sz w:val="28"/>
          <w:szCs w:val="28"/>
          <w:lang w:eastAsia="en-US"/>
        </w:rPr>
        <w:t xml:space="preserve"> женщин и </w:t>
      </w:r>
      <w:r w:rsidR="005D4A7C" w:rsidRPr="00E353AF">
        <w:rPr>
          <w:rFonts w:eastAsia="Calibri"/>
          <w:sz w:val="28"/>
          <w:szCs w:val="28"/>
          <w:lang w:eastAsia="en-US"/>
        </w:rPr>
        <w:t>299</w:t>
      </w:r>
      <w:r w:rsidR="00694E80" w:rsidRPr="00E353AF">
        <w:rPr>
          <w:rFonts w:eastAsia="Calibri"/>
          <w:sz w:val="28"/>
          <w:szCs w:val="28"/>
          <w:lang w:eastAsia="en-US"/>
        </w:rPr>
        <w:t xml:space="preserve"> мужчин; граждане, проживающие в городах – </w:t>
      </w:r>
      <w:r w:rsidR="005D4A7C" w:rsidRPr="00E353AF">
        <w:rPr>
          <w:rFonts w:eastAsia="Calibri"/>
          <w:sz w:val="28"/>
          <w:szCs w:val="28"/>
          <w:lang w:eastAsia="en-US"/>
        </w:rPr>
        <w:t>408</w:t>
      </w:r>
      <w:r w:rsidR="00694E80" w:rsidRPr="00E353AF">
        <w:rPr>
          <w:rFonts w:eastAsia="Calibri"/>
          <w:sz w:val="28"/>
          <w:szCs w:val="28"/>
          <w:lang w:eastAsia="en-US"/>
        </w:rPr>
        <w:t xml:space="preserve"> чел., в сельской местности – </w:t>
      </w:r>
      <w:r w:rsidR="005D4A7C" w:rsidRPr="00E353AF">
        <w:rPr>
          <w:rFonts w:eastAsia="Calibri"/>
          <w:sz w:val="28"/>
          <w:szCs w:val="28"/>
          <w:lang w:eastAsia="en-US"/>
        </w:rPr>
        <w:t>227</w:t>
      </w:r>
      <w:r w:rsidR="00694E80" w:rsidRPr="00E353AF">
        <w:rPr>
          <w:rFonts w:eastAsia="Calibri"/>
          <w:sz w:val="28"/>
          <w:szCs w:val="28"/>
          <w:lang w:eastAsia="en-US"/>
        </w:rPr>
        <w:t>.</w:t>
      </w:r>
    </w:p>
    <w:p w:rsidR="001E2218" w:rsidRPr="00E353AF" w:rsidRDefault="001E2218" w:rsidP="008D5F12">
      <w:pPr>
        <w:spacing w:after="240" w:line="276" w:lineRule="auto"/>
        <w:ind w:right="-13" w:firstLine="426"/>
        <w:jc w:val="both"/>
        <w:rPr>
          <w:rFonts w:eastAsia="Calibri"/>
          <w:color w:val="FF0000"/>
          <w:sz w:val="28"/>
          <w:szCs w:val="28"/>
          <w:lang w:eastAsia="en-US"/>
        </w:rPr>
        <w:sectPr w:rsidR="001E2218" w:rsidRPr="00E353AF" w:rsidSect="00075D11">
          <w:headerReference w:type="default" r:id="rId17"/>
          <w:type w:val="continuous"/>
          <w:pgSz w:w="11906" w:h="16838"/>
          <w:pgMar w:top="568" w:right="720" w:bottom="568" w:left="993" w:header="709" w:footer="709" w:gutter="0"/>
          <w:cols w:space="708"/>
          <w:docGrid w:linePitch="360"/>
        </w:sectPr>
      </w:pPr>
    </w:p>
    <w:p w:rsidR="00F7494D" w:rsidRPr="00E353AF" w:rsidRDefault="00B40293" w:rsidP="008D5F12">
      <w:pPr>
        <w:tabs>
          <w:tab w:val="left" w:pos="426"/>
        </w:tabs>
        <w:spacing w:after="240" w:line="276" w:lineRule="auto"/>
        <w:ind w:right="-425"/>
        <w:rPr>
          <w:rFonts w:eastAsia="Calibri"/>
          <w:color w:val="FF0000"/>
          <w:sz w:val="28"/>
          <w:szCs w:val="28"/>
          <w:lang w:eastAsia="en-US"/>
        </w:rPr>
      </w:pPr>
      <w:r w:rsidRPr="00E353AF">
        <w:rPr>
          <w:rFonts w:eastAsia="Calibri"/>
          <w:noProof/>
          <w:sz w:val="28"/>
          <w:szCs w:val="28"/>
        </w:rPr>
        <w:drawing>
          <wp:inline distT="0" distB="0" distL="0" distR="0" wp14:anchorId="609277D3" wp14:editId="6E0BB763">
            <wp:extent cx="2971800" cy="1691640"/>
            <wp:effectExtent l="0" t="0" r="3810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40293" w:rsidRPr="00E353AF" w:rsidRDefault="00694E80" w:rsidP="008D5F12">
      <w:pPr>
        <w:spacing w:after="240" w:line="276" w:lineRule="auto"/>
        <w:ind w:right="-13" w:firstLine="284"/>
        <w:rPr>
          <w:rFonts w:eastAsia="Calibri"/>
          <w:color w:val="FF0000"/>
          <w:sz w:val="28"/>
          <w:szCs w:val="28"/>
          <w:lang w:eastAsia="en-US"/>
        </w:rPr>
      </w:pPr>
      <w:r w:rsidRPr="00E353AF">
        <w:rPr>
          <w:rFonts w:eastAsia="Calibri"/>
          <w:noProof/>
          <w:color w:val="FF0000"/>
          <w:sz w:val="28"/>
          <w:szCs w:val="28"/>
        </w:rPr>
        <w:drawing>
          <wp:inline distT="0" distB="0" distL="0" distR="0" wp14:anchorId="74CEAFF0" wp14:editId="38408B5D">
            <wp:extent cx="2971800" cy="1668780"/>
            <wp:effectExtent l="19050" t="0" r="0" b="762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2218" w:rsidRPr="00E353AF" w:rsidRDefault="001E2218" w:rsidP="008D5F12">
      <w:pPr>
        <w:spacing w:after="240" w:line="276" w:lineRule="auto"/>
        <w:ind w:right="-13" w:firstLine="426"/>
        <w:jc w:val="center"/>
        <w:rPr>
          <w:rFonts w:eastAsia="Calibri"/>
          <w:color w:val="FF0000"/>
          <w:sz w:val="28"/>
          <w:szCs w:val="28"/>
          <w:lang w:eastAsia="en-US"/>
        </w:rPr>
        <w:sectPr w:rsidR="001E2218" w:rsidRPr="00E353AF" w:rsidSect="009E2B4B">
          <w:type w:val="continuous"/>
          <w:pgSz w:w="11906" w:h="16838"/>
          <w:pgMar w:top="568" w:right="991" w:bottom="720" w:left="993" w:header="709" w:footer="709" w:gutter="0"/>
          <w:cols w:num="2" w:space="282"/>
          <w:docGrid w:linePitch="360"/>
        </w:sectPr>
      </w:pPr>
    </w:p>
    <w:p w:rsidR="003C4D4A" w:rsidRPr="00E353AF" w:rsidRDefault="003C4D4A" w:rsidP="008D5F12">
      <w:pPr>
        <w:spacing w:after="240" w:line="276" w:lineRule="auto"/>
        <w:ind w:right="-13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Из числа лиц, обратившихся в органы службы занятости в поиске подходящей работы, признано безработными </w:t>
      </w:r>
      <w:r w:rsidR="005D4A7C" w:rsidRPr="00E353AF">
        <w:rPr>
          <w:rFonts w:eastAsia="Calibri"/>
          <w:sz w:val="28"/>
          <w:szCs w:val="28"/>
          <w:lang w:eastAsia="en-US"/>
        </w:rPr>
        <w:t>36</w:t>
      </w:r>
      <w:r w:rsidR="00F51A7F" w:rsidRPr="00E353AF">
        <w:rPr>
          <w:rFonts w:eastAsia="Calibri"/>
          <w:sz w:val="28"/>
          <w:szCs w:val="28"/>
          <w:lang w:eastAsia="en-US"/>
        </w:rPr>
        <w:t>7</w:t>
      </w:r>
      <w:r w:rsidRPr="00E353AF">
        <w:rPr>
          <w:rFonts w:eastAsia="Calibri"/>
          <w:sz w:val="28"/>
          <w:szCs w:val="28"/>
          <w:lang w:eastAsia="en-US"/>
        </w:rPr>
        <w:t xml:space="preserve"> чел.</w:t>
      </w:r>
    </w:p>
    <w:p w:rsidR="00753C75" w:rsidRPr="00E353AF" w:rsidRDefault="00753C75" w:rsidP="008D5F12">
      <w:pPr>
        <w:spacing w:after="240" w:line="276" w:lineRule="auto"/>
        <w:ind w:right="-13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b/>
          <w:sz w:val="28"/>
          <w:szCs w:val="28"/>
          <w:lang w:eastAsia="en-US"/>
        </w:rPr>
        <w:t>Численность безработных граждан</w:t>
      </w:r>
      <w:r w:rsidRPr="00E353AF">
        <w:rPr>
          <w:rFonts w:eastAsia="Calibri"/>
          <w:sz w:val="28"/>
          <w:szCs w:val="28"/>
          <w:lang w:eastAsia="en-US"/>
        </w:rPr>
        <w:t>, зарегистрированных в ГКУ «Североуральский ЦЗ»</w:t>
      </w:r>
      <w:r w:rsidR="00655C3E" w:rsidRPr="00E353AF">
        <w:rPr>
          <w:rFonts w:eastAsia="Calibri"/>
          <w:sz w:val="28"/>
          <w:szCs w:val="28"/>
          <w:lang w:eastAsia="en-US"/>
        </w:rPr>
        <w:t>,</w:t>
      </w:r>
      <w:r w:rsidRPr="00E353AF">
        <w:rPr>
          <w:rFonts w:eastAsia="Calibri"/>
          <w:sz w:val="28"/>
          <w:szCs w:val="28"/>
          <w:lang w:eastAsia="en-US"/>
        </w:rPr>
        <w:t xml:space="preserve"> по состоянию на конец </w:t>
      </w:r>
      <w:r w:rsidR="00473DBF" w:rsidRPr="00E353AF">
        <w:rPr>
          <w:rFonts w:eastAsia="Calibri"/>
          <w:sz w:val="28"/>
          <w:szCs w:val="28"/>
          <w:lang w:eastAsia="en-US"/>
        </w:rPr>
        <w:t xml:space="preserve">отчетного периода </w:t>
      </w:r>
      <w:r w:rsidRPr="00E353AF">
        <w:rPr>
          <w:rFonts w:eastAsia="Calibri"/>
          <w:sz w:val="28"/>
          <w:szCs w:val="28"/>
          <w:lang w:eastAsia="en-US"/>
        </w:rPr>
        <w:t>20</w:t>
      </w:r>
      <w:r w:rsidR="007D7812" w:rsidRPr="00E353AF">
        <w:rPr>
          <w:rFonts w:eastAsia="Calibri"/>
          <w:sz w:val="28"/>
          <w:szCs w:val="28"/>
          <w:lang w:eastAsia="en-US"/>
        </w:rPr>
        <w:t>2</w:t>
      </w:r>
      <w:r w:rsidR="00473DBF" w:rsidRPr="00E353AF">
        <w:rPr>
          <w:rFonts w:eastAsia="Calibri"/>
          <w:sz w:val="28"/>
          <w:szCs w:val="28"/>
          <w:lang w:eastAsia="en-US"/>
        </w:rPr>
        <w:t>1</w:t>
      </w:r>
      <w:r w:rsidRPr="00E353AF">
        <w:rPr>
          <w:rFonts w:eastAsia="Calibri"/>
          <w:sz w:val="28"/>
          <w:szCs w:val="28"/>
          <w:lang w:eastAsia="en-US"/>
        </w:rPr>
        <w:t>г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Pr="00E353AF">
        <w:rPr>
          <w:rFonts w:eastAsia="Calibri"/>
          <w:sz w:val="28"/>
          <w:szCs w:val="28"/>
          <w:lang w:eastAsia="en-US"/>
        </w:rPr>
        <w:t xml:space="preserve"> составил</w:t>
      </w:r>
      <w:r w:rsidR="00655C3E" w:rsidRPr="00E353AF">
        <w:rPr>
          <w:rFonts w:eastAsia="Calibri"/>
          <w:sz w:val="28"/>
          <w:szCs w:val="28"/>
          <w:lang w:eastAsia="en-US"/>
        </w:rPr>
        <w:t>а</w:t>
      </w:r>
      <w:r w:rsidRPr="00E353AF">
        <w:rPr>
          <w:rFonts w:eastAsia="Calibri"/>
          <w:sz w:val="28"/>
          <w:szCs w:val="28"/>
          <w:lang w:eastAsia="en-US"/>
        </w:rPr>
        <w:t xml:space="preserve"> </w:t>
      </w:r>
      <w:r w:rsidR="00473DBF" w:rsidRPr="00E353AF">
        <w:rPr>
          <w:rFonts w:eastAsia="Calibri"/>
          <w:b/>
          <w:sz w:val="28"/>
          <w:szCs w:val="28"/>
          <w:lang w:eastAsia="en-US"/>
        </w:rPr>
        <w:t>478</w:t>
      </w:r>
      <w:r w:rsidRPr="00E353AF">
        <w:rPr>
          <w:rFonts w:eastAsia="Calibri"/>
          <w:sz w:val="28"/>
          <w:szCs w:val="28"/>
          <w:lang w:eastAsia="en-US"/>
        </w:rPr>
        <w:t xml:space="preserve"> чел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Pr="00E353AF">
        <w:rPr>
          <w:rFonts w:eastAsia="Calibri"/>
          <w:sz w:val="28"/>
          <w:szCs w:val="28"/>
          <w:lang w:eastAsia="en-US"/>
        </w:rPr>
        <w:t xml:space="preserve"> (20</w:t>
      </w:r>
      <w:r w:rsidR="00473DBF" w:rsidRPr="00E353AF">
        <w:rPr>
          <w:rFonts w:eastAsia="Calibri"/>
          <w:sz w:val="28"/>
          <w:szCs w:val="28"/>
          <w:lang w:eastAsia="en-US"/>
        </w:rPr>
        <w:t>20</w:t>
      </w:r>
      <w:r w:rsidRPr="00E353AF">
        <w:rPr>
          <w:rFonts w:eastAsia="Calibri"/>
          <w:sz w:val="28"/>
          <w:szCs w:val="28"/>
          <w:lang w:eastAsia="en-US"/>
        </w:rPr>
        <w:t>г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Pr="00E353AF">
        <w:rPr>
          <w:rFonts w:eastAsia="Calibri"/>
          <w:sz w:val="28"/>
          <w:szCs w:val="28"/>
          <w:lang w:eastAsia="en-US"/>
        </w:rPr>
        <w:t xml:space="preserve"> - </w:t>
      </w:r>
      <w:r w:rsidR="00473DBF" w:rsidRPr="00E353AF">
        <w:rPr>
          <w:rFonts w:eastAsia="Calibri"/>
          <w:b/>
          <w:sz w:val="28"/>
          <w:szCs w:val="28"/>
          <w:lang w:eastAsia="en-US"/>
        </w:rPr>
        <w:t>416</w:t>
      </w:r>
      <w:r w:rsidRPr="00E353AF">
        <w:rPr>
          <w:rFonts w:eastAsia="Calibri"/>
          <w:b/>
          <w:sz w:val="28"/>
          <w:szCs w:val="28"/>
          <w:lang w:eastAsia="en-US"/>
        </w:rPr>
        <w:t xml:space="preserve"> </w:t>
      </w:r>
      <w:r w:rsidR="00C60340" w:rsidRPr="00E353AF">
        <w:rPr>
          <w:rFonts w:eastAsia="Calibri"/>
          <w:sz w:val="28"/>
          <w:szCs w:val="28"/>
          <w:lang w:eastAsia="en-US"/>
        </w:rPr>
        <w:t>чел</w:t>
      </w:r>
      <w:r w:rsidR="00F7331A" w:rsidRPr="00E353AF">
        <w:rPr>
          <w:rFonts w:eastAsia="Calibri"/>
          <w:sz w:val="28"/>
          <w:szCs w:val="28"/>
          <w:lang w:eastAsia="en-US"/>
        </w:rPr>
        <w:t>., в 201</w:t>
      </w:r>
      <w:r w:rsidR="00473DBF" w:rsidRPr="00E353AF">
        <w:rPr>
          <w:rFonts w:eastAsia="Calibri"/>
          <w:sz w:val="28"/>
          <w:szCs w:val="28"/>
          <w:lang w:eastAsia="en-US"/>
        </w:rPr>
        <w:t>9</w:t>
      </w:r>
      <w:r w:rsidR="00F7331A" w:rsidRPr="00E353AF">
        <w:rPr>
          <w:rFonts w:eastAsia="Calibri"/>
          <w:sz w:val="28"/>
          <w:szCs w:val="28"/>
          <w:lang w:eastAsia="en-US"/>
        </w:rPr>
        <w:t>г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="00F7331A" w:rsidRPr="00E353AF">
        <w:rPr>
          <w:rFonts w:eastAsia="Calibri"/>
          <w:sz w:val="28"/>
          <w:szCs w:val="28"/>
          <w:lang w:eastAsia="en-US"/>
        </w:rPr>
        <w:t xml:space="preserve"> – </w:t>
      </w:r>
      <w:r w:rsidR="00473DBF" w:rsidRPr="00E353AF">
        <w:rPr>
          <w:rFonts w:eastAsia="Calibri"/>
          <w:b/>
          <w:sz w:val="28"/>
          <w:szCs w:val="28"/>
          <w:lang w:eastAsia="en-US"/>
        </w:rPr>
        <w:t>583</w:t>
      </w:r>
      <w:r w:rsidR="00F7331A" w:rsidRPr="00E353AF">
        <w:rPr>
          <w:rFonts w:eastAsia="Calibri"/>
          <w:sz w:val="28"/>
          <w:szCs w:val="28"/>
          <w:lang w:eastAsia="en-US"/>
        </w:rPr>
        <w:t xml:space="preserve"> чел.</w:t>
      </w:r>
      <w:r w:rsidRPr="00E353AF">
        <w:rPr>
          <w:rFonts w:eastAsia="Calibri"/>
          <w:sz w:val="28"/>
          <w:szCs w:val="28"/>
          <w:lang w:eastAsia="en-US"/>
        </w:rPr>
        <w:t xml:space="preserve">). </w:t>
      </w:r>
    </w:p>
    <w:p w:rsidR="00286099" w:rsidRPr="00E353AF" w:rsidRDefault="00753C75" w:rsidP="008D5F12">
      <w:pPr>
        <w:spacing w:after="240" w:line="276" w:lineRule="auto"/>
        <w:ind w:right="-13" w:firstLine="426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E353AF">
        <w:rPr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1F2F4E52" wp14:editId="74DC69F7">
            <wp:extent cx="6240780" cy="308610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4D4A" w:rsidRPr="00E353AF" w:rsidRDefault="003C4D4A" w:rsidP="008D5F12">
      <w:pPr>
        <w:spacing w:line="276" w:lineRule="auto"/>
        <w:ind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>Численность безработных граждан в сельской и городской местности</w:t>
      </w:r>
      <w:r w:rsidR="00A12617" w:rsidRPr="00E353AF">
        <w:rPr>
          <w:rFonts w:eastAsia="Calibri"/>
          <w:sz w:val="28"/>
          <w:szCs w:val="28"/>
          <w:lang w:eastAsia="en-US"/>
        </w:rPr>
        <w:t xml:space="preserve"> </w:t>
      </w:r>
      <w:r w:rsidR="006658CF" w:rsidRPr="00E353AF">
        <w:rPr>
          <w:rFonts w:eastAsia="Calibri"/>
          <w:sz w:val="28"/>
          <w:szCs w:val="28"/>
          <w:lang w:eastAsia="en-US"/>
        </w:rPr>
        <w:t xml:space="preserve">на </w:t>
      </w:r>
      <w:r w:rsidR="00056E29" w:rsidRPr="00E353AF">
        <w:rPr>
          <w:rFonts w:eastAsia="Calibri"/>
          <w:sz w:val="28"/>
          <w:szCs w:val="28"/>
          <w:lang w:eastAsia="en-US"/>
        </w:rPr>
        <w:t>конец года</w:t>
      </w:r>
      <w:r w:rsidRPr="00E353AF">
        <w:rPr>
          <w:rFonts w:eastAsia="Calibri"/>
          <w:sz w:val="28"/>
          <w:szCs w:val="28"/>
          <w:lang w:eastAsia="en-US"/>
        </w:rPr>
        <w:t>:</w:t>
      </w:r>
    </w:p>
    <w:p w:rsidR="00A12617" w:rsidRPr="00E353AF" w:rsidRDefault="003C4D4A" w:rsidP="008D5F12">
      <w:pPr>
        <w:pStyle w:val="af0"/>
        <w:numPr>
          <w:ilvl w:val="0"/>
          <w:numId w:val="17"/>
        </w:numPr>
        <w:spacing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город </w:t>
      </w:r>
      <w:r w:rsidR="009E4D52" w:rsidRPr="00E353AF">
        <w:rPr>
          <w:rFonts w:eastAsia="Calibri"/>
          <w:sz w:val="28"/>
          <w:szCs w:val="28"/>
          <w:lang w:eastAsia="en-US"/>
        </w:rPr>
        <w:t>–</w:t>
      </w:r>
      <w:r w:rsidRPr="00E353AF">
        <w:rPr>
          <w:rFonts w:eastAsia="Calibri"/>
          <w:sz w:val="28"/>
          <w:szCs w:val="28"/>
          <w:lang w:eastAsia="en-US"/>
        </w:rPr>
        <w:t xml:space="preserve"> </w:t>
      </w:r>
      <w:r w:rsidR="00473DBF" w:rsidRPr="00E353AF">
        <w:rPr>
          <w:rFonts w:eastAsia="Calibri"/>
          <w:sz w:val="28"/>
          <w:szCs w:val="28"/>
          <w:lang w:eastAsia="en-US"/>
        </w:rPr>
        <w:t>292</w:t>
      </w:r>
      <w:r w:rsidR="009E4D52" w:rsidRPr="00E353AF">
        <w:rPr>
          <w:rFonts w:eastAsia="Calibri"/>
          <w:sz w:val="28"/>
          <w:szCs w:val="28"/>
          <w:lang w:eastAsia="en-US"/>
        </w:rPr>
        <w:t xml:space="preserve"> </w:t>
      </w:r>
      <w:r w:rsidR="006754F4" w:rsidRPr="00E353AF">
        <w:rPr>
          <w:rFonts w:eastAsia="Calibri"/>
          <w:sz w:val="28"/>
          <w:szCs w:val="28"/>
          <w:lang w:eastAsia="en-US"/>
        </w:rPr>
        <w:t xml:space="preserve">чел.; </w:t>
      </w:r>
    </w:p>
    <w:p w:rsidR="00A12617" w:rsidRPr="00E353AF" w:rsidRDefault="006754F4" w:rsidP="008D5F12">
      <w:pPr>
        <w:pStyle w:val="af0"/>
        <w:numPr>
          <w:ilvl w:val="0"/>
          <w:numId w:val="17"/>
        </w:numPr>
        <w:spacing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Черемухово – </w:t>
      </w:r>
      <w:r w:rsidR="00473DBF" w:rsidRPr="00E353AF">
        <w:rPr>
          <w:rFonts w:eastAsia="Calibri"/>
          <w:sz w:val="28"/>
          <w:szCs w:val="28"/>
          <w:lang w:eastAsia="en-US"/>
        </w:rPr>
        <w:t>78</w:t>
      </w:r>
      <w:r w:rsidR="003C4D4A" w:rsidRPr="00E353AF">
        <w:rPr>
          <w:rFonts w:eastAsia="Calibri"/>
          <w:sz w:val="28"/>
          <w:szCs w:val="28"/>
          <w:lang w:eastAsia="en-US"/>
        </w:rPr>
        <w:t xml:space="preserve"> чел.; </w:t>
      </w:r>
    </w:p>
    <w:p w:rsidR="00A12617" w:rsidRPr="00E353AF" w:rsidRDefault="003C4D4A" w:rsidP="008D5F12">
      <w:pPr>
        <w:pStyle w:val="af0"/>
        <w:numPr>
          <w:ilvl w:val="0"/>
          <w:numId w:val="17"/>
        </w:numPr>
        <w:spacing w:after="120"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Калья -  </w:t>
      </w:r>
      <w:r w:rsidR="00E43908" w:rsidRPr="00E353AF">
        <w:rPr>
          <w:rFonts w:eastAsia="Calibri"/>
          <w:sz w:val="28"/>
          <w:szCs w:val="28"/>
          <w:lang w:eastAsia="en-US"/>
        </w:rPr>
        <w:t>56</w:t>
      </w:r>
      <w:r w:rsidRPr="00E353AF">
        <w:rPr>
          <w:rFonts w:eastAsia="Calibri"/>
          <w:sz w:val="28"/>
          <w:szCs w:val="28"/>
          <w:lang w:eastAsia="en-US"/>
        </w:rPr>
        <w:t xml:space="preserve"> чел.; </w:t>
      </w:r>
    </w:p>
    <w:p w:rsidR="00A12617" w:rsidRPr="00E353AF" w:rsidRDefault="003C4D4A" w:rsidP="008D5F12">
      <w:pPr>
        <w:pStyle w:val="af0"/>
        <w:numPr>
          <w:ilvl w:val="0"/>
          <w:numId w:val="17"/>
        </w:numPr>
        <w:spacing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Третий Северный – </w:t>
      </w:r>
      <w:r w:rsidR="00E43908" w:rsidRPr="00E353AF">
        <w:rPr>
          <w:rFonts w:eastAsia="Calibri"/>
          <w:sz w:val="28"/>
          <w:szCs w:val="28"/>
          <w:lang w:eastAsia="en-US"/>
        </w:rPr>
        <w:t>2</w:t>
      </w:r>
      <w:r w:rsidR="00056E29" w:rsidRPr="00E353AF">
        <w:rPr>
          <w:rFonts w:eastAsia="Calibri"/>
          <w:sz w:val="28"/>
          <w:szCs w:val="28"/>
          <w:lang w:eastAsia="en-US"/>
        </w:rPr>
        <w:t>6</w:t>
      </w:r>
      <w:r w:rsidRPr="00E353AF">
        <w:rPr>
          <w:rFonts w:eastAsia="Calibri"/>
          <w:sz w:val="28"/>
          <w:szCs w:val="28"/>
          <w:lang w:eastAsia="en-US"/>
        </w:rPr>
        <w:t xml:space="preserve"> чел.; </w:t>
      </w:r>
    </w:p>
    <w:p w:rsidR="00E43908" w:rsidRPr="00E353AF" w:rsidRDefault="00E43908" w:rsidP="00E43908">
      <w:pPr>
        <w:pStyle w:val="af0"/>
        <w:numPr>
          <w:ilvl w:val="0"/>
          <w:numId w:val="17"/>
        </w:numPr>
        <w:spacing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Баяновка – 13 чел.; </w:t>
      </w:r>
    </w:p>
    <w:p w:rsidR="00A12617" w:rsidRPr="00E353AF" w:rsidRDefault="003C4D4A" w:rsidP="008D5F12">
      <w:pPr>
        <w:pStyle w:val="af0"/>
        <w:numPr>
          <w:ilvl w:val="0"/>
          <w:numId w:val="17"/>
        </w:numPr>
        <w:spacing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>Покровск-Уральский -</w:t>
      </w:r>
      <w:r w:rsidR="009E4D52" w:rsidRPr="00E353AF">
        <w:rPr>
          <w:rFonts w:eastAsia="Calibri"/>
          <w:sz w:val="28"/>
          <w:szCs w:val="28"/>
          <w:lang w:eastAsia="en-US"/>
        </w:rPr>
        <w:t xml:space="preserve"> </w:t>
      </w:r>
      <w:r w:rsidR="00E43908" w:rsidRPr="00E353AF">
        <w:rPr>
          <w:rFonts w:eastAsia="Calibri"/>
          <w:sz w:val="28"/>
          <w:szCs w:val="28"/>
          <w:lang w:eastAsia="en-US"/>
        </w:rPr>
        <w:t>12</w:t>
      </w:r>
      <w:r w:rsidRPr="00E353AF">
        <w:rPr>
          <w:rFonts w:eastAsia="Calibri"/>
          <w:sz w:val="28"/>
          <w:szCs w:val="28"/>
          <w:lang w:eastAsia="en-US"/>
        </w:rPr>
        <w:t xml:space="preserve"> чел.; </w:t>
      </w:r>
    </w:p>
    <w:p w:rsidR="00A12617" w:rsidRPr="00E353AF" w:rsidRDefault="006754F4" w:rsidP="008D5F12">
      <w:pPr>
        <w:pStyle w:val="af0"/>
        <w:numPr>
          <w:ilvl w:val="0"/>
          <w:numId w:val="17"/>
        </w:numPr>
        <w:spacing w:line="276" w:lineRule="auto"/>
        <w:ind w:left="0"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Сосьва – </w:t>
      </w:r>
      <w:r w:rsidR="00E43908" w:rsidRPr="00E353AF">
        <w:rPr>
          <w:rFonts w:eastAsia="Calibri"/>
          <w:sz w:val="28"/>
          <w:szCs w:val="28"/>
          <w:lang w:eastAsia="en-US"/>
        </w:rPr>
        <w:t>1</w:t>
      </w:r>
      <w:r w:rsidRPr="00E353AF">
        <w:rPr>
          <w:rFonts w:eastAsia="Calibri"/>
          <w:sz w:val="28"/>
          <w:szCs w:val="28"/>
          <w:lang w:eastAsia="en-US"/>
        </w:rPr>
        <w:t xml:space="preserve"> чел.</w:t>
      </w:r>
      <w:r w:rsidR="006658CF" w:rsidRPr="00E353AF">
        <w:rPr>
          <w:rFonts w:eastAsia="Calibri"/>
          <w:sz w:val="28"/>
          <w:szCs w:val="28"/>
          <w:lang w:eastAsia="en-US"/>
        </w:rPr>
        <w:t xml:space="preserve">; </w:t>
      </w:r>
    </w:p>
    <w:p w:rsidR="00A12617" w:rsidRPr="00E353AF" w:rsidRDefault="006658CF" w:rsidP="008D5F12">
      <w:pPr>
        <w:pStyle w:val="af0"/>
        <w:numPr>
          <w:ilvl w:val="0"/>
          <w:numId w:val="17"/>
        </w:numPr>
        <w:spacing w:after="120" w:line="276" w:lineRule="auto"/>
        <w:ind w:left="0" w:right="-11"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>Всеволодо</w:t>
      </w:r>
      <w:r w:rsidR="00432626" w:rsidRPr="00E353AF">
        <w:rPr>
          <w:rFonts w:eastAsia="Calibri"/>
          <w:sz w:val="28"/>
          <w:szCs w:val="28"/>
          <w:lang w:eastAsia="en-US"/>
        </w:rPr>
        <w:t xml:space="preserve"> </w:t>
      </w:r>
      <w:r w:rsidRPr="00E353AF">
        <w:rPr>
          <w:rFonts w:eastAsia="Calibri"/>
          <w:sz w:val="28"/>
          <w:szCs w:val="28"/>
          <w:lang w:eastAsia="en-US"/>
        </w:rPr>
        <w:t>-</w:t>
      </w:r>
      <w:r w:rsidR="00432626" w:rsidRPr="00E353AF">
        <w:rPr>
          <w:rFonts w:eastAsia="Calibri"/>
          <w:sz w:val="28"/>
          <w:szCs w:val="28"/>
          <w:lang w:eastAsia="en-US"/>
        </w:rPr>
        <w:t xml:space="preserve"> </w:t>
      </w:r>
      <w:r w:rsidRPr="00E353AF">
        <w:rPr>
          <w:rFonts w:eastAsia="Calibri"/>
          <w:sz w:val="28"/>
          <w:szCs w:val="28"/>
          <w:lang w:eastAsia="en-US"/>
        </w:rPr>
        <w:t xml:space="preserve">Благодатское – </w:t>
      </w:r>
      <w:r w:rsidR="00056E29" w:rsidRPr="00E353AF">
        <w:rPr>
          <w:rFonts w:eastAsia="Calibri"/>
          <w:sz w:val="28"/>
          <w:szCs w:val="28"/>
          <w:lang w:eastAsia="en-US"/>
        </w:rPr>
        <w:t>0</w:t>
      </w:r>
      <w:r w:rsidRPr="00E353AF">
        <w:rPr>
          <w:rFonts w:eastAsia="Calibri"/>
          <w:sz w:val="28"/>
          <w:szCs w:val="28"/>
          <w:lang w:eastAsia="en-US"/>
        </w:rPr>
        <w:t xml:space="preserve"> чел.</w:t>
      </w:r>
      <w:r w:rsidR="00A12617" w:rsidRPr="00E353AF">
        <w:rPr>
          <w:rFonts w:eastAsia="Calibri"/>
          <w:sz w:val="28"/>
          <w:szCs w:val="28"/>
          <w:lang w:eastAsia="en-US"/>
        </w:rPr>
        <w:t xml:space="preserve"> </w:t>
      </w:r>
    </w:p>
    <w:p w:rsidR="003C4D4A" w:rsidRPr="00E353AF" w:rsidRDefault="00A12617" w:rsidP="008D5F12">
      <w:pPr>
        <w:spacing w:after="240" w:line="276" w:lineRule="auto"/>
        <w:ind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>Самая высокая численность составляет город</w:t>
      </w:r>
    </w:p>
    <w:p w:rsidR="003C4D4A" w:rsidRPr="00E353AF" w:rsidRDefault="003C4D4A" w:rsidP="00E43908">
      <w:pPr>
        <w:spacing w:after="120" w:line="276" w:lineRule="auto"/>
        <w:ind w:right="-11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E353AF">
        <w:rPr>
          <w:rFonts w:eastAsia="Calibri"/>
          <w:noProof/>
          <w:color w:val="FF0000"/>
          <w:sz w:val="28"/>
          <w:szCs w:val="28"/>
        </w:rPr>
        <w:drawing>
          <wp:inline distT="0" distB="0" distL="0" distR="0" wp14:anchorId="46DA2230" wp14:editId="395E7636">
            <wp:extent cx="6278880" cy="2842260"/>
            <wp:effectExtent l="0" t="0" r="762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37701" w:rsidRPr="00E353AF" w:rsidRDefault="00237701" w:rsidP="008D5F12">
      <w:pPr>
        <w:spacing w:after="240" w:line="276" w:lineRule="auto"/>
        <w:ind w:right="-13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lastRenderedPageBreak/>
        <w:t xml:space="preserve">В составе безработных граждан имеют высшее образование </w:t>
      </w:r>
      <w:r w:rsidR="004108B4" w:rsidRPr="00E353AF">
        <w:rPr>
          <w:rFonts w:eastAsia="Calibri"/>
          <w:sz w:val="28"/>
          <w:szCs w:val="28"/>
          <w:lang w:eastAsia="en-US"/>
        </w:rPr>
        <w:t>46</w:t>
      </w:r>
      <w:r w:rsidRPr="00E353AF">
        <w:rPr>
          <w:rFonts w:eastAsia="Calibri"/>
          <w:sz w:val="28"/>
          <w:szCs w:val="28"/>
          <w:lang w:eastAsia="en-US"/>
        </w:rPr>
        <w:t xml:space="preserve"> граждан, что составила –</w:t>
      </w:r>
      <w:r w:rsidR="00F90723" w:rsidRPr="00E353AF">
        <w:rPr>
          <w:rFonts w:eastAsia="Calibri"/>
          <w:sz w:val="28"/>
          <w:szCs w:val="28"/>
          <w:lang w:eastAsia="en-US"/>
        </w:rPr>
        <w:t xml:space="preserve"> </w:t>
      </w:r>
      <w:r w:rsidR="004108B4" w:rsidRPr="00E353AF">
        <w:rPr>
          <w:rFonts w:eastAsia="Calibri"/>
          <w:sz w:val="28"/>
          <w:szCs w:val="28"/>
          <w:lang w:eastAsia="en-US"/>
        </w:rPr>
        <w:t>менее 10</w:t>
      </w:r>
      <w:r w:rsidRPr="00E353AF">
        <w:rPr>
          <w:rFonts w:eastAsia="Calibri"/>
          <w:sz w:val="28"/>
          <w:szCs w:val="28"/>
          <w:lang w:eastAsia="en-US"/>
        </w:rPr>
        <w:t xml:space="preserve">% от общего числа зарегистрированных безработных, среднее профессиональное (в т.ч. начальное профессиональное) - </w:t>
      </w:r>
      <w:r w:rsidR="00432626" w:rsidRPr="00E353AF">
        <w:rPr>
          <w:rFonts w:eastAsia="Calibri"/>
          <w:sz w:val="28"/>
          <w:szCs w:val="28"/>
          <w:lang w:eastAsia="en-US"/>
        </w:rPr>
        <w:t>3</w:t>
      </w:r>
      <w:r w:rsidR="004108B4" w:rsidRPr="00E353AF">
        <w:rPr>
          <w:rFonts w:eastAsia="Calibri"/>
          <w:sz w:val="28"/>
          <w:szCs w:val="28"/>
          <w:lang w:eastAsia="en-US"/>
        </w:rPr>
        <w:t>4</w:t>
      </w:r>
      <w:r w:rsidRPr="00E353AF">
        <w:rPr>
          <w:rFonts w:eastAsia="Calibri"/>
          <w:sz w:val="28"/>
          <w:szCs w:val="28"/>
          <w:lang w:eastAsia="en-US"/>
        </w:rPr>
        <w:t>% (</w:t>
      </w:r>
      <w:r w:rsidR="004108B4" w:rsidRPr="00E353AF">
        <w:rPr>
          <w:rFonts w:eastAsia="Calibri"/>
          <w:sz w:val="28"/>
          <w:szCs w:val="28"/>
          <w:lang w:eastAsia="en-US"/>
        </w:rPr>
        <w:t>163</w:t>
      </w:r>
      <w:r w:rsidRPr="00E353AF">
        <w:rPr>
          <w:rFonts w:eastAsia="Calibri"/>
          <w:sz w:val="28"/>
          <w:szCs w:val="28"/>
          <w:lang w:eastAsia="en-US"/>
        </w:rPr>
        <w:t xml:space="preserve"> чел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Pr="00E353AF">
        <w:rPr>
          <w:rFonts w:eastAsia="Calibri"/>
          <w:sz w:val="28"/>
          <w:szCs w:val="28"/>
          <w:lang w:eastAsia="en-US"/>
        </w:rPr>
        <w:t xml:space="preserve">), среднее общее </w:t>
      </w:r>
      <w:r w:rsidR="006677C8" w:rsidRPr="00E353AF">
        <w:rPr>
          <w:rFonts w:eastAsia="Calibri"/>
          <w:sz w:val="28"/>
          <w:szCs w:val="28"/>
          <w:lang w:eastAsia="en-US"/>
        </w:rPr>
        <w:t>–</w:t>
      </w:r>
      <w:r w:rsidRPr="00E353AF">
        <w:rPr>
          <w:rFonts w:eastAsia="Calibri"/>
          <w:sz w:val="28"/>
          <w:szCs w:val="28"/>
          <w:lang w:eastAsia="en-US"/>
        </w:rPr>
        <w:t xml:space="preserve"> </w:t>
      </w:r>
      <w:r w:rsidR="006677C8" w:rsidRPr="00E353AF">
        <w:rPr>
          <w:rFonts w:eastAsia="Calibri"/>
          <w:sz w:val="28"/>
          <w:szCs w:val="28"/>
          <w:lang w:eastAsia="en-US"/>
        </w:rPr>
        <w:t xml:space="preserve">менее </w:t>
      </w:r>
      <w:r w:rsidRPr="00E353AF">
        <w:rPr>
          <w:rFonts w:eastAsia="Calibri"/>
          <w:sz w:val="28"/>
          <w:szCs w:val="28"/>
          <w:lang w:eastAsia="en-US"/>
        </w:rPr>
        <w:t>1</w:t>
      </w:r>
      <w:r w:rsidR="004108B4" w:rsidRPr="00E353AF">
        <w:rPr>
          <w:rFonts w:eastAsia="Calibri"/>
          <w:sz w:val="28"/>
          <w:szCs w:val="28"/>
          <w:lang w:eastAsia="en-US"/>
        </w:rPr>
        <w:t>4</w:t>
      </w:r>
      <w:r w:rsidRPr="00E353AF">
        <w:rPr>
          <w:rFonts w:eastAsia="Calibri"/>
          <w:sz w:val="28"/>
          <w:szCs w:val="28"/>
          <w:lang w:eastAsia="en-US"/>
        </w:rPr>
        <w:t>% (</w:t>
      </w:r>
      <w:r w:rsidR="004108B4" w:rsidRPr="00E353AF">
        <w:rPr>
          <w:rFonts w:eastAsia="Calibri"/>
          <w:sz w:val="28"/>
          <w:szCs w:val="28"/>
          <w:lang w:eastAsia="en-US"/>
        </w:rPr>
        <w:t>66</w:t>
      </w:r>
      <w:r w:rsidRPr="00E353AF">
        <w:rPr>
          <w:rFonts w:eastAsia="Calibri"/>
          <w:sz w:val="28"/>
          <w:szCs w:val="28"/>
          <w:lang w:eastAsia="en-US"/>
        </w:rPr>
        <w:t xml:space="preserve"> чел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Pr="00E353AF">
        <w:rPr>
          <w:rFonts w:eastAsia="Calibri"/>
          <w:sz w:val="28"/>
          <w:szCs w:val="28"/>
          <w:lang w:eastAsia="en-US"/>
        </w:rPr>
        <w:t xml:space="preserve">), основное общее </w:t>
      </w:r>
      <w:r w:rsidR="006677C8" w:rsidRPr="00E353AF">
        <w:rPr>
          <w:rFonts w:eastAsia="Calibri"/>
          <w:sz w:val="28"/>
          <w:szCs w:val="28"/>
          <w:lang w:eastAsia="en-US"/>
        </w:rPr>
        <w:t>–</w:t>
      </w:r>
      <w:r w:rsidRPr="00E353AF">
        <w:rPr>
          <w:rFonts w:eastAsia="Calibri"/>
          <w:sz w:val="28"/>
          <w:szCs w:val="28"/>
          <w:lang w:eastAsia="en-US"/>
        </w:rPr>
        <w:t xml:space="preserve"> </w:t>
      </w:r>
      <w:r w:rsidR="006677C8" w:rsidRPr="00E353AF">
        <w:rPr>
          <w:rFonts w:eastAsia="Calibri"/>
          <w:sz w:val="28"/>
          <w:szCs w:val="28"/>
          <w:lang w:eastAsia="en-US"/>
        </w:rPr>
        <w:t xml:space="preserve">более </w:t>
      </w:r>
      <w:r w:rsidR="006B1108" w:rsidRPr="00E353AF">
        <w:rPr>
          <w:rFonts w:eastAsia="Calibri"/>
          <w:sz w:val="28"/>
          <w:szCs w:val="28"/>
          <w:lang w:eastAsia="en-US"/>
        </w:rPr>
        <w:t>4</w:t>
      </w:r>
      <w:r w:rsidR="004108B4" w:rsidRPr="00E353AF">
        <w:rPr>
          <w:rFonts w:eastAsia="Calibri"/>
          <w:sz w:val="28"/>
          <w:szCs w:val="28"/>
          <w:lang w:eastAsia="en-US"/>
        </w:rPr>
        <w:t>0</w:t>
      </w:r>
      <w:r w:rsidRPr="00E353AF">
        <w:rPr>
          <w:rFonts w:eastAsia="Calibri"/>
          <w:sz w:val="28"/>
          <w:szCs w:val="28"/>
          <w:lang w:eastAsia="en-US"/>
        </w:rPr>
        <w:t>% (</w:t>
      </w:r>
      <w:r w:rsidR="004108B4" w:rsidRPr="00E353AF">
        <w:rPr>
          <w:rFonts w:eastAsia="Calibri"/>
          <w:sz w:val="28"/>
          <w:szCs w:val="28"/>
          <w:lang w:eastAsia="en-US"/>
        </w:rPr>
        <w:t>190</w:t>
      </w:r>
      <w:r w:rsidRPr="00E353AF">
        <w:rPr>
          <w:rFonts w:eastAsia="Calibri"/>
          <w:sz w:val="28"/>
          <w:szCs w:val="28"/>
          <w:lang w:eastAsia="en-US"/>
        </w:rPr>
        <w:t xml:space="preserve"> чел</w:t>
      </w:r>
      <w:r w:rsidR="00AD28DF" w:rsidRPr="00E353AF">
        <w:rPr>
          <w:rFonts w:eastAsia="Calibri"/>
          <w:sz w:val="28"/>
          <w:szCs w:val="28"/>
          <w:lang w:eastAsia="en-US"/>
        </w:rPr>
        <w:t>.</w:t>
      </w:r>
      <w:r w:rsidRPr="00E353AF">
        <w:rPr>
          <w:rFonts w:eastAsia="Calibri"/>
          <w:sz w:val="28"/>
          <w:szCs w:val="28"/>
          <w:lang w:eastAsia="en-US"/>
        </w:rPr>
        <w:t>), не име</w:t>
      </w:r>
      <w:r w:rsidR="00E07A95" w:rsidRPr="00E353AF">
        <w:rPr>
          <w:rFonts w:eastAsia="Calibri"/>
          <w:sz w:val="28"/>
          <w:szCs w:val="28"/>
          <w:lang w:eastAsia="en-US"/>
        </w:rPr>
        <w:t>ющих</w:t>
      </w:r>
      <w:r w:rsidRPr="00E353AF">
        <w:rPr>
          <w:rFonts w:eastAsia="Calibri"/>
          <w:sz w:val="28"/>
          <w:szCs w:val="28"/>
          <w:lang w:eastAsia="en-US"/>
        </w:rPr>
        <w:t xml:space="preserve"> основного общего образования </w:t>
      </w:r>
      <w:r w:rsidR="00432626" w:rsidRPr="00E353AF">
        <w:rPr>
          <w:rFonts w:eastAsia="Calibri"/>
          <w:sz w:val="28"/>
          <w:szCs w:val="28"/>
          <w:lang w:eastAsia="en-US"/>
        </w:rPr>
        <w:t xml:space="preserve">– менее </w:t>
      </w:r>
      <w:r w:rsidR="00DA0225" w:rsidRPr="00E353AF">
        <w:rPr>
          <w:rFonts w:eastAsia="Calibri"/>
          <w:sz w:val="28"/>
          <w:szCs w:val="28"/>
          <w:lang w:eastAsia="en-US"/>
        </w:rPr>
        <w:t>3</w:t>
      </w:r>
      <w:r w:rsidR="00432626" w:rsidRPr="00E353AF">
        <w:rPr>
          <w:rFonts w:eastAsia="Calibri"/>
          <w:sz w:val="28"/>
          <w:szCs w:val="28"/>
          <w:lang w:eastAsia="en-US"/>
        </w:rPr>
        <w:t xml:space="preserve"> % (</w:t>
      </w:r>
      <w:r w:rsidR="004108B4" w:rsidRPr="00E353AF">
        <w:rPr>
          <w:rFonts w:eastAsia="Calibri"/>
          <w:sz w:val="28"/>
          <w:szCs w:val="28"/>
          <w:lang w:eastAsia="en-US"/>
        </w:rPr>
        <w:t>1</w:t>
      </w:r>
      <w:r w:rsidR="006677C8" w:rsidRPr="00E353AF">
        <w:rPr>
          <w:rFonts w:eastAsia="Calibri"/>
          <w:sz w:val="28"/>
          <w:szCs w:val="28"/>
          <w:lang w:eastAsia="en-US"/>
        </w:rPr>
        <w:t>3</w:t>
      </w:r>
      <w:r w:rsidR="00432626" w:rsidRPr="00E353AF">
        <w:rPr>
          <w:rFonts w:eastAsia="Calibri"/>
          <w:sz w:val="28"/>
          <w:szCs w:val="28"/>
          <w:lang w:eastAsia="en-US"/>
        </w:rPr>
        <w:t xml:space="preserve"> чел.)</w:t>
      </w:r>
      <w:r w:rsidR="00E07A95" w:rsidRPr="00E353AF">
        <w:rPr>
          <w:rFonts w:eastAsia="Calibri"/>
          <w:sz w:val="28"/>
          <w:szCs w:val="28"/>
          <w:lang w:eastAsia="en-US"/>
        </w:rPr>
        <w:t>.</w:t>
      </w:r>
    </w:p>
    <w:p w:rsidR="00237701" w:rsidRPr="00E353AF" w:rsidRDefault="00237701" w:rsidP="00F31D45">
      <w:pPr>
        <w:spacing w:after="120" w:line="276" w:lineRule="auto"/>
        <w:ind w:right="-11"/>
        <w:jc w:val="center"/>
        <w:rPr>
          <w:color w:val="FF0000"/>
          <w:sz w:val="28"/>
          <w:szCs w:val="28"/>
        </w:rPr>
      </w:pPr>
      <w:r w:rsidRPr="00E353AF">
        <w:rPr>
          <w:noProof/>
          <w:color w:val="FF0000"/>
          <w:sz w:val="28"/>
          <w:szCs w:val="28"/>
        </w:rPr>
        <w:drawing>
          <wp:inline distT="0" distB="0" distL="0" distR="0" wp14:anchorId="77E9C93C" wp14:editId="5ED9F7E9">
            <wp:extent cx="6080760" cy="2575560"/>
            <wp:effectExtent l="0" t="0" r="15240" b="1524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7701" w:rsidRPr="00E353AF" w:rsidRDefault="00237701" w:rsidP="002F5825">
      <w:pPr>
        <w:spacing w:after="120"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По возрастной категории, доля безработных граждан в возрасте 50 лет и старше составила </w:t>
      </w:r>
      <w:r w:rsidR="00642186" w:rsidRPr="00E353AF">
        <w:rPr>
          <w:rFonts w:eastAsia="Calibri"/>
          <w:sz w:val="28"/>
          <w:szCs w:val="28"/>
          <w:lang w:eastAsia="en-US"/>
        </w:rPr>
        <w:t>1</w:t>
      </w:r>
      <w:r w:rsidR="00BC1220" w:rsidRPr="00E353AF">
        <w:rPr>
          <w:rFonts w:eastAsia="Calibri"/>
          <w:sz w:val="28"/>
          <w:szCs w:val="28"/>
          <w:lang w:eastAsia="en-US"/>
        </w:rPr>
        <w:t>3</w:t>
      </w:r>
      <w:r w:rsidRPr="00E353AF">
        <w:rPr>
          <w:rFonts w:eastAsia="Calibri"/>
          <w:sz w:val="28"/>
          <w:szCs w:val="28"/>
          <w:lang w:eastAsia="en-US"/>
        </w:rPr>
        <w:t xml:space="preserve">% от численности зарегистрированных безработных, граждане в возрасте 30-49 лет </w:t>
      </w:r>
      <w:r w:rsidR="006E26E6" w:rsidRPr="00E353AF">
        <w:rPr>
          <w:rFonts w:eastAsia="Calibri"/>
          <w:sz w:val="28"/>
          <w:szCs w:val="28"/>
          <w:lang w:eastAsia="en-US"/>
        </w:rPr>
        <w:t>–</w:t>
      </w:r>
      <w:r w:rsidR="00081973" w:rsidRPr="00E353AF">
        <w:rPr>
          <w:rFonts w:eastAsia="Calibri"/>
          <w:sz w:val="28"/>
          <w:szCs w:val="28"/>
          <w:lang w:eastAsia="en-US"/>
        </w:rPr>
        <w:t xml:space="preserve"> 5</w:t>
      </w:r>
      <w:r w:rsidR="00BC1220" w:rsidRPr="00E353AF">
        <w:rPr>
          <w:rFonts w:eastAsia="Calibri"/>
          <w:sz w:val="28"/>
          <w:szCs w:val="28"/>
          <w:lang w:eastAsia="en-US"/>
        </w:rPr>
        <w:t>7</w:t>
      </w:r>
      <w:r w:rsidRPr="00E353AF">
        <w:rPr>
          <w:rFonts w:eastAsia="Calibri"/>
          <w:sz w:val="28"/>
          <w:szCs w:val="28"/>
          <w:lang w:eastAsia="en-US"/>
        </w:rPr>
        <w:t xml:space="preserve">%, 25-29 лет – </w:t>
      </w:r>
      <w:r w:rsidR="00991837" w:rsidRPr="00E353AF">
        <w:rPr>
          <w:rFonts w:eastAsia="Calibri"/>
          <w:sz w:val="28"/>
          <w:szCs w:val="28"/>
          <w:lang w:eastAsia="en-US"/>
        </w:rPr>
        <w:t>1</w:t>
      </w:r>
      <w:r w:rsidR="00BC1220" w:rsidRPr="00E353AF">
        <w:rPr>
          <w:rFonts w:eastAsia="Calibri"/>
          <w:sz w:val="28"/>
          <w:szCs w:val="28"/>
          <w:lang w:eastAsia="en-US"/>
        </w:rPr>
        <w:t>2</w:t>
      </w:r>
      <w:r w:rsidRPr="00E353AF">
        <w:rPr>
          <w:rFonts w:eastAsia="Calibri"/>
          <w:sz w:val="28"/>
          <w:szCs w:val="28"/>
          <w:lang w:eastAsia="en-US"/>
        </w:rPr>
        <w:t xml:space="preserve">%, 20-24 лет – </w:t>
      </w:r>
      <w:r w:rsidR="00081973" w:rsidRPr="00E353AF">
        <w:rPr>
          <w:rFonts w:eastAsia="Calibri"/>
          <w:sz w:val="28"/>
          <w:szCs w:val="28"/>
          <w:lang w:eastAsia="en-US"/>
        </w:rPr>
        <w:t>менее 14</w:t>
      </w:r>
      <w:r w:rsidRPr="00E353AF">
        <w:rPr>
          <w:rFonts w:eastAsia="Calibri"/>
          <w:sz w:val="28"/>
          <w:szCs w:val="28"/>
          <w:lang w:eastAsia="en-US"/>
        </w:rPr>
        <w:t xml:space="preserve">%, 18-19 лет </w:t>
      </w:r>
      <w:r w:rsidR="008C1458" w:rsidRPr="00E353AF">
        <w:rPr>
          <w:rFonts w:eastAsia="Calibri"/>
          <w:sz w:val="28"/>
          <w:szCs w:val="28"/>
          <w:lang w:eastAsia="en-US"/>
        </w:rPr>
        <w:t xml:space="preserve">составила </w:t>
      </w:r>
      <w:r w:rsidR="00BC1220" w:rsidRPr="00E353AF">
        <w:rPr>
          <w:rFonts w:eastAsia="Calibri"/>
          <w:sz w:val="28"/>
          <w:szCs w:val="28"/>
          <w:lang w:eastAsia="en-US"/>
        </w:rPr>
        <w:t>2</w:t>
      </w:r>
      <w:r w:rsidRPr="00E353AF">
        <w:rPr>
          <w:rFonts w:eastAsia="Calibri"/>
          <w:sz w:val="28"/>
          <w:szCs w:val="28"/>
          <w:lang w:eastAsia="en-US"/>
        </w:rPr>
        <w:t xml:space="preserve">%, 16-17 лет </w:t>
      </w:r>
      <w:r w:rsidR="00642186" w:rsidRPr="00E353AF">
        <w:rPr>
          <w:rFonts w:eastAsia="Calibri"/>
          <w:sz w:val="28"/>
          <w:szCs w:val="28"/>
          <w:lang w:eastAsia="en-US"/>
        </w:rPr>
        <w:t xml:space="preserve">– </w:t>
      </w:r>
      <w:r w:rsidR="00BC1220" w:rsidRPr="00E353AF">
        <w:rPr>
          <w:rFonts w:eastAsia="Calibri"/>
          <w:sz w:val="28"/>
          <w:szCs w:val="28"/>
          <w:lang w:eastAsia="en-US"/>
        </w:rPr>
        <w:t>менее 2</w:t>
      </w:r>
      <w:r w:rsidRPr="00E353AF">
        <w:rPr>
          <w:rFonts w:eastAsia="Calibri"/>
          <w:sz w:val="28"/>
          <w:szCs w:val="28"/>
          <w:lang w:eastAsia="en-US"/>
        </w:rPr>
        <w:t>%.</w:t>
      </w:r>
      <w:r w:rsidR="00A33957" w:rsidRPr="00E353AF">
        <w:rPr>
          <w:rFonts w:eastAsia="Calibri"/>
          <w:sz w:val="28"/>
          <w:szCs w:val="28"/>
          <w:lang w:eastAsia="en-US"/>
        </w:rPr>
        <w:t xml:space="preserve"> Основную часть безработных составляют граждане в возрасте 30-49 лет.</w:t>
      </w:r>
    </w:p>
    <w:p w:rsidR="00A12617" w:rsidRPr="00E353AF" w:rsidRDefault="00237701" w:rsidP="00F31D45">
      <w:pPr>
        <w:spacing w:after="240" w:line="276" w:lineRule="auto"/>
        <w:ind w:right="-13"/>
        <w:jc w:val="center"/>
        <w:rPr>
          <w:rFonts w:eastAsia="Calibri"/>
          <w:sz w:val="28"/>
          <w:szCs w:val="28"/>
          <w:lang w:eastAsia="en-US"/>
        </w:rPr>
      </w:pPr>
      <w:r w:rsidRPr="00E353AF">
        <w:rPr>
          <w:noProof/>
          <w:color w:val="FF0000"/>
          <w:sz w:val="28"/>
          <w:szCs w:val="28"/>
        </w:rPr>
        <w:drawing>
          <wp:inline distT="0" distB="0" distL="0" distR="0" wp14:anchorId="72B29896" wp14:editId="489496F9">
            <wp:extent cx="5471160" cy="2895600"/>
            <wp:effectExtent l="0" t="0" r="1524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64388" w:rsidRPr="00E353AF" w:rsidRDefault="00164388" w:rsidP="00647D7F">
      <w:pPr>
        <w:spacing w:after="120"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Численность экономически активного населения (ЭАН) Североуральского городского округа </w:t>
      </w:r>
      <w:r w:rsidR="00F31D45" w:rsidRPr="00E353AF">
        <w:rPr>
          <w:rFonts w:eastAsia="Calibri"/>
          <w:sz w:val="28"/>
          <w:szCs w:val="28"/>
          <w:lang w:eastAsia="en-US"/>
        </w:rPr>
        <w:t>на конец отчетного периода 2021г.</w:t>
      </w:r>
      <w:r w:rsidRPr="00E353AF">
        <w:rPr>
          <w:rFonts w:eastAsia="Calibri"/>
          <w:sz w:val="28"/>
          <w:szCs w:val="28"/>
          <w:lang w:eastAsia="en-US"/>
        </w:rPr>
        <w:t xml:space="preserve"> составляет 20,0 тыс. человек. </w:t>
      </w:r>
    </w:p>
    <w:p w:rsidR="009E2B4B" w:rsidRPr="00E353AF" w:rsidRDefault="003C4D4A" w:rsidP="008D5F12">
      <w:pPr>
        <w:spacing w:after="240" w:line="276" w:lineRule="auto"/>
        <w:ind w:right="-13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b/>
          <w:sz w:val="28"/>
          <w:szCs w:val="28"/>
          <w:lang w:eastAsia="en-US"/>
        </w:rPr>
        <w:t>Уровень</w:t>
      </w:r>
      <w:r w:rsidRPr="00E353AF">
        <w:rPr>
          <w:rFonts w:eastAsia="Calibri"/>
          <w:sz w:val="28"/>
          <w:szCs w:val="28"/>
          <w:lang w:eastAsia="en-US"/>
        </w:rPr>
        <w:t xml:space="preserve"> регистрируемой безработицы в Североуральском городском округе по состоянию на конец отчетного периода составил </w:t>
      </w:r>
      <w:r w:rsidR="00DF38C2" w:rsidRPr="00E353AF">
        <w:rPr>
          <w:rFonts w:eastAsia="Calibri"/>
          <w:b/>
          <w:sz w:val="28"/>
          <w:szCs w:val="28"/>
          <w:lang w:eastAsia="en-US"/>
        </w:rPr>
        <w:t>2,39</w:t>
      </w:r>
      <w:r w:rsidR="00AD28DF" w:rsidRPr="00E353AF">
        <w:rPr>
          <w:rFonts w:eastAsia="Calibri"/>
          <w:b/>
          <w:sz w:val="28"/>
          <w:szCs w:val="28"/>
          <w:lang w:eastAsia="en-US"/>
        </w:rPr>
        <w:t>%</w:t>
      </w:r>
      <w:r w:rsidR="00164388" w:rsidRPr="00E353AF">
        <w:rPr>
          <w:rFonts w:eastAsia="Calibri"/>
          <w:b/>
          <w:sz w:val="28"/>
          <w:szCs w:val="28"/>
          <w:lang w:eastAsia="en-US"/>
        </w:rPr>
        <w:t xml:space="preserve"> </w:t>
      </w:r>
      <w:r w:rsidR="00164388" w:rsidRPr="00E353AF">
        <w:rPr>
          <w:rFonts w:eastAsia="Calibri"/>
          <w:sz w:val="28"/>
          <w:szCs w:val="28"/>
          <w:lang w:eastAsia="en-US"/>
        </w:rPr>
        <w:t>(на 01.0</w:t>
      </w:r>
      <w:r w:rsidR="00DF38C2" w:rsidRPr="00E353AF">
        <w:rPr>
          <w:rFonts w:eastAsia="Calibri"/>
          <w:sz w:val="28"/>
          <w:szCs w:val="28"/>
          <w:lang w:eastAsia="en-US"/>
        </w:rPr>
        <w:t>4</w:t>
      </w:r>
      <w:r w:rsidR="00164388" w:rsidRPr="00E353AF">
        <w:rPr>
          <w:rFonts w:eastAsia="Calibri"/>
          <w:sz w:val="28"/>
          <w:szCs w:val="28"/>
          <w:lang w:eastAsia="en-US"/>
        </w:rPr>
        <w:t>.2020г. – 2,0</w:t>
      </w:r>
      <w:r w:rsidR="00DF38C2" w:rsidRPr="00E353AF">
        <w:rPr>
          <w:rFonts w:eastAsia="Calibri"/>
          <w:sz w:val="28"/>
          <w:szCs w:val="28"/>
          <w:lang w:eastAsia="en-US"/>
        </w:rPr>
        <w:t>6</w:t>
      </w:r>
      <w:r w:rsidR="00164388" w:rsidRPr="00E353AF">
        <w:rPr>
          <w:rFonts w:eastAsia="Calibri"/>
          <w:sz w:val="28"/>
          <w:szCs w:val="28"/>
          <w:lang w:eastAsia="en-US"/>
        </w:rPr>
        <w:t>%)</w:t>
      </w:r>
      <w:r w:rsidR="002546BB" w:rsidRPr="00E353AF">
        <w:rPr>
          <w:rFonts w:eastAsia="Calibri"/>
          <w:sz w:val="28"/>
          <w:szCs w:val="28"/>
          <w:lang w:eastAsia="en-US"/>
        </w:rPr>
        <w:t>.</w:t>
      </w:r>
      <w:r w:rsidR="009E2B4B" w:rsidRPr="00E353AF">
        <w:rPr>
          <w:rFonts w:eastAsia="Calibri"/>
          <w:sz w:val="28"/>
          <w:szCs w:val="28"/>
          <w:lang w:eastAsia="en-US"/>
        </w:rPr>
        <w:t xml:space="preserve">  </w:t>
      </w:r>
    </w:p>
    <w:p w:rsidR="00250294" w:rsidRPr="00E353AF" w:rsidRDefault="00250294" w:rsidP="008D5F12">
      <w:pPr>
        <w:spacing w:after="240" w:line="276" w:lineRule="auto"/>
        <w:ind w:right="-13" w:firstLine="426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E353AF">
        <w:rPr>
          <w:rFonts w:eastAsia="Calibri"/>
          <w:noProof/>
          <w:color w:val="FF0000"/>
          <w:sz w:val="28"/>
          <w:szCs w:val="28"/>
        </w:rPr>
        <w:lastRenderedPageBreak/>
        <w:drawing>
          <wp:inline distT="0" distB="0" distL="0" distR="0" wp14:anchorId="01EF567C" wp14:editId="55D58F4A">
            <wp:extent cx="5989320" cy="3009900"/>
            <wp:effectExtent l="0" t="0" r="114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039AE" w:rsidRPr="00E353AF" w:rsidRDefault="004039AE" w:rsidP="008D5F12">
      <w:pPr>
        <w:spacing w:after="120" w:line="276" w:lineRule="auto"/>
        <w:ind w:right="-11" w:firstLine="426"/>
        <w:jc w:val="both"/>
        <w:rPr>
          <w:rFonts w:eastAsia="Calibri"/>
          <w:b/>
          <w:color w:val="002060"/>
          <w:sz w:val="28"/>
          <w:szCs w:val="28"/>
          <w:lang w:eastAsia="en-US"/>
        </w:rPr>
      </w:pPr>
    </w:p>
    <w:p w:rsidR="00F512F7" w:rsidRPr="00E353AF" w:rsidRDefault="00F512F7" w:rsidP="008D5F12">
      <w:pPr>
        <w:spacing w:after="120" w:line="276" w:lineRule="auto"/>
        <w:ind w:right="-11" w:firstLine="426"/>
        <w:jc w:val="both"/>
        <w:rPr>
          <w:rFonts w:eastAsia="Calibri"/>
          <w:b/>
          <w:color w:val="002060"/>
          <w:sz w:val="28"/>
          <w:szCs w:val="28"/>
          <w:lang w:eastAsia="en-US"/>
        </w:rPr>
      </w:pPr>
      <w:r w:rsidRPr="00E353AF">
        <w:rPr>
          <w:rFonts w:eastAsia="Calibri"/>
          <w:b/>
          <w:color w:val="002060"/>
          <w:sz w:val="28"/>
          <w:szCs w:val="28"/>
          <w:lang w:eastAsia="en-US"/>
        </w:rPr>
        <w:t>Потребность в работниках</w:t>
      </w:r>
    </w:p>
    <w:p w:rsidR="00A12617" w:rsidRPr="00E353AF" w:rsidRDefault="00DD3B3A" w:rsidP="00647D7F">
      <w:pPr>
        <w:pStyle w:val="a3"/>
        <w:spacing w:after="120" w:line="276" w:lineRule="auto"/>
        <w:ind w:right="-11" w:firstLine="425"/>
        <w:rPr>
          <w:rFonts w:eastAsia="Calibri"/>
          <w:noProof/>
          <w:szCs w:val="28"/>
          <w:lang w:val="ru-RU"/>
        </w:rPr>
      </w:pPr>
      <w:r w:rsidRPr="00E353AF">
        <w:rPr>
          <w:rFonts w:eastAsia="Calibri"/>
          <w:szCs w:val="28"/>
          <w:lang w:eastAsia="en-US"/>
        </w:rPr>
        <w:t>С начала года</w:t>
      </w:r>
      <w:r w:rsidR="009E4DA9" w:rsidRPr="00E353AF">
        <w:rPr>
          <w:rFonts w:eastAsia="Calibri"/>
          <w:szCs w:val="28"/>
          <w:lang w:eastAsia="en-US"/>
        </w:rPr>
        <w:t xml:space="preserve"> </w:t>
      </w:r>
      <w:r w:rsidR="00F512F7" w:rsidRPr="00E353AF">
        <w:rPr>
          <w:rFonts w:eastAsia="Calibri"/>
          <w:szCs w:val="28"/>
          <w:lang w:eastAsia="en-US"/>
        </w:rPr>
        <w:t xml:space="preserve"> информационный банк вакансий Североуральского центра занятости </w:t>
      </w:r>
      <w:r w:rsidR="009E4DA9" w:rsidRPr="00E353AF">
        <w:rPr>
          <w:rFonts w:eastAsia="Calibri"/>
          <w:szCs w:val="28"/>
          <w:lang w:eastAsia="en-US"/>
        </w:rPr>
        <w:t>постоянно пополня</w:t>
      </w:r>
      <w:r w:rsidRPr="00E353AF">
        <w:rPr>
          <w:rFonts w:eastAsia="Calibri"/>
          <w:szCs w:val="28"/>
          <w:lang w:eastAsia="en-US"/>
        </w:rPr>
        <w:t>ет</w:t>
      </w:r>
      <w:r w:rsidR="009E4DA9" w:rsidRPr="00E353AF">
        <w:rPr>
          <w:rFonts w:eastAsia="Calibri"/>
          <w:szCs w:val="28"/>
          <w:lang w:eastAsia="en-US"/>
        </w:rPr>
        <w:t>с</w:t>
      </w:r>
      <w:r w:rsidR="0018080C" w:rsidRPr="00E353AF">
        <w:rPr>
          <w:rFonts w:eastAsia="Calibri"/>
          <w:szCs w:val="28"/>
          <w:lang w:val="ru-RU" w:eastAsia="en-US"/>
        </w:rPr>
        <w:t>я, привлекаются к сотрудничеству новые работодатели</w:t>
      </w:r>
      <w:r w:rsidR="009E4DA9" w:rsidRPr="00E353AF">
        <w:rPr>
          <w:rFonts w:eastAsia="Calibri"/>
          <w:szCs w:val="28"/>
          <w:lang w:eastAsia="en-US"/>
        </w:rPr>
        <w:t xml:space="preserve">. </w:t>
      </w:r>
      <w:r w:rsidR="0018080C" w:rsidRPr="00E353AF">
        <w:rPr>
          <w:rFonts w:eastAsia="Calibri"/>
          <w:szCs w:val="28"/>
          <w:lang w:val="ru-RU" w:eastAsia="en-US"/>
        </w:rPr>
        <w:t>Потребность в работниках для замещения свободных рабочих мест (вакантных должностей), заявленная работодателями в органы службы занятости н</w:t>
      </w:r>
      <w:r w:rsidR="00C316DF" w:rsidRPr="00E353AF">
        <w:rPr>
          <w:szCs w:val="28"/>
        </w:rPr>
        <w:t xml:space="preserve">а </w:t>
      </w:r>
      <w:r w:rsidR="00C316DF" w:rsidRPr="00E353AF">
        <w:rPr>
          <w:szCs w:val="28"/>
          <w:lang w:val="ru-RU"/>
        </w:rPr>
        <w:t xml:space="preserve">конец </w:t>
      </w:r>
      <w:r w:rsidR="00762AEC" w:rsidRPr="00E353AF">
        <w:rPr>
          <w:szCs w:val="28"/>
          <w:lang w:val="ru-RU"/>
        </w:rPr>
        <w:t>отчетного периода</w:t>
      </w:r>
      <w:r w:rsidR="00C316DF" w:rsidRPr="00E353AF">
        <w:rPr>
          <w:szCs w:val="28"/>
        </w:rPr>
        <w:t xml:space="preserve"> </w:t>
      </w:r>
      <w:r w:rsidR="0018080C" w:rsidRPr="00E353AF">
        <w:rPr>
          <w:szCs w:val="28"/>
          <w:lang w:val="ru-RU"/>
        </w:rPr>
        <w:t>составила</w:t>
      </w:r>
      <w:r w:rsidR="00C316DF" w:rsidRPr="00E353AF">
        <w:rPr>
          <w:szCs w:val="28"/>
        </w:rPr>
        <w:t xml:space="preserve"> </w:t>
      </w:r>
      <w:r w:rsidR="00E32C30" w:rsidRPr="00E353AF">
        <w:rPr>
          <w:szCs w:val="28"/>
          <w:lang w:val="ru-RU"/>
        </w:rPr>
        <w:t>382</w:t>
      </w:r>
      <w:r w:rsidR="00C316DF" w:rsidRPr="00E353AF">
        <w:rPr>
          <w:szCs w:val="28"/>
        </w:rPr>
        <w:t xml:space="preserve"> </w:t>
      </w:r>
      <w:r w:rsidR="0018080C" w:rsidRPr="00E353AF">
        <w:rPr>
          <w:szCs w:val="28"/>
          <w:lang w:val="ru-RU"/>
        </w:rPr>
        <w:t>единиц</w:t>
      </w:r>
      <w:r w:rsidR="00C316DF" w:rsidRPr="00E353AF">
        <w:rPr>
          <w:szCs w:val="28"/>
        </w:rPr>
        <w:t xml:space="preserve">, из них </w:t>
      </w:r>
      <w:r w:rsidR="008041B5" w:rsidRPr="00E353AF">
        <w:rPr>
          <w:szCs w:val="28"/>
          <w:lang w:val="ru-RU"/>
        </w:rPr>
        <w:t>1</w:t>
      </w:r>
      <w:r w:rsidR="00E32C30" w:rsidRPr="00E353AF">
        <w:rPr>
          <w:szCs w:val="28"/>
          <w:lang w:val="ru-RU"/>
        </w:rPr>
        <w:t>66</w:t>
      </w:r>
      <w:r w:rsidR="00C316DF" w:rsidRPr="00E353AF">
        <w:rPr>
          <w:szCs w:val="28"/>
        </w:rPr>
        <w:t xml:space="preserve"> - по рабочим специальностям, </w:t>
      </w:r>
      <w:r w:rsidR="00E32C30" w:rsidRPr="00E353AF">
        <w:rPr>
          <w:szCs w:val="28"/>
          <w:lang w:val="ru-RU"/>
        </w:rPr>
        <w:t>382</w:t>
      </w:r>
      <w:r w:rsidR="00C316DF" w:rsidRPr="00E353AF">
        <w:rPr>
          <w:szCs w:val="28"/>
        </w:rPr>
        <w:t xml:space="preserve"> – с оплатой труда выше прожиточного минимума по Свердловской области. </w:t>
      </w:r>
      <w:r w:rsidR="00D57AD3" w:rsidRPr="00E353AF">
        <w:rPr>
          <w:rFonts w:eastAsia="Calibri"/>
          <w:szCs w:val="28"/>
          <w:lang w:eastAsia="en-US"/>
        </w:rPr>
        <w:t xml:space="preserve">За содействием в подборе необходимых работников обратилось </w:t>
      </w:r>
      <w:r w:rsidR="00E32C30" w:rsidRPr="00E353AF">
        <w:rPr>
          <w:rFonts w:eastAsia="Calibri"/>
          <w:szCs w:val="28"/>
          <w:lang w:val="ru-RU" w:eastAsia="en-US"/>
        </w:rPr>
        <w:t>44</w:t>
      </w:r>
      <w:r w:rsidR="00D57AD3" w:rsidRPr="00E353AF">
        <w:rPr>
          <w:rFonts w:eastAsia="Calibri"/>
          <w:szCs w:val="28"/>
          <w:lang w:eastAsia="en-US"/>
        </w:rPr>
        <w:t xml:space="preserve"> работодател</w:t>
      </w:r>
      <w:r w:rsidR="00AB21F5" w:rsidRPr="00E353AF">
        <w:rPr>
          <w:rFonts w:eastAsia="Calibri"/>
          <w:szCs w:val="28"/>
          <w:lang w:val="ru-RU" w:eastAsia="en-US"/>
        </w:rPr>
        <w:t>я</w:t>
      </w:r>
      <w:r w:rsidR="00D57AD3" w:rsidRPr="00E353AF">
        <w:rPr>
          <w:rFonts w:eastAsia="Calibri"/>
          <w:szCs w:val="28"/>
          <w:lang w:eastAsia="en-US"/>
        </w:rPr>
        <w:t>.</w:t>
      </w:r>
      <w:r w:rsidR="00A12617" w:rsidRPr="00E353AF">
        <w:rPr>
          <w:rFonts w:eastAsia="Calibri"/>
          <w:noProof/>
          <w:szCs w:val="28"/>
        </w:rPr>
        <w:t xml:space="preserve"> </w:t>
      </w:r>
    </w:p>
    <w:p w:rsidR="00A12617" w:rsidRPr="00E353AF" w:rsidRDefault="00A12617" w:rsidP="00F30E4E">
      <w:pPr>
        <w:spacing w:before="240" w:after="120" w:line="276" w:lineRule="auto"/>
        <w:ind w:right="-11"/>
        <w:jc w:val="center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noProof/>
          <w:color w:val="FF0000"/>
          <w:sz w:val="28"/>
          <w:szCs w:val="28"/>
        </w:rPr>
        <w:drawing>
          <wp:inline distT="0" distB="0" distL="0" distR="0" wp14:anchorId="610F9B05" wp14:editId="2EBAFBD7">
            <wp:extent cx="5859780" cy="2103120"/>
            <wp:effectExtent l="0" t="0" r="762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12617" w:rsidRPr="00E353AF" w:rsidRDefault="00A12617" w:rsidP="008D5F12">
      <w:pPr>
        <w:spacing w:after="240" w:line="276" w:lineRule="auto"/>
        <w:ind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Доля трудоустроенных от обратившихся граждан в центр занятости составила </w:t>
      </w:r>
      <w:r w:rsidR="00EC4F97" w:rsidRPr="00E353AF">
        <w:rPr>
          <w:rFonts w:eastAsia="Calibri"/>
          <w:sz w:val="28"/>
          <w:szCs w:val="28"/>
          <w:lang w:eastAsia="en-US"/>
        </w:rPr>
        <w:t xml:space="preserve">более </w:t>
      </w:r>
      <w:r w:rsidR="00B52E71" w:rsidRPr="00E353AF">
        <w:rPr>
          <w:rFonts w:eastAsia="Calibri"/>
          <w:sz w:val="28"/>
          <w:szCs w:val="28"/>
          <w:lang w:eastAsia="en-US"/>
        </w:rPr>
        <w:t>4</w:t>
      </w:r>
      <w:r w:rsidR="004039AE" w:rsidRPr="00E353AF">
        <w:rPr>
          <w:rFonts w:eastAsia="Calibri"/>
          <w:sz w:val="28"/>
          <w:szCs w:val="28"/>
          <w:lang w:eastAsia="en-US"/>
        </w:rPr>
        <w:t>7</w:t>
      </w:r>
      <w:r w:rsidRPr="00E353AF">
        <w:rPr>
          <w:rFonts w:eastAsia="Calibri"/>
          <w:sz w:val="28"/>
          <w:szCs w:val="28"/>
          <w:lang w:eastAsia="en-US"/>
        </w:rPr>
        <w:t>%.</w:t>
      </w:r>
    </w:p>
    <w:p w:rsidR="00F512F7" w:rsidRPr="00E353AF" w:rsidRDefault="00F512F7" w:rsidP="008D5F12">
      <w:pPr>
        <w:spacing w:before="240" w:after="120" w:line="276" w:lineRule="auto"/>
        <w:ind w:right="-11" w:firstLine="426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b/>
          <w:sz w:val="28"/>
          <w:szCs w:val="28"/>
          <w:lang w:eastAsia="en-US"/>
        </w:rPr>
        <w:t>Коэффициент напряженности</w:t>
      </w:r>
      <w:r w:rsidRPr="00E353AF">
        <w:rPr>
          <w:rFonts w:eastAsia="Calibri"/>
          <w:sz w:val="28"/>
          <w:szCs w:val="28"/>
          <w:lang w:eastAsia="en-US"/>
        </w:rPr>
        <w:t xml:space="preserve"> (отношение численности незанятых граждан, зарегистрированных в ГКУ «Североуральский ЦЗ» в целях поиска подходящей работы, к числу вакантных рабочих мест) на </w:t>
      </w:r>
      <w:r w:rsidR="00E1202B" w:rsidRPr="00E353AF">
        <w:rPr>
          <w:rFonts w:eastAsia="Calibri"/>
          <w:sz w:val="28"/>
          <w:szCs w:val="28"/>
          <w:lang w:eastAsia="en-US"/>
        </w:rPr>
        <w:t>конец отчетного периода составил</w:t>
      </w:r>
      <w:r w:rsidRPr="00E353AF">
        <w:rPr>
          <w:rFonts w:eastAsia="Calibri"/>
          <w:sz w:val="28"/>
          <w:szCs w:val="28"/>
          <w:lang w:eastAsia="en-US"/>
        </w:rPr>
        <w:t xml:space="preserve"> </w:t>
      </w:r>
      <w:r w:rsidR="004039AE" w:rsidRPr="00E353AF">
        <w:rPr>
          <w:rFonts w:eastAsia="Calibri"/>
          <w:b/>
          <w:sz w:val="28"/>
          <w:szCs w:val="28"/>
          <w:lang w:eastAsia="en-US"/>
        </w:rPr>
        <w:t>1,5</w:t>
      </w:r>
      <w:r w:rsidR="0085478C" w:rsidRPr="00E353AF">
        <w:rPr>
          <w:rFonts w:eastAsia="Calibri"/>
          <w:b/>
          <w:sz w:val="28"/>
          <w:szCs w:val="28"/>
          <w:lang w:eastAsia="en-US"/>
        </w:rPr>
        <w:t xml:space="preserve"> </w:t>
      </w:r>
      <w:r w:rsidR="0085478C" w:rsidRPr="00E353AF">
        <w:rPr>
          <w:rFonts w:eastAsia="Calibri"/>
          <w:sz w:val="28"/>
          <w:szCs w:val="28"/>
          <w:lang w:eastAsia="en-US"/>
        </w:rPr>
        <w:lastRenderedPageBreak/>
        <w:t>безработных граждан, зарегистрированных в органах службы занятости, на одну вакансию</w:t>
      </w:r>
      <w:r w:rsidR="001122B9" w:rsidRPr="00E353AF">
        <w:rPr>
          <w:rFonts w:eastAsia="Calibri"/>
          <w:sz w:val="28"/>
          <w:szCs w:val="28"/>
          <w:lang w:eastAsia="en-US"/>
        </w:rPr>
        <w:t>.</w:t>
      </w:r>
    </w:p>
    <w:p w:rsidR="00B52E71" w:rsidRPr="00E353AF" w:rsidRDefault="00B52E71" w:rsidP="008F7EFE">
      <w:pPr>
        <w:spacing w:before="240" w:after="120" w:line="276" w:lineRule="auto"/>
        <w:ind w:right="-11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E353AF">
        <w:rPr>
          <w:rFonts w:eastAsia="Calibri"/>
          <w:noProof/>
          <w:sz w:val="28"/>
          <w:szCs w:val="28"/>
        </w:rPr>
        <w:drawing>
          <wp:inline distT="0" distB="0" distL="0" distR="0">
            <wp:extent cx="6355080" cy="2247900"/>
            <wp:effectExtent l="38100" t="57150" r="45720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End w:id="0"/>
    </w:p>
    <w:p w:rsidR="00B6355D" w:rsidRPr="00E353AF" w:rsidRDefault="00B6355D" w:rsidP="00A25FEC">
      <w:pPr>
        <w:spacing w:after="120" w:line="276" w:lineRule="auto"/>
        <w:ind w:right="-11" w:firstLine="425"/>
        <w:jc w:val="both"/>
        <w:rPr>
          <w:rFonts w:eastAsia="Calibri"/>
          <w:b/>
          <w:color w:val="002060"/>
          <w:sz w:val="28"/>
          <w:szCs w:val="28"/>
          <w:lang w:eastAsia="en-US"/>
        </w:rPr>
      </w:pPr>
      <w:r w:rsidRPr="00E353AF">
        <w:rPr>
          <w:rFonts w:eastAsia="Calibri"/>
          <w:b/>
          <w:color w:val="002060"/>
          <w:sz w:val="28"/>
          <w:szCs w:val="28"/>
          <w:lang w:eastAsia="en-US"/>
        </w:rPr>
        <w:t>Соблюдение трудового законодательства</w:t>
      </w:r>
    </w:p>
    <w:p w:rsidR="00EB5B15" w:rsidRPr="00EB5B15" w:rsidRDefault="00EB5B15" w:rsidP="00EB5B15">
      <w:pPr>
        <w:spacing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  <w:r w:rsidRPr="00EB5B15">
        <w:rPr>
          <w:rFonts w:eastAsia="Calibri"/>
          <w:sz w:val="28"/>
          <w:szCs w:val="28"/>
          <w:lang w:eastAsia="en-US"/>
        </w:rPr>
        <w:t>В условиях рыночных отношений</w:t>
      </w:r>
      <w:r w:rsidR="00511599">
        <w:rPr>
          <w:rFonts w:eastAsia="Calibri"/>
          <w:sz w:val="28"/>
          <w:szCs w:val="28"/>
          <w:lang w:eastAsia="en-US"/>
        </w:rPr>
        <w:t>,</w:t>
      </w:r>
      <w:r w:rsidRPr="00EB5B15">
        <w:rPr>
          <w:rFonts w:eastAsia="Calibri"/>
          <w:sz w:val="28"/>
          <w:szCs w:val="28"/>
          <w:lang w:eastAsia="en-US"/>
        </w:rPr>
        <w:t xml:space="preserve"> единственным документом, правовым актом, закрепляющим гарантии социальной защищенности работающих на предприятиях 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5B15">
        <w:rPr>
          <w:rFonts w:eastAsia="Calibri"/>
          <w:sz w:val="28"/>
          <w:szCs w:val="28"/>
          <w:lang w:eastAsia="en-US"/>
        </w:rPr>
        <w:t>организациях</w:t>
      </w:r>
      <w:r w:rsidR="00511599">
        <w:rPr>
          <w:rFonts w:eastAsia="Calibri"/>
          <w:sz w:val="28"/>
          <w:szCs w:val="28"/>
          <w:lang w:eastAsia="en-US"/>
        </w:rPr>
        <w:t>,</w:t>
      </w:r>
      <w:r w:rsidRPr="00EB5B15">
        <w:rPr>
          <w:rFonts w:eastAsia="Calibri"/>
          <w:sz w:val="28"/>
          <w:szCs w:val="28"/>
          <w:lang w:eastAsia="en-US"/>
        </w:rPr>
        <w:t xml:space="preserve"> является коллективный договор. На территории Североуральского городского округа действует 62 коллективных договора, охватывающих более 8 тысяч работников. </w:t>
      </w:r>
    </w:p>
    <w:p w:rsidR="00EB5B15" w:rsidRDefault="00EB5B15" w:rsidP="00EB5B15">
      <w:pPr>
        <w:spacing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  <w:r w:rsidRPr="00EB5B15">
        <w:rPr>
          <w:rFonts w:eastAsia="Calibri"/>
          <w:sz w:val="28"/>
          <w:szCs w:val="28"/>
          <w:lang w:eastAsia="en-US"/>
        </w:rPr>
        <w:t>Центр занятости дает учреждениям и организациям рекомендации по включению обязательства по проведению соответствующих поправок в коллективный договор и в правила внутреннего трудового распорядка.</w:t>
      </w:r>
    </w:p>
    <w:p w:rsidR="00D62ECA" w:rsidRDefault="00D62ECA" w:rsidP="00EB5B15">
      <w:pPr>
        <w:spacing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>С начала</w:t>
      </w:r>
      <w:r w:rsidR="004C625C" w:rsidRPr="00E353AF">
        <w:rPr>
          <w:rFonts w:eastAsia="Calibri"/>
          <w:sz w:val="28"/>
          <w:szCs w:val="28"/>
          <w:lang w:eastAsia="en-US"/>
        </w:rPr>
        <w:t xml:space="preserve"> </w:t>
      </w:r>
      <w:r w:rsidRPr="00E353AF">
        <w:rPr>
          <w:rFonts w:eastAsia="Calibri"/>
          <w:sz w:val="28"/>
          <w:szCs w:val="28"/>
          <w:lang w:eastAsia="en-US"/>
        </w:rPr>
        <w:t>202</w:t>
      </w:r>
      <w:r w:rsidR="004C625C" w:rsidRPr="00E353AF">
        <w:rPr>
          <w:rFonts w:eastAsia="Calibri"/>
          <w:sz w:val="28"/>
          <w:szCs w:val="28"/>
          <w:lang w:eastAsia="en-US"/>
        </w:rPr>
        <w:t>1</w:t>
      </w:r>
      <w:r w:rsidRPr="00E353AF">
        <w:rPr>
          <w:rFonts w:eastAsia="Calibri"/>
          <w:sz w:val="28"/>
          <w:szCs w:val="28"/>
          <w:lang w:eastAsia="en-US"/>
        </w:rPr>
        <w:t xml:space="preserve">г. центром занятости зарегистрировано и проверено на соответствие требованиям трудового законодательства </w:t>
      </w:r>
      <w:r w:rsidR="004C625C" w:rsidRPr="00E353AF">
        <w:rPr>
          <w:rFonts w:eastAsia="Calibri"/>
          <w:sz w:val="28"/>
          <w:szCs w:val="28"/>
          <w:lang w:eastAsia="en-US"/>
        </w:rPr>
        <w:t>3</w:t>
      </w:r>
      <w:r w:rsidRPr="00E353AF">
        <w:rPr>
          <w:rFonts w:eastAsia="Calibri"/>
          <w:sz w:val="28"/>
          <w:szCs w:val="28"/>
          <w:lang w:eastAsia="en-US"/>
        </w:rPr>
        <w:t xml:space="preserve"> коллективных договоров и </w:t>
      </w:r>
      <w:r w:rsidR="004C625C" w:rsidRPr="00E353AF">
        <w:rPr>
          <w:rFonts w:eastAsia="Calibri"/>
          <w:sz w:val="28"/>
          <w:szCs w:val="28"/>
          <w:lang w:eastAsia="en-US"/>
        </w:rPr>
        <w:t>37</w:t>
      </w:r>
      <w:r w:rsidRPr="00E353AF">
        <w:rPr>
          <w:rFonts w:eastAsia="Calibri"/>
          <w:sz w:val="28"/>
          <w:szCs w:val="28"/>
          <w:lang w:eastAsia="en-US"/>
        </w:rPr>
        <w:t xml:space="preserve"> изменений (дополнений) к ним.</w:t>
      </w:r>
    </w:p>
    <w:p w:rsidR="00511599" w:rsidRPr="00E353AF" w:rsidRDefault="00511599" w:rsidP="00EB5B15">
      <w:pPr>
        <w:spacing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</w:p>
    <w:p w:rsidR="00A25FEC" w:rsidRPr="00E353AF" w:rsidRDefault="00A25FEC" w:rsidP="00A25FEC">
      <w:pPr>
        <w:spacing w:after="120" w:line="276" w:lineRule="auto"/>
        <w:ind w:right="-11" w:firstLine="425"/>
        <w:jc w:val="both"/>
        <w:rPr>
          <w:rFonts w:eastAsia="Calibri"/>
          <w:b/>
          <w:color w:val="002060"/>
          <w:sz w:val="28"/>
          <w:szCs w:val="28"/>
          <w:lang w:eastAsia="en-US"/>
        </w:rPr>
      </w:pPr>
      <w:r w:rsidRPr="00E353AF">
        <w:rPr>
          <w:rFonts w:eastAsia="Calibri"/>
          <w:b/>
          <w:color w:val="002060"/>
          <w:sz w:val="28"/>
          <w:szCs w:val="28"/>
          <w:lang w:eastAsia="en-US"/>
        </w:rPr>
        <w:t>Информирование</w:t>
      </w:r>
    </w:p>
    <w:p w:rsidR="00457476" w:rsidRDefault="00457476" w:rsidP="00511599">
      <w:pPr>
        <w:spacing w:after="120"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  <w:r w:rsidRPr="00E353AF">
        <w:rPr>
          <w:rFonts w:eastAsia="Calibri"/>
          <w:sz w:val="28"/>
          <w:szCs w:val="28"/>
          <w:lang w:eastAsia="en-US"/>
        </w:rPr>
        <w:t xml:space="preserve">Регулярно размещается </w:t>
      </w:r>
      <w:r w:rsidR="00A25FEC" w:rsidRPr="00E353AF">
        <w:rPr>
          <w:rFonts w:eastAsia="Calibri"/>
          <w:sz w:val="28"/>
          <w:szCs w:val="28"/>
          <w:lang w:eastAsia="en-US"/>
        </w:rPr>
        <w:t xml:space="preserve">на страницах центра занятости в соцсетях информация: </w:t>
      </w:r>
      <w:r w:rsidRPr="00E353AF">
        <w:rPr>
          <w:rFonts w:eastAsia="Calibri"/>
          <w:sz w:val="28"/>
          <w:szCs w:val="28"/>
          <w:lang w:eastAsia="en-US"/>
        </w:rPr>
        <w:t>о</w:t>
      </w:r>
      <w:r w:rsidR="00D35489">
        <w:rPr>
          <w:rFonts w:eastAsia="Calibri"/>
          <w:sz w:val="28"/>
          <w:szCs w:val="28"/>
          <w:lang w:eastAsia="en-US"/>
        </w:rPr>
        <w:t xml:space="preserve"> </w:t>
      </w:r>
      <w:r w:rsidRPr="00E353AF">
        <w:rPr>
          <w:rFonts w:eastAsia="Calibri"/>
          <w:sz w:val="28"/>
          <w:szCs w:val="28"/>
          <w:lang w:eastAsia="en-US"/>
        </w:rPr>
        <w:t>мероприятиях</w:t>
      </w:r>
      <w:r w:rsidR="00511599">
        <w:rPr>
          <w:rFonts w:eastAsia="Calibri"/>
          <w:sz w:val="28"/>
          <w:szCs w:val="28"/>
          <w:lang w:eastAsia="en-US"/>
        </w:rPr>
        <w:t>,</w:t>
      </w:r>
      <w:r w:rsidRPr="00E353AF">
        <w:rPr>
          <w:rFonts w:eastAsia="Calibri"/>
          <w:sz w:val="28"/>
          <w:szCs w:val="28"/>
          <w:lang w:eastAsia="en-US"/>
        </w:rPr>
        <w:t xml:space="preserve"> проводимых центром занятости, объявления и новости, вопросы и ответы на них, </w:t>
      </w:r>
      <w:r w:rsidR="00A25FEC" w:rsidRPr="00E353AF">
        <w:rPr>
          <w:rFonts w:eastAsia="Calibri"/>
          <w:sz w:val="28"/>
          <w:szCs w:val="28"/>
          <w:lang w:eastAsia="en-US"/>
        </w:rPr>
        <w:t xml:space="preserve">информация об изменениях в трудовом законодательстве, </w:t>
      </w:r>
      <w:r w:rsidRPr="00E353AF">
        <w:rPr>
          <w:rFonts w:eastAsia="Calibri"/>
          <w:sz w:val="28"/>
          <w:szCs w:val="28"/>
          <w:lang w:eastAsia="en-US"/>
        </w:rPr>
        <w:t>вакансии и другая информация важная для работодателей и для граждан ищущих работу</w:t>
      </w:r>
      <w:r w:rsidR="00A25FEC" w:rsidRPr="00E353AF">
        <w:rPr>
          <w:rFonts w:eastAsia="Calibri"/>
          <w:sz w:val="28"/>
          <w:szCs w:val="28"/>
          <w:lang w:eastAsia="en-US"/>
        </w:rPr>
        <w:t>.</w:t>
      </w:r>
    </w:p>
    <w:p w:rsidR="00511599" w:rsidRPr="00E353AF" w:rsidRDefault="00511599" w:rsidP="00511599">
      <w:pPr>
        <w:spacing w:after="120" w:line="276" w:lineRule="auto"/>
        <w:ind w:right="-11" w:firstLine="425"/>
        <w:jc w:val="both"/>
        <w:rPr>
          <w:rFonts w:eastAsia="Calibri"/>
          <w:sz w:val="28"/>
          <w:szCs w:val="28"/>
          <w:lang w:eastAsia="en-US"/>
        </w:rPr>
      </w:pPr>
    </w:p>
    <w:p w:rsidR="00075D11" w:rsidRPr="00511599" w:rsidRDefault="00075D11" w:rsidP="00511599">
      <w:pPr>
        <w:pStyle w:val="af0"/>
        <w:spacing w:after="120" w:line="276" w:lineRule="auto"/>
        <w:ind w:left="0" w:right="-11"/>
        <w:contextualSpacing w:val="0"/>
        <w:rPr>
          <w:sz w:val="28"/>
          <w:szCs w:val="28"/>
        </w:rPr>
      </w:pPr>
      <w:r w:rsidRPr="00511599">
        <w:rPr>
          <w:sz w:val="28"/>
          <w:szCs w:val="28"/>
          <w:lang w:val="en-US"/>
        </w:rPr>
        <w:t>VK</w:t>
      </w:r>
      <w:r w:rsidRPr="00511599">
        <w:rPr>
          <w:sz w:val="28"/>
          <w:szCs w:val="28"/>
        </w:rPr>
        <w:t>.com (ГКУ «Североуральский ЦЗ»)</w:t>
      </w:r>
      <w:r w:rsidR="00D35489" w:rsidRPr="00511599">
        <w:rPr>
          <w:sz w:val="28"/>
          <w:szCs w:val="28"/>
        </w:rPr>
        <w:t xml:space="preserve"> </w:t>
      </w:r>
      <w:hyperlink r:id="rId27" w:history="1">
        <w:r w:rsidRPr="00511599">
          <w:rPr>
            <w:rStyle w:val="a6"/>
            <w:sz w:val="28"/>
            <w:szCs w:val="28"/>
          </w:rPr>
          <w:t>https://vk.com/club191397682</w:t>
        </w:r>
      </w:hyperlink>
    </w:p>
    <w:p w:rsidR="00D35489" w:rsidRPr="00511599" w:rsidRDefault="00075D11" w:rsidP="00511599">
      <w:pPr>
        <w:pStyle w:val="af0"/>
        <w:spacing w:after="120" w:line="276" w:lineRule="auto"/>
        <w:ind w:left="0" w:right="-11"/>
        <w:contextualSpacing w:val="0"/>
        <w:rPr>
          <w:rStyle w:val="a6"/>
          <w:sz w:val="28"/>
          <w:szCs w:val="28"/>
        </w:rPr>
      </w:pPr>
      <w:r w:rsidRPr="00511599">
        <w:rPr>
          <w:sz w:val="28"/>
          <w:szCs w:val="28"/>
          <w:lang w:val="en-US"/>
        </w:rPr>
        <w:t>OK</w:t>
      </w:r>
      <w:r w:rsidRPr="00511599">
        <w:rPr>
          <w:sz w:val="28"/>
          <w:szCs w:val="28"/>
        </w:rPr>
        <w:t>.ru (ГКУ «Североуральский ЦЗ»)</w:t>
      </w:r>
      <w:r w:rsidR="00D35489" w:rsidRPr="00511599">
        <w:rPr>
          <w:sz w:val="28"/>
          <w:szCs w:val="28"/>
        </w:rPr>
        <w:t xml:space="preserve"> </w:t>
      </w:r>
      <w:hyperlink r:id="rId28" w:history="1">
        <w:r w:rsidRPr="00511599">
          <w:rPr>
            <w:rStyle w:val="a6"/>
            <w:sz w:val="28"/>
            <w:szCs w:val="28"/>
          </w:rPr>
          <w:t>https://ok.ru/profile/565369725763</w:t>
        </w:r>
      </w:hyperlink>
    </w:p>
    <w:p w:rsidR="00A705D9" w:rsidRPr="00511599" w:rsidRDefault="00075D11" w:rsidP="00511599">
      <w:pPr>
        <w:pStyle w:val="af0"/>
        <w:spacing w:after="120" w:line="276" w:lineRule="auto"/>
        <w:ind w:left="0" w:right="-11"/>
        <w:contextualSpacing w:val="0"/>
        <w:rPr>
          <w:rFonts w:eastAsia="Calibri"/>
          <w:sz w:val="28"/>
          <w:szCs w:val="28"/>
          <w:lang w:eastAsia="en-US"/>
        </w:rPr>
      </w:pPr>
      <w:r w:rsidRPr="00511599">
        <w:rPr>
          <w:sz w:val="28"/>
          <w:szCs w:val="28"/>
          <w:lang w:val="en-US"/>
        </w:rPr>
        <w:t>F</w:t>
      </w:r>
      <w:r w:rsidRPr="00511599">
        <w:rPr>
          <w:sz w:val="28"/>
          <w:szCs w:val="28"/>
        </w:rPr>
        <w:t>acebook.com (ГКУ «Североуральский ЦЗ»)</w:t>
      </w:r>
      <w:r w:rsidR="00D35489" w:rsidRPr="00511599">
        <w:rPr>
          <w:sz w:val="28"/>
          <w:szCs w:val="28"/>
        </w:rPr>
        <w:t xml:space="preserve"> </w:t>
      </w:r>
      <w:hyperlink r:id="rId29" w:history="1">
        <w:r w:rsidR="00511599" w:rsidRPr="00B867D1">
          <w:rPr>
            <w:rStyle w:val="a6"/>
            <w:sz w:val="28"/>
            <w:szCs w:val="28"/>
          </w:rPr>
          <w:t>https://www.facebook.com/profile.php?id=100022146619131</w:t>
        </w:r>
      </w:hyperlink>
    </w:p>
    <w:sectPr w:rsidR="00A705D9" w:rsidRPr="00511599" w:rsidSect="009E2B4B">
      <w:type w:val="continuous"/>
      <w:pgSz w:w="11906" w:h="16838"/>
      <w:pgMar w:top="568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76" w:rsidRDefault="00DD7476" w:rsidP="0068371E">
      <w:r>
        <w:separator/>
      </w:r>
    </w:p>
  </w:endnote>
  <w:endnote w:type="continuationSeparator" w:id="0">
    <w:p w:rsidR="00DD7476" w:rsidRDefault="00DD7476" w:rsidP="0068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76" w:rsidRDefault="00DD7476" w:rsidP="0068371E">
      <w:r>
        <w:separator/>
      </w:r>
    </w:p>
  </w:footnote>
  <w:footnote w:type="continuationSeparator" w:id="0">
    <w:p w:rsidR="00DD7476" w:rsidRDefault="00DD7476" w:rsidP="0068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032678"/>
      <w:docPartObj>
        <w:docPartGallery w:val="Page Numbers (Top of Page)"/>
        <w:docPartUnique/>
      </w:docPartObj>
    </w:sdtPr>
    <w:sdtEndPr/>
    <w:sdtContent>
      <w:p w:rsidR="00DD7476" w:rsidRDefault="00DD74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4E" w:rsidRPr="00F30E4E">
          <w:rPr>
            <w:noProof/>
            <w:lang w:val="ru-RU"/>
          </w:rPr>
          <w:t>11</w:t>
        </w:r>
        <w:r>
          <w:fldChar w:fldCharType="end"/>
        </w:r>
      </w:p>
    </w:sdtContent>
  </w:sdt>
  <w:p w:rsidR="00DD7476" w:rsidRDefault="00DD74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CF2"/>
    <w:multiLevelType w:val="hybridMultilevel"/>
    <w:tmpl w:val="95208A6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406E9A"/>
    <w:multiLevelType w:val="hybridMultilevel"/>
    <w:tmpl w:val="A2BA3CDA"/>
    <w:lvl w:ilvl="0" w:tplc="FFAE3B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5598B"/>
    <w:multiLevelType w:val="hybridMultilevel"/>
    <w:tmpl w:val="CE46E394"/>
    <w:lvl w:ilvl="0" w:tplc="50C89614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0F832EF"/>
    <w:multiLevelType w:val="hybridMultilevel"/>
    <w:tmpl w:val="50E00E20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20616BE"/>
    <w:multiLevelType w:val="hybridMultilevel"/>
    <w:tmpl w:val="D9F87D68"/>
    <w:lvl w:ilvl="0" w:tplc="9F8AE7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D06928"/>
    <w:multiLevelType w:val="hybridMultilevel"/>
    <w:tmpl w:val="E4FAF4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563FB"/>
    <w:multiLevelType w:val="hybridMultilevel"/>
    <w:tmpl w:val="B7027B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546126"/>
    <w:multiLevelType w:val="hybridMultilevel"/>
    <w:tmpl w:val="97C4E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0A5DB9"/>
    <w:multiLevelType w:val="hybridMultilevel"/>
    <w:tmpl w:val="AD44B0A2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28E354E2"/>
    <w:multiLevelType w:val="hybridMultilevel"/>
    <w:tmpl w:val="7130D2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B34FE4"/>
    <w:multiLevelType w:val="hybridMultilevel"/>
    <w:tmpl w:val="4D34541E"/>
    <w:lvl w:ilvl="0" w:tplc="50C896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27B2"/>
    <w:multiLevelType w:val="hybridMultilevel"/>
    <w:tmpl w:val="239802D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E9C5F8A"/>
    <w:multiLevelType w:val="hybridMultilevel"/>
    <w:tmpl w:val="D31C6CA8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4931AD1"/>
    <w:multiLevelType w:val="hybridMultilevel"/>
    <w:tmpl w:val="EAE63E9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FC5E28"/>
    <w:multiLevelType w:val="hybridMultilevel"/>
    <w:tmpl w:val="DA7A2E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486718"/>
    <w:multiLevelType w:val="hybridMultilevel"/>
    <w:tmpl w:val="D79ABD88"/>
    <w:lvl w:ilvl="0" w:tplc="3676DAB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384690"/>
    <w:multiLevelType w:val="hybridMultilevel"/>
    <w:tmpl w:val="73EA6BAA"/>
    <w:lvl w:ilvl="0" w:tplc="8064E246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55876AF6"/>
    <w:multiLevelType w:val="hybridMultilevel"/>
    <w:tmpl w:val="41FA7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0F6579"/>
    <w:multiLevelType w:val="hybridMultilevel"/>
    <w:tmpl w:val="3D204A08"/>
    <w:lvl w:ilvl="0" w:tplc="645C78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1550E4"/>
    <w:multiLevelType w:val="hybridMultilevel"/>
    <w:tmpl w:val="260032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106658E"/>
    <w:multiLevelType w:val="hybridMultilevel"/>
    <w:tmpl w:val="A88CA148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18748D4"/>
    <w:multiLevelType w:val="hybridMultilevel"/>
    <w:tmpl w:val="72F211EC"/>
    <w:lvl w:ilvl="0" w:tplc="50C89614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5716A02"/>
    <w:multiLevelType w:val="hybridMultilevel"/>
    <w:tmpl w:val="6E669A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5F53D85"/>
    <w:multiLevelType w:val="hybridMultilevel"/>
    <w:tmpl w:val="C36243D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25B6572"/>
    <w:multiLevelType w:val="hybridMultilevel"/>
    <w:tmpl w:val="41B8871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2122E3"/>
    <w:multiLevelType w:val="hybridMultilevel"/>
    <w:tmpl w:val="79A67B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11683F"/>
    <w:multiLevelType w:val="hybridMultilevel"/>
    <w:tmpl w:val="29E6C0D8"/>
    <w:lvl w:ilvl="0" w:tplc="932EE152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79532B38"/>
    <w:multiLevelType w:val="hybridMultilevel"/>
    <w:tmpl w:val="6E7E6114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7AEA27AD"/>
    <w:multiLevelType w:val="hybridMultilevel"/>
    <w:tmpl w:val="C8E2FF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E500BB8"/>
    <w:multiLevelType w:val="hybridMultilevel"/>
    <w:tmpl w:val="75C6CB9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FB80BB8"/>
    <w:multiLevelType w:val="hybridMultilevel"/>
    <w:tmpl w:val="87CC1B46"/>
    <w:lvl w:ilvl="0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4"/>
  </w:num>
  <w:num w:numId="5">
    <w:abstractNumId w:val="18"/>
  </w:num>
  <w:num w:numId="6">
    <w:abstractNumId w:val="1"/>
  </w:num>
  <w:num w:numId="7">
    <w:abstractNumId w:val="2"/>
  </w:num>
  <w:num w:numId="8">
    <w:abstractNumId w:val="7"/>
  </w:num>
  <w:num w:numId="9">
    <w:abstractNumId w:val="19"/>
  </w:num>
  <w:num w:numId="10">
    <w:abstractNumId w:val="6"/>
  </w:num>
  <w:num w:numId="11">
    <w:abstractNumId w:val="21"/>
  </w:num>
  <w:num w:numId="12">
    <w:abstractNumId w:val="23"/>
  </w:num>
  <w:num w:numId="13">
    <w:abstractNumId w:val="30"/>
  </w:num>
  <w:num w:numId="14">
    <w:abstractNumId w:val="12"/>
  </w:num>
  <w:num w:numId="15">
    <w:abstractNumId w:val="3"/>
  </w:num>
  <w:num w:numId="16">
    <w:abstractNumId w:val="16"/>
  </w:num>
  <w:num w:numId="17">
    <w:abstractNumId w:val="26"/>
  </w:num>
  <w:num w:numId="18">
    <w:abstractNumId w:val="10"/>
  </w:num>
  <w:num w:numId="19">
    <w:abstractNumId w:val="27"/>
  </w:num>
  <w:num w:numId="20">
    <w:abstractNumId w:val="20"/>
  </w:num>
  <w:num w:numId="21">
    <w:abstractNumId w:val="29"/>
  </w:num>
  <w:num w:numId="22">
    <w:abstractNumId w:val="0"/>
  </w:num>
  <w:num w:numId="23">
    <w:abstractNumId w:val="4"/>
  </w:num>
  <w:num w:numId="24">
    <w:abstractNumId w:val="28"/>
  </w:num>
  <w:num w:numId="25">
    <w:abstractNumId w:val="11"/>
  </w:num>
  <w:num w:numId="26">
    <w:abstractNumId w:val="5"/>
  </w:num>
  <w:num w:numId="27">
    <w:abstractNumId w:val="17"/>
  </w:num>
  <w:num w:numId="28">
    <w:abstractNumId w:val="25"/>
  </w:num>
  <w:num w:numId="29">
    <w:abstractNumId w:val="9"/>
  </w:num>
  <w:num w:numId="30">
    <w:abstractNumId w:val="24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1"/>
    <w:rsid w:val="000008D0"/>
    <w:rsid w:val="00001690"/>
    <w:rsid w:val="000031A7"/>
    <w:rsid w:val="00003505"/>
    <w:rsid w:val="0000463F"/>
    <w:rsid w:val="00007B25"/>
    <w:rsid w:val="0001144C"/>
    <w:rsid w:val="000120D4"/>
    <w:rsid w:val="00012943"/>
    <w:rsid w:val="00012CDF"/>
    <w:rsid w:val="00013AEE"/>
    <w:rsid w:val="00013F85"/>
    <w:rsid w:val="00022491"/>
    <w:rsid w:val="000247B2"/>
    <w:rsid w:val="000253C8"/>
    <w:rsid w:val="00026FBD"/>
    <w:rsid w:val="0002737F"/>
    <w:rsid w:val="000304CF"/>
    <w:rsid w:val="00032C08"/>
    <w:rsid w:val="00032D03"/>
    <w:rsid w:val="00033D19"/>
    <w:rsid w:val="000364FA"/>
    <w:rsid w:val="00042C4E"/>
    <w:rsid w:val="000436B7"/>
    <w:rsid w:val="00044266"/>
    <w:rsid w:val="00047B7F"/>
    <w:rsid w:val="0005139D"/>
    <w:rsid w:val="00052876"/>
    <w:rsid w:val="00052DC9"/>
    <w:rsid w:val="00053D41"/>
    <w:rsid w:val="00055106"/>
    <w:rsid w:val="00056E29"/>
    <w:rsid w:val="00057BC5"/>
    <w:rsid w:val="00057CB3"/>
    <w:rsid w:val="00060501"/>
    <w:rsid w:val="000610BE"/>
    <w:rsid w:val="00063A7A"/>
    <w:rsid w:val="00063BF4"/>
    <w:rsid w:val="00065E11"/>
    <w:rsid w:val="00066554"/>
    <w:rsid w:val="00066EB2"/>
    <w:rsid w:val="0007256A"/>
    <w:rsid w:val="000733E6"/>
    <w:rsid w:val="00075D04"/>
    <w:rsid w:val="00075D11"/>
    <w:rsid w:val="00076AF3"/>
    <w:rsid w:val="000779A7"/>
    <w:rsid w:val="00077F43"/>
    <w:rsid w:val="00081913"/>
    <w:rsid w:val="00081973"/>
    <w:rsid w:val="0008223E"/>
    <w:rsid w:val="0008443F"/>
    <w:rsid w:val="00084F4F"/>
    <w:rsid w:val="0008610F"/>
    <w:rsid w:val="000862A9"/>
    <w:rsid w:val="00087654"/>
    <w:rsid w:val="00087708"/>
    <w:rsid w:val="00093D55"/>
    <w:rsid w:val="000952AA"/>
    <w:rsid w:val="000A0CC8"/>
    <w:rsid w:val="000A1059"/>
    <w:rsid w:val="000A3577"/>
    <w:rsid w:val="000A68B2"/>
    <w:rsid w:val="000A7705"/>
    <w:rsid w:val="000A7709"/>
    <w:rsid w:val="000B280C"/>
    <w:rsid w:val="000B37B6"/>
    <w:rsid w:val="000B40DF"/>
    <w:rsid w:val="000B441B"/>
    <w:rsid w:val="000C101C"/>
    <w:rsid w:val="000C2DE2"/>
    <w:rsid w:val="000C480B"/>
    <w:rsid w:val="000C56E0"/>
    <w:rsid w:val="000C56F9"/>
    <w:rsid w:val="000D116B"/>
    <w:rsid w:val="000D1949"/>
    <w:rsid w:val="000D1B77"/>
    <w:rsid w:val="000D340A"/>
    <w:rsid w:val="000D415C"/>
    <w:rsid w:val="000D55C1"/>
    <w:rsid w:val="000D5898"/>
    <w:rsid w:val="000E0729"/>
    <w:rsid w:val="000E266A"/>
    <w:rsid w:val="000E2F18"/>
    <w:rsid w:val="000E3D12"/>
    <w:rsid w:val="000E5112"/>
    <w:rsid w:val="000E604D"/>
    <w:rsid w:val="000E6628"/>
    <w:rsid w:val="000E674A"/>
    <w:rsid w:val="000E70DA"/>
    <w:rsid w:val="000E7E62"/>
    <w:rsid w:val="000E7E89"/>
    <w:rsid w:val="000E7F78"/>
    <w:rsid w:val="000F06C9"/>
    <w:rsid w:val="000F1DC4"/>
    <w:rsid w:val="00100B58"/>
    <w:rsid w:val="00101E5E"/>
    <w:rsid w:val="001027D9"/>
    <w:rsid w:val="00104F7C"/>
    <w:rsid w:val="001056C2"/>
    <w:rsid w:val="001113D8"/>
    <w:rsid w:val="00111EAE"/>
    <w:rsid w:val="001122B9"/>
    <w:rsid w:val="0011377F"/>
    <w:rsid w:val="00117CB6"/>
    <w:rsid w:val="00121395"/>
    <w:rsid w:val="001237FC"/>
    <w:rsid w:val="00123D6C"/>
    <w:rsid w:val="00125B47"/>
    <w:rsid w:val="00126A99"/>
    <w:rsid w:val="0013182A"/>
    <w:rsid w:val="00131B3C"/>
    <w:rsid w:val="00132B5D"/>
    <w:rsid w:val="00135FD4"/>
    <w:rsid w:val="0014092C"/>
    <w:rsid w:val="00140E75"/>
    <w:rsid w:val="00141AD0"/>
    <w:rsid w:val="00143CBE"/>
    <w:rsid w:val="00143EC2"/>
    <w:rsid w:val="00150B79"/>
    <w:rsid w:val="00150D74"/>
    <w:rsid w:val="00153A8A"/>
    <w:rsid w:val="001542DB"/>
    <w:rsid w:val="00154842"/>
    <w:rsid w:val="001576E5"/>
    <w:rsid w:val="00160B78"/>
    <w:rsid w:val="00161022"/>
    <w:rsid w:val="0016198F"/>
    <w:rsid w:val="00162029"/>
    <w:rsid w:val="00163856"/>
    <w:rsid w:val="00163E17"/>
    <w:rsid w:val="00164388"/>
    <w:rsid w:val="0017094C"/>
    <w:rsid w:val="00172037"/>
    <w:rsid w:val="00172295"/>
    <w:rsid w:val="00173BAF"/>
    <w:rsid w:val="001746A0"/>
    <w:rsid w:val="00174930"/>
    <w:rsid w:val="0017596B"/>
    <w:rsid w:val="0017694C"/>
    <w:rsid w:val="00176B06"/>
    <w:rsid w:val="00177195"/>
    <w:rsid w:val="00177CBE"/>
    <w:rsid w:val="0018080C"/>
    <w:rsid w:val="001820AA"/>
    <w:rsid w:val="00182AAF"/>
    <w:rsid w:val="001830E8"/>
    <w:rsid w:val="00183579"/>
    <w:rsid w:val="00183CF6"/>
    <w:rsid w:val="00190308"/>
    <w:rsid w:val="00190994"/>
    <w:rsid w:val="001911C6"/>
    <w:rsid w:val="00192A87"/>
    <w:rsid w:val="00194526"/>
    <w:rsid w:val="00195F35"/>
    <w:rsid w:val="001970A1"/>
    <w:rsid w:val="001A2825"/>
    <w:rsid w:val="001A2D79"/>
    <w:rsid w:val="001A4C46"/>
    <w:rsid w:val="001A654E"/>
    <w:rsid w:val="001B34A9"/>
    <w:rsid w:val="001B48E9"/>
    <w:rsid w:val="001B5D42"/>
    <w:rsid w:val="001B693C"/>
    <w:rsid w:val="001C000C"/>
    <w:rsid w:val="001C21B2"/>
    <w:rsid w:val="001C356E"/>
    <w:rsid w:val="001C40C0"/>
    <w:rsid w:val="001C6A67"/>
    <w:rsid w:val="001D0712"/>
    <w:rsid w:val="001D2CD9"/>
    <w:rsid w:val="001D4827"/>
    <w:rsid w:val="001D5F80"/>
    <w:rsid w:val="001D7EBB"/>
    <w:rsid w:val="001D7FEB"/>
    <w:rsid w:val="001E0DC6"/>
    <w:rsid w:val="001E2218"/>
    <w:rsid w:val="001E329B"/>
    <w:rsid w:val="001E4C38"/>
    <w:rsid w:val="001E4F9A"/>
    <w:rsid w:val="001E55E9"/>
    <w:rsid w:val="001F0FD6"/>
    <w:rsid w:val="001F1DA8"/>
    <w:rsid w:val="001F2167"/>
    <w:rsid w:val="001F29B1"/>
    <w:rsid w:val="001F37BF"/>
    <w:rsid w:val="001F48D0"/>
    <w:rsid w:val="001F6387"/>
    <w:rsid w:val="001F63F9"/>
    <w:rsid w:val="001F7109"/>
    <w:rsid w:val="001F72EA"/>
    <w:rsid w:val="001F7484"/>
    <w:rsid w:val="00200B3D"/>
    <w:rsid w:val="0020279C"/>
    <w:rsid w:val="00203AEB"/>
    <w:rsid w:val="00204AB2"/>
    <w:rsid w:val="00213C2D"/>
    <w:rsid w:val="002159FC"/>
    <w:rsid w:val="00221730"/>
    <w:rsid w:val="00221B4C"/>
    <w:rsid w:val="002238BA"/>
    <w:rsid w:val="00223AC3"/>
    <w:rsid w:val="00223DDE"/>
    <w:rsid w:val="002243DD"/>
    <w:rsid w:val="00225A08"/>
    <w:rsid w:val="0022712F"/>
    <w:rsid w:val="00227437"/>
    <w:rsid w:val="00230FD9"/>
    <w:rsid w:val="0023270C"/>
    <w:rsid w:val="00232D84"/>
    <w:rsid w:val="00237701"/>
    <w:rsid w:val="00240BD6"/>
    <w:rsid w:val="002429D9"/>
    <w:rsid w:val="00243AAC"/>
    <w:rsid w:val="00244294"/>
    <w:rsid w:val="00244ED4"/>
    <w:rsid w:val="00246D26"/>
    <w:rsid w:val="0024722A"/>
    <w:rsid w:val="00250294"/>
    <w:rsid w:val="002546BB"/>
    <w:rsid w:val="00254F28"/>
    <w:rsid w:val="00254FA8"/>
    <w:rsid w:val="00255412"/>
    <w:rsid w:val="00255D6F"/>
    <w:rsid w:val="002572D5"/>
    <w:rsid w:val="002575A0"/>
    <w:rsid w:val="00257D21"/>
    <w:rsid w:val="002603F0"/>
    <w:rsid w:val="00261164"/>
    <w:rsid w:val="002618C1"/>
    <w:rsid w:val="0026246C"/>
    <w:rsid w:val="002641E7"/>
    <w:rsid w:val="00264EDC"/>
    <w:rsid w:val="002654A3"/>
    <w:rsid w:val="002678F9"/>
    <w:rsid w:val="00267AA8"/>
    <w:rsid w:val="00267D9C"/>
    <w:rsid w:val="00271A15"/>
    <w:rsid w:val="00272EFB"/>
    <w:rsid w:val="00273C6A"/>
    <w:rsid w:val="00274E46"/>
    <w:rsid w:val="00275E90"/>
    <w:rsid w:val="002828AE"/>
    <w:rsid w:val="00282AF4"/>
    <w:rsid w:val="002838F1"/>
    <w:rsid w:val="0028520A"/>
    <w:rsid w:val="002859C5"/>
    <w:rsid w:val="00285A8F"/>
    <w:rsid w:val="00285C19"/>
    <w:rsid w:val="00286099"/>
    <w:rsid w:val="002862C6"/>
    <w:rsid w:val="00286961"/>
    <w:rsid w:val="00286A7D"/>
    <w:rsid w:val="00287697"/>
    <w:rsid w:val="002904CD"/>
    <w:rsid w:val="0029158D"/>
    <w:rsid w:val="00291B20"/>
    <w:rsid w:val="002930F5"/>
    <w:rsid w:val="0029582C"/>
    <w:rsid w:val="00296CD7"/>
    <w:rsid w:val="002A2050"/>
    <w:rsid w:val="002A3525"/>
    <w:rsid w:val="002A3DB1"/>
    <w:rsid w:val="002A5E84"/>
    <w:rsid w:val="002A5FBB"/>
    <w:rsid w:val="002B09CE"/>
    <w:rsid w:val="002B438D"/>
    <w:rsid w:val="002B4E6B"/>
    <w:rsid w:val="002B4FBD"/>
    <w:rsid w:val="002B6C6B"/>
    <w:rsid w:val="002C00BE"/>
    <w:rsid w:val="002C24CD"/>
    <w:rsid w:val="002C4E72"/>
    <w:rsid w:val="002C58CB"/>
    <w:rsid w:val="002C699F"/>
    <w:rsid w:val="002C6A63"/>
    <w:rsid w:val="002C6C8A"/>
    <w:rsid w:val="002D0449"/>
    <w:rsid w:val="002D102A"/>
    <w:rsid w:val="002D111C"/>
    <w:rsid w:val="002D2B85"/>
    <w:rsid w:val="002D2BE9"/>
    <w:rsid w:val="002D7A51"/>
    <w:rsid w:val="002E065F"/>
    <w:rsid w:val="002F082F"/>
    <w:rsid w:val="002F0DA6"/>
    <w:rsid w:val="002F165D"/>
    <w:rsid w:val="002F17BA"/>
    <w:rsid w:val="002F3433"/>
    <w:rsid w:val="002F3D2E"/>
    <w:rsid w:val="002F5825"/>
    <w:rsid w:val="002F6C45"/>
    <w:rsid w:val="00302ACE"/>
    <w:rsid w:val="00304319"/>
    <w:rsid w:val="0030679A"/>
    <w:rsid w:val="00307DA5"/>
    <w:rsid w:val="00311051"/>
    <w:rsid w:val="00311A9E"/>
    <w:rsid w:val="00312E57"/>
    <w:rsid w:val="00312FD6"/>
    <w:rsid w:val="00313B56"/>
    <w:rsid w:val="00314D5E"/>
    <w:rsid w:val="003159A6"/>
    <w:rsid w:val="00315A4B"/>
    <w:rsid w:val="003161E7"/>
    <w:rsid w:val="00320333"/>
    <w:rsid w:val="00320D86"/>
    <w:rsid w:val="00321D97"/>
    <w:rsid w:val="003232B1"/>
    <w:rsid w:val="00327D57"/>
    <w:rsid w:val="003303FA"/>
    <w:rsid w:val="00330B23"/>
    <w:rsid w:val="0033128A"/>
    <w:rsid w:val="0033610C"/>
    <w:rsid w:val="00337D9A"/>
    <w:rsid w:val="003415E5"/>
    <w:rsid w:val="003427E6"/>
    <w:rsid w:val="00342FCC"/>
    <w:rsid w:val="00343B68"/>
    <w:rsid w:val="00344D6C"/>
    <w:rsid w:val="00345ACB"/>
    <w:rsid w:val="003478CA"/>
    <w:rsid w:val="00347E96"/>
    <w:rsid w:val="0035240B"/>
    <w:rsid w:val="0035272A"/>
    <w:rsid w:val="00354483"/>
    <w:rsid w:val="003547D7"/>
    <w:rsid w:val="00354F77"/>
    <w:rsid w:val="00355804"/>
    <w:rsid w:val="00356DCE"/>
    <w:rsid w:val="003572E3"/>
    <w:rsid w:val="00357C5E"/>
    <w:rsid w:val="0036033E"/>
    <w:rsid w:val="0036283C"/>
    <w:rsid w:val="0036394D"/>
    <w:rsid w:val="003643FE"/>
    <w:rsid w:val="00365D64"/>
    <w:rsid w:val="0036743B"/>
    <w:rsid w:val="0036747F"/>
    <w:rsid w:val="00372DAA"/>
    <w:rsid w:val="003748DE"/>
    <w:rsid w:val="00374D46"/>
    <w:rsid w:val="00382FD9"/>
    <w:rsid w:val="0038497E"/>
    <w:rsid w:val="00385139"/>
    <w:rsid w:val="00387E9A"/>
    <w:rsid w:val="003915B8"/>
    <w:rsid w:val="00391ADC"/>
    <w:rsid w:val="00391AEC"/>
    <w:rsid w:val="0039521B"/>
    <w:rsid w:val="003955C8"/>
    <w:rsid w:val="0039605F"/>
    <w:rsid w:val="00396858"/>
    <w:rsid w:val="0039783C"/>
    <w:rsid w:val="00397E5A"/>
    <w:rsid w:val="003A0EA2"/>
    <w:rsid w:val="003A150E"/>
    <w:rsid w:val="003A2785"/>
    <w:rsid w:val="003A4831"/>
    <w:rsid w:val="003B1614"/>
    <w:rsid w:val="003B2E08"/>
    <w:rsid w:val="003B34E6"/>
    <w:rsid w:val="003C4D4A"/>
    <w:rsid w:val="003C548F"/>
    <w:rsid w:val="003C642F"/>
    <w:rsid w:val="003D1409"/>
    <w:rsid w:val="003D1F90"/>
    <w:rsid w:val="003D32F6"/>
    <w:rsid w:val="003D4296"/>
    <w:rsid w:val="003D4379"/>
    <w:rsid w:val="003D4B74"/>
    <w:rsid w:val="003D5FE1"/>
    <w:rsid w:val="003D7A5D"/>
    <w:rsid w:val="003E5469"/>
    <w:rsid w:val="003E6209"/>
    <w:rsid w:val="003F1713"/>
    <w:rsid w:val="003F21F7"/>
    <w:rsid w:val="003F254F"/>
    <w:rsid w:val="003F2E36"/>
    <w:rsid w:val="003F6573"/>
    <w:rsid w:val="003F6918"/>
    <w:rsid w:val="004039AE"/>
    <w:rsid w:val="004059C9"/>
    <w:rsid w:val="00406248"/>
    <w:rsid w:val="004062A6"/>
    <w:rsid w:val="004065DD"/>
    <w:rsid w:val="004108B4"/>
    <w:rsid w:val="00410ED7"/>
    <w:rsid w:val="00411768"/>
    <w:rsid w:val="00411E96"/>
    <w:rsid w:val="004172D4"/>
    <w:rsid w:val="00420C7F"/>
    <w:rsid w:val="00422381"/>
    <w:rsid w:val="00422E91"/>
    <w:rsid w:val="004304A7"/>
    <w:rsid w:val="0043179B"/>
    <w:rsid w:val="00432626"/>
    <w:rsid w:val="00433F53"/>
    <w:rsid w:val="00435270"/>
    <w:rsid w:val="00436D37"/>
    <w:rsid w:val="004372EF"/>
    <w:rsid w:val="00441604"/>
    <w:rsid w:val="00441A68"/>
    <w:rsid w:val="0044739B"/>
    <w:rsid w:val="00453A1E"/>
    <w:rsid w:val="00455605"/>
    <w:rsid w:val="00455634"/>
    <w:rsid w:val="00455AE8"/>
    <w:rsid w:val="00455D23"/>
    <w:rsid w:val="00457476"/>
    <w:rsid w:val="004601F5"/>
    <w:rsid w:val="00461042"/>
    <w:rsid w:val="004636DE"/>
    <w:rsid w:val="00464250"/>
    <w:rsid w:val="0046501E"/>
    <w:rsid w:val="00466A1A"/>
    <w:rsid w:val="00466CED"/>
    <w:rsid w:val="00466E14"/>
    <w:rsid w:val="00466FDD"/>
    <w:rsid w:val="004732C3"/>
    <w:rsid w:val="00473DBF"/>
    <w:rsid w:val="0047423C"/>
    <w:rsid w:val="00475854"/>
    <w:rsid w:val="0047760F"/>
    <w:rsid w:val="00483017"/>
    <w:rsid w:val="00484C84"/>
    <w:rsid w:val="0049075C"/>
    <w:rsid w:val="00492856"/>
    <w:rsid w:val="004952AC"/>
    <w:rsid w:val="00495347"/>
    <w:rsid w:val="00496317"/>
    <w:rsid w:val="004A15E2"/>
    <w:rsid w:val="004A2BEC"/>
    <w:rsid w:val="004A663B"/>
    <w:rsid w:val="004B0713"/>
    <w:rsid w:val="004B2000"/>
    <w:rsid w:val="004B302B"/>
    <w:rsid w:val="004B31F1"/>
    <w:rsid w:val="004B3513"/>
    <w:rsid w:val="004B5AF4"/>
    <w:rsid w:val="004B6246"/>
    <w:rsid w:val="004B6390"/>
    <w:rsid w:val="004B6C19"/>
    <w:rsid w:val="004B6E32"/>
    <w:rsid w:val="004B7122"/>
    <w:rsid w:val="004B7268"/>
    <w:rsid w:val="004B72E1"/>
    <w:rsid w:val="004C0011"/>
    <w:rsid w:val="004C1550"/>
    <w:rsid w:val="004C29C5"/>
    <w:rsid w:val="004C3560"/>
    <w:rsid w:val="004C4DAF"/>
    <w:rsid w:val="004C546F"/>
    <w:rsid w:val="004C5C40"/>
    <w:rsid w:val="004C5D50"/>
    <w:rsid w:val="004C625C"/>
    <w:rsid w:val="004C7678"/>
    <w:rsid w:val="004D00EE"/>
    <w:rsid w:val="004D0EF4"/>
    <w:rsid w:val="004D2302"/>
    <w:rsid w:val="004D5007"/>
    <w:rsid w:val="004D6838"/>
    <w:rsid w:val="004E19AA"/>
    <w:rsid w:val="004E1B5D"/>
    <w:rsid w:val="004E27E6"/>
    <w:rsid w:val="004E3833"/>
    <w:rsid w:val="004E474A"/>
    <w:rsid w:val="004E4AFA"/>
    <w:rsid w:val="004E5846"/>
    <w:rsid w:val="004E5F30"/>
    <w:rsid w:val="004F1C14"/>
    <w:rsid w:val="004F24A9"/>
    <w:rsid w:val="004F7F24"/>
    <w:rsid w:val="00501450"/>
    <w:rsid w:val="0050431C"/>
    <w:rsid w:val="0050493D"/>
    <w:rsid w:val="00504B7E"/>
    <w:rsid w:val="00505FA7"/>
    <w:rsid w:val="005063D5"/>
    <w:rsid w:val="00506BB0"/>
    <w:rsid w:val="0051066A"/>
    <w:rsid w:val="005110EC"/>
    <w:rsid w:val="00511599"/>
    <w:rsid w:val="0051640B"/>
    <w:rsid w:val="00516AC6"/>
    <w:rsid w:val="00520C9E"/>
    <w:rsid w:val="005218E5"/>
    <w:rsid w:val="0052340C"/>
    <w:rsid w:val="005313CD"/>
    <w:rsid w:val="005314BD"/>
    <w:rsid w:val="005328EE"/>
    <w:rsid w:val="00532DBE"/>
    <w:rsid w:val="00534735"/>
    <w:rsid w:val="005348F0"/>
    <w:rsid w:val="0053752A"/>
    <w:rsid w:val="005424DF"/>
    <w:rsid w:val="005431B1"/>
    <w:rsid w:val="00544C8C"/>
    <w:rsid w:val="00544E05"/>
    <w:rsid w:val="00545AB8"/>
    <w:rsid w:val="00546DC8"/>
    <w:rsid w:val="00547594"/>
    <w:rsid w:val="00550BC0"/>
    <w:rsid w:val="00551B08"/>
    <w:rsid w:val="00552579"/>
    <w:rsid w:val="00552CEF"/>
    <w:rsid w:val="0055357B"/>
    <w:rsid w:val="00553773"/>
    <w:rsid w:val="00555C5E"/>
    <w:rsid w:val="0056026C"/>
    <w:rsid w:val="00561E9C"/>
    <w:rsid w:val="005661A5"/>
    <w:rsid w:val="00567CE2"/>
    <w:rsid w:val="00570304"/>
    <w:rsid w:val="0057042A"/>
    <w:rsid w:val="005730D3"/>
    <w:rsid w:val="005754FF"/>
    <w:rsid w:val="00575637"/>
    <w:rsid w:val="00576141"/>
    <w:rsid w:val="00580F52"/>
    <w:rsid w:val="00581CDC"/>
    <w:rsid w:val="00582E90"/>
    <w:rsid w:val="00583903"/>
    <w:rsid w:val="005846C3"/>
    <w:rsid w:val="00584CD7"/>
    <w:rsid w:val="00584E1B"/>
    <w:rsid w:val="00587C2E"/>
    <w:rsid w:val="005905AB"/>
    <w:rsid w:val="00591377"/>
    <w:rsid w:val="0059149A"/>
    <w:rsid w:val="0059181D"/>
    <w:rsid w:val="005948A3"/>
    <w:rsid w:val="00595875"/>
    <w:rsid w:val="005A0316"/>
    <w:rsid w:val="005A3047"/>
    <w:rsid w:val="005A3CD1"/>
    <w:rsid w:val="005A50FF"/>
    <w:rsid w:val="005A5F8D"/>
    <w:rsid w:val="005A62A5"/>
    <w:rsid w:val="005B0A5D"/>
    <w:rsid w:val="005B2291"/>
    <w:rsid w:val="005B2DA1"/>
    <w:rsid w:val="005B62E9"/>
    <w:rsid w:val="005B6454"/>
    <w:rsid w:val="005C0895"/>
    <w:rsid w:val="005C268C"/>
    <w:rsid w:val="005C3122"/>
    <w:rsid w:val="005C3A59"/>
    <w:rsid w:val="005C622D"/>
    <w:rsid w:val="005C654B"/>
    <w:rsid w:val="005C6DE2"/>
    <w:rsid w:val="005C7669"/>
    <w:rsid w:val="005C7CE1"/>
    <w:rsid w:val="005D23F7"/>
    <w:rsid w:val="005D2A5D"/>
    <w:rsid w:val="005D2B1E"/>
    <w:rsid w:val="005D2CFC"/>
    <w:rsid w:val="005D2FF8"/>
    <w:rsid w:val="005D343D"/>
    <w:rsid w:val="005D37EE"/>
    <w:rsid w:val="005D4A7C"/>
    <w:rsid w:val="005D5008"/>
    <w:rsid w:val="005D5BD4"/>
    <w:rsid w:val="005D7316"/>
    <w:rsid w:val="005D788C"/>
    <w:rsid w:val="005E0666"/>
    <w:rsid w:val="005E0AB7"/>
    <w:rsid w:val="005E0E7E"/>
    <w:rsid w:val="005E724C"/>
    <w:rsid w:val="005F0428"/>
    <w:rsid w:val="005F1CEC"/>
    <w:rsid w:val="005F370F"/>
    <w:rsid w:val="005F4D90"/>
    <w:rsid w:val="006015C5"/>
    <w:rsid w:val="00601AE7"/>
    <w:rsid w:val="00602EFA"/>
    <w:rsid w:val="00603BCA"/>
    <w:rsid w:val="00604B39"/>
    <w:rsid w:val="006062CA"/>
    <w:rsid w:val="00607815"/>
    <w:rsid w:val="00610DAF"/>
    <w:rsid w:val="00616782"/>
    <w:rsid w:val="006203E9"/>
    <w:rsid w:val="00620DD3"/>
    <w:rsid w:val="00621159"/>
    <w:rsid w:val="006218EA"/>
    <w:rsid w:val="00621D29"/>
    <w:rsid w:val="006244B2"/>
    <w:rsid w:val="00624A6A"/>
    <w:rsid w:val="00625B9D"/>
    <w:rsid w:val="00626A5E"/>
    <w:rsid w:val="00632941"/>
    <w:rsid w:val="00633B39"/>
    <w:rsid w:val="006343B3"/>
    <w:rsid w:val="00637F18"/>
    <w:rsid w:val="006404AB"/>
    <w:rsid w:val="00640CA8"/>
    <w:rsid w:val="00642186"/>
    <w:rsid w:val="006432EE"/>
    <w:rsid w:val="00644991"/>
    <w:rsid w:val="00645607"/>
    <w:rsid w:val="00647D7F"/>
    <w:rsid w:val="006508A6"/>
    <w:rsid w:val="0065210D"/>
    <w:rsid w:val="00652A6C"/>
    <w:rsid w:val="00653F60"/>
    <w:rsid w:val="006540F7"/>
    <w:rsid w:val="00655C3E"/>
    <w:rsid w:val="00660078"/>
    <w:rsid w:val="006616F7"/>
    <w:rsid w:val="006658CF"/>
    <w:rsid w:val="006677C8"/>
    <w:rsid w:val="0066794D"/>
    <w:rsid w:val="006703C6"/>
    <w:rsid w:val="00672C5E"/>
    <w:rsid w:val="00673ED1"/>
    <w:rsid w:val="006744EF"/>
    <w:rsid w:val="00674957"/>
    <w:rsid w:val="006754F4"/>
    <w:rsid w:val="006756FE"/>
    <w:rsid w:val="00676B56"/>
    <w:rsid w:val="0068371E"/>
    <w:rsid w:val="006842BA"/>
    <w:rsid w:val="0068600A"/>
    <w:rsid w:val="0069048A"/>
    <w:rsid w:val="006921AD"/>
    <w:rsid w:val="00693952"/>
    <w:rsid w:val="00694E80"/>
    <w:rsid w:val="0069609A"/>
    <w:rsid w:val="006A1195"/>
    <w:rsid w:val="006A4093"/>
    <w:rsid w:val="006A6892"/>
    <w:rsid w:val="006A6F01"/>
    <w:rsid w:val="006B06B2"/>
    <w:rsid w:val="006B1108"/>
    <w:rsid w:val="006B1CE1"/>
    <w:rsid w:val="006B3176"/>
    <w:rsid w:val="006B3D03"/>
    <w:rsid w:val="006B4A0A"/>
    <w:rsid w:val="006B4D9C"/>
    <w:rsid w:val="006B54E8"/>
    <w:rsid w:val="006B7441"/>
    <w:rsid w:val="006C059E"/>
    <w:rsid w:val="006C0835"/>
    <w:rsid w:val="006C1D9A"/>
    <w:rsid w:val="006C392D"/>
    <w:rsid w:val="006C3B01"/>
    <w:rsid w:val="006C6158"/>
    <w:rsid w:val="006C634F"/>
    <w:rsid w:val="006C6A6B"/>
    <w:rsid w:val="006D3586"/>
    <w:rsid w:val="006D435A"/>
    <w:rsid w:val="006D5E09"/>
    <w:rsid w:val="006D6AB6"/>
    <w:rsid w:val="006D78E5"/>
    <w:rsid w:val="006E0824"/>
    <w:rsid w:val="006E1731"/>
    <w:rsid w:val="006E26E6"/>
    <w:rsid w:val="006E3686"/>
    <w:rsid w:val="006E4790"/>
    <w:rsid w:val="006E522B"/>
    <w:rsid w:val="006F17A4"/>
    <w:rsid w:val="006F27B7"/>
    <w:rsid w:val="006F48D8"/>
    <w:rsid w:val="006F559A"/>
    <w:rsid w:val="00703456"/>
    <w:rsid w:val="0070480D"/>
    <w:rsid w:val="0071055D"/>
    <w:rsid w:val="00710738"/>
    <w:rsid w:val="00710C56"/>
    <w:rsid w:val="00711401"/>
    <w:rsid w:val="00712061"/>
    <w:rsid w:val="007120C4"/>
    <w:rsid w:val="00712666"/>
    <w:rsid w:val="007128F4"/>
    <w:rsid w:val="00713F85"/>
    <w:rsid w:val="007157ED"/>
    <w:rsid w:val="00715CEC"/>
    <w:rsid w:val="007230D9"/>
    <w:rsid w:val="00724963"/>
    <w:rsid w:val="007251DA"/>
    <w:rsid w:val="00725B9F"/>
    <w:rsid w:val="007311C7"/>
    <w:rsid w:val="007319B8"/>
    <w:rsid w:val="00732F33"/>
    <w:rsid w:val="007330B8"/>
    <w:rsid w:val="0073373F"/>
    <w:rsid w:val="00733ED5"/>
    <w:rsid w:val="00734204"/>
    <w:rsid w:val="00734F79"/>
    <w:rsid w:val="007353D0"/>
    <w:rsid w:val="00735A97"/>
    <w:rsid w:val="0073650A"/>
    <w:rsid w:val="0073655D"/>
    <w:rsid w:val="00744B7D"/>
    <w:rsid w:val="00744D3A"/>
    <w:rsid w:val="00746E58"/>
    <w:rsid w:val="00747493"/>
    <w:rsid w:val="007504C2"/>
    <w:rsid w:val="00750E4A"/>
    <w:rsid w:val="00753064"/>
    <w:rsid w:val="00753C75"/>
    <w:rsid w:val="00754B6B"/>
    <w:rsid w:val="00755C16"/>
    <w:rsid w:val="00756740"/>
    <w:rsid w:val="007569E9"/>
    <w:rsid w:val="007600D6"/>
    <w:rsid w:val="007604FE"/>
    <w:rsid w:val="0076122E"/>
    <w:rsid w:val="00762AEC"/>
    <w:rsid w:val="00763EF3"/>
    <w:rsid w:val="00764929"/>
    <w:rsid w:val="00764B20"/>
    <w:rsid w:val="00764C53"/>
    <w:rsid w:val="00765680"/>
    <w:rsid w:val="00767D58"/>
    <w:rsid w:val="007714F2"/>
    <w:rsid w:val="00771877"/>
    <w:rsid w:val="007727AB"/>
    <w:rsid w:val="007753C2"/>
    <w:rsid w:val="0078183B"/>
    <w:rsid w:val="007830F7"/>
    <w:rsid w:val="00784196"/>
    <w:rsid w:val="00790706"/>
    <w:rsid w:val="007910FD"/>
    <w:rsid w:val="00795176"/>
    <w:rsid w:val="00796150"/>
    <w:rsid w:val="00797A9B"/>
    <w:rsid w:val="007A04C2"/>
    <w:rsid w:val="007A6EF2"/>
    <w:rsid w:val="007B0C6B"/>
    <w:rsid w:val="007B2940"/>
    <w:rsid w:val="007B2AF3"/>
    <w:rsid w:val="007C1206"/>
    <w:rsid w:val="007C2411"/>
    <w:rsid w:val="007C5637"/>
    <w:rsid w:val="007C5C45"/>
    <w:rsid w:val="007D0007"/>
    <w:rsid w:val="007D1954"/>
    <w:rsid w:val="007D2653"/>
    <w:rsid w:val="007D65CF"/>
    <w:rsid w:val="007D7089"/>
    <w:rsid w:val="007D7812"/>
    <w:rsid w:val="007D788E"/>
    <w:rsid w:val="007E1044"/>
    <w:rsid w:val="007E2BE7"/>
    <w:rsid w:val="007E2C08"/>
    <w:rsid w:val="007E2E36"/>
    <w:rsid w:val="007E39A4"/>
    <w:rsid w:val="007E3E7F"/>
    <w:rsid w:val="007E6198"/>
    <w:rsid w:val="007E6A7F"/>
    <w:rsid w:val="007E7320"/>
    <w:rsid w:val="007E7CA7"/>
    <w:rsid w:val="007E7D19"/>
    <w:rsid w:val="007F00DD"/>
    <w:rsid w:val="007F39B8"/>
    <w:rsid w:val="007F4A2E"/>
    <w:rsid w:val="007F5293"/>
    <w:rsid w:val="007F68B6"/>
    <w:rsid w:val="007F6D0B"/>
    <w:rsid w:val="007F73F1"/>
    <w:rsid w:val="007F780B"/>
    <w:rsid w:val="00801E8A"/>
    <w:rsid w:val="00802172"/>
    <w:rsid w:val="00802AD5"/>
    <w:rsid w:val="008041B5"/>
    <w:rsid w:val="00804D40"/>
    <w:rsid w:val="008050BC"/>
    <w:rsid w:val="0080548E"/>
    <w:rsid w:val="00806B31"/>
    <w:rsid w:val="008070BF"/>
    <w:rsid w:val="00807D60"/>
    <w:rsid w:val="008101BA"/>
    <w:rsid w:val="00810804"/>
    <w:rsid w:val="00810834"/>
    <w:rsid w:val="00812AE8"/>
    <w:rsid w:val="00813013"/>
    <w:rsid w:val="00814C4A"/>
    <w:rsid w:val="0082257F"/>
    <w:rsid w:val="008227E3"/>
    <w:rsid w:val="0082348F"/>
    <w:rsid w:val="00824D73"/>
    <w:rsid w:val="00826DF1"/>
    <w:rsid w:val="00831AC9"/>
    <w:rsid w:val="00832031"/>
    <w:rsid w:val="008327E0"/>
    <w:rsid w:val="0083293E"/>
    <w:rsid w:val="008356B3"/>
    <w:rsid w:val="00837130"/>
    <w:rsid w:val="0084013C"/>
    <w:rsid w:val="0084369A"/>
    <w:rsid w:val="0084434D"/>
    <w:rsid w:val="00844F3D"/>
    <w:rsid w:val="008511A5"/>
    <w:rsid w:val="00851274"/>
    <w:rsid w:val="00851A51"/>
    <w:rsid w:val="00852F6D"/>
    <w:rsid w:val="00853916"/>
    <w:rsid w:val="0085478C"/>
    <w:rsid w:val="008579B0"/>
    <w:rsid w:val="00860A7F"/>
    <w:rsid w:val="0086155B"/>
    <w:rsid w:val="00862C9B"/>
    <w:rsid w:val="008632BB"/>
    <w:rsid w:val="00863C9A"/>
    <w:rsid w:val="0086414E"/>
    <w:rsid w:val="0086730F"/>
    <w:rsid w:val="00867622"/>
    <w:rsid w:val="00870400"/>
    <w:rsid w:val="0087212D"/>
    <w:rsid w:val="00872FA6"/>
    <w:rsid w:val="008738AA"/>
    <w:rsid w:val="008740A2"/>
    <w:rsid w:val="00874DFA"/>
    <w:rsid w:val="00876F58"/>
    <w:rsid w:val="0088091B"/>
    <w:rsid w:val="00880B33"/>
    <w:rsid w:val="00882774"/>
    <w:rsid w:val="008875CF"/>
    <w:rsid w:val="00890086"/>
    <w:rsid w:val="008910AA"/>
    <w:rsid w:val="008934C7"/>
    <w:rsid w:val="00894C89"/>
    <w:rsid w:val="00896101"/>
    <w:rsid w:val="00897A9D"/>
    <w:rsid w:val="00897B1D"/>
    <w:rsid w:val="008A11DC"/>
    <w:rsid w:val="008A5216"/>
    <w:rsid w:val="008A52C0"/>
    <w:rsid w:val="008A56E5"/>
    <w:rsid w:val="008A67BA"/>
    <w:rsid w:val="008A7D25"/>
    <w:rsid w:val="008B1100"/>
    <w:rsid w:val="008B39AD"/>
    <w:rsid w:val="008B3F03"/>
    <w:rsid w:val="008B45FB"/>
    <w:rsid w:val="008B63DF"/>
    <w:rsid w:val="008B6791"/>
    <w:rsid w:val="008C1211"/>
    <w:rsid w:val="008C1458"/>
    <w:rsid w:val="008C2597"/>
    <w:rsid w:val="008C2BAB"/>
    <w:rsid w:val="008C443F"/>
    <w:rsid w:val="008C6B5F"/>
    <w:rsid w:val="008C6DDD"/>
    <w:rsid w:val="008D08F6"/>
    <w:rsid w:val="008D24A6"/>
    <w:rsid w:val="008D43AC"/>
    <w:rsid w:val="008D5F12"/>
    <w:rsid w:val="008D6DCF"/>
    <w:rsid w:val="008E0148"/>
    <w:rsid w:val="008E1BCC"/>
    <w:rsid w:val="008E3D43"/>
    <w:rsid w:val="008E4A43"/>
    <w:rsid w:val="008E5370"/>
    <w:rsid w:val="008E702B"/>
    <w:rsid w:val="008E726B"/>
    <w:rsid w:val="008E7331"/>
    <w:rsid w:val="008F3362"/>
    <w:rsid w:val="008F359D"/>
    <w:rsid w:val="008F3D2A"/>
    <w:rsid w:val="008F5070"/>
    <w:rsid w:val="008F5BD2"/>
    <w:rsid w:val="008F710A"/>
    <w:rsid w:val="008F7D2E"/>
    <w:rsid w:val="008F7EFE"/>
    <w:rsid w:val="00901DCB"/>
    <w:rsid w:val="00901F8E"/>
    <w:rsid w:val="009022DD"/>
    <w:rsid w:val="0090266D"/>
    <w:rsid w:val="00902B02"/>
    <w:rsid w:val="00903399"/>
    <w:rsid w:val="0090416B"/>
    <w:rsid w:val="00910B96"/>
    <w:rsid w:val="00911F2E"/>
    <w:rsid w:val="009120F5"/>
    <w:rsid w:val="00912A39"/>
    <w:rsid w:val="00913E35"/>
    <w:rsid w:val="00916E9B"/>
    <w:rsid w:val="00917FCF"/>
    <w:rsid w:val="00921031"/>
    <w:rsid w:val="00923EE7"/>
    <w:rsid w:val="00923F90"/>
    <w:rsid w:val="0092604F"/>
    <w:rsid w:val="00926147"/>
    <w:rsid w:val="0092614A"/>
    <w:rsid w:val="00931A02"/>
    <w:rsid w:val="00932EA4"/>
    <w:rsid w:val="00932F99"/>
    <w:rsid w:val="0093424E"/>
    <w:rsid w:val="009350CE"/>
    <w:rsid w:val="00937A42"/>
    <w:rsid w:val="009406D3"/>
    <w:rsid w:val="0094162B"/>
    <w:rsid w:val="009424A9"/>
    <w:rsid w:val="009431D8"/>
    <w:rsid w:val="00947D1B"/>
    <w:rsid w:val="00951C66"/>
    <w:rsid w:val="009539B2"/>
    <w:rsid w:val="00953E51"/>
    <w:rsid w:val="00954DD9"/>
    <w:rsid w:val="00955275"/>
    <w:rsid w:val="00955E57"/>
    <w:rsid w:val="00956682"/>
    <w:rsid w:val="00960902"/>
    <w:rsid w:val="009609A1"/>
    <w:rsid w:val="00962108"/>
    <w:rsid w:val="00963447"/>
    <w:rsid w:val="00963605"/>
    <w:rsid w:val="00963F22"/>
    <w:rsid w:val="00964876"/>
    <w:rsid w:val="00964E15"/>
    <w:rsid w:val="00970D92"/>
    <w:rsid w:val="00973387"/>
    <w:rsid w:val="00973D17"/>
    <w:rsid w:val="0097439E"/>
    <w:rsid w:val="009748F1"/>
    <w:rsid w:val="00974AF5"/>
    <w:rsid w:val="00976403"/>
    <w:rsid w:val="00980228"/>
    <w:rsid w:val="0098062C"/>
    <w:rsid w:val="0098062D"/>
    <w:rsid w:val="0098384C"/>
    <w:rsid w:val="00984855"/>
    <w:rsid w:val="00984C37"/>
    <w:rsid w:val="0098544F"/>
    <w:rsid w:val="009857CD"/>
    <w:rsid w:val="00986503"/>
    <w:rsid w:val="0098762E"/>
    <w:rsid w:val="00987E06"/>
    <w:rsid w:val="00990441"/>
    <w:rsid w:val="00991837"/>
    <w:rsid w:val="009925A5"/>
    <w:rsid w:val="00992C92"/>
    <w:rsid w:val="00995088"/>
    <w:rsid w:val="00996911"/>
    <w:rsid w:val="00997971"/>
    <w:rsid w:val="009A07E5"/>
    <w:rsid w:val="009A172D"/>
    <w:rsid w:val="009A21A4"/>
    <w:rsid w:val="009A22C6"/>
    <w:rsid w:val="009A22D5"/>
    <w:rsid w:val="009A24E2"/>
    <w:rsid w:val="009A4BC3"/>
    <w:rsid w:val="009A4CE7"/>
    <w:rsid w:val="009A581A"/>
    <w:rsid w:val="009A5E5B"/>
    <w:rsid w:val="009A6FF0"/>
    <w:rsid w:val="009B0533"/>
    <w:rsid w:val="009B05DD"/>
    <w:rsid w:val="009B0C62"/>
    <w:rsid w:val="009B14E7"/>
    <w:rsid w:val="009B46B6"/>
    <w:rsid w:val="009B48EC"/>
    <w:rsid w:val="009B4E54"/>
    <w:rsid w:val="009B5D6D"/>
    <w:rsid w:val="009B71C9"/>
    <w:rsid w:val="009C0DCE"/>
    <w:rsid w:val="009C6DD7"/>
    <w:rsid w:val="009C7B0C"/>
    <w:rsid w:val="009D24E2"/>
    <w:rsid w:val="009D43EC"/>
    <w:rsid w:val="009D55D1"/>
    <w:rsid w:val="009D750B"/>
    <w:rsid w:val="009E06E8"/>
    <w:rsid w:val="009E1FA3"/>
    <w:rsid w:val="009E212D"/>
    <w:rsid w:val="009E2674"/>
    <w:rsid w:val="009E2B4B"/>
    <w:rsid w:val="009E4D52"/>
    <w:rsid w:val="009E4DA9"/>
    <w:rsid w:val="009E4EC1"/>
    <w:rsid w:val="009E5E3D"/>
    <w:rsid w:val="009E7F99"/>
    <w:rsid w:val="009F36EB"/>
    <w:rsid w:val="009F3A98"/>
    <w:rsid w:val="009F53AF"/>
    <w:rsid w:val="009F5411"/>
    <w:rsid w:val="009F5741"/>
    <w:rsid w:val="009F7BAC"/>
    <w:rsid w:val="00A01CC4"/>
    <w:rsid w:val="00A02237"/>
    <w:rsid w:val="00A06F4A"/>
    <w:rsid w:val="00A06F74"/>
    <w:rsid w:val="00A0729F"/>
    <w:rsid w:val="00A07513"/>
    <w:rsid w:val="00A07A5B"/>
    <w:rsid w:val="00A11845"/>
    <w:rsid w:val="00A1238E"/>
    <w:rsid w:val="00A12617"/>
    <w:rsid w:val="00A13B81"/>
    <w:rsid w:val="00A14668"/>
    <w:rsid w:val="00A17E36"/>
    <w:rsid w:val="00A17EDB"/>
    <w:rsid w:val="00A201FF"/>
    <w:rsid w:val="00A23B01"/>
    <w:rsid w:val="00A24141"/>
    <w:rsid w:val="00A25FEC"/>
    <w:rsid w:val="00A30EA5"/>
    <w:rsid w:val="00A32F9D"/>
    <w:rsid w:val="00A33957"/>
    <w:rsid w:val="00A33BA0"/>
    <w:rsid w:val="00A349FB"/>
    <w:rsid w:val="00A361D1"/>
    <w:rsid w:val="00A36C27"/>
    <w:rsid w:val="00A37090"/>
    <w:rsid w:val="00A41FF6"/>
    <w:rsid w:val="00A423B9"/>
    <w:rsid w:val="00A42A8E"/>
    <w:rsid w:val="00A462CB"/>
    <w:rsid w:val="00A47806"/>
    <w:rsid w:val="00A530CB"/>
    <w:rsid w:val="00A5321F"/>
    <w:rsid w:val="00A53649"/>
    <w:rsid w:val="00A56061"/>
    <w:rsid w:val="00A56C6A"/>
    <w:rsid w:val="00A56C9A"/>
    <w:rsid w:val="00A60A55"/>
    <w:rsid w:val="00A62319"/>
    <w:rsid w:val="00A633C1"/>
    <w:rsid w:val="00A641F5"/>
    <w:rsid w:val="00A6450B"/>
    <w:rsid w:val="00A64C13"/>
    <w:rsid w:val="00A65FC9"/>
    <w:rsid w:val="00A678C6"/>
    <w:rsid w:val="00A705D9"/>
    <w:rsid w:val="00A71517"/>
    <w:rsid w:val="00A7197C"/>
    <w:rsid w:val="00A748CD"/>
    <w:rsid w:val="00A764C1"/>
    <w:rsid w:val="00A76618"/>
    <w:rsid w:val="00A80920"/>
    <w:rsid w:val="00A81E8B"/>
    <w:rsid w:val="00A8209B"/>
    <w:rsid w:val="00A82153"/>
    <w:rsid w:val="00A902BB"/>
    <w:rsid w:val="00A90501"/>
    <w:rsid w:val="00A906F3"/>
    <w:rsid w:val="00A909EC"/>
    <w:rsid w:val="00A93BD6"/>
    <w:rsid w:val="00A94355"/>
    <w:rsid w:val="00A97F73"/>
    <w:rsid w:val="00AA077C"/>
    <w:rsid w:val="00AA101A"/>
    <w:rsid w:val="00AA281F"/>
    <w:rsid w:val="00AA28E5"/>
    <w:rsid w:val="00AA390D"/>
    <w:rsid w:val="00AA6BB1"/>
    <w:rsid w:val="00AA771D"/>
    <w:rsid w:val="00AB0991"/>
    <w:rsid w:val="00AB1AC6"/>
    <w:rsid w:val="00AB21F5"/>
    <w:rsid w:val="00AB5EAD"/>
    <w:rsid w:val="00AB7C20"/>
    <w:rsid w:val="00AC373A"/>
    <w:rsid w:val="00AC435B"/>
    <w:rsid w:val="00AC57B6"/>
    <w:rsid w:val="00AC5C71"/>
    <w:rsid w:val="00AC6FD8"/>
    <w:rsid w:val="00AC78B9"/>
    <w:rsid w:val="00AC79DD"/>
    <w:rsid w:val="00AC7C18"/>
    <w:rsid w:val="00AD05B3"/>
    <w:rsid w:val="00AD0D6F"/>
    <w:rsid w:val="00AD24B8"/>
    <w:rsid w:val="00AD28DF"/>
    <w:rsid w:val="00AD2CB1"/>
    <w:rsid w:val="00AD4475"/>
    <w:rsid w:val="00AE159A"/>
    <w:rsid w:val="00AE3919"/>
    <w:rsid w:val="00AE39BF"/>
    <w:rsid w:val="00AE6168"/>
    <w:rsid w:val="00AE7E69"/>
    <w:rsid w:val="00AF050D"/>
    <w:rsid w:val="00AF19E3"/>
    <w:rsid w:val="00AF21CD"/>
    <w:rsid w:val="00AF22E5"/>
    <w:rsid w:val="00AF39BB"/>
    <w:rsid w:val="00B020EF"/>
    <w:rsid w:val="00B042A7"/>
    <w:rsid w:val="00B045AD"/>
    <w:rsid w:val="00B04CA5"/>
    <w:rsid w:val="00B05DDE"/>
    <w:rsid w:val="00B10458"/>
    <w:rsid w:val="00B10B09"/>
    <w:rsid w:val="00B11542"/>
    <w:rsid w:val="00B12A37"/>
    <w:rsid w:val="00B149B7"/>
    <w:rsid w:val="00B14FD5"/>
    <w:rsid w:val="00B17258"/>
    <w:rsid w:val="00B1762E"/>
    <w:rsid w:val="00B179C6"/>
    <w:rsid w:val="00B23A99"/>
    <w:rsid w:val="00B25F45"/>
    <w:rsid w:val="00B31540"/>
    <w:rsid w:val="00B32DE8"/>
    <w:rsid w:val="00B336C6"/>
    <w:rsid w:val="00B340C4"/>
    <w:rsid w:val="00B34C1A"/>
    <w:rsid w:val="00B36A1F"/>
    <w:rsid w:val="00B36F2B"/>
    <w:rsid w:val="00B378A1"/>
    <w:rsid w:val="00B40293"/>
    <w:rsid w:val="00B40B48"/>
    <w:rsid w:val="00B40DB9"/>
    <w:rsid w:val="00B41AB9"/>
    <w:rsid w:val="00B421CD"/>
    <w:rsid w:val="00B42337"/>
    <w:rsid w:val="00B42B76"/>
    <w:rsid w:val="00B42B8A"/>
    <w:rsid w:val="00B42BD5"/>
    <w:rsid w:val="00B42FB7"/>
    <w:rsid w:val="00B42FEF"/>
    <w:rsid w:val="00B43BC8"/>
    <w:rsid w:val="00B44C06"/>
    <w:rsid w:val="00B4674B"/>
    <w:rsid w:val="00B503A7"/>
    <w:rsid w:val="00B52E71"/>
    <w:rsid w:val="00B5590F"/>
    <w:rsid w:val="00B573C9"/>
    <w:rsid w:val="00B60ADB"/>
    <w:rsid w:val="00B612F7"/>
    <w:rsid w:val="00B6355D"/>
    <w:rsid w:val="00B639C7"/>
    <w:rsid w:val="00B666F0"/>
    <w:rsid w:val="00B71A88"/>
    <w:rsid w:val="00B71E66"/>
    <w:rsid w:val="00B71EF8"/>
    <w:rsid w:val="00B73078"/>
    <w:rsid w:val="00B77206"/>
    <w:rsid w:val="00B83636"/>
    <w:rsid w:val="00B8618E"/>
    <w:rsid w:val="00B90888"/>
    <w:rsid w:val="00B92A3E"/>
    <w:rsid w:val="00B9410D"/>
    <w:rsid w:val="00B94445"/>
    <w:rsid w:val="00B9453E"/>
    <w:rsid w:val="00B95919"/>
    <w:rsid w:val="00BA1DFA"/>
    <w:rsid w:val="00BA729A"/>
    <w:rsid w:val="00BA7679"/>
    <w:rsid w:val="00BA78B0"/>
    <w:rsid w:val="00BA7F32"/>
    <w:rsid w:val="00BB0E67"/>
    <w:rsid w:val="00BB3B92"/>
    <w:rsid w:val="00BB5797"/>
    <w:rsid w:val="00BB7666"/>
    <w:rsid w:val="00BC1220"/>
    <w:rsid w:val="00BC51E8"/>
    <w:rsid w:val="00BC688E"/>
    <w:rsid w:val="00BD08D3"/>
    <w:rsid w:val="00BD198F"/>
    <w:rsid w:val="00BD6DA2"/>
    <w:rsid w:val="00BE0DA4"/>
    <w:rsid w:val="00BE1466"/>
    <w:rsid w:val="00BE35E8"/>
    <w:rsid w:val="00BE43A7"/>
    <w:rsid w:val="00BE7356"/>
    <w:rsid w:val="00BE7B00"/>
    <w:rsid w:val="00BF2284"/>
    <w:rsid w:val="00BF32FB"/>
    <w:rsid w:val="00BF400B"/>
    <w:rsid w:val="00BF6562"/>
    <w:rsid w:val="00BF7876"/>
    <w:rsid w:val="00BF78E6"/>
    <w:rsid w:val="00BF7C6A"/>
    <w:rsid w:val="00C00688"/>
    <w:rsid w:val="00C00927"/>
    <w:rsid w:val="00C01BAA"/>
    <w:rsid w:val="00C02049"/>
    <w:rsid w:val="00C03A0B"/>
    <w:rsid w:val="00C05271"/>
    <w:rsid w:val="00C053BA"/>
    <w:rsid w:val="00C0643D"/>
    <w:rsid w:val="00C06EFF"/>
    <w:rsid w:val="00C10022"/>
    <w:rsid w:val="00C10E8E"/>
    <w:rsid w:val="00C11A3E"/>
    <w:rsid w:val="00C1206E"/>
    <w:rsid w:val="00C13C81"/>
    <w:rsid w:val="00C16112"/>
    <w:rsid w:val="00C16801"/>
    <w:rsid w:val="00C16E64"/>
    <w:rsid w:val="00C22326"/>
    <w:rsid w:val="00C22609"/>
    <w:rsid w:val="00C23325"/>
    <w:rsid w:val="00C23354"/>
    <w:rsid w:val="00C246C2"/>
    <w:rsid w:val="00C2689D"/>
    <w:rsid w:val="00C277A4"/>
    <w:rsid w:val="00C301E1"/>
    <w:rsid w:val="00C312D3"/>
    <w:rsid w:val="00C316DF"/>
    <w:rsid w:val="00C32A77"/>
    <w:rsid w:val="00C3653B"/>
    <w:rsid w:val="00C419AE"/>
    <w:rsid w:val="00C42BEF"/>
    <w:rsid w:val="00C454AA"/>
    <w:rsid w:val="00C4568E"/>
    <w:rsid w:val="00C50F36"/>
    <w:rsid w:val="00C52BB2"/>
    <w:rsid w:val="00C52BED"/>
    <w:rsid w:val="00C60340"/>
    <w:rsid w:val="00C61EDE"/>
    <w:rsid w:val="00C65A0B"/>
    <w:rsid w:val="00C66CC6"/>
    <w:rsid w:val="00C7051E"/>
    <w:rsid w:val="00C70A44"/>
    <w:rsid w:val="00C7141E"/>
    <w:rsid w:val="00C7292E"/>
    <w:rsid w:val="00C738EB"/>
    <w:rsid w:val="00C747DD"/>
    <w:rsid w:val="00C770D7"/>
    <w:rsid w:val="00C7735D"/>
    <w:rsid w:val="00C8145D"/>
    <w:rsid w:val="00C838A2"/>
    <w:rsid w:val="00C84B28"/>
    <w:rsid w:val="00C855B8"/>
    <w:rsid w:val="00C916BD"/>
    <w:rsid w:val="00C943AA"/>
    <w:rsid w:val="00C95DCB"/>
    <w:rsid w:val="00CA2A3B"/>
    <w:rsid w:val="00CA7BF3"/>
    <w:rsid w:val="00CB0168"/>
    <w:rsid w:val="00CB35F5"/>
    <w:rsid w:val="00CB36B4"/>
    <w:rsid w:val="00CB48FB"/>
    <w:rsid w:val="00CC040F"/>
    <w:rsid w:val="00CC756D"/>
    <w:rsid w:val="00CD0237"/>
    <w:rsid w:val="00CD057E"/>
    <w:rsid w:val="00CD0907"/>
    <w:rsid w:val="00CD3546"/>
    <w:rsid w:val="00CD36D6"/>
    <w:rsid w:val="00CD45C2"/>
    <w:rsid w:val="00CD5D50"/>
    <w:rsid w:val="00CE06D8"/>
    <w:rsid w:val="00CE1AC8"/>
    <w:rsid w:val="00CE2C90"/>
    <w:rsid w:val="00CE3955"/>
    <w:rsid w:val="00CE4C7A"/>
    <w:rsid w:val="00CF1076"/>
    <w:rsid w:val="00CF2694"/>
    <w:rsid w:val="00CF28E0"/>
    <w:rsid w:val="00CF34CA"/>
    <w:rsid w:val="00CF51EA"/>
    <w:rsid w:val="00CF6CFA"/>
    <w:rsid w:val="00CF72D6"/>
    <w:rsid w:val="00D00080"/>
    <w:rsid w:val="00D00546"/>
    <w:rsid w:val="00D0263F"/>
    <w:rsid w:val="00D02D68"/>
    <w:rsid w:val="00D039CC"/>
    <w:rsid w:val="00D04215"/>
    <w:rsid w:val="00D04BB0"/>
    <w:rsid w:val="00D075ED"/>
    <w:rsid w:val="00D13868"/>
    <w:rsid w:val="00D14454"/>
    <w:rsid w:val="00D14614"/>
    <w:rsid w:val="00D15EC2"/>
    <w:rsid w:val="00D17730"/>
    <w:rsid w:val="00D20909"/>
    <w:rsid w:val="00D21127"/>
    <w:rsid w:val="00D22BBA"/>
    <w:rsid w:val="00D278FE"/>
    <w:rsid w:val="00D27DC0"/>
    <w:rsid w:val="00D27EBE"/>
    <w:rsid w:val="00D30BE6"/>
    <w:rsid w:val="00D31594"/>
    <w:rsid w:val="00D31981"/>
    <w:rsid w:val="00D32562"/>
    <w:rsid w:val="00D32986"/>
    <w:rsid w:val="00D35489"/>
    <w:rsid w:val="00D356E5"/>
    <w:rsid w:val="00D42E8F"/>
    <w:rsid w:val="00D458C8"/>
    <w:rsid w:val="00D46A6D"/>
    <w:rsid w:val="00D51D16"/>
    <w:rsid w:val="00D5247E"/>
    <w:rsid w:val="00D52D65"/>
    <w:rsid w:val="00D5349C"/>
    <w:rsid w:val="00D5404F"/>
    <w:rsid w:val="00D5555D"/>
    <w:rsid w:val="00D57AD3"/>
    <w:rsid w:val="00D60ED7"/>
    <w:rsid w:val="00D62ECA"/>
    <w:rsid w:val="00D63081"/>
    <w:rsid w:val="00D6542C"/>
    <w:rsid w:val="00D669D8"/>
    <w:rsid w:val="00D66DB1"/>
    <w:rsid w:val="00D7066A"/>
    <w:rsid w:val="00D70D1C"/>
    <w:rsid w:val="00D71CFC"/>
    <w:rsid w:val="00D723F8"/>
    <w:rsid w:val="00D725EB"/>
    <w:rsid w:val="00D73430"/>
    <w:rsid w:val="00D73AF4"/>
    <w:rsid w:val="00D75651"/>
    <w:rsid w:val="00D75D24"/>
    <w:rsid w:val="00D77BB6"/>
    <w:rsid w:val="00D8086C"/>
    <w:rsid w:val="00D81FC9"/>
    <w:rsid w:val="00D84FB4"/>
    <w:rsid w:val="00D8680B"/>
    <w:rsid w:val="00D86831"/>
    <w:rsid w:val="00D91016"/>
    <w:rsid w:val="00D9110B"/>
    <w:rsid w:val="00D92E35"/>
    <w:rsid w:val="00D94B2E"/>
    <w:rsid w:val="00D9518E"/>
    <w:rsid w:val="00D96C98"/>
    <w:rsid w:val="00DA0225"/>
    <w:rsid w:val="00DA0D2C"/>
    <w:rsid w:val="00DA20C2"/>
    <w:rsid w:val="00DA44E0"/>
    <w:rsid w:val="00DA4CDB"/>
    <w:rsid w:val="00DA6962"/>
    <w:rsid w:val="00DA6EA3"/>
    <w:rsid w:val="00DB2BCF"/>
    <w:rsid w:val="00DB3AD5"/>
    <w:rsid w:val="00DB44D9"/>
    <w:rsid w:val="00DB64A6"/>
    <w:rsid w:val="00DC0AA9"/>
    <w:rsid w:val="00DC0B80"/>
    <w:rsid w:val="00DC1A88"/>
    <w:rsid w:val="00DD0896"/>
    <w:rsid w:val="00DD190A"/>
    <w:rsid w:val="00DD3B3A"/>
    <w:rsid w:val="00DD4B25"/>
    <w:rsid w:val="00DD5C81"/>
    <w:rsid w:val="00DD5D6B"/>
    <w:rsid w:val="00DD7476"/>
    <w:rsid w:val="00DE04FF"/>
    <w:rsid w:val="00DE0A96"/>
    <w:rsid w:val="00DE113C"/>
    <w:rsid w:val="00DE11D6"/>
    <w:rsid w:val="00DE1B42"/>
    <w:rsid w:val="00DE384E"/>
    <w:rsid w:val="00DE6156"/>
    <w:rsid w:val="00DE7593"/>
    <w:rsid w:val="00DE79D9"/>
    <w:rsid w:val="00DF219F"/>
    <w:rsid w:val="00DF2BCC"/>
    <w:rsid w:val="00DF38C2"/>
    <w:rsid w:val="00DF4651"/>
    <w:rsid w:val="00DF725E"/>
    <w:rsid w:val="00DF76B8"/>
    <w:rsid w:val="00E01512"/>
    <w:rsid w:val="00E02722"/>
    <w:rsid w:val="00E033B1"/>
    <w:rsid w:val="00E042F8"/>
    <w:rsid w:val="00E061F1"/>
    <w:rsid w:val="00E07A95"/>
    <w:rsid w:val="00E07AC4"/>
    <w:rsid w:val="00E1052F"/>
    <w:rsid w:val="00E10AD7"/>
    <w:rsid w:val="00E118A2"/>
    <w:rsid w:val="00E1202B"/>
    <w:rsid w:val="00E13DE2"/>
    <w:rsid w:val="00E14236"/>
    <w:rsid w:val="00E146A5"/>
    <w:rsid w:val="00E176F7"/>
    <w:rsid w:val="00E214DB"/>
    <w:rsid w:val="00E24014"/>
    <w:rsid w:val="00E26737"/>
    <w:rsid w:val="00E27414"/>
    <w:rsid w:val="00E27681"/>
    <w:rsid w:val="00E27EA4"/>
    <w:rsid w:val="00E3068D"/>
    <w:rsid w:val="00E3254B"/>
    <w:rsid w:val="00E32C30"/>
    <w:rsid w:val="00E32C4F"/>
    <w:rsid w:val="00E32E84"/>
    <w:rsid w:val="00E3377D"/>
    <w:rsid w:val="00E3428C"/>
    <w:rsid w:val="00E3516B"/>
    <w:rsid w:val="00E353AF"/>
    <w:rsid w:val="00E3558F"/>
    <w:rsid w:val="00E43908"/>
    <w:rsid w:val="00E43F87"/>
    <w:rsid w:val="00E452FF"/>
    <w:rsid w:val="00E462A2"/>
    <w:rsid w:val="00E51C86"/>
    <w:rsid w:val="00E51F80"/>
    <w:rsid w:val="00E51FE5"/>
    <w:rsid w:val="00E520EE"/>
    <w:rsid w:val="00E52379"/>
    <w:rsid w:val="00E53CE4"/>
    <w:rsid w:val="00E5409C"/>
    <w:rsid w:val="00E554B8"/>
    <w:rsid w:val="00E566E3"/>
    <w:rsid w:val="00E57551"/>
    <w:rsid w:val="00E6058C"/>
    <w:rsid w:val="00E6545D"/>
    <w:rsid w:val="00E66233"/>
    <w:rsid w:val="00E678EE"/>
    <w:rsid w:val="00E70919"/>
    <w:rsid w:val="00E72398"/>
    <w:rsid w:val="00E730B3"/>
    <w:rsid w:val="00E74CE4"/>
    <w:rsid w:val="00E7758A"/>
    <w:rsid w:val="00E80580"/>
    <w:rsid w:val="00E8222A"/>
    <w:rsid w:val="00E8596D"/>
    <w:rsid w:val="00E85EC9"/>
    <w:rsid w:val="00E863E9"/>
    <w:rsid w:val="00E866E1"/>
    <w:rsid w:val="00E86C1C"/>
    <w:rsid w:val="00E90231"/>
    <w:rsid w:val="00EA1DEB"/>
    <w:rsid w:val="00EA2B2A"/>
    <w:rsid w:val="00EA436B"/>
    <w:rsid w:val="00EA4B2F"/>
    <w:rsid w:val="00EB10C6"/>
    <w:rsid w:val="00EB1594"/>
    <w:rsid w:val="00EB5A23"/>
    <w:rsid w:val="00EB5B15"/>
    <w:rsid w:val="00EB5F96"/>
    <w:rsid w:val="00EC2FF5"/>
    <w:rsid w:val="00EC3406"/>
    <w:rsid w:val="00EC3CB3"/>
    <w:rsid w:val="00EC4F97"/>
    <w:rsid w:val="00EC6D33"/>
    <w:rsid w:val="00ED2A9B"/>
    <w:rsid w:val="00ED513A"/>
    <w:rsid w:val="00ED5E81"/>
    <w:rsid w:val="00ED600E"/>
    <w:rsid w:val="00ED6331"/>
    <w:rsid w:val="00ED69E4"/>
    <w:rsid w:val="00EE00AD"/>
    <w:rsid w:val="00EE08EE"/>
    <w:rsid w:val="00EE3D0E"/>
    <w:rsid w:val="00EE6411"/>
    <w:rsid w:val="00EE7161"/>
    <w:rsid w:val="00EF136E"/>
    <w:rsid w:val="00EF2A93"/>
    <w:rsid w:val="00EF4A4E"/>
    <w:rsid w:val="00EF4C11"/>
    <w:rsid w:val="00EF66A2"/>
    <w:rsid w:val="00EF7B99"/>
    <w:rsid w:val="00EF7CA6"/>
    <w:rsid w:val="00F0164C"/>
    <w:rsid w:val="00F01DFA"/>
    <w:rsid w:val="00F02D0B"/>
    <w:rsid w:val="00F038DD"/>
    <w:rsid w:val="00F03973"/>
    <w:rsid w:val="00F03ADD"/>
    <w:rsid w:val="00F06002"/>
    <w:rsid w:val="00F07B46"/>
    <w:rsid w:val="00F11294"/>
    <w:rsid w:val="00F1169B"/>
    <w:rsid w:val="00F13F92"/>
    <w:rsid w:val="00F15FE8"/>
    <w:rsid w:val="00F2009B"/>
    <w:rsid w:val="00F21F64"/>
    <w:rsid w:val="00F2264E"/>
    <w:rsid w:val="00F22722"/>
    <w:rsid w:val="00F26CE9"/>
    <w:rsid w:val="00F27348"/>
    <w:rsid w:val="00F30E4E"/>
    <w:rsid w:val="00F31D45"/>
    <w:rsid w:val="00F344DC"/>
    <w:rsid w:val="00F36D29"/>
    <w:rsid w:val="00F36D75"/>
    <w:rsid w:val="00F37CE5"/>
    <w:rsid w:val="00F37D3E"/>
    <w:rsid w:val="00F408BF"/>
    <w:rsid w:val="00F40FC4"/>
    <w:rsid w:val="00F42204"/>
    <w:rsid w:val="00F430B4"/>
    <w:rsid w:val="00F44CDE"/>
    <w:rsid w:val="00F46C19"/>
    <w:rsid w:val="00F47A2E"/>
    <w:rsid w:val="00F512F7"/>
    <w:rsid w:val="00F51A7F"/>
    <w:rsid w:val="00F52F39"/>
    <w:rsid w:val="00F53F3C"/>
    <w:rsid w:val="00F54AD9"/>
    <w:rsid w:val="00F553CF"/>
    <w:rsid w:val="00F571EB"/>
    <w:rsid w:val="00F61C40"/>
    <w:rsid w:val="00F6481E"/>
    <w:rsid w:val="00F66CF3"/>
    <w:rsid w:val="00F66E5E"/>
    <w:rsid w:val="00F673BC"/>
    <w:rsid w:val="00F67E78"/>
    <w:rsid w:val="00F7331A"/>
    <w:rsid w:val="00F7463F"/>
    <w:rsid w:val="00F7494D"/>
    <w:rsid w:val="00F75F06"/>
    <w:rsid w:val="00F804EA"/>
    <w:rsid w:val="00F806F3"/>
    <w:rsid w:val="00F80C1C"/>
    <w:rsid w:val="00F858CF"/>
    <w:rsid w:val="00F90723"/>
    <w:rsid w:val="00F90DA6"/>
    <w:rsid w:val="00F90FA5"/>
    <w:rsid w:val="00F916F2"/>
    <w:rsid w:val="00F9305D"/>
    <w:rsid w:val="00F93CB2"/>
    <w:rsid w:val="00F94BF1"/>
    <w:rsid w:val="00F95FCE"/>
    <w:rsid w:val="00F9638A"/>
    <w:rsid w:val="00F977E5"/>
    <w:rsid w:val="00FA0035"/>
    <w:rsid w:val="00FA006F"/>
    <w:rsid w:val="00FA03D0"/>
    <w:rsid w:val="00FA17C1"/>
    <w:rsid w:val="00FA49C3"/>
    <w:rsid w:val="00FA4E1E"/>
    <w:rsid w:val="00FA6598"/>
    <w:rsid w:val="00FB026B"/>
    <w:rsid w:val="00FB0637"/>
    <w:rsid w:val="00FB0B42"/>
    <w:rsid w:val="00FB1AA6"/>
    <w:rsid w:val="00FB35A3"/>
    <w:rsid w:val="00FB4E06"/>
    <w:rsid w:val="00FB5040"/>
    <w:rsid w:val="00FB58CF"/>
    <w:rsid w:val="00FB6A43"/>
    <w:rsid w:val="00FC23F6"/>
    <w:rsid w:val="00FC4100"/>
    <w:rsid w:val="00FC4673"/>
    <w:rsid w:val="00FC5F5B"/>
    <w:rsid w:val="00FC640F"/>
    <w:rsid w:val="00FC6CF8"/>
    <w:rsid w:val="00FC6FD7"/>
    <w:rsid w:val="00FD19D3"/>
    <w:rsid w:val="00FD2340"/>
    <w:rsid w:val="00FD2BFB"/>
    <w:rsid w:val="00FD2C2A"/>
    <w:rsid w:val="00FD60C3"/>
    <w:rsid w:val="00FE02EB"/>
    <w:rsid w:val="00FE074D"/>
    <w:rsid w:val="00FE0864"/>
    <w:rsid w:val="00FE3233"/>
    <w:rsid w:val="00FE4DE1"/>
    <w:rsid w:val="00FE74B9"/>
    <w:rsid w:val="00FE7708"/>
    <w:rsid w:val="00FE793F"/>
    <w:rsid w:val="00FF19F8"/>
    <w:rsid w:val="00FF286B"/>
    <w:rsid w:val="00FF28AF"/>
    <w:rsid w:val="00FF351C"/>
    <w:rsid w:val="00FF5885"/>
    <w:rsid w:val="00FF6463"/>
    <w:rsid w:val="00FF6988"/>
    <w:rsid w:val="00FF6F17"/>
    <w:rsid w:val="00FF78F3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910181-65B6-4D62-81C4-A4C4A916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E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284"/>
      <w:jc w:val="both"/>
    </w:pPr>
    <w:rPr>
      <w:sz w:val="28"/>
      <w:lang w:val="x-none" w:eastAsia="x-none"/>
    </w:rPr>
  </w:style>
  <w:style w:type="paragraph" w:styleId="20">
    <w:name w:val="Body Text Indent 2"/>
    <w:basedOn w:val="a"/>
    <w:pPr>
      <w:ind w:firstLine="284"/>
      <w:jc w:val="both"/>
    </w:pPr>
    <w:rPr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230D9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D94B2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D94B2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176B06"/>
    <w:rPr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6837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8371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837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8371E"/>
    <w:rPr>
      <w:sz w:val="24"/>
      <w:szCs w:val="24"/>
    </w:rPr>
  </w:style>
  <w:style w:type="paragraph" w:styleId="ad">
    <w:name w:val="No Spacing"/>
    <w:link w:val="ae"/>
    <w:uiPriority w:val="1"/>
    <w:qFormat/>
    <w:rsid w:val="00B34C1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673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Без интервала Знак"/>
    <w:link w:val="ad"/>
    <w:uiPriority w:val="1"/>
    <w:rsid w:val="00174930"/>
    <w:rPr>
      <w:rFonts w:ascii="Calibri" w:eastAsia="Calibri" w:hAnsi="Calibri"/>
      <w:sz w:val="22"/>
      <w:szCs w:val="22"/>
      <w:lang w:eastAsia="en-US"/>
    </w:rPr>
  </w:style>
  <w:style w:type="character" w:styleId="af">
    <w:name w:val="Subtle Emphasis"/>
    <w:uiPriority w:val="19"/>
    <w:qFormat/>
    <w:rsid w:val="00174930"/>
    <w:rPr>
      <w:i/>
      <w:iCs/>
    </w:rPr>
  </w:style>
  <w:style w:type="paragraph" w:styleId="af0">
    <w:name w:val="List Paragraph"/>
    <w:basedOn w:val="a"/>
    <w:uiPriority w:val="34"/>
    <w:qFormat/>
    <w:rsid w:val="00F90FA5"/>
    <w:pPr>
      <w:ind w:left="720"/>
      <w:contextualSpacing/>
    </w:pPr>
  </w:style>
  <w:style w:type="table" w:styleId="af1">
    <w:name w:val="Table Grid"/>
    <w:basedOn w:val="a1"/>
    <w:uiPriority w:val="59"/>
    <w:rsid w:val="0017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29" Type="http://schemas.openxmlformats.org/officeDocument/2006/relationships/hyperlink" Target="https://www.facebook.com/profile.php?id=1000221466191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hyperlink" Target="https://ok.ru/profile/565369725763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hyperlink" Target="https://vk.com/club191397682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06116580649493E-2"/>
          <c:y val="5.1400554097404488E-2"/>
          <c:w val="0.83964702931649027"/>
          <c:h val="0.832619568387284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граждане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2248189984516779E-17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275</c:v>
                </c:pt>
                <c:pt idx="1">
                  <c:v>300</c:v>
                </c:pt>
                <c:pt idx="2">
                  <c:v>303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работодатели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</c:v>
                </c:pt>
                <c:pt idx="1">
                  <c:v>64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1819032"/>
        <c:axId val="161712544"/>
        <c:axId val="0"/>
      </c:bar3DChart>
      <c:catAx>
        <c:axId val="161819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712544"/>
        <c:crosses val="autoZero"/>
        <c:auto val="1"/>
        <c:lblAlgn val="ctr"/>
        <c:lblOffset val="100"/>
        <c:noMultiLvlLbl val="0"/>
      </c:catAx>
      <c:valAx>
        <c:axId val="16171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19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718365285093064"/>
          <c:y val="0.80517169728783899"/>
          <c:w val="0.17160055531416582"/>
          <c:h val="0.16743438320209975"/>
        </c:manualLayout>
      </c:layout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3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003297664714983E-2"/>
          <c:y val="0.14568892029521952"/>
          <c:w val="0.92846860488592775"/>
          <c:h val="0.806320186004146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2"/>
          <c:dPt>
            <c:idx val="0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8.9572313076250243E-2"/>
                  <c:y val="-0.397185968192332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100545124167171"/>
                  <c:y val="0.4226674576636824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Liberation Serif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Сельская местность</c:v>
                </c:pt>
                <c:pt idx="1">
                  <c:v>Город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227</c:v>
                </c:pt>
                <c:pt idx="1">
                  <c:v>408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численности безработных граждан зарегистрированных в центре занятости, чел.</a:t>
            </a:r>
          </a:p>
        </c:rich>
      </c:tx>
      <c:layout>
        <c:manualLayout>
          <c:xMode val="edge"/>
          <c:yMode val="edge"/>
          <c:x val="0.11829621757403024"/>
          <c:y val="3.41296928327645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4091108190976786E-2"/>
          <c:y val="0.20535277082612732"/>
          <c:w val="0.95181778361804648"/>
          <c:h val="0.686758971020095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583</c:v>
                </c:pt>
                <c:pt idx="1">
                  <c:v>428</c:v>
                </c:pt>
                <c:pt idx="2">
                  <c:v>427</c:v>
                </c:pt>
                <c:pt idx="3">
                  <c:v>394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416</c:v>
                </c:pt>
                <c:pt idx="1">
                  <c:v>683</c:v>
                </c:pt>
                <c:pt idx="2">
                  <c:v>1091</c:v>
                </c:pt>
                <c:pt idx="3">
                  <c:v>823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057912"/>
        <c:axId val="163058304"/>
      </c:lineChart>
      <c:catAx>
        <c:axId val="16305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58304"/>
        <c:crosses val="autoZero"/>
        <c:auto val="1"/>
        <c:lblAlgn val="ctr"/>
        <c:lblOffset val="100"/>
        <c:noMultiLvlLbl val="0"/>
      </c:catAx>
      <c:valAx>
        <c:axId val="1630583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057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779469873958041E-2"/>
          <c:y val="0.22534402191974071"/>
          <c:w val="0.3094504212614449"/>
          <c:h val="6.3631667082338694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безработных граждан Североуральского городского округа, чел.</a:t>
            </a:r>
          </a:p>
        </c:rich>
      </c:tx>
      <c:layout>
        <c:manualLayout>
          <c:xMode val="edge"/>
          <c:yMode val="edge"/>
          <c:x val="0.13424218822240716"/>
          <c:y val="4.0526849037487336E-2"/>
        </c:manualLayout>
      </c:layout>
      <c:overlay val="0"/>
    </c:title>
    <c:autoTitleDeleted val="0"/>
    <c:view3D>
      <c:rotX val="40"/>
      <c:rotY val="15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567076311722716"/>
          <c:w val="1"/>
          <c:h val="0.736523641066605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6943674976915973E-2"/>
                  <c:y val="-1.26745814804237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8131418342124717E-2"/>
                  <c:y val="3.926092182402433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4058844889534288E-2"/>
                  <c:y val="-0.150040882740124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1115485564304459E-2"/>
                  <c:y val="-0.1531651417404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07280916341768E-2"/>
                  <c:y val="-8.25111814294241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963898020029049E-2"/>
                  <c:y val="1.32999730173913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Баяновка  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8.8885915959534254E-2"/>
                  <c:y val="-3.604222369400181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2750016358758473E-2"/>
                  <c:y val="-0.169403873090993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 i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Североуральск</c:v>
                </c:pt>
                <c:pt idx="1">
                  <c:v>Черемухово</c:v>
                </c:pt>
                <c:pt idx="2">
                  <c:v>Калья</c:v>
                </c:pt>
                <c:pt idx="3">
                  <c:v>Третий Северный</c:v>
                </c:pt>
                <c:pt idx="4">
                  <c:v>Покровск-Уральский</c:v>
                </c:pt>
                <c:pt idx="5">
                  <c:v>Баяновка</c:v>
                </c:pt>
                <c:pt idx="6">
                  <c:v>Сосьва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292</c:v>
                </c:pt>
                <c:pt idx="1">
                  <c:v>78</c:v>
                </c:pt>
                <c:pt idx="2">
                  <c:v>56</c:v>
                </c:pt>
                <c:pt idx="3">
                  <c:v>26</c:v>
                </c:pt>
                <c:pt idx="4">
                  <c:v>12</c:v>
                </c:pt>
                <c:pt idx="5">
                  <c:v>13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Liberation Serif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Liberation Serif" pitchFamily="18" charset="0"/>
                <a:cs typeface="Times New Roman" pitchFamily="18" charset="0"/>
              </a:rPr>
              <a:t>Состав безработных по образованию,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Liberation Serif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view3D>
      <c:rotX val="2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84556712290159"/>
          <c:y val="0.27311978925428437"/>
          <c:w val="0.7928990351026266"/>
          <c:h val="0.652522077696089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5.0133171273053959E-2"/>
                  <c:y val="1.52259603913147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4373689865948E-3"/>
                  <c:y val="0.103329515628728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8881643150310914"/>
                  <c:y val="-5.850155094249582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815284268328246E-2"/>
                  <c:y val="-8.59944980139514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среднее общее</c:v>
                </c:pt>
                <c:pt idx="3">
                  <c:v>основное общее</c:v>
                </c:pt>
                <c:pt idx="4">
                  <c:v>не имеющие основного общего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163</c:v>
                </c:pt>
                <c:pt idx="2">
                  <c:v>66</c:v>
                </c:pt>
                <c:pt idx="3">
                  <c:v>190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9"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Liberation Serif" pitchFamily="18" charset="0"/>
                <a:cs typeface="Times New Roman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Liberation Serif" pitchFamily="18" charset="0"/>
                <a:cs typeface="Times New Roman" pitchFamily="18" charset="0"/>
              </a:rPr>
              <a:t>Состав безработных по возрасту, чел.</a:t>
            </a:r>
          </a:p>
        </c:rich>
      </c:tx>
      <c:layout/>
      <c:overlay val="0"/>
    </c:title>
    <c:autoTitleDeleted val="0"/>
    <c:view3D>
      <c:rotX val="0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26245988053722E-2"/>
          <c:y val="0.16948745170898583"/>
          <c:w val="0.90253986357554883"/>
          <c:h val="0.679498436993128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безработных по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06030165449353E-2"/>
                  <c:y val="8.987088930060213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24002953669787E-2"/>
                  <c:y val="8.665277134475837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210090730302166E-2"/>
                  <c:y val="-6.6036440212415308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608243955577976E-2"/>
                  <c:y val="8.24214528331017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059044151514574E-2"/>
                  <c:y val="3.81657053042788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470671667434328E-2"/>
                  <c:y val="-3.87032289568455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16-17 лет</c:v>
                </c:pt>
                <c:pt idx="1">
                  <c:v>18-19 лет</c:v>
                </c:pt>
                <c:pt idx="2">
                  <c:v>20-24 лет</c:v>
                </c:pt>
                <c:pt idx="3">
                  <c:v>25-29 лет</c:v>
                </c:pt>
                <c:pt idx="4">
                  <c:v>30-49 лет</c:v>
                </c:pt>
                <c:pt idx="5">
                  <c:v>50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14</c:v>
                </c:pt>
                <c:pt idx="2">
                  <c:v>59</c:v>
                </c:pt>
                <c:pt idx="3">
                  <c:v>49</c:v>
                </c:pt>
                <c:pt idx="4">
                  <c:v>272</c:v>
                </c:pt>
                <c:pt idx="5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837040"/>
        <c:axId val="161837432"/>
        <c:axId val="0"/>
      </c:bar3DChart>
      <c:catAx>
        <c:axId val="16183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161837432"/>
        <c:crosses val="autoZero"/>
        <c:auto val="1"/>
        <c:lblAlgn val="ctr"/>
        <c:lblOffset val="100"/>
        <c:noMultiLvlLbl val="0"/>
      </c:catAx>
      <c:valAx>
        <c:axId val="161837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37040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Liberation Serif" pitchFamily="18" charset="0"/>
                <a:ea typeface="+mn-ea"/>
                <a:cs typeface="+mn-cs"/>
              </a:defRPr>
            </a:pPr>
            <a:r>
              <a:rPr lang="ru-RU" sz="1400">
                <a:solidFill>
                  <a:srgbClr val="002060"/>
                </a:solidFill>
                <a:latin typeface="Liberation Serif" pitchFamily="18" charset="0"/>
              </a:rPr>
              <a:t>Сравнительный анализ уровня регистрируемой безработицы,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Liberation Serif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1709887119855739E-2"/>
          <c:y val="0.22850823314604857"/>
          <c:w val="0.80894105076718714"/>
          <c:h val="0.6860200978713978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 w="66675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4.4939659260149735E-2"/>
                  <c:y val="-9.5086110811491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133217126485145E-3"/>
                  <c:y val="-5.2922014885125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8986729712221171E-2"/>
                  <c:y val="5.2543414949843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4482578990603274E-2"/>
                  <c:y val="5.9065185344982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73227010745802E-2"/>
                  <c:y val="-1.5195343784443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2312583064521518E-3"/>
                  <c:y val="-5.1694890878366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09784042538724E-2"/>
                  <c:y val="-7.3733471995245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6098054537075994E-2"/>
                  <c:y val="-7.2106209326573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341001492460501E-2"/>
                  <c:y val="-7.0583181606803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2.74</c:v>
                </c:pt>
                <c:pt idx="1">
                  <c:v>2.3199999999999998</c:v>
                </c:pt>
                <c:pt idx="2">
                  <c:v>2.11</c:v>
                </c:pt>
                <c:pt idx="3">
                  <c:v>1.95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ln w="666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4.9862421777430492E-2"/>
                  <c:y val="7.702189623557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060781524446848E-2"/>
                  <c:y val="-9.0108941861719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5303172981239861E-2"/>
                  <c:y val="-2.4910293747528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9321058150173977E-3"/>
                  <c:y val="-3.6743968647754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6153720288780696E-2"/>
                  <c:y val="8.0819400999532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435668823839767E-2"/>
                  <c:y val="7.8942940351634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979770658438688E-2"/>
                  <c:y val="7.0969330888433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2337026573968255E-2"/>
                  <c:y val="9.3800381116743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2147088484168485E-2"/>
                  <c:y val="7.1668644159206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2.06</c:v>
                </c:pt>
                <c:pt idx="1">
                  <c:v>3.42</c:v>
                </c:pt>
                <c:pt idx="2">
                  <c:v>5.46</c:v>
                </c:pt>
                <c:pt idx="3">
                  <c:v>4.12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ln w="666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9.4046903488209016E-2"/>
                  <c:y val="-1.1229281271347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7083375074298924E-2"/>
                  <c:y val="-4.72897565886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565139281253963E-2"/>
                  <c:y val="-2.5865961960234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292614186585461E-3"/>
                  <c:y val="-3.68748426994570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3758523505172462E-2"/>
                  <c:y val="-7.0493454179254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035877194739973E-2"/>
                  <c:y val="-8.7820084133318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7342669952515479E-3"/>
                  <c:y val="-4.566210045662100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6794995091262446E-2"/>
                  <c:y val="-4.5662100456621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9831466677352354E-2"/>
                  <c:y val="-8.675799086757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xVal>
          <c:yVal>
            <c:numRef>
              <c:f>Лист1!$D$2:$D$5</c:f>
              <c:numCache>
                <c:formatCode>General</c:formatCode>
                <c:ptCount val="4"/>
                <c:pt idx="0">
                  <c:v>2.39</c:v>
                </c:pt>
              </c:numCache>
            </c:numRef>
          </c:yVal>
          <c:smooth val="1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axId val="161838216"/>
        <c:axId val="161838608"/>
      </c:scatterChart>
      <c:valAx>
        <c:axId val="161838216"/>
        <c:scaling>
          <c:orientation val="minMax"/>
          <c:max val="4.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38608"/>
        <c:crosses val="autoZero"/>
        <c:crossBetween val="midCat"/>
        <c:majorUnit val="1"/>
      </c:valAx>
      <c:valAx>
        <c:axId val="16183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38216"/>
        <c:crossesAt val="0"/>
        <c:crossBetween val="midCat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Liberation Serif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Liberation Serif" pitchFamily="18" charset="0"/>
              </a:rPr>
              <a:t>Сравнительный анализ трудоустройства безработных граждан, чел.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414001890855972E-2"/>
                  <c:y val="-4.039663960923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83067282389441E-2"/>
                  <c:y val="5.4735715727841666E-2"/>
                </c:manualLayout>
              </c:layout>
              <c:spPr/>
              <c:txPr>
                <a:bodyPr/>
                <a:lstStyle/>
                <a:p>
                  <a:pPr>
                    <a:spcAft>
                      <a:spcPts val="1200"/>
                    </a:spcAft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1417903061207078E-2"/>
                  <c:y val="-5.310761154855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275</c:v>
                </c:pt>
                <c:pt idx="1">
                  <c:v>300</c:v>
                </c:pt>
                <c:pt idx="2">
                  <c:v>303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1839392"/>
        <c:axId val="163860496"/>
        <c:axId val="0"/>
      </c:bar3DChart>
      <c:catAx>
        <c:axId val="16183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3860496"/>
        <c:crosses val="autoZero"/>
        <c:auto val="1"/>
        <c:lblAlgn val="ctr"/>
        <c:lblOffset val="100"/>
        <c:noMultiLvlLbl val="0"/>
      </c:catAx>
      <c:valAx>
        <c:axId val="163860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1839392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Liberation Serif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Liberation Serif" pitchFamily="18" charset="0"/>
              </a:rPr>
              <a:t>Сравнительный анализ коэффициента напряженности на рынке труда СГО, ед.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1.8</c:v>
                </c:pt>
                <c:pt idx="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1.9</c:v>
                </c:pt>
                <c:pt idx="1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1.7</c:v>
                </c:pt>
                <c:pt idx="1">
                  <c:v>1.4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3.2</c:v>
                </c:pt>
                <c:pt idx="1">
                  <c:v>2.2000000000000002</c:v>
                </c:pt>
                <c:pt idx="2">
                  <c:v>1.5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63861280"/>
        <c:axId val="163861672"/>
      </c:barChart>
      <c:catAx>
        <c:axId val="16386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3861672"/>
        <c:crosses val="autoZero"/>
        <c:auto val="1"/>
        <c:lblAlgn val="ctr"/>
        <c:lblOffset val="100"/>
        <c:noMultiLvlLbl val="0"/>
      </c:catAx>
      <c:valAx>
        <c:axId val="163861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3861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scene3d>
      <a:camera prst="orthographicFront"/>
      <a:lightRig rig="threePt" dir="t">
        <a:rot lat="0" lon="0" rev="2400000"/>
      </a:lightRig>
    </a:scene3d>
    <a:sp3d>
      <a:bevelT w="31750"/>
      <a:bevelB w="317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Профессиональная ориентация граждан, чел.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2158760167355318"/>
          <c:w val="0.80976862288414764"/>
          <c:h val="0.671981302460954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209197391710025E-2"/>
                  <c:y val="-2.2874925287803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782020463181504E-2"/>
                  <c:y val="-9.9841480211013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569717625188219E-2"/>
                  <c:y val="-5.2398471558576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381</c:v>
                </c:pt>
                <c:pt idx="1">
                  <c:v>422</c:v>
                </c:pt>
                <c:pt idx="2">
                  <c:v>444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учащиеся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46511892933329E-2"/>
                  <c:y val="-2.5315740235440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571957677610516E-2"/>
                  <c:y val="-2.264883968711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217395484911E-2"/>
                  <c:y val="-3.127062706270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255</c:v>
                </c:pt>
                <c:pt idx="1">
                  <c:v>68</c:v>
                </c:pt>
                <c:pt idx="2">
                  <c:v>145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инвалиды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091361374943424E-2"/>
                  <c:y val="-8.2508250825084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614201718679332E-2"/>
                  <c:y val="-4.125412541254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614201718679248E-2"/>
                  <c:y val="-4.1254125412541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</c:v>
                </c:pt>
                <c:pt idx="1">
                  <c:v>27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256616"/>
        <c:axId val="162257000"/>
        <c:axId val="0"/>
      </c:bar3DChart>
      <c:catAx>
        <c:axId val="162256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257000"/>
        <c:crosses val="autoZero"/>
        <c:auto val="1"/>
        <c:lblAlgn val="ctr"/>
        <c:lblOffset val="100"/>
        <c:noMultiLvlLbl val="0"/>
      </c:catAx>
      <c:valAx>
        <c:axId val="1622570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62256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8491899842235"/>
          <c:y val="0.64001032977313477"/>
          <c:w val="0.19915081001577653"/>
          <c:h val="0.26283304339864494"/>
        </c:manualLayout>
      </c:layout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Психологическая поддержка и социальная адаптация безработных граждан, чел.</a:t>
            </a:r>
          </a:p>
        </c:rich>
      </c:tx>
      <c:layout>
        <c:manualLayout>
          <c:xMode val="edge"/>
          <c:yMode val="edge"/>
          <c:x val="0.138778409090909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1136365210285424E-4"/>
          <c:y val="0.2486082331813787"/>
          <c:w val="0.66927333291781788"/>
          <c:h val="0.62478113344384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8000"/>
                    <a:shade val="51000"/>
                    <a:satMod val="130000"/>
                  </a:schemeClr>
                </a:gs>
                <a:gs pos="80000">
                  <a:schemeClr val="accent3">
                    <a:shade val="58000"/>
                    <a:shade val="93000"/>
                    <a:satMod val="130000"/>
                  </a:schemeClr>
                </a:gs>
                <a:gs pos="100000">
                  <a:schemeClr val="accent3">
                    <a:shade val="58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45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из них инвалиды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86000"/>
                    <a:shade val="51000"/>
                    <a:satMod val="130000"/>
                  </a:schemeClr>
                </a:gs>
                <a:gs pos="80000">
                  <a:schemeClr val="accent3">
                    <a:tint val="86000"/>
                    <a:shade val="93000"/>
                    <a:satMod val="130000"/>
                  </a:schemeClr>
                </a:gs>
                <a:gs pos="100000">
                  <a:schemeClr val="accent3">
                    <a:tint val="8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19</c:v>
                </c:pt>
                <c:pt idx="2">
                  <c:v>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341016"/>
        <c:axId val="16240922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hade val="86000"/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86000"/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86000"/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shade val="95000"/>
                                <a:satMod val="105000"/>
                              </a:schemeClr>
                            </a:solidFill>
                            <a:prstDash val="solid"/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tint val="58000"/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tint val="58000"/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tint val="58000"/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shade val="95000"/>
                                <a:satMod val="105000"/>
                              </a:schemeClr>
                            </a:solidFill>
                            <a:prstDash val="solid"/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162341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09224"/>
        <c:crosses val="autoZero"/>
        <c:auto val="1"/>
        <c:lblAlgn val="ctr"/>
        <c:lblOffset val="100"/>
        <c:noMultiLvlLbl val="0"/>
      </c:catAx>
      <c:valAx>
        <c:axId val="162409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3410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365099481298352"/>
          <c:y val="0.79888753626191478"/>
          <c:w val="0.19634900518701653"/>
          <c:h val="0.1982775590551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Профессиональное обучение и дополнительное профессиональное образование, чел.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4812723073018584E-2"/>
          <c:y val="0.33563984007812975"/>
          <c:w val="0.67176758963881034"/>
          <c:h val="0.5672106757004211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Безработные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70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Пенсионеры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0956929066699576E-17"/>
                  <c:y val="-3.5746201966041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475020475020475E-3"/>
                  <c:y val="-5.8139534883720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8587105624142658E-3"/>
                  <c:y val="-3.1277926720286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serLines>
        <c:axId val="162365912"/>
        <c:axId val="162884840"/>
      </c:barChart>
      <c:catAx>
        <c:axId val="162365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84840"/>
        <c:crosses val="autoZero"/>
        <c:auto val="1"/>
        <c:lblAlgn val="ctr"/>
        <c:lblOffset val="100"/>
        <c:noMultiLvlLbl val="0"/>
      </c:catAx>
      <c:valAx>
        <c:axId val="162884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2365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61460527310631"/>
          <c:y val="0.2989009707119944"/>
          <c:w val="0.1611967999884788"/>
          <c:h val="0.170323024380988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Liberation Serif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Организация оплачиваемых общественных работ, чел.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52386157385856E-2"/>
          <c:y val="0.28210620807815684"/>
          <c:w val="0.93984762321376492"/>
          <c:h val="0.5827714496852941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1.6001558609801025E-2"/>
                  <c:y val="-0.20263287401574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4326457907414528E-2"/>
                  <c:y val="-0.214304917614464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01893947061166E-2"/>
                  <c:y val="-0.26350202318460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26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61598400"/>
        <c:axId val="161598792"/>
        <c:axId val="0"/>
      </c:bar3DChart>
      <c:catAx>
        <c:axId val="16159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598792"/>
        <c:crosses val="autoZero"/>
        <c:auto val="1"/>
        <c:lblAlgn val="ctr"/>
        <c:lblOffset val="100"/>
        <c:noMultiLvlLbl val="0"/>
      </c:catAx>
      <c:valAx>
        <c:axId val="161598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9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1200"/>
        </a:spcBef>
        <a:spcAft>
          <a:spcPts val="600"/>
        </a:spcAft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Организация временного трудоустройства, чел.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836866051890214E-2"/>
          <c:y val="0.17853610286844709"/>
          <c:w val="0.92875074601004948"/>
          <c:h val="0.5985490315194280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Несовершеннолетние граждане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Испытывающие трудности в поиске работы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1599968"/>
        <c:axId val="161600360"/>
        <c:axId val="0"/>
      </c:bar3DChart>
      <c:catAx>
        <c:axId val="16159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00360"/>
        <c:crosses val="autoZero"/>
        <c:auto val="1"/>
        <c:lblAlgn val="ctr"/>
        <c:lblOffset val="100"/>
        <c:noMultiLvlLbl val="0"/>
      </c:catAx>
      <c:valAx>
        <c:axId val="161600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99968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граждан, получивших государственную </a:t>
            </a: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услугу</a:t>
            </a:r>
            <a:r>
              <a:rPr lang="ru-RU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 организации самозанятости и зарегистрировавшие предринимательскую деятельность в качестве ИП, чел.</a:t>
            </a:r>
            <a:endParaRPr lang="ru-RU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Получили государственную услугу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77000"/>
                    <a:shade val="51000"/>
                    <a:satMod val="130000"/>
                  </a:schemeClr>
                </a:gs>
                <a:gs pos="80000">
                  <a:schemeClr val="accent2">
                    <a:tint val="77000"/>
                    <a:shade val="93000"/>
                    <a:satMod val="130000"/>
                  </a:schemeClr>
                </a:gs>
                <a:gs pos="100000">
                  <a:schemeClr val="accent2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43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Регистрация ИП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76000"/>
                    <a:shade val="51000"/>
                    <a:satMod val="130000"/>
                  </a:schemeClr>
                </a:gs>
                <a:gs pos="80000">
                  <a:schemeClr val="accent2">
                    <a:shade val="76000"/>
                    <a:shade val="93000"/>
                    <a:satMod val="130000"/>
                  </a:schemeClr>
                </a:gs>
                <a:gs pos="100000">
                  <a:schemeClr val="accent2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01144"/>
        <c:axId val="161601536"/>
      </c:barChart>
      <c:catAx>
        <c:axId val="16160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01536"/>
        <c:crosses val="autoZero"/>
        <c:auto val="1"/>
        <c:lblAlgn val="ctr"/>
        <c:lblOffset val="100"/>
        <c:noMultiLvlLbl val="0"/>
      </c:catAx>
      <c:valAx>
        <c:axId val="16160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01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  <a:scene3d>
      <a:camera prst="orthographicFront"/>
      <a:lightRig rig="threePt" dir="t">
        <a:rot lat="0" lon="0" rev="2400000"/>
      </a:lightRig>
    </a:scene3d>
    <a:sp3d>
      <a:bevelT w="31750"/>
      <a:bevelB w="3175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обратившихся, чел.</a:t>
            </a:r>
          </a:p>
        </c:rich>
      </c:tx>
      <c:layout>
        <c:manualLayout>
          <c:xMode val="edge"/>
          <c:yMode val="edge"/>
          <c:x val="0.33452803339341625"/>
          <c:y val="2.3809523809523808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Выпускники образовательных организаций</c:v>
                </c:pt>
                <c:pt idx="1">
                  <c:v>Граждане предпенсионного возраста</c:v>
                </c:pt>
                <c:pt idx="2">
                  <c:v>Одинокие и многодетные родители</c:v>
                </c:pt>
                <c:pt idx="3">
                  <c:v>Инвалиды</c:v>
                </c:pt>
                <c:pt idx="4">
                  <c:v>Освобожденные из МЛС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65</c:v>
                </c:pt>
                <c:pt idx="2">
                  <c:v>28</c:v>
                </c:pt>
                <c:pt idx="3">
                  <c:v>47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Выпускники образовательных организаций</c:v>
                </c:pt>
                <c:pt idx="1">
                  <c:v>Граждане предпенсионного возраста</c:v>
                </c:pt>
                <c:pt idx="2">
                  <c:v>Одинокие и многодетные родители</c:v>
                </c:pt>
                <c:pt idx="3">
                  <c:v>Инвалиды</c:v>
                </c:pt>
                <c:pt idx="4">
                  <c:v>Освобожденные из МЛС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35</c:v>
                </c:pt>
                <c:pt idx="2">
                  <c:v>28</c:v>
                </c:pt>
                <c:pt idx="3">
                  <c:v>37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Выпускники образовательных организаций</c:v>
                </c:pt>
                <c:pt idx="1">
                  <c:v>Граждане предпенсионного возраста</c:v>
                </c:pt>
                <c:pt idx="2">
                  <c:v>Одинокие и многодетные родители</c:v>
                </c:pt>
                <c:pt idx="3">
                  <c:v>Инвалиды</c:v>
                </c:pt>
                <c:pt idx="4">
                  <c:v>Освобожденные из МЛС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22</c:v>
                </c:pt>
                <c:pt idx="2">
                  <c:v>18</c:v>
                </c:pt>
                <c:pt idx="3">
                  <c:v>43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3055952"/>
        <c:axId val="163056344"/>
      </c:barChart>
      <c:catAx>
        <c:axId val="16305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56344"/>
        <c:crosses val="autoZero"/>
        <c:auto val="1"/>
        <c:lblAlgn val="ctr"/>
        <c:lblOffset val="100"/>
        <c:noMultiLvlLbl val="0"/>
      </c:catAx>
      <c:valAx>
        <c:axId val="163056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55952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  <a:scene3d>
      <a:camera prst="orthographicFront"/>
      <a:lightRig rig="threePt" dir="t">
        <a:rot lat="0" lon="0" rev="2400000"/>
      </a:lightRig>
    </a:scene3d>
    <a:sp3d>
      <a:bevelT w="31750"/>
      <a:bevelB w="3175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555555555555552E-2"/>
          <c:y val="8.4018467286183826E-2"/>
          <c:w val="0.91810014132848783"/>
          <c:h val="0.842860774159986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7.3929941449626488E-2"/>
                  <c:y val="0.5138729280461562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381385019180297E-2"/>
                  <c:y val="-0.3308162493201863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Liberation Serif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299</c:v>
                </c:pt>
                <c:pt idx="1">
                  <c:v>336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5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7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622D-8D2E-42A0-AD78-1CE1A0B7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SPecialiST RePack</Company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Alena</dc:creator>
  <cp:lastModifiedBy>ekonomika</cp:lastModifiedBy>
  <cp:revision>2</cp:revision>
  <cp:lastPrinted>2021-04-14T08:56:00Z</cp:lastPrinted>
  <dcterms:created xsi:type="dcterms:W3CDTF">2021-04-20T05:58:00Z</dcterms:created>
  <dcterms:modified xsi:type="dcterms:W3CDTF">2021-04-20T05:58:00Z</dcterms:modified>
</cp:coreProperties>
</file>