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62A1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07.08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62A11">
              <w:rPr>
                <w:u w:val="single"/>
              </w:rPr>
              <w:t>664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62A11" w:rsidRDefault="00162A11" w:rsidP="00162A1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муниципальную программу </w:t>
      </w:r>
    </w:p>
    <w:p w:rsidR="00162A11" w:rsidRDefault="00162A11" w:rsidP="00162A11">
      <w:pPr>
        <w:jc w:val="center"/>
        <w:rPr>
          <w:b/>
          <w:szCs w:val="28"/>
        </w:rPr>
      </w:pPr>
      <w:r>
        <w:rPr>
          <w:b/>
          <w:szCs w:val="28"/>
        </w:rPr>
        <w:t>Североуральского городского округа «Развитие сферы культуры и туризма в Североуральском городском округе» на 2020</w:t>
      </w:r>
      <w:r>
        <w:rPr>
          <w:b/>
          <w:szCs w:val="28"/>
        </w:rPr>
        <w:t xml:space="preserve"> </w:t>
      </w:r>
      <w:r>
        <w:rPr>
          <w:b/>
          <w:szCs w:val="28"/>
        </w:rPr>
        <w:t>-</w:t>
      </w:r>
      <w:r>
        <w:rPr>
          <w:b/>
          <w:szCs w:val="28"/>
        </w:rPr>
        <w:t xml:space="preserve"> </w:t>
      </w:r>
      <w:r>
        <w:rPr>
          <w:b/>
          <w:szCs w:val="28"/>
        </w:rPr>
        <w:t>2025 годы, утвержденную постановлением Администрации Североуральского городского округа от</w:t>
      </w:r>
      <w:r w:rsidR="0068681E">
        <w:rPr>
          <w:b/>
          <w:szCs w:val="28"/>
        </w:rPr>
        <w:t> </w:t>
      </w:r>
      <w:r>
        <w:rPr>
          <w:b/>
          <w:szCs w:val="28"/>
        </w:rPr>
        <w:t>30.09.2019 № 999</w:t>
      </w:r>
    </w:p>
    <w:p w:rsidR="00162A11" w:rsidRDefault="00162A11" w:rsidP="00162A11">
      <w:pPr>
        <w:jc w:val="center"/>
        <w:rPr>
          <w:b/>
          <w:szCs w:val="28"/>
        </w:rPr>
      </w:pPr>
    </w:p>
    <w:p w:rsidR="00162A11" w:rsidRDefault="00162A11" w:rsidP="00162A11">
      <w:pPr>
        <w:jc w:val="center"/>
        <w:rPr>
          <w:b/>
          <w:szCs w:val="28"/>
        </w:rPr>
      </w:pPr>
    </w:p>
    <w:p w:rsidR="00162A11" w:rsidRDefault="00162A11" w:rsidP="00162A11">
      <w:pPr>
        <w:ind w:firstLine="709"/>
        <w:jc w:val="both"/>
        <w:rPr>
          <w:szCs w:val="28"/>
        </w:rPr>
      </w:pPr>
      <w:r>
        <w:rPr>
          <w:szCs w:val="24"/>
        </w:rPr>
        <w:t xml:space="preserve">Руководствуясь </w:t>
      </w:r>
      <w:r>
        <w:rPr>
          <w:szCs w:val="28"/>
        </w:rPr>
        <w:t>решениями Думы Североуральского городского округа от</w:t>
      </w:r>
      <w:r>
        <w:rPr>
          <w:szCs w:val="28"/>
        </w:rPr>
        <w:t> </w:t>
      </w:r>
      <w:r>
        <w:rPr>
          <w:szCs w:val="28"/>
        </w:rPr>
        <w:t>2</w:t>
      </w:r>
      <w:bookmarkStart w:id="0" w:name="_GoBack"/>
      <w:bookmarkEnd w:id="0"/>
      <w:r>
        <w:rPr>
          <w:szCs w:val="28"/>
        </w:rPr>
        <w:t xml:space="preserve">2.04.2015 № 33 «Об утверждении Положения о правовых актах Североуральского городского округа», </w:t>
      </w:r>
      <w:r>
        <w:rPr>
          <w:color w:val="000000"/>
          <w:szCs w:val="28"/>
        </w:rPr>
        <w:t xml:space="preserve">от </w:t>
      </w:r>
      <w:r>
        <w:rPr>
          <w:rFonts w:eastAsia="Calibri" w:cs="Arial"/>
          <w:szCs w:val="28"/>
          <w:lang w:val="x-none"/>
        </w:rPr>
        <w:t xml:space="preserve">25.06.2020 № 36 </w:t>
      </w:r>
      <w:r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  <w:lang w:val="x-none"/>
        </w:rPr>
        <w:t xml:space="preserve">О внесении изменений в Решение Думы Североуральского городского округа от 25.12.2019 № 70 </w:t>
      </w:r>
      <w:r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  <w:lang w:val="x-none"/>
        </w:rPr>
        <w:t>О бюджете Североуральского городского округа на 2020 год и плановый период 2021 и 2022 годов</w:t>
      </w:r>
      <w:r>
        <w:rPr>
          <w:rFonts w:eastAsia="Calibri" w:cs="Arial"/>
          <w:szCs w:val="28"/>
        </w:rPr>
        <w:t>»</w:t>
      </w:r>
      <w:r>
        <w:rPr>
          <w:szCs w:val="28"/>
        </w:rPr>
        <w:t>, в соответствии с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162A11" w:rsidRDefault="00162A11" w:rsidP="00162A11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162A11" w:rsidRDefault="00162A11" w:rsidP="00162A11">
      <w:pPr>
        <w:ind w:firstLine="567"/>
        <w:jc w:val="both"/>
        <w:rPr>
          <w:szCs w:val="28"/>
        </w:rPr>
      </w:pPr>
      <w:r>
        <w:rPr>
          <w:szCs w:val="28"/>
        </w:rPr>
        <w:t>1. Внести в муниципальную программу Североуральского городского округа «Развитие сферы культуры и туризма в Североуральском городском округе» на 2020</w:t>
      </w:r>
      <w:r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2025 годы, утвержденную постановлением Администрации Североуральского городского округа от 30.09.2019 № 999, следующие изменения:</w:t>
      </w:r>
    </w:p>
    <w:p w:rsidR="00162A11" w:rsidRDefault="00162A11" w:rsidP="00162A11">
      <w:pPr>
        <w:ind w:firstLine="567"/>
        <w:jc w:val="both"/>
        <w:rPr>
          <w:szCs w:val="28"/>
        </w:rPr>
      </w:pPr>
      <w:r>
        <w:rPr>
          <w:szCs w:val="28"/>
        </w:rPr>
        <w:t>1) в Паспорте муниципальной программы:</w:t>
      </w:r>
    </w:p>
    <w:p w:rsidR="00162A11" w:rsidRDefault="00162A11" w:rsidP="00162A11">
      <w:pPr>
        <w:ind w:firstLine="567"/>
        <w:jc w:val="both"/>
        <w:rPr>
          <w:szCs w:val="28"/>
        </w:rPr>
      </w:pPr>
      <w:r>
        <w:rPr>
          <w:szCs w:val="28"/>
        </w:rPr>
        <w:t>строку «Объемы финансирования муниципальной программы по годам реализации, тыс. рублей» изложить в следующей редакции:</w:t>
      </w:r>
    </w:p>
    <w:p w:rsidR="00162A11" w:rsidRDefault="00162A11" w:rsidP="00BA7BE1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1"/>
        <w:gridCol w:w="993"/>
        <w:gridCol w:w="992"/>
        <w:gridCol w:w="993"/>
        <w:gridCol w:w="992"/>
        <w:gridCol w:w="1134"/>
        <w:gridCol w:w="992"/>
      </w:tblGrid>
      <w:tr w:rsidR="00162A11" w:rsidTr="00BA7BE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11" w:rsidRPr="00162A11" w:rsidRDefault="00162A11">
            <w:pPr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11" w:rsidRPr="00162A11" w:rsidRDefault="00162A11">
            <w:pPr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jc w:val="center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jc w:val="center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jc w:val="center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jc w:val="center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jc w:val="center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jc w:val="center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jc w:val="center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>2025</w:t>
            </w:r>
          </w:p>
        </w:tc>
      </w:tr>
      <w:tr w:rsidR="00162A11" w:rsidTr="00BA7BE1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 xml:space="preserve">Объемы финансирования муниципальной программы по годам реализации, </w:t>
            </w:r>
            <w:r w:rsidRPr="00162A11">
              <w:rPr>
                <w:bCs/>
                <w:sz w:val="22"/>
              </w:rPr>
              <w:lastRenderedPageBreak/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lastRenderedPageBreak/>
              <w:t>Всего по муниципальной программе, в том числе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894068,76400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151391,98400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135942,71600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134945,51600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157329,51600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157229,51600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157229,51600</w:t>
            </w:r>
          </w:p>
        </w:tc>
      </w:tr>
      <w:tr w:rsidR="00162A11" w:rsidTr="00BA7BE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A11" w:rsidRPr="00162A11" w:rsidRDefault="00162A11">
            <w:pPr>
              <w:autoSpaceDE/>
              <w:autoSpaceDN/>
              <w:rPr>
                <w:rFonts w:eastAsia="Times New Roman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810067,26800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131608,06800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123039,20000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122142,00000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144426,00000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144426,00000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144426,00000</w:t>
            </w:r>
          </w:p>
        </w:tc>
      </w:tr>
      <w:tr w:rsidR="00162A11" w:rsidTr="00BA7BE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A11" w:rsidRPr="00162A11" w:rsidRDefault="00162A11">
            <w:pPr>
              <w:autoSpaceDE/>
              <w:autoSpaceDN/>
              <w:rPr>
                <w:rFonts w:eastAsia="Times New Roman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</w:tr>
      <w:tr w:rsidR="00162A11" w:rsidTr="00BA7BE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A11" w:rsidRPr="00162A11" w:rsidRDefault="00162A11">
            <w:pPr>
              <w:autoSpaceDE/>
              <w:autoSpaceDN/>
              <w:rPr>
                <w:rFonts w:eastAsia="Times New Roman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6980,40000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6980,40000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0</w:t>
            </w:r>
          </w:p>
        </w:tc>
      </w:tr>
      <w:tr w:rsidR="00162A11" w:rsidTr="00BA7BE1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A11" w:rsidRPr="00162A11" w:rsidRDefault="00162A11">
            <w:pPr>
              <w:autoSpaceDE/>
              <w:autoSpaceDN/>
              <w:rPr>
                <w:rFonts w:eastAsia="Times New Roman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adjustRightInd w:val="0"/>
              <w:rPr>
                <w:bCs/>
                <w:sz w:val="22"/>
              </w:rPr>
            </w:pPr>
            <w:r w:rsidRPr="00162A11">
              <w:rPr>
                <w:bCs/>
                <w:sz w:val="22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77021,09600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12803,51600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12903,51600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12803,51600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12903,51600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12803,51600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12803,51600</w:t>
            </w:r>
          </w:p>
        </w:tc>
      </w:tr>
    </w:tbl>
    <w:p w:rsidR="00162A11" w:rsidRDefault="00162A11" w:rsidP="00BA7BE1">
      <w:pPr>
        <w:ind w:firstLine="8931"/>
        <w:jc w:val="both"/>
        <w:rPr>
          <w:rFonts w:eastAsia="Times New Roman"/>
          <w:szCs w:val="28"/>
        </w:rPr>
      </w:pPr>
      <w:r>
        <w:rPr>
          <w:szCs w:val="28"/>
        </w:rPr>
        <w:t>»;</w:t>
      </w:r>
    </w:p>
    <w:p w:rsidR="00162A11" w:rsidRDefault="00162A11" w:rsidP="00BA7BE1">
      <w:pPr>
        <w:ind w:firstLine="709"/>
        <w:jc w:val="both"/>
        <w:rPr>
          <w:szCs w:val="28"/>
        </w:rPr>
      </w:pPr>
      <w:r>
        <w:rPr>
          <w:szCs w:val="28"/>
        </w:rPr>
        <w:t>2) строку 42 приложения № 1 к программе изложить в следующей редакции:</w:t>
      </w:r>
    </w:p>
    <w:p w:rsidR="00162A11" w:rsidRDefault="00162A11" w:rsidP="00162A11">
      <w:pPr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709"/>
        <w:gridCol w:w="708"/>
        <w:gridCol w:w="709"/>
        <w:gridCol w:w="709"/>
        <w:gridCol w:w="709"/>
        <w:gridCol w:w="708"/>
        <w:gridCol w:w="1843"/>
      </w:tblGrid>
      <w:tr w:rsidR="00BA7BE1" w:rsidTr="00BA7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1" w:rsidRDefault="0016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1" w:rsidRDefault="0016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23:</w:t>
            </w:r>
          </w:p>
          <w:p w:rsidR="00162A11" w:rsidRDefault="00162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детей, которые обеспечиваются мерой   </w:t>
            </w:r>
            <w:r>
              <w:rPr>
                <w:sz w:val="24"/>
                <w:szCs w:val="24"/>
              </w:rPr>
              <w:br/>
              <w:t xml:space="preserve">социальной поддержки по бесплатному получению     </w:t>
            </w:r>
            <w:r>
              <w:rPr>
                <w:sz w:val="24"/>
                <w:szCs w:val="24"/>
              </w:rPr>
              <w:br/>
              <w:t xml:space="preserve">художественного образования в муниципальных       </w:t>
            </w:r>
            <w:r>
              <w:rPr>
                <w:sz w:val="24"/>
                <w:szCs w:val="24"/>
              </w:rPr>
              <w:br/>
              <w:t>учреждениях дополнительного образования, в том числе в детских школах искусств, художественной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1" w:rsidRDefault="0016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1" w:rsidRDefault="0016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1" w:rsidRDefault="0016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1" w:rsidRDefault="0016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1" w:rsidRDefault="0016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1" w:rsidRDefault="0016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1" w:rsidRDefault="0016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A11" w:rsidRPr="00162A11" w:rsidRDefault="00162A11">
            <w:pPr>
              <w:jc w:val="center"/>
              <w:rPr>
                <w:sz w:val="22"/>
              </w:rPr>
            </w:pPr>
            <w:r w:rsidRPr="00162A11">
              <w:rPr>
                <w:sz w:val="22"/>
              </w:rPr>
              <w:t>Отчеты муниципальных образовательных учреждений дополнительного образования в сфере культуры и искусства</w:t>
            </w:r>
          </w:p>
        </w:tc>
      </w:tr>
    </w:tbl>
    <w:p w:rsidR="00162A11" w:rsidRDefault="00162A11" w:rsidP="00162A11">
      <w:pPr>
        <w:ind w:firstLine="8931"/>
        <w:jc w:val="both"/>
        <w:rPr>
          <w:rFonts w:eastAsia="Times New Roman"/>
          <w:szCs w:val="28"/>
        </w:rPr>
      </w:pPr>
      <w:r>
        <w:rPr>
          <w:szCs w:val="28"/>
        </w:rPr>
        <w:t>»;</w:t>
      </w:r>
    </w:p>
    <w:p w:rsidR="00162A11" w:rsidRDefault="00162A11" w:rsidP="00BA7BE1">
      <w:pPr>
        <w:ind w:firstLine="709"/>
        <w:jc w:val="both"/>
        <w:rPr>
          <w:szCs w:val="28"/>
        </w:rPr>
      </w:pPr>
      <w:r>
        <w:rPr>
          <w:szCs w:val="28"/>
        </w:rPr>
        <w:t xml:space="preserve">3) приложение № 2 к программе изложить в новой редакции (прилагается). </w:t>
      </w:r>
    </w:p>
    <w:p w:rsidR="00162A11" w:rsidRDefault="00162A11" w:rsidP="00BA7BE1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  <w:t>Ж.А. Саранчину</w:t>
      </w:r>
      <w:r>
        <w:rPr>
          <w:sz w:val="26"/>
          <w:szCs w:val="26"/>
        </w:rPr>
        <w:t xml:space="preserve">. </w:t>
      </w:r>
    </w:p>
    <w:p w:rsidR="00162A11" w:rsidRDefault="00162A11" w:rsidP="00BA7BE1">
      <w:pPr>
        <w:ind w:firstLine="709"/>
        <w:jc w:val="both"/>
        <w:rPr>
          <w:szCs w:val="28"/>
        </w:rPr>
      </w:pPr>
      <w:r>
        <w:rPr>
          <w:szCs w:val="28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162A11" w:rsidRDefault="00162A11" w:rsidP="00162A11">
      <w:pPr>
        <w:jc w:val="both"/>
        <w:rPr>
          <w:szCs w:val="28"/>
        </w:rPr>
      </w:pPr>
    </w:p>
    <w:p w:rsidR="00162A11" w:rsidRDefault="00162A11" w:rsidP="00162A11">
      <w:pPr>
        <w:jc w:val="both"/>
        <w:rPr>
          <w:szCs w:val="28"/>
        </w:rPr>
      </w:pPr>
    </w:p>
    <w:p w:rsidR="00162A11" w:rsidRDefault="00162A11" w:rsidP="00162A11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162A11" w:rsidRDefault="00162A11" w:rsidP="00162A11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           </w:t>
      </w:r>
      <w:r w:rsidR="00BA7BE1">
        <w:rPr>
          <w:szCs w:val="28"/>
        </w:rPr>
        <w:t xml:space="preserve">    </w:t>
      </w:r>
      <w:r>
        <w:rPr>
          <w:szCs w:val="28"/>
        </w:rPr>
        <w:t xml:space="preserve">                   В.П. Матюшенко</w:t>
      </w:r>
    </w:p>
    <w:p w:rsidR="0068681E" w:rsidRDefault="0068681E" w:rsidP="00162A11">
      <w:pPr>
        <w:jc w:val="both"/>
        <w:rPr>
          <w:szCs w:val="28"/>
        </w:rPr>
      </w:pPr>
    </w:p>
    <w:p w:rsidR="0068681E" w:rsidRDefault="0068681E" w:rsidP="00162A11">
      <w:pPr>
        <w:jc w:val="both"/>
        <w:rPr>
          <w:szCs w:val="28"/>
        </w:rPr>
      </w:pPr>
    </w:p>
    <w:p w:rsidR="0068681E" w:rsidRDefault="0068681E" w:rsidP="00162A11">
      <w:pPr>
        <w:jc w:val="both"/>
        <w:rPr>
          <w:szCs w:val="28"/>
        </w:rPr>
      </w:pPr>
    </w:p>
    <w:p w:rsidR="0068681E" w:rsidRDefault="0068681E" w:rsidP="00162A11">
      <w:pPr>
        <w:jc w:val="both"/>
        <w:rPr>
          <w:szCs w:val="28"/>
        </w:rPr>
      </w:pPr>
    </w:p>
    <w:p w:rsidR="0068681E" w:rsidRDefault="0068681E" w:rsidP="00162A11">
      <w:pPr>
        <w:jc w:val="both"/>
        <w:rPr>
          <w:szCs w:val="28"/>
        </w:rPr>
      </w:pPr>
    </w:p>
    <w:p w:rsidR="0068681E" w:rsidRDefault="0068681E" w:rsidP="00162A11">
      <w:pPr>
        <w:jc w:val="both"/>
        <w:rPr>
          <w:szCs w:val="28"/>
        </w:rPr>
        <w:sectPr w:rsidR="0068681E" w:rsidSect="00CC238F">
          <w:headerReference w:type="default" r:id="rId7"/>
          <w:pgSz w:w="11907" w:h="16840" w:code="9"/>
          <w:pgMar w:top="1134" w:right="709" w:bottom="1134" w:left="1418" w:header="720" w:footer="720" w:gutter="0"/>
          <w:cols w:space="720"/>
          <w:titlePg/>
          <w:docGrid w:linePitch="65"/>
        </w:sectPr>
      </w:pPr>
    </w:p>
    <w:p w:rsidR="0068681E" w:rsidRDefault="0068681E" w:rsidP="0068681E">
      <w:pPr>
        <w:ind w:left="9498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>
        <w:rPr>
          <w:sz w:val="24"/>
          <w:szCs w:val="24"/>
        </w:rPr>
        <w:t xml:space="preserve"> постановлению Администрации </w:t>
      </w:r>
    </w:p>
    <w:p w:rsidR="0068681E" w:rsidRDefault="0068681E" w:rsidP="0068681E">
      <w:pPr>
        <w:ind w:left="9498" w:firstLine="425"/>
        <w:rPr>
          <w:sz w:val="24"/>
          <w:szCs w:val="24"/>
        </w:rPr>
      </w:pPr>
      <w:r>
        <w:rPr>
          <w:sz w:val="24"/>
          <w:szCs w:val="24"/>
        </w:rPr>
        <w:t>Североуральского</w:t>
      </w:r>
      <w:r>
        <w:rPr>
          <w:sz w:val="24"/>
          <w:szCs w:val="24"/>
        </w:rPr>
        <w:t xml:space="preserve"> городского округа </w:t>
      </w:r>
    </w:p>
    <w:p w:rsidR="0068681E" w:rsidRDefault="0068681E" w:rsidP="0068681E">
      <w:pPr>
        <w:ind w:left="9498" w:firstLine="42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68681E">
        <w:rPr>
          <w:sz w:val="24"/>
          <w:szCs w:val="24"/>
          <w:u w:val="single"/>
        </w:rPr>
        <w:t>07.08.2020</w:t>
      </w:r>
      <w:r>
        <w:rPr>
          <w:sz w:val="24"/>
          <w:szCs w:val="24"/>
        </w:rPr>
        <w:t xml:space="preserve"> № </w:t>
      </w:r>
      <w:r w:rsidRPr="0068681E">
        <w:rPr>
          <w:sz w:val="24"/>
          <w:szCs w:val="24"/>
          <w:u w:val="single"/>
        </w:rPr>
        <w:t>664</w:t>
      </w:r>
    </w:p>
    <w:p w:rsidR="0068681E" w:rsidRPr="00403152" w:rsidRDefault="0068681E" w:rsidP="0068681E">
      <w:pPr>
        <w:ind w:left="9498" w:firstLine="425"/>
        <w:rPr>
          <w:sz w:val="24"/>
          <w:szCs w:val="24"/>
        </w:rPr>
      </w:pPr>
      <w:r w:rsidRPr="00403152">
        <w:rPr>
          <w:sz w:val="24"/>
          <w:szCs w:val="24"/>
        </w:rPr>
        <w:t>Приложение № 2</w:t>
      </w:r>
    </w:p>
    <w:p w:rsidR="0068681E" w:rsidRPr="00403152" w:rsidRDefault="0068681E" w:rsidP="0068681E">
      <w:pPr>
        <w:ind w:left="9923" w:right="-312" w:firstLine="1"/>
        <w:rPr>
          <w:sz w:val="24"/>
          <w:szCs w:val="24"/>
        </w:rPr>
      </w:pPr>
      <w:r w:rsidRPr="00403152">
        <w:rPr>
          <w:sz w:val="24"/>
          <w:szCs w:val="24"/>
        </w:rPr>
        <w:t>к муниципальной программе Североуральского городского округа «Развитие сферы культуры и</w:t>
      </w:r>
      <w:r>
        <w:rPr>
          <w:sz w:val="24"/>
          <w:szCs w:val="24"/>
        </w:rPr>
        <w:t> </w:t>
      </w:r>
      <w:r w:rsidRPr="00403152">
        <w:rPr>
          <w:sz w:val="24"/>
          <w:szCs w:val="24"/>
        </w:rPr>
        <w:t>туризма в</w:t>
      </w:r>
      <w:r>
        <w:rPr>
          <w:sz w:val="24"/>
          <w:szCs w:val="24"/>
        </w:rPr>
        <w:t> </w:t>
      </w:r>
      <w:r w:rsidRPr="00403152">
        <w:rPr>
          <w:sz w:val="24"/>
          <w:szCs w:val="24"/>
        </w:rPr>
        <w:t>Североуральском городском округе» на</w:t>
      </w:r>
      <w:r>
        <w:rPr>
          <w:sz w:val="24"/>
          <w:szCs w:val="24"/>
        </w:rPr>
        <w:t> </w:t>
      </w:r>
      <w:r w:rsidRPr="00403152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4031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03152">
        <w:rPr>
          <w:sz w:val="24"/>
          <w:szCs w:val="24"/>
        </w:rPr>
        <w:t>2025 годы</w:t>
      </w:r>
    </w:p>
    <w:p w:rsidR="0068681E" w:rsidRPr="00403152" w:rsidRDefault="0068681E" w:rsidP="0068681E">
      <w:pPr>
        <w:ind w:left="9923" w:firstLine="1"/>
        <w:jc w:val="right"/>
        <w:rPr>
          <w:b/>
          <w:sz w:val="20"/>
          <w:szCs w:val="20"/>
        </w:rPr>
      </w:pPr>
    </w:p>
    <w:p w:rsidR="0068681E" w:rsidRDefault="0068681E" w:rsidP="0068681E">
      <w:pPr>
        <w:jc w:val="right"/>
        <w:rPr>
          <w:b/>
          <w:sz w:val="20"/>
          <w:szCs w:val="20"/>
        </w:rPr>
      </w:pPr>
    </w:p>
    <w:p w:rsidR="0068681E" w:rsidRDefault="0068681E" w:rsidP="0068681E">
      <w:pPr>
        <w:jc w:val="center"/>
        <w:rPr>
          <w:b/>
          <w:sz w:val="20"/>
          <w:szCs w:val="20"/>
        </w:rPr>
      </w:pPr>
    </w:p>
    <w:p w:rsidR="0068681E" w:rsidRDefault="0068681E" w:rsidP="0068681E">
      <w:pPr>
        <w:jc w:val="center"/>
        <w:rPr>
          <w:b/>
          <w:sz w:val="20"/>
          <w:szCs w:val="20"/>
        </w:rPr>
      </w:pPr>
    </w:p>
    <w:p w:rsidR="0068681E" w:rsidRPr="00403152" w:rsidRDefault="0068681E" w:rsidP="0068681E">
      <w:pPr>
        <w:jc w:val="center"/>
        <w:rPr>
          <w:b/>
          <w:sz w:val="20"/>
          <w:szCs w:val="20"/>
        </w:rPr>
      </w:pPr>
      <w:r w:rsidRPr="00403152">
        <w:rPr>
          <w:b/>
          <w:sz w:val="20"/>
          <w:szCs w:val="20"/>
        </w:rPr>
        <w:t>ПЛАН МЕРОПРИЯТИЙ</w:t>
      </w:r>
    </w:p>
    <w:p w:rsidR="0068681E" w:rsidRPr="00403152" w:rsidRDefault="0068681E" w:rsidP="0068681E">
      <w:pPr>
        <w:jc w:val="center"/>
        <w:rPr>
          <w:b/>
          <w:sz w:val="20"/>
          <w:szCs w:val="20"/>
        </w:rPr>
      </w:pPr>
      <w:r w:rsidRPr="00403152">
        <w:rPr>
          <w:b/>
          <w:sz w:val="20"/>
          <w:szCs w:val="20"/>
        </w:rPr>
        <w:t>по выполнению муниципальной программы Североуральского городского округа</w:t>
      </w:r>
    </w:p>
    <w:p w:rsidR="0068681E" w:rsidRPr="00403152" w:rsidRDefault="0068681E" w:rsidP="0068681E">
      <w:pPr>
        <w:jc w:val="center"/>
        <w:rPr>
          <w:sz w:val="20"/>
          <w:szCs w:val="20"/>
        </w:rPr>
      </w:pPr>
      <w:r w:rsidRPr="00403152">
        <w:rPr>
          <w:b/>
          <w:sz w:val="20"/>
          <w:szCs w:val="20"/>
        </w:rPr>
        <w:t>«Развитие сферы культуры и туризма в Североуральском городском округе» на 2020-2025 годы</w:t>
      </w:r>
    </w:p>
    <w:p w:rsidR="0068681E" w:rsidRPr="00403152" w:rsidRDefault="0068681E" w:rsidP="0068681E">
      <w:pPr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843"/>
        <w:gridCol w:w="1701"/>
        <w:gridCol w:w="1843"/>
        <w:gridCol w:w="1701"/>
        <w:gridCol w:w="1559"/>
        <w:gridCol w:w="1417"/>
        <w:gridCol w:w="851"/>
      </w:tblGrid>
      <w:tr w:rsidR="0068681E" w:rsidRPr="00403152" w:rsidTr="003E44BC">
        <w:trPr>
          <w:trHeight w:val="860"/>
        </w:trPr>
        <w:tc>
          <w:tcPr>
            <w:tcW w:w="675" w:type="dxa"/>
            <w:vMerge w:val="restart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№ строки</w:t>
            </w:r>
          </w:p>
        </w:tc>
        <w:tc>
          <w:tcPr>
            <w:tcW w:w="2552" w:type="dxa"/>
            <w:vMerge w:val="restart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1623" w:type="dxa"/>
            <w:gridSpan w:val="7"/>
          </w:tcPr>
          <w:p w:rsidR="0068681E" w:rsidRPr="00403152" w:rsidRDefault="0068681E" w:rsidP="003E44BC">
            <w:pPr>
              <w:jc w:val="center"/>
              <w:rPr>
                <w:sz w:val="18"/>
                <w:szCs w:val="18"/>
              </w:rPr>
            </w:pPr>
            <w:r w:rsidRPr="00403152">
              <w:rPr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851" w:type="dxa"/>
            <w:vMerge w:val="restart"/>
          </w:tcPr>
          <w:p w:rsidR="0068681E" w:rsidRPr="002D1BEB" w:rsidRDefault="0068681E" w:rsidP="003E44BC">
            <w:pPr>
              <w:jc w:val="center"/>
              <w:rPr>
                <w:sz w:val="12"/>
                <w:szCs w:val="12"/>
              </w:rPr>
            </w:pPr>
            <w:r w:rsidRPr="002D1BEB">
              <w:rPr>
                <w:sz w:val="12"/>
                <w:szCs w:val="1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68681E" w:rsidRPr="00403152" w:rsidTr="003E44BC">
        <w:tc>
          <w:tcPr>
            <w:tcW w:w="675" w:type="dxa"/>
            <w:vMerge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первый год</w:t>
            </w:r>
          </w:p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второй год</w:t>
            </w:r>
          </w:p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третий год</w:t>
            </w:r>
          </w:p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 xml:space="preserve">четвертый год </w:t>
            </w:r>
          </w:p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пятый год</w:t>
            </w:r>
          </w:p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шестой год</w:t>
            </w:r>
          </w:p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vMerge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894068,76400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151391,98400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135942</w:t>
            </w:r>
            <w:r w:rsidRPr="00403152">
              <w:rPr>
                <w:b/>
                <w:sz w:val="20"/>
                <w:szCs w:val="20"/>
              </w:rPr>
              <w:t>,71600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134945</w:t>
            </w:r>
            <w:r w:rsidRPr="00403152">
              <w:rPr>
                <w:b/>
                <w:sz w:val="20"/>
                <w:szCs w:val="20"/>
              </w:rPr>
              <w:t>,51600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157329,51600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157229,51600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157229,51600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810067,26800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131608,06800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123039</w:t>
            </w:r>
            <w:r w:rsidRPr="00403152">
              <w:rPr>
                <w:b/>
                <w:sz w:val="20"/>
                <w:szCs w:val="20"/>
              </w:rPr>
              <w:t>,20000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122142</w:t>
            </w:r>
            <w:r w:rsidRPr="00403152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144426,00000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144426,00000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144426,00000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6980,40000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6980,40000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77021,09600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12903,51600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12903,51600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894068,76400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151391,98400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135942</w:t>
            </w:r>
            <w:r w:rsidRPr="00403152">
              <w:rPr>
                <w:b/>
                <w:sz w:val="20"/>
                <w:szCs w:val="20"/>
              </w:rPr>
              <w:t>,71600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134945</w:t>
            </w:r>
            <w:r w:rsidRPr="00403152">
              <w:rPr>
                <w:b/>
                <w:sz w:val="20"/>
                <w:szCs w:val="20"/>
              </w:rPr>
              <w:t>,51600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157329,51600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157229,51600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157229,51600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810067,26800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131608,06800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123039</w:t>
            </w:r>
            <w:r w:rsidRPr="00403152">
              <w:rPr>
                <w:b/>
                <w:sz w:val="20"/>
                <w:szCs w:val="20"/>
              </w:rPr>
              <w:t>,20000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122142</w:t>
            </w:r>
            <w:r w:rsidRPr="00403152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144426,00000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144426,00000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144426,00000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6980,40000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6980,40000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77021,09600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12903,51600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12903,51600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rPr>
          <w:trHeight w:val="147"/>
        </w:trPr>
        <w:tc>
          <w:tcPr>
            <w:tcW w:w="675" w:type="dxa"/>
            <w:vAlign w:val="center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Подпрограмма 1: </w:t>
            </w:r>
            <w:r w:rsidRPr="00403152">
              <w:rPr>
                <w:rStyle w:val="A50"/>
                <w:b/>
                <w:sz w:val="20"/>
                <w:szCs w:val="20"/>
              </w:rPr>
              <w:t>Сохранение, использование, популяризация и охрана объектов культурного наследия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Всего по подпрограмме 1, </w:t>
            </w:r>
            <w:r w:rsidRPr="00403152">
              <w:rPr>
                <w:b/>
                <w:sz w:val="20"/>
                <w:szCs w:val="20"/>
              </w:rPr>
              <w:lastRenderedPageBreak/>
              <w:t xml:space="preserve">в том числе: 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lastRenderedPageBreak/>
              <w:t>3300,00000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8"/>
                <w:szCs w:val="18"/>
              </w:rPr>
            </w:pPr>
            <w:r w:rsidRPr="00403152">
              <w:rPr>
                <w:sz w:val="18"/>
                <w:szCs w:val="18"/>
              </w:rPr>
              <w:t xml:space="preserve">стр. </w:t>
            </w:r>
            <w:r w:rsidRPr="00403152">
              <w:rPr>
                <w:sz w:val="18"/>
                <w:szCs w:val="18"/>
              </w:rPr>
              <w:lastRenderedPageBreak/>
              <w:t>4,5,29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3300,00000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22.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24.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26.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28.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3300,00000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8"/>
                <w:szCs w:val="18"/>
              </w:rPr>
            </w:pPr>
            <w:r w:rsidRPr="00403152">
              <w:rPr>
                <w:sz w:val="18"/>
                <w:szCs w:val="18"/>
              </w:rPr>
              <w:t>стр. 4,5,29</w:t>
            </w:r>
          </w:p>
        </w:tc>
      </w:tr>
      <w:tr w:rsidR="0068681E" w:rsidRPr="00403152" w:rsidTr="003E44BC">
        <w:tc>
          <w:tcPr>
            <w:tcW w:w="675" w:type="dxa"/>
            <w:vAlign w:val="center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3300,00000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1</w:t>
            </w:r>
          </w:p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Капитальный ремонт и ремонт памятников истории и культуры, относящихся к муниципальной собственности,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8"/>
                <w:szCs w:val="18"/>
              </w:rPr>
            </w:pPr>
            <w:r w:rsidRPr="00403152">
              <w:rPr>
                <w:sz w:val="18"/>
                <w:szCs w:val="18"/>
              </w:rPr>
              <w:t>стр. 4,29</w:t>
            </w:r>
          </w:p>
        </w:tc>
      </w:tr>
      <w:tr w:rsidR="0068681E" w:rsidRPr="00403152" w:rsidTr="003E44BC">
        <w:trPr>
          <w:trHeight w:val="70"/>
        </w:trPr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2</w:t>
            </w:r>
          </w:p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Популяризация объектов культурного наследия (памятников истории и </w:t>
            </w:r>
            <w:r w:rsidRPr="00403152">
              <w:rPr>
                <w:b/>
                <w:sz w:val="20"/>
                <w:szCs w:val="20"/>
              </w:rPr>
              <w:lastRenderedPageBreak/>
              <w:t>культуры), находящихся в собственности городского округа,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lastRenderedPageBreak/>
              <w:t>1300,00000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8"/>
                <w:szCs w:val="18"/>
              </w:rPr>
            </w:pPr>
            <w:r w:rsidRPr="00403152">
              <w:rPr>
                <w:sz w:val="18"/>
                <w:szCs w:val="18"/>
              </w:rPr>
              <w:t>стр. 5,29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rPr>
          <w:trHeight w:val="254"/>
        </w:trPr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44.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Подпрограмма 2:</w:t>
            </w:r>
            <w:r w:rsidRPr="00403152">
              <w:rPr>
                <w:sz w:val="20"/>
                <w:szCs w:val="20"/>
              </w:rPr>
              <w:t xml:space="preserve"> </w:t>
            </w:r>
            <w:r w:rsidRPr="00403152">
              <w:rPr>
                <w:rStyle w:val="A50"/>
                <w:b/>
                <w:sz w:val="20"/>
                <w:szCs w:val="20"/>
              </w:rPr>
              <w:t>Развитие музейного обслуживания населения Североуральского городского округа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33861,89600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6542,71600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5308,31600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4152,71600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5952,71600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5952,71600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5952,71600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9,10, 13, 29, 34, 36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33437,60000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6472,00000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5237,60000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4082,00000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5882,00000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5882,00000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5882,00000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424,29600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52.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54.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rPr>
          <w:trHeight w:val="423"/>
        </w:trPr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56.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33861,89600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6542,71600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5308,31600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4152,71600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5952,71600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5952,71600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5952,71600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9,10, 13, 29, 34, 36</w:t>
            </w:r>
          </w:p>
        </w:tc>
      </w:tr>
      <w:tr w:rsidR="0068681E" w:rsidRPr="00403152" w:rsidTr="003E44BC">
        <w:tc>
          <w:tcPr>
            <w:tcW w:w="675" w:type="dxa"/>
            <w:vAlign w:val="center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33437,60000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6472,00000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5237,60000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4082,00000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5882,00000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5882,00000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5882,00000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424,29600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1</w:t>
            </w:r>
          </w:p>
          <w:p w:rsidR="0068681E" w:rsidRPr="00403152" w:rsidRDefault="0068681E" w:rsidP="003E44BC">
            <w:pPr>
              <w:rPr>
                <w:b/>
                <w:i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Обеспечение деятельности (оказание услуг) муниципального музея, приобретение и </w:t>
            </w:r>
            <w:r w:rsidRPr="00403152">
              <w:rPr>
                <w:b/>
                <w:sz w:val="20"/>
                <w:szCs w:val="20"/>
              </w:rPr>
              <w:lastRenderedPageBreak/>
              <w:t>хранение музейных предметов и коллекций,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lastRenderedPageBreak/>
              <w:t>30081,89600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5612,71600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4858,316000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4152,716000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5152,716000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5152,716000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5152,716000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9,</w:t>
            </w:r>
          </w:p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10, 29, 34, 36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29657,60000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5542,00000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4787,60000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4082,00000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5082,00000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5082,00000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5082,00000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424,29600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70,71600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70,71600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70,71600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70,71600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70,71600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70,71600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2</w:t>
            </w:r>
          </w:p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8"/>
                <w:szCs w:val="18"/>
              </w:rPr>
            </w:pPr>
            <w:r w:rsidRPr="00403152">
              <w:rPr>
                <w:sz w:val="18"/>
                <w:szCs w:val="18"/>
              </w:rPr>
              <w:t>стр. 12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  <w:lang w:eastAsia="ru-RU"/>
              </w:rPr>
            </w:pPr>
            <w:r w:rsidRPr="00403152">
              <w:rPr>
                <w:b/>
                <w:sz w:val="20"/>
                <w:szCs w:val="20"/>
                <w:lang w:eastAsia="ru-RU"/>
              </w:rPr>
              <w:t>Мероприятие 3</w:t>
            </w:r>
          </w:p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  <w:r w:rsidRPr="00403152">
              <w:rPr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2780,00000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930,00000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350,00000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8"/>
                <w:szCs w:val="18"/>
              </w:rPr>
            </w:pPr>
            <w:r w:rsidRPr="00403152">
              <w:rPr>
                <w:sz w:val="18"/>
                <w:szCs w:val="18"/>
              </w:rPr>
              <w:t>стр. 13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73.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2780,00000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930,00000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350,00000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rPr>
          <w:trHeight w:val="282"/>
        </w:trPr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77.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931,8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609</w:t>
            </w:r>
            <w:r w:rsidRPr="004031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13730,00000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13380,00000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17070,70000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17070,70000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17070,70000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17, 18, 19, 21, 22, 29, 34, 36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562</w:t>
            </w:r>
            <w:r w:rsidRPr="004031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390</w:t>
            </w:r>
            <w:r w:rsidRPr="004031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13700,00000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13350,00000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17040,70000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17040,70000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17040,70000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9424F8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9424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9424F8">
              <w:rPr>
                <w:b/>
                <w:sz w:val="20"/>
                <w:szCs w:val="20"/>
              </w:rPr>
              <w:t>189,00000</w:t>
            </w:r>
          </w:p>
        </w:tc>
        <w:tc>
          <w:tcPr>
            <w:tcW w:w="1843" w:type="dxa"/>
          </w:tcPr>
          <w:p w:rsidR="0068681E" w:rsidRPr="009424F8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9424F8">
              <w:rPr>
                <w:b/>
                <w:sz w:val="20"/>
                <w:szCs w:val="20"/>
              </w:rPr>
              <w:t>189,00000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rPr>
          <w:trHeight w:val="70"/>
        </w:trPr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83.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85.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87.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89.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90.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931,8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609</w:t>
            </w:r>
            <w:r w:rsidRPr="004031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13730,00000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13380,00000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17070,70000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17070,70000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17070,70000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17, 18, 19, 21, 22, 29, 34, 36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91.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562</w:t>
            </w:r>
            <w:r w:rsidRPr="004031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390</w:t>
            </w:r>
            <w:r w:rsidRPr="004031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13700,00000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13350,00000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17040,70000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17040,70000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17040,70000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92.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9424F8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9424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93.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9424F8">
              <w:rPr>
                <w:b/>
                <w:sz w:val="20"/>
                <w:szCs w:val="20"/>
              </w:rPr>
              <w:t>189,00000</w:t>
            </w:r>
          </w:p>
        </w:tc>
        <w:tc>
          <w:tcPr>
            <w:tcW w:w="1843" w:type="dxa"/>
          </w:tcPr>
          <w:p w:rsidR="0068681E" w:rsidRPr="009424F8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9424F8">
              <w:rPr>
                <w:b/>
                <w:sz w:val="20"/>
                <w:szCs w:val="20"/>
              </w:rPr>
              <w:t>189,00000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94.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95.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Мероприятие 1 </w:t>
            </w:r>
          </w:p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Обеспечение деятельности (оказание услуг) муниципальных библиотек, формирование и хранение библиотечных </w:t>
            </w:r>
            <w:r w:rsidRPr="00403152">
              <w:rPr>
                <w:b/>
                <w:sz w:val="20"/>
                <w:szCs w:val="20"/>
              </w:rPr>
              <w:lastRenderedPageBreak/>
              <w:t>фондов муниципальных библиотек,</w:t>
            </w:r>
          </w:p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lastRenderedPageBreak/>
              <w:t>85</w:t>
            </w:r>
            <w:r>
              <w:rPr>
                <w:b/>
                <w:sz w:val="20"/>
                <w:szCs w:val="20"/>
              </w:rPr>
              <w:t>942</w:t>
            </w:r>
            <w:r w:rsidRPr="004031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220</w:t>
            </w:r>
            <w:r w:rsidRPr="004031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13130,00000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13180,00000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15470,70000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15470,70000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15470,70000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17, 18, 19, 29, 34, 36</w:t>
            </w:r>
          </w:p>
        </w:tc>
      </w:tr>
      <w:tr w:rsidR="0068681E" w:rsidRPr="00403152" w:rsidTr="003E44BC">
        <w:tc>
          <w:tcPr>
            <w:tcW w:w="675" w:type="dxa"/>
            <w:vAlign w:val="center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762,80</w:t>
            </w:r>
            <w:r w:rsidRPr="00403152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13190,7</w:t>
            </w:r>
            <w:r w:rsidRPr="00403152">
              <w:rPr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13100,00000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13150,00000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15440,70000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15440,70000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15440,70000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97.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98.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99.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2</w:t>
            </w:r>
          </w:p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</w:t>
            </w:r>
            <w:r w:rsidRPr="00403152">
              <w:rPr>
                <w:rFonts w:cs="Arial"/>
                <w:b/>
                <w:sz w:val="20"/>
                <w:szCs w:val="20"/>
                <w:lang w:val="x-none" w:eastAsia="ru-RU"/>
              </w:rPr>
              <w:t>развитие системы библиотечного дела с учетом задачи расширения информационных технологий и оцифровки</w:t>
            </w:r>
            <w:r w:rsidRPr="00403152">
              <w:rPr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589</w:t>
            </w:r>
            <w:r w:rsidRPr="00403152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</w:t>
            </w:r>
            <w:r w:rsidRPr="00403152">
              <w:rPr>
                <w:b/>
                <w:sz w:val="20"/>
                <w:szCs w:val="20"/>
              </w:rPr>
              <w:t>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17, 18, 19 21, 29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2400,00000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600,00000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  <w:lang w:eastAsia="ru-RU"/>
              </w:rPr>
            </w:pPr>
            <w:r w:rsidRPr="00403152">
              <w:rPr>
                <w:b/>
                <w:sz w:val="20"/>
                <w:szCs w:val="20"/>
                <w:lang w:eastAsia="ru-RU"/>
              </w:rPr>
              <w:t>Мероприятие 3</w:t>
            </w:r>
          </w:p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  <w:lang w:eastAsia="ru-RU"/>
              </w:rPr>
              <w:t xml:space="preserve">Проведение ремонтных работ в зданиях и помещениях, в которых </w:t>
            </w:r>
            <w:r w:rsidRPr="00403152">
              <w:rPr>
                <w:b/>
                <w:sz w:val="20"/>
                <w:szCs w:val="20"/>
                <w:lang w:eastAsia="ru-RU"/>
              </w:rPr>
              <w:lastRenderedPageBreak/>
              <w:t>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  <w:r w:rsidRPr="00403152">
              <w:rPr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lastRenderedPageBreak/>
              <w:t>3400,00000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8"/>
                <w:szCs w:val="18"/>
              </w:rPr>
            </w:pPr>
            <w:r w:rsidRPr="00403152">
              <w:rPr>
                <w:sz w:val="18"/>
                <w:szCs w:val="18"/>
              </w:rPr>
              <w:t>стр. 22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106.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3400,00000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rPr>
          <w:trHeight w:val="183"/>
        </w:trPr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110.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Подпрограмма 4: </w:t>
            </w:r>
            <w:r w:rsidRPr="00403152">
              <w:rPr>
                <w:rStyle w:val="A50"/>
                <w:b/>
                <w:sz w:val="20"/>
                <w:szCs w:val="20"/>
              </w:rPr>
              <w:t>Развитие культурно-досуговой деятельности в Североуральском городском округе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111.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374</w:t>
            </w:r>
            <w:r>
              <w:rPr>
                <w:b/>
                <w:sz w:val="20"/>
                <w:szCs w:val="20"/>
              </w:rPr>
              <w:t>293,16800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63985,36800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55858,60000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56087,00000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66187,40000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66087,40000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66087,40000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26, 27, 28, 29, 31, 32, 34, 36, 42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112.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341443,16800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58335,36800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50358,60000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50687,00000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60687,40000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60687,40000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60687,40000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113.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114.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987289">
              <w:rPr>
                <w:b/>
                <w:sz w:val="20"/>
                <w:szCs w:val="20"/>
              </w:rPr>
              <w:t>250,00000</w:t>
            </w:r>
          </w:p>
        </w:tc>
        <w:tc>
          <w:tcPr>
            <w:tcW w:w="1843" w:type="dxa"/>
          </w:tcPr>
          <w:p w:rsidR="0068681E" w:rsidRPr="00987289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987289">
              <w:rPr>
                <w:b/>
                <w:sz w:val="20"/>
                <w:szCs w:val="20"/>
              </w:rPr>
              <w:t>250,00000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115.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32600,00000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5500,00000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5500,00000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116.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117.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118.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119.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120.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121.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rPr>
          <w:trHeight w:val="133"/>
        </w:trPr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122.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123.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374</w:t>
            </w:r>
            <w:r>
              <w:rPr>
                <w:b/>
                <w:sz w:val="20"/>
                <w:szCs w:val="20"/>
              </w:rPr>
              <w:t>293,16800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63985,36800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55858,60000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56087,00000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66187,40000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66087,40000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66087,40000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16"/>
                <w:szCs w:val="16"/>
              </w:rPr>
              <w:t>стр. 26, 27, 28, 29, 31, 32, 34, 36, 42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124.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341443,16800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58335,36800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50358,60000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50687,00000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60687,40000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60687,40000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60687,40000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125.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126.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987289">
              <w:rPr>
                <w:b/>
                <w:sz w:val="20"/>
                <w:szCs w:val="20"/>
              </w:rPr>
              <w:t>250,00000</w:t>
            </w:r>
          </w:p>
        </w:tc>
        <w:tc>
          <w:tcPr>
            <w:tcW w:w="1843" w:type="dxa"/>
          </w:tcPr>
          <w:p w:rsidR="0068681E" w:rsidRPr="00987289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987289">
              <w:rPr>
                <w:b/>
                <w:sz w:val="20"/>
                <w:szCs w:val="20"/>
              </w:rPr>
              <w:t>250,00000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127.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32600,00000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5500,00000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5500,00000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128.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Мероприятие 1 </w:t>
            </w:r>
          </w:p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Обеспечение деятельности (оказание услуг) учреждений культуры и искусства культурно-досуговой сферы, </w:t>
            </w:r>
          </w:p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349507,80000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55400,00000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53758,60000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54087,00000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62087,40000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62087,40000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62087,40000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16"/>
                <w:szCs w:val="16"/>
              </w:rPr>
              <w:t>стр. 26, 27, 28, 29, 31,  34, 36, 42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129.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317107,80000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50000,00000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48358,60000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48687,00000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56687,40000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56687,40000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56687,40000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32400,00000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5400,00000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5400,00000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5400,00000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5400,00000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5400,00000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5400,00000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2</w:t>
            </w:r>
          </w:p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</w:t>
            </w:r>
            <w:r>
              <w:rPr>
                <w:b/>
                <w:sz w:val="20"/>
                <w:szCs w:val="20"/>
                <w:lang w:eastAsia="ru-RU"/>
              </w:rPr>
              <w:t>,</w:t>
            </w:r>
            <w:r w:rsidRPr="00403152">
              <w:rPr>
                <w:b/>
                <w:sz w:val="20"/>
                <w:szCs w:val="20"/>
                <w:lang w:eastAsia="ru-RU"/>
              </w:rPr>
              <w:t xml:space="preserve"> музыкальными инструментами</w:t>
            </w:r>
            <w:r>
              <w:rPr>
                <w:b/>
                <w:sz w:val="20"/>
                <w:szCs w:val="20"/>
                <w:lang w:eastAsia="ru-RU"/>
              </w:rPr>
              <w:t xml:space="preserve"> и </w:t>
            </w:r>
            <w:r>
              <w:rPr>
                <w:b/>
                <w:sz w:val="20"/>
                <w:szCs w:val="20"/>
                <w:lang w:eastAsia="ru-RU"/>
              </w:rPr>
              <w:lastRenderedPageBreak/>
              <w:t>транспортным средством</w:t>
            </w:r>
            <w:r w:rsidRPr="00403152">
              <w:rPr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10335,36800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4335,36800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27, 28, 29, 32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134.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10335,36800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4335,36800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3</w:t>
            </w:r>
          </w:p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Мероприятия в сфере культуры и искусства,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14000,00000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4000,00000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 xml:space="preserve">стр. </w:t>
            </w:r>
          </w:p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26, 27, 28, 29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139.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14000,00000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4000,00000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143.</w:t>
            </w:r>
          </w:p>
        </w:tc>
        <w:tc>
          <w:tcPr>
            <w:tcW w:w="2552" w:type="dxa"/>
          </w:tcPr>
          <w:p w:rsidR="0068681E" w:rsidRPr="00642E2E" w:rsidRDefault="0068681E" w:rsidP="003E44BC">
            <w:pPr>
              <w:rPr>
                <w:b/>
                <w:sz w:val="18"/>
                <w:szCs w:val="18"/>
              </w:rPr>
            </w:pPr>
            <w:r w:rsidRPr="00642E2E">
              <w:rPr>
                <w:b/>
                <w:sz w:val="18"/>
                <w:szCs w:val="18"/>
              </w:rPr>
              <w:t>Мероприятие 4</w:t>
            </w:r>
          </w:p>
          <w:p w:rsidR="0068681E" w:rsidRPr="00642E2E" w:rsidRDefault="0068681E" w:rsidP="003E44BC">
            <w:pPr>
              <w:rPr>
                <w:b/>
                <w:sz w:val="18"/>
                <w:szCs w:val="18"/>
              </w:rPr>
            </w:pPr>
            <w:r w:rsidRPr="00642E2E">
              <w:rPr>
                <w:b/>
                <w:sz w:val="18"/>
                <w:szCs w:val="18"/>
              </w:rPr>
              <w:t xml:space="preserve">Поддержка в форме грантов на конкурсной основе муниципальным учреждениям культуры, </w:t>
            </w:r>
          </w:p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642E2E">
              <w:rPr>
                <w:b/>
                <w:sz w:val="18"/>
                <w:szCs w:val="18"/>
              </w:rPr>
              <w:t>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403152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843" w:type="dxa"/>
          </w:tcPr>
          <w:p w:rsidR="0068681E" w:rsidRPr="00987289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987289">
              <w:rPr>
                <w:b/>
                <w:sz w:val="20"/>
                <w:szCs w:val="20"/>
              </w:rPr>
              <w:t>250,00000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 xml:space="preserve">стр. </w:t>
            </w:r>
          </w:p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16"/>
                <w:szCs w:val="16"/>
              </w:rPr>
              <w:t>26, 27, 28,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rPr>
          <w:trHeight w:val="393"/>
        </w:trPr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148.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adjustRightInd w:val="0"/>
              <w:jc w:val="center"/>
              <w:rPr>
                <w:rStyle w:val="A50"/>
                <w:b/>
                <w:sz w:val="20"/>
                <w:szCs w:val="20"/>
              </w:rPr>
            </w:pPr>
            <w:r w:rsidRPr="00403152">
              <w:rPr>
                <w:rStyle w:val="A50"/>
                <w:b/>
                <w:sz w:val="20"/>
                <w:szCs w:val="20"/>
              </w:rPr>
              <w:t xml:space="preserve">Подпрограмма 5: Развитие дополнительного образования детей в сфере культуры и искусства </w:t>
            </w:r>
          </w:p>
          <w:p w:rsidR="0068681E" w:rsidRPr="00403152" w:rsidRDefault="0068681E" w:rsidP="003E44BC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rStyle w:val="A50"/>
                <w:b/>
                <w:sz w:val="20"/>
                <w:szCs w:val="20"/>
              </w:rPr>
              <w:t>в Североуральском городском округе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149.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подпрограмме 5,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283131,2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50643,2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44202,80000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44402,80000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47960,80000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47960,80000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47960,80000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29, 35, 36, 40, 41, 42, 43, 45, 46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232773,00000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36799,00000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36900,00000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37100,00000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40658,00000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40658,00000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40658,00000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6D6B83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6D6B83">
              <w:rPr>
                <w:b/>
                <w:sz w:val="20"/>
                <w:szCs w:val="20"/>
              </w:rPr>
              <w:t>6541,40000</w:t>
            </w:r>
          </w:p>
        </w:tc>
        <w:tc>
          <w:tcPr>
            <w:tcW w:w="1843" w:type="dxa"/>
          </w:tcPr>
          <w:p w:rsidR="0068681E" w:rsidRPr="006D6B83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6D6B83">
              <w:rPr>
                <w:b/>
                <w:sz w:val="20"/>
                <w:szCs w:val="20"/>
              </w:rPr>
              <w:t>6541,40000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43816,80000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154.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156.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Бюджетные инвестиции в объекты капитального </w:t>
            </w:r>
            <w:r w:rsidRPr="00403152">
              <w:rPr>
                <w:b/>
                <w:sz w:val="20"/>
                <w:szCs w:val="20"/>
              </w:rPr>
              <w:lastRenderedPageBreak/>
              <w:t>строительства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158.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160.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283131,2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50643,2</w:t>
            </w:r>
            <w:r w:rsidRPr="0040315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44202,80000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44402,80000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47960,80000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47960,80000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47960,80000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29, 35, 36, 40, 41, 42, 43, 45, 46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232773,00000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36799,00000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36900,00000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37100,00000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40658,00000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40658,00000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40658,00000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6D6B83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6D6B83">
              <w:rPr>
                <w:b/>
                <w:sz w:val="20"/>
                <w:szCs w:val="20"/>
              </w:rPr>
              <w:t>6541,40000</w:t>
            </w:r>
          </w:p>
        </w:tc>
        <w:tc>
          <w:tcPr>
            <w:tcW w:w="1843" w:type="dxa"/>
          </w:tcPr>
          <w:p w:rsidR="0068681E" w:rsidRPr="006D6B83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6D6B83">
              <w:rPr>
                <w:b/>
                <w:sz w:val="20"/>
                <w:szCs w:val="20"/>
              </w:rPr>
              <w:t>6541,40000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43816,80000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1</w:t>
            </w:r>
          </w:p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Обеспечение деятельности (оказание услуг) учреждений дополнительного образования детей в сфере культуры и искусства,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273589,80000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44101,80000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44202,80000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44402,80000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46960,80000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46960,80000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46960,80000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29, 35, 36, 40, 41, 42, 43, 46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229773,00000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36799,00000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36900,00000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37100,00000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39658,00000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39658,00000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39658,00000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rPr>
          <w:trHeight w:val="265"/>
        </w:trPr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170.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43816,80000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7302,80000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7302,80000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7302,80000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7302,80000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7302,80000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7302,80000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171.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2</w:t>
            </w:r>
          </w:p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  <w:lang w:eastAsia="ru-RU"/>
              </w:rPr>
              <w:t xml:space="preserve">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</w:t>
            </w:r>
            <w:r w:rsidRPr="00403152">
              <w:rPr>
                <w:b/>
                <w:sz w:val="20"/>
                <w:szCs w:val="20"/>
                <w:lang w:eastAsia="ru-RU"/>
              </w:rPr>
              <w:lastRenderedPageBreak/>
              <w:t>учреждений,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lastRenderedPageBreak/>
              <w:t>3000,00000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45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172.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173.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174.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175.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176.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3</w:t>
            </w:r>
          </w:p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всего, из них:</w:t>
            </w:r>
          </w:p>
        </w:tc>
        <w:tc>
          <w:tcPr>
            <w:tcW w:w="1559" w:type="dxa"/>
          </w:tcPr>
          <w:p w:rsidR="0068681E" w:rsidRPr="006D6B83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6D6B83">
              <w:rPr>
                <w:b/>
                <w:sz w:val="20"/>
                <w:szCs w:val="20"/>
              </w:rPr>
              <w:t>6541,40000</w:t>
            </w:r>
          </w:p>
        </w:tc>
        <w:tc>
          <w:tcPr>
            <w:tcW w:w="1843" w:type="dxa"/>
          </w:tcPr>
          <w:p w:rsidR="0068681E" w:rsidRPr="006D6B83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6D6B83">
              <w:rPr>
                <w:b/>
                <w:sz w:val="20"/>
                <w:szCs w:val="20"/>
              </w:rPr>
              <w:t>6541,40000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4</w:t>
            </w:r>
            <w:r>
              <w:rPr>
                <w:sz w:val="16"/>
                <w:szCs w:val="16"/>
              </w:rPr>
              <w:t>2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177.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178.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179.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6541,40000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6541,40000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rPr>
          <w:trHeight w:val="243"/>
        </w:trPr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181.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adjustRightInd w:val="0"/>
              <w:jc w:val="center"/>
              <w:rPr>
                <w:sz w:val="20"/>
                <w:szCs w:val="20"/>
              </w:rPr>
            </w:pPr>
            <w:r w:rsidRPr="00403152">
              <w:rPr>
                <w:rStyle w:val="A50"/>
                <w:b/>
                <w:sz w:val="20"/>
                <w:szCs w:val="20"/>
              </w:rPr>
              <w:t>Подпрограмма 6: Обеспечение хозяйственной деятельности культуры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подпрограмме 6,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102850,70000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15811,00000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15943,00000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16023,00000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29, 50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102850,70000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15811,00000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15943,00000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16023,00000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187.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Всего по направлению </w:t>
            </w:r>
            <w:r w:rsidRPr="00403152">
              <w:rPr>
                <w:b/>
                <w:sz w:val="20"/>
                <w:szCs w:val="20"/>
              </w:rPr>
              <w:lastRenderedPageBreak/>
              <w:t>«Капитальные вложения»,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189.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190.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191.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192.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193.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194.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102850,70000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15811,00000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15943,00000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16023,00000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29, 50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195.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102850,70000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15811,00000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15943,00000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16023,00000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196.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197.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198.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199.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1</w:t>
            </w:r>
          </w:p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Организация обеспечения хозяйственной деятельности учреждений в сфере культуры,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102850,70000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15811,00000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15943,00000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16023,00000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18357,90000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16"/>
                <w:szCs w:val="16"/>
              </w:rPr>
            </w:pPr>
            <w:r w:rsidRPr="00403152">
              <w:rPr>
                <w:sz w:val="16"/>
                <w:szCs w:val="16"/>
              </w:rPr>
              <w:t>стр. 29, 50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102850,70000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15811,00000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15943,00000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16023,00000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18357,90000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18357,90000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18357,90000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204.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Подпрограмма 7: Развитие туризма и туристского продукта на территории Североуральского городского округа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подпрограмме 7,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Pr="00403152">
              <w:rPr>
                <w:b/>
                <w:sz w:val="20"/>
                <w:szCs w:val="20"/>
              </w:rPr>
              <w:t>00,0000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16"/>
                <w:szCs w:val="16"/>
              </w:rPr>
              <w:t xml:space="preserve">стр. </w:t>
            </w:r>
            <w:r>
              <w:rPr>
                <w:sz w:val="16"/>
                <w:szCs w:val="16"/>
              </w:rPr>
              <w:t>53, 54, 55, 56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Pr="00403152">
              <w:rPr>
                <w:b/>
                <w:sz w:val="20"/>
                <w:szCs w:val="20"/>
              </w:rPr>
              <w:t>00,0000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210.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211.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212.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213.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214.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215.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216.</w:t>
            </w:r>
          </w:p>
        </w:tc>
        <w:tc>
          <w:tcPr>
            <w:tcW w:w="15026" w:type="dxa"/>
            <w:gridSpan w:val="9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217.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Pr="00403152">
              <w:rPr>
                <w:b/>
                <w:sz w:val="20"/>
                <w:szCs w:val="20"/>
              </w:rPr>
              <w:t>00,0000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16"/>
                <w:szCs w:val="16"/>
              </w:rPr>
              <w:t xml:space="preserve">стр. </w:t>
            </w:r>
            <w:r>
              <w:rPr>
                <w:sz w:val="16"/>
                <w:szCs w:val="16"/>
              </w:rPr>
              <w:t>53, 54, 55, 56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218.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Pr="00403152">
              <w:rPr>
                <w:b/>
                <w:sz w:val="20"/>
                <w:szCs w:val="20"/>
              </w:rPr>
              <w:t>00,0000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03152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219.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220.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221.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222.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1</w:t>
            </w:r>
          </w:p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1500,00000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16"/>
                <w:szCs w:val="16"/>
              </w:rPr>
              <w:t xml:space="preserve">стр. </w:t>
            </w:r>
            <w:r>
              <w:rPr>
                <w:sz w:val="16"/>
                <w:szCs w:val="16"/>
              </w:rPr>
              <w:t xml:space="preserve">53, </w:t>
            </w:r>
            <w:r w:rsidRPr="00403152">
              <w:rPr>
                <w:sz w:val="16"/>
                <w:szCs w:val="16"/>
              </w:rPr>
              <w:t>54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223.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1500,00000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300,00000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224.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225.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226.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227.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Мероприятие 2</w:t>
            </w:r>
          </w:p>
          <w:p w:rsidR="0068681E" w:rsidRPr="00403152" w:rsidRDefault="0068681E" w:rsidP="003E44BC">
            <w:pPr>
              <w:adjustRightInd w:val="0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 xml:space="preserve">Организация и проведение мероприятий в сфере туризма и туристической деятельности, в том числе издание рекламной информационной печатной продукции и </w:t>
            </w:r>
            <w:r w:rsidRPr="00403152">
              <w:rPr>
                <w:rFonts w:cs="PT Astra Serif"/>
                <w:b/>
                <w:sz w:val="20"/>
                <w:szCs w:val="20"/>
                <w:lang w:eastAsia="ru-RU"/>
              </w:rPr>
              <w:t xml:space="preserve">поддержка народных </w:t>
            </w:r>
            <w:r w:rsidRPr="00403152">
              <w:rPr>
                <w:rFonts w:cs="PT Astra Serif"/>
                <w:b/>
                <w:sz w:val="20"/>
                <w:szCs w:val="20"/>
                <w:lang w:eastAsia="ru-RU"/>
              </w:rPr>
              <w:lastRenderedPageBreak/>
              <w:t>художественных промыслов</w:t>
            </w:r>
            <w:r w:rsidRPr="00403152">
              <w:rPr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Pr="00403152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403152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16"/>
                <w:szCs w:val="16"/>
              </w:rPr>
              <w:t xml:space="preserve">стр. </w:t>
            </w:r>
            <w:r>
              <w:rPr>
                <w:sz w:val="16"/>
                <w:szCs w:val="16"/>
              </w:rPr>
              <w:t xml:space="preserve">53, </w:t>
            </w:r>
            <w:r w:rsidRPr="00403152">
              <w:rPr>
                <w:sz w:val="16"/>
                <w:szCs w:val="16"/>
              </w:rPr>
              <w:t>54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lastRenderedPageBreak/>
              <w:t>228.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3152">
              <w:rPr>
                <w:sz w:val="20"/>
                <w:szCs w:val="20"/>
              </w:rPr>
              <w:t>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100,00000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100,00000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200,00000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200,00000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200,00000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229.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230.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231.</w:t>
            </w:r>
          </w:p>
        </w:tc>
        <w:tc>
          <w:tcPr>
            <w:tcW w:w="2552" w:type="dxa"/>
          </w:tcPr>
          <w:p w:rsidR="0068681E" w:rsidRPr="00403152" w:rsidRDefault="0068681E" w:rsidP="003E44BC">
            <w:pPr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  <w:r w:rsidRPr="004031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403152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232.</w:t>
            </w:r>
          </w:p>
        </w:tc>
        <w:tc>
          <w:tcPr>
            <w:tcW w:w="2552" w:type="dxa"/>
          </w:tcPr>
          <w:p w:rsidR="0068681E" w:rsidRPr="00B9011D" w:rsidRDefault="0068681E" w:rsidP="003E44BC">
            <w:pPr>
              <w:rPr>
                <w:b/>
                <w:sz w:val="20"/>
                <w:szCs w:val="20"/>
              </w:rPr>
            </w:pPr>
            <w:r w:rsidRPr="00B9011D">
              <w:rPr>
                <w:b/>
                <w:sz w:val="20"/>
                <w:szCs w:val="20"/>
              </w:rPr>
              <w:t>Мероприятие 3</w:t>
            </w:r>
          </w:p>
          <w:p w:rsidR="0068681E" w:rsidRPr="00B9011D" w:rsidRDefault="0068681E" w:rsidP="003E44BC">
            <w:pPr>
              <w:rPr>
                <w:b/>
                <w:sz w:val="20"/>
                <w:szCs w:val="20"/>
              </w:rPr>
            </w:pPr>
            <w:r w:rsidRPr="00B9011D">
              <w:rPr>
                <w:b/>
                <w:sz w:val="20"/>
                <w:szCs w:val="20"/>
              </w:rPr>
              <w:t xml:space="preserve">Формирование культурно-туристских зон, в том числе </w:t>
            </w:r>
            <w:r w:rsidRPr="00B9011D">
              <w:rPr>
                <w:rFonts w:cs="PT Astra Serif"/>
                <w:b/>
                <w:sz w:val="20"/>
                <w:szCs w:val="20"/>
                <w:lang w:eastAsia="ru-RU"/>
              </w:rPr>
              <w:t xml:space="preserve">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досуга, </w:t>
            </w:r>
            <w:r w:rsidRPr="00B9011D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559" w:type="dxa"/>
          </w:tcPr>
          <w:p w:rsidR="0068681E" w:rsidRPr="00B9011D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B9011D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843" w:type="dxa"/>
          </w:tcPr>
          <w:p w:rsidR="0068681E" w:rsidRPr="00B9011D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701" w:type="dxa"/>
          </w:tcPr>
          <w:p w:rsidR="0068681E" w:rsidRPr="00B9011D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9011D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843" w:type="dxa"/>
          </w:tcPr>
          <w:p w:rsidR="0068681E" w:rsidRPr="00B9011D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9011D">
              <w:rPr>
                <w:b/>
                <w:sz w:val="20"/>
                <w:szCs w:val="20"/>
              </w:rPr>
              <w:t>00,00000</w:t>
            </w:r>
          </w:p>
        </w:tc>
        <w:tc>
          <w:tcPr>
            <w:tcW w:w="1701" w:type="dxa"/>
          </w:tcPr>
          <w:p w:rsidR="0068681E" w:rsidRPr="00B9011D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B9011D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559" w:type="dxa"/>
          </w:tcPr>
          <w:p w:rsidR="0068681E" w:rsidRPr="00B9011D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B9011D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417" w:type="dxa"/>
          </w:tcPr>
          <w:p w:rsidR="0068681E" w:rsidRPr="00B9011D" w:rsidRDefault="0068681E" w:rsidP="003E44BC">
            <w:pPr>
              <w:jc w:val="center"/>
              <w:rPr>
                <w:b/>
                <w:sz w:val="20"/>
                <w:szCs w:val="20"/>
              </w:rPr>
            </w:pPr>
            <w:r w:rsidRPr="00B9011D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85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стр. 55, 56</w:t>
            </w:r>
          </w:p>
        </w:tc>
      </w:tr>
      <w:tr w:rsidR="0068681E" w:rsidRPr="00403152" w:rsidTr="003E44BC">
        <w:tc>
          <w:tcPr>
            <w:tcW w:w="675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233.</w:t>
            </w:r>
          </w:p>
        </w:tc>
        <w:tc>
          <w:tcPr>
            <w:tcW w:w="2552" w:type="dxa"/>
          </w:tcPr>
          <w:p w:rsidR="0068681E" w:rsidRPr="00B9011D" w:rsidRDefault="0068681E" w:rsidP="003E44BC">
            <w:pPr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  <w:r w:rsidRPr="00B9011D">
              <w:rPr>
                <w:sz w:val="20"/>
                <w:szCs w:val="20"/>
              </w:rPr>
              <w:t>,00000</w:t>
            </w:r>
          </w:p>
        </w:tc>
        <w:tc>
          <w:tcPr>
            <w:tcW w:w="1843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  <w:tc>
          <w:tcPr>
            <w:tcW w:w="170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9011D">
              <w:rPr>
                <w:sz w:val="20"/>
                <w:szCs w:val="20"/>
              </w:rPr>
              <w:t>00,00000</w:t>
            </w:r>
          </w:p>
        </w:tc>
        <w:tc>
          <w:tcPr>
            <w:tcW w:w="1843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9011D">
              <w:rPr>
                <w:sz w:val="20"/>
                <w:szCs w:val="20"/>
              </w:rPr>
              <w:t>00,00000</w:t>
            </w:r>
          </w:p>
        </w:tc>
        <w:tc>
          <w:tcPr>
            <w:tcW w:w="170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500,00000</w:t>
            </w:r>
          </w:p>
        </w:tc>
        <w:tc>
          <w:tcPr>
            <w:tcW w:w="1559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500,00000</w:t>
            </w:r>
          </w:p>
        </w:tc>
        <w:tc>
          <w:tcPr>
            <w:tcW w:w="85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234.</w:t>
            </w:r>
          </w:p>
        </w:tc>
        <w:tc>
          <w:tcPr>
            <w:tcW w:w="2552" w:type="dxa"/>
          </w:tcPr>
          <w:p w:rsidR="0068681E" w:rsidRPr="00B9011D" w:rsidRDefault="0068681E" w:rsidP="003E44BC">
            <w:pPr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235.</w:t>
            </w:r>
          </w:p>
        </w:tc>
        <w:tc>
          <w:tcPr>
            <w:tcW w:w="2552" w:type="dxa"/>
          </w:tcPr>
          <w:p w:rsidR="0068681E" w:rsidRPr="00B9011D" w:rsidRDefault="0068681E" w:rsidP="003E44BC">
            <w:pPr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  <w:tr w:rsidR="0068681E" w:rsidRPr="00403152" w:rsidTr="003E44BC">
        <w:tc>
          <w:tcPr>
            <w:tcW w:w="675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236.</w:t>
            </w:r>
          </w:p>
        </w:tc>
        <w:tc>
          <w:tcPr>
            <w:tcW w:w="2552" w:type="dxa"/>
          </w:tcPr>
          <w:p w:rsidR="0068681E" w:rsidRPr="00B9011D" w:rsidRDefault="0068681E" w:rsidP="003E44BC">
            <w:pPr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  <w:r w:rsidRPr="00B901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8681E" w:rsidRPr="00B9011D" w:rsidRDefault="0068681E" w:rsidP="003E44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681E" w:rsidRPr="00403152" w:rsidRDefault="0068681E" w:rsidP="0068681E">
      <w:pPr>
        <w:jc w:val="center"/>
        <w:rPr>
          <w:sz w:val="20"/>
          <w:szCs w:val="20"/>
        </w:rPr>
      </w:pPr>
    </w:p>
    <w:p w:rsidR="0068681E" w:rsidRDefault="0068681E" w:rsidP="00162A11">
      <w:pPr>
        <w:jc w:val="both"/>
        <w:rPr>
          <w:szCs w:val="28"/>
        </w:rPr>
      </w:pPr>
    </w:p>
    <w:p w:rsidR="0068681E" w:rsidRDefault="0068681E" w:rsidP="00162A11">
      <w:pPr>
        <w:jc w:val="both"/>
        <w:rPr>
          <w:sz w:val="20"/>
          <w:szCs w:val="20"/>
        </w:rPr>
      </w:pPr>
    </w:p>
    <w:sectPr w:rsidR="0068681E" w:rsidSect="0068681E">
      <w:pgSz w:w="16840" w:h="11907" w:orient="landscape" w:code="9"/>
      <w:pgMar w:top="1418" w:right="1134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6E" w:rsidRDefault="00606E6E" w:rsidP="00162A11">
      <w:r>
        <w:separator/>
      </w:r>
    </w:p>
  </w:endnote>
  <w:endnote w:type="continuationSeparator" w:id="0">
    <w:p w:rsidR="00606E6E" w:rsidRDefault="00606E6E" w:rsidP="0016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6E" w:rsidRDefault="00606E6E" w:rsidP="00162A11">
      <w:r>
        <w:separator/>
      </w:r>
    </w:p>
  </w:footnote>
  <w:footnote w:type="continuationSeparator" w:id="0">
    <w:p w:rsidR="00606E6E" w:rsidRDefault="00606E6E" w:rsidP="0016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8256"/>
      <w:docPartObj>
        <w:docPartGallery w:val="Page Numbers (Top of Page)"/>
        <w:docPartUnique/>
      </w:docPartObj>
    </w:sdtPr>
    <w:sdtContent>
      <w:p w:rsidR="00162A11" w:rsidRDefault="00162A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8F">
          <w:rPr>
            <w:noProof/>
          </w:rPr>
          <w:t>16</w:t>
        </w:r>
        <w:r>
          <w:fldChar w:fldCharType="end"/>
        </w:r>
      </w:p>
    </w:sdtContent>
  </w:sdt>
  <w:p w:rsidR="00162A11" w:rsidRDefault="00162A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62A11"/>
    <w:rsid w:val="00217E09"/>
    <w:rsid w:val="002E4E81"/>
    <w:rsid w:val="00421C4B"/>
    <w:rsid w:val="004877B4"/>
    <w:rsid w:val="00497387"/>
    <w:rsid w:val="004F3578"/>
    <w:rsid w:val="00524F8B"/>
    <w:rsid w:val="00565EF7"/>
    <w:rsid w:val="00566B11"/>
    <w:rsid w:val="00606E6E"/>
    <w:rsid w:val="0068681E"/>
    <w:rsid w:val="00766ABA"/>
    <w:rsid w:val="007F097C"/>
    <w:rsid w:val="008C4B8C"/>
    <w:rsid w:val="009869D7"/>
    <w:rsid w:val="00A315F2"/>
    <w:rsid w:val="00A32D57"/>
    <w:rsid w:val="00A96B2C"/>
    <w:rsid w:val="00B85B4C"/>
    <w:rsid w:val="00BA7BE1"/>
    <w:rsid w:val="00C5181B"/>
    <w:rsid w:val="00C86C01"/>
    <w:rsid w:val="00CA2FF8"/>
    <w:rsid w:val="00CB43D7"/>
    <w:rsid w:val="00CC238F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2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A11"/>
  </w:style>
  <w:style w:type="paragraph" w:styleId="a7">
    <w:name w:val="footer"/>
    <w:basedOn w:val="a"/>
    <w:link w:val="a8"/>
    <w:uiPriority w:val="99"/>
    <w:unhideWhenUsed/>
    <w:rsid w:val="00162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A11"/>
  </w:style>
  <w:style w:type="character" w:customStyle="1" w:styleId="A50">
    <w:name w:val="A5"/>
    <w:uiPriority w:val="99"/>
    <w:rsid w:val="0068681E"/>
    <w:rPr>
      <w:rFonts w:cs="PT San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2020-08-07T09:40:00Z</cp:lastPrinted>
  <dcterms:created xsi:type="dcterms:W3CDTF">2014-04-14T10:25:00Z</dcterms:created>
  <dcterms:modified xsi:type="dcterms:W3CDTF">2020-08-07T09:54:00Z</dcterms:modified>
</cp:coreProperties>
</file>