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63" w:rsidRPr="00422C6D" w:rsidRDefault="00AB305C" w:rsidP="00C52863">
      <w:pPr>
        <w:widowControl w:val="0"/>
        <w:tabs>
          <w:tab w:val="left" w:pos="666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>Администрация Североуральского городского</w:t>
      </w:r>
      <w:r w:rsidR="00C52863">
        <w:t xml:space="preserve"> </w:t>
      </w:r>
      <w:r w:rsidR="00FB1CCA">
        <w:t>информирует</w:t>
      </w:r>
      <w:r w:rsidR="00C52863">
        <w:t>, что в</w:t>
      </w:r>
      <w:r w:rsidR="00C52863" w:rsidRPr="00422C6D">
        <w:rPr>
          <w:szCs w:val="28"/>
        </w:rPr>
        <w:t xml:space="preserve"> соответствии с распоряжением Правительства Российской Федерации </w:t>
      </w:r>
      <w:r w:rsidR="00C52863" w:rsidRPr="00422C6D">
        <w:rPr>
          <w:szCs w:val="28"/>
        </w:rPr>
        <w:br/>
        <w:t>от 04.03.2009 № 265-р «О всероссийском конкурсе «Российская организация высокой социальной эффективности» в Свердловской области организовано проведение регионального этапа всероссийского конкурса «Российская организация высокой социальной эффективности».</w:t>
      </w:r>
    </w:p>
    <w:p w:rsidR="00C52863" w:rsidRPr="00422C6D" w:rsidRDefault="00C52863" w:rsidP="00C52863">
      <w:pPr>
        <w:widowControl w:val="0"/>
        <w:tabs>
          <w:tab w:val="left" w:pos="666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422C6D">
        <w:rPr>
          <w:szCs w:val="28"/>
        </w:rPr>
        <w:t xml:space="preserve">В соответствии с приоритетными задачами социальной политики на 2017 год определены следующие номинации конкурса: «За создание и развитие рабочих мест в организациях производственной сферы», «За создание и развитие рабочих мест в организациях непроизводственной сферы», «За сокращение производственного травматизма и профессиональной заболеваемости в организациях производственной сферы», «За сокращение производственного травматизма и профессиональной заболеваемости в организациях непроизводственной сферы», «За развитие кадрового потенциала в организациях производственной сферы», «За развитие кадрового потенциала в организациях непроизводственной сферы», «За формирование здорового образа жизни </w:t>
      </w:r>
      <w:r w:rsidRPr="00422C6D">
        <w:rPr>
          <w:szCs w:val="28"/>
        </w:rPr>
        <w:br/>
        <w:t>в организациях производственной сферы», «За формирование здорового образа жизни в организациях непроизводственной сферы», «За развитие социального партнерства в организациях производственной сферы», «За развитие социального партнерства в организациях непроизводственной сферы», «Малая организация высокой социальной эффективности», «За участие в решении социальных проблем территорий и развитие корпоративной благотворительности».</w:t>
      </w:r>
    </w:p>
    <w:p w:rsidR="006D48FD" w:rsidRDefault="00C52863" w:rsidP="006D48FD">
      <w:pPr>
        <w:widowControl w:val="0"/>
        <w:tabs>
          <w:tab w:val="left" w:pos="666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 </w:t>
      </w:r>
      <w:r w:rsidRPr="00422C6D">
        <w:rPr>
          <w:szCs w:val="28"/>
        </w:rPr>
        <w:t>Участие организаций в региональном этапе конкурса осуществляется как на основе самовыдвижения, так и по представлению объединений работодателей, либо по представлению объединений организаций профсоюзов при условии соответствия критериям допуска, установленным методическими рекомендациями. Организация вправе подавать заявку на участие в региональном этапе конкурса по одной, нескольким или всем номинациям.</w:t>
      </w:r>
    </w:p>
    <w:p w:rsidR="00C52863" w:rsidRPr="00422C6D" w:rsidRDefault="006D48FD" w:rsidP="006D48FD">
      <w:pPr>
        <w:widowControl w:val="0"/>
        <w:tabs>
          <w:tab w:val="left" w:pos="666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  </w:t>
      </w:r>
      <w:r w:rsidR="00C52863" w:rsidRPr="00422C6D">
        <w:rPr>
          <w:szCs w:val="28"/>
        </w:rPr>
        <w:t xml:space="preserve">Заявки на участие </w:t>
      </w:r>
      <w:r>
        <w:rPr>
          <w:szCs w:val="28"/>
        </w:rPr>
        <w:t>в к</w:t>
      </w:r>
      <w:r w:rsidR="00C52863" w:rsidRPr="00422C6D">
        <w:rPr>
          <w:szCs w:val="28"/>
        </w:rPr>
        <w:t>онкурсе подаются по каждой номинации отдельно. Участие в конкурсе является бесплатным.</w:t>
      </w:r>
    </w:p>
    <w:p w:rsidR="00C52863" w:rsidRPr="00422C6D" w:rsidRDefault="00C52863" w:rsidP="00C52863">
      <w:pPr>
        <w:widowControl w:val="0"/>
        <w:tabs>
          <w:tab w:val="left" w:pos="666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422C6D">
        <w:rPr>
          <w:szCs w:val="28"/>
        </w:rPr>
        <w:t xml:space="preserve">Обращаем внимание, что все документы заявки формируются </w:t>
      </w:r>
      <w:r>
        <w:rPr>
          <w:szCs w:val="28"/>
        </w:rPr>
        <w:br/>
      </w:r>
      <w:r w:rsidRPr="00422C6D">
        <w:rPr>
          <w:szCs w:val="28"/>
        </w:rPr>
        <w:t xml:space="preserve">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>
        <w:rPr>
          <w:szCs w:val="28"/>
        </w:rPr>
        <w:br/>
      </w:r>
      <w:hyperlink r:id="rId4" w:history="1">
        <w:r w:rsidRPr="00422C6D">
          <w:rPr>
            <w:color w:val="000000"/>
            <w:szCs w:val="28"/>
            <w:lang w:val="en-US"/>
          </w:rPr>
          <w:t>h</w:t>
        </w:r>
        <w:r w:rsidRPr="00422C6D">
          <w:rPr>
            <w:szCs w:val="28"/>
            <w:lang w:val="en-US"/>
          </w:rPr>
          <w:t>ttp</w:t>
        </w:r>
        <w:r w:rsidRPr="00422C6D">
          <w:rPr>
            <w:szCs w:val="28"/>
          </w:rPr>
          <w:t>://</w:t>
        </w:r>
        <w:hyperlink r:id="rId5" w:history="1">
          <w:r w:rsidRPr="00422C6D">
            <w:rPr>
              <w:szCs w:val="28"/>
              <w:lang w:val="en-US"/>
            </w:rPr>
            <w:t>http</w:t>
          </w:r>
          <w:r w:rsidRPr="00422C6D">
            <w:rPr>
              <w:szCs w:val="28"/>
            </w:rPr>
            <w:t>://14-</w:t>
          </w:r>
          <w:r w:rsidRPr="00422C6D">
            <w:rPr>
              <w:szCs w:val="28"/>
              <w:lang w:val="en-US"/>
            </w:rPr>
            <w:t>ot</w:t>
          </w:r>
          <w:r w:rsidRPr="00422C6D">
            <w:rPr>
              <w:szCs w:val="28"/>
            </w:rPr>
            <w:t>.</w:t>
          </w:r>
          <w:r w:rsidRPr="00422C6D">
            <w:rPr>
              <w:szCs w:val="28"/>
              <w:lang w:val="en-US"/>
            </w:rPr>
            <w:t>rosmintrud</w:t>
          </w:r>
          <w:r w:rsidRPr="00422C6D">
            <w:rPr>
              <w:szCs w:val="28"/>
            </w:rPr>
            <w:t>.</w:t>
          </w:r>
          <w:r w:rsidRPr="00422C6D">
            <w:rPr>
              <w:szCs w:val="28"/>
              <w:lang w:val="en-US"/>
            </w:rPr>
            <w:t>ru</w:t>
          </w:r>
        </w:hyperlink>
        <w:r w:rsidRPr="00422C6D">
          <w:rPr>
            <w:color w:val="000000"/>
            <w:szCs w:val="28"/>
          </w:rPr>
          <w:t xml:space="preserve"> </w:t>
        </w:r>
      </w:hyperlink>
      <w:r w:rsidRPr="00422C6D">
        <w:rPr>
          <w:szCs w:val="28"/>
        </w:rPr>
        <w:t xml:space="preserve">в информационно-коммуникационной сети </w:t>
      </w:r>
      <w:r>
        <w:rPr>
          <w:szCs w:val="28"/>
        </w:rPr>
        <w:t>И</w:t>
      </w:r>
      <w:r w:rsidRPr="00422C6D">
        <w:rPr>
          <w:szCs w:val="28"/>
        </w:rPr>
        <w:t>нтернет.</w:t>
      </w:r>
    </w:p>
    <w:p w:rsidR="00C52863" w:rsidRPr="00422C6D" w:rsidRDefault="00C52863" w:rsidP="00C52863">
      <w:pPr>
        <w:widowControl w:val="0"/>
        <w:tabs>
          <w:tab w:val="left" w:pos="666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422C6D">
        <w:rPr>
          <w:szCs w:val="28"/>
        </w:rPr>
        <w:t xml:space="preserve">Заявки на участие в конкурсе будут приниматься Департаментом по труду и занятости населения Свердловской области до 01 августа 2017 года по адресу: 620144, г. Екатеринбург, ул. Большакова, 105, </w:t>
      </w:r>
      <w:proofErr w:type="spellStart"/>
      <w:r w:rsidRPr="00422C6D">
        <w:rPr>
          <w:szCs w:val="28"/>
        </w:rPr>
        <w:t>каб</w:t>
      </w:r>
      <w:proofErr w:type="spellEnd"/>
      <w:r w:rsidRPr="00422C6D">
        <w:rPr>
          <w:szCs w:val="28"/>
        </w:rPr>
        <w:t>. 507 (телефон для справок: 312-00-18 (доб. 144). Полученные после окончания установленного срока подачи заявок на участие в конкурсе конверты с заявками на участие в конкурсе не вскрываются, не участвуют в конкурсе, а также не подлежат возврату.</w:t>
      </w:r>
    </w:p>
    <w:p w:rsidR="00C52863" w:rsidRPr="00422C6D" w:rsidRDefault="006D48FD" w:rsidP="00C52863">
      <w:pPr>
        <w:widowControl w:val="0"/>
        <w:tabs>
          <w:tab w:val="left" w:pos="666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Администрация Североуральского городского округа предлагает предприятиям города Североуральска принять участие в конкурсе.</w:t>
      </w:r>
    </w:p>
    <w:p w:rsidR="00C52863" w:rsidRPr="00422C6D" w:rsidRDefault="006D48FD" w:rsidP="00C52863">
      <w:pPr>
        <w:widowControl w:val="0"/>
        <w:tabs>
          <w:tab w:val="left" w:pos="666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М</w:t>
      </w:r>
      <w:r w:rsidR="00C52863" w:rsidRPr="00422C6D">
        <w:rPr>
          <w:szCs w:val="28"/>
        </w:rPr>
        <w:t xml:space="preserve">атериалы по проведению всероссийского конкурса «Российская организация высокой социальной эффективности» </w:t>
      </w:r>
      <w:r w:rsidR="00C52863" w:rsidRPr="00422C6D">
        <w:rPr>
          <w:szCs w:val="28"/>
        </w:rPr>
        <w:br/>
        <w:t xml:space="preserve">в 2017 году, в том числе формы для заполнения заявки, размещены </w:t>
      </w:r>
      <w:r w:rsidR="00C52863">
        <w:rPr>
          <w:szCs w:val="28"/>
        </w:rPr>
        <w:br/>
      </w:r>
      <w:r w:rsidR="00C52863" w:rsidRPr="00422C6D">
        <w:rPr>
          <w:szCs w:val="28"/>
        </w:rPr>
        <w:t>на официальном сайте Минтр</w:t>
      </w:r>
      <w:bookmarkStart w:id="0" w:name="_GoBack"/>
      <w:bookmarkEnd w:id="0"/>
      <w:r w:rsidR="00C52863" w:rsidRPr="00422C6D">
        <w:rPr>
          <w:szCs w:val="28"/>
        </w:rPr>
        <w:t>уда России (</w:t>
      </w:r>
      <w:r w:rsidR="00C52863" w:rsidRPr="00422C6D">
        <w:rPr>
          <w:szCs w:val="28"/>
          <w:lang w:val="en-US"/>
        </w:rPr>
        <w:t>www</w:t>
      </w:r>
      <w:r w:rsidR="00C52863" w:rsidRPr="00422C6D">
        <w:rPr>
          <w:szCs w:val="28"/>
        </w:rPr>
        <w:t>.</w:t>
      </w:r>
      <w:proofErr w:type="spellStart"/>
      <w:r w:rsidR="00C52863" w:rsidRPr="00422C6D">
        <w:rPr>
          <w:szCs w:val="28"/>
          <w:lang w:val="en-US"/>
        </w:rPr>
        <w:t>rosmintrud</w:t>
      </w:r>
      <w:proofErr w:type="spellEnd"/>
      <w:r w:rsidR="00C52863" w:rsidRPr="00422C6D">
        <w:rPr>
          <w:szCs w:val="28"/>
        </w:rPr>
        <w:t>.</w:t>
      </w:r>
      <w:proofErr w:type="spellStart"/>
      <w:r w:rsidR="00C52863" w:rsidRPr="00422C6D">
        <w:rPr>
          <w:szCs w:val="28"/>
          <w:lang w:val="en-US"/>
        </w:rPr>
        <w:t>ru</w:t>
      </w:r>
      <w:proofErr w:type="spellEnd"/>
      <w:r w:rsidR="00C52863" w:rsidRPr="00422C6D">
        <w:rPr>
          <w:szCs w:val="28"/>
        </w:rPr>
        <w:t>/</w:t>
      </w:r>
      <w:r w:rsidR="00C52863" w:rsidRPr="00422C6D">
        <w:rPr>
          <w:szCs w:val="28"/>
          <w:lang w:val="en-US"/>
        </w:rPr>
        <w:t>events</w:t>
      </w:r>
      <w:r w:rsidR="00C52863" w:rsidRPr="00422C6D">
        <w:rPr>
          <w:szCs w:val="28"/>
        </w:rPr>
        <w:t>/550).</w:t>
      </w:r>
    </w:p>
    <w:sectPr w:rsidR="00C52863" w:rsidRPr="0042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5C"/>
    <w:rsid w:val="006D48FD"/>
    <w:rsid w:val="00957301"/>
    <w:rsid w:val="00AB305C"/>
    <w:rsid w:val="00C31D31"/>
    <w:rsid w:val="00C52863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BF28-4960-47FB-AA53-CEE173E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4-ot.rosmintrud.ru" TargetMode="External"/><Relationship Id="rId4" Type="http://schemas.openxmlformats.org/officeDocument/2006/relationships/hyperlink" Target="http://soc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Владимировна</dc:creator>
  <cp:keywords/>
  <dc:description/>
  <cp:lastModifiedBy>Емельянова Марина Владимировна</cp:lastModifiedBy>
  <cp:revision>2</cp:revision>
  <dcterms:created xsi:type="dcterms:W3CDTF">2017-03-15T10:08:00Z</dcterms:created>
  <dcterms:modified xsi:type="dcterms:W3CDTF">2017-03-15T10:47:00Z</dcterms:modified>
</cp:coreProperties>
</file>