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DC4A4B" w:rsidTr="00BE4629">
        <w:trPr>
          <w:trHeight w:val="983"/>
        </w:trPr>
        <w:tc>
          <w:tcPr>
            <w:tcW w:w="10173" w:type="dxa"/>
            <w:shd w:val="clear" w:color="auto" w:fill="auto"/>
          </w:tcPr>
          <w:p w:rsidR="00DC4A4B" w:rsidRPr="00DC4A4B" w:rsidRDefault="00DC4A4B" w:rsidP="00163F54">
            <w:pPr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8979360" wp14:editId="59FD9361">
                  <wp:extent cx="334010" cy="540385"/>
                  <wp:effectExtent l="0" t="0" r="8890" b="0"/>
                  <wp:docPr id="1" name="Рисунок 1" descr="GerbNewMin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NewMin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 contrast="2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A4B" w:rsidRPr="00DC4A4B" w:rsidRDefault="00DC4A4B" w:rsidP="00163F54">
            <w:pPr>
              <w:jc w:val="center"/>
              <w:rPr>
                <w:sz w:val="28"/>
                <w:szCs w:val="28"/>
              </w:rPr>
            </w:pPr>
          </w:p>
        </w:tc>
      </w:tr>
      <w:tr w:rsidR="00DC4A4B" w:rsidTr="00BE4629">
        <w:trPr>
          <w:trHeight w:val="1120"/>
        </w:trPr>
        <w:tc>
          <w:tcPr>
            <w:tcW w:w="1017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DC4A4B" w:rsidRPr="00DC4A4B" w:rsidRDefault="00DC4A4B" w:rsidP="00163F54">
            <w:pPr>
              <w:pStyle w:val="1"/>
              <w:ind w:left="0" w:firstLine="0"/>
              <w:jc w:val="center"/>
            </w:pPr>
            <w:r w:rsidRPr="00DC4A4B">
              <w:t>АДМИНИСТРАЦИЯ СЕВЕРОУРАЛЬСКОГО ГОРОДСКОГО ОКРУГА</w:t>
            </w:r>
          </w:p>
          <w:p w:rsidR="00DC4A4B" w:rsidRDefault="00DC4A4B" w:rsidP="00163F54">
            <w:pPr>
              <w:jc w:val="center"/>
              <w:rPr>
                <w:b/>
                <w:sz w:val="28"/>
              </w:rPr>
            </w:pPr>
          </w:p>
          <w:p w:rsidR="00DC4A4B" w:rsidRDefault="00BE4629" w:rsidP="00163F5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</w:t>
            </w:r>
            <w:r w:rsidR="00DC4A4B">
              <w:rPr>
                <w:b/>
                <w:sz w:val="28"/>
              </w:rPr>
              <w:t>Е</w:t>
            </w:r>
          </w:p>
        </w:tc>
      </w:tr>
    </w:tbl>
    <w:p w:rsidR="00B648BE" w:rsidRPr="00DC4A4B" w:rsidRDefault="00B13643">
      <w:pPr>
        <w:rPr>
          <w:sz w:val="28"/>
          <w:szCs w:val="28"/>
        </w:rPr>
      </w:pPr>
      <w:r>
        <w:rPr>
          <w:sz w:val="28"/>
          <w:szCs w:val="28"/>
          <w:u w:val="single"/>
        </w:rPr>
        <w:t>02.06</w:t>
      </w:r>
      <w:r w:rsidR="00BE4629" w:rsidRPr="00BE4629">
        <w:rPr>
          <w:sz w:val="28"/>
          <w:szCs w:val="28"/>
          <w:u w:val="single"/>
        </w:rPr>
        <w:t>.2016</w:t>
      </w:r>
      <w:r w:rsidR="00BE4629">
        <w:rPr>
          <w:sz w:val="28"/>
          <w:szCs w:val="28"/>
        </w:rPr>
        <w:tab/>
      </w:r>
      <w:r w:rsidR="00BE4629">
        <w:rPr>
          <w:sz w:val="28"/>
          <w:szCs w:val="28"/>
        </w:rPr>
        <w:tab/>
      </w:r>
      <w:r w:rsidR="00BE4629">
        <w:rPr>
          <w:sz w:val="28"/>
          <w:szCs w:val="28"/>
        </w:rPr>
        <w:tab/>
      </w:r>
      <w:r w:rsidR="00BE4629">
        <w:rPr>
          <w:sz w:val="28"/>
          <w:szCs w:val="28"/>
        </w:rPr>
        <w:tab/>
      </w:r>
      <w:r w:rsidR="00DC4A4B">
        <w:rPr>
          <w:sz w:val="28"/>
          <w:szCs w:val="28"/>
        </w:rPr>
        <w:tab/>
      </w:r>
      <w:r w:rsidR="00DC4A4B">
        <w:rPr>
          <w:sz w:val="28"/>
          <w:szCs w:val="28"/>
        </w:rPr>
        <w:tab/>
      </w:r>
      <w:r w:rsidR="00DC4A4B">
        <w:rPr>
          <w:sz w:val="28"/>
          <w:szCs w:val="28"/>
        </w:rPr>
        <w:tab/>
      </w:r>
      <w:r w:rsidR="00DC4A4B">
        <w:rPr>
          <w:sz w:val="28"/>
          <w:szCs w:val="28"/>
        </w:rPr>
        <w:tab/>
      </w:r>
      <w:r w:rsidR="00BE4629">
        <w:rPr>
          <w:sz w:val="28"/>
          <w:szCs w:val="28"/>
        </w:rPr>
        <w:tab/>
      </w:r>
      <w:r w:rsidR="00BE4629">
        <w:rPr>
          <w:sz w:val="28"/>
          <w:szCs w:val="28"/>
        </w:rPr>
        <w:tab/>
      </w:r>
      <w:r w:rsidR="00BE4629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</w:t>
      </w:r>
      <w:r w:rsidR="00BE4629">
        <w:rPr>
          <w:sz w:val="28"/>
          <w:szCs w:val="28"/>
        </w:rPr>
        <w:t xml:space="preserve">   № </w:t>
      </w:r>
      <w:r>
        <w:rPr>
          <w:sz w:val="28"/>
          <w:szCs w:val="28"/>
          <w:u w:val="single"/>
        </w:rPr>
        <w:t>682</w:t>
      </w:r>
    </w:p>
    <w:p w:rsidR="00DC4A4B" w:rsidRDefault="00B136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DC4A4B" w:rsidRPr="00DC4A4B">
        <w:rPr>
          <w:sz w:val="28"/>
          <w:szCs w:val="28"/>
        </w:rPr>
        <w:t>г. Североуральск</w:t>
      </w:r>
    </w:p>
    <w:p w:rsidR="00DC4A4B" w:rsidRDefault="00DC4A4B">
      <w:pPr>
        <w:rPr>
          <w:sz w:val="28"/>
          <w:szCs w:val="28"/>
        </w:rPr>
      </w:pPr>
    </w:p>
    <w:p w:rsidR="00B13643" w:rsidRPr="00B13643" w:rsidRDefault="00B13643" w:rsidP="00B13643">
      <w:pPr>
        <w:shd w:val="clear" w:color="auto" w:fill="FFFFFF"/>
        <w:autoSpaceDE/>
        <w:autoSpaceDN/>
        <w:spacing w:before="211"/>
        <w:ind w:left="24"/>
        <w:jc w:val="center"/>
        <w:rPr>
          <w:rFonts w:eastAsia="Calibri"/>
          <w:b/>
          <w:color w:val="000000"/>
          <w:spacing w:val="-2"/>
          <w:sz w:val="28"/>
          <w:szCs w:val="28"/>
          <w:lang w:eastAsia="en-US"/>
        </w:rPr>
      </w:pPr>
      <w:r w:rsidRPr="00B13643">
        <w:rPr>
          <w:rFonts w:eastAsia="Calibri"/>
          <w:b/>
          <w:color w:val="000000"/>
          <w:spacing w:val="-3"/>
          <w:sz w:val="28"/>
          <w:szCs w:val="28"/>
          <w:lang w:eastAsia="en-US"/>
        </w:rPr>
        <w:t xml:space="preserve">Об организации временного трудоустройства </w:t>
      </w:r>
      <w:r w:rsidRPr="00B13643">
        <w:rPr>
          <w:rFonts w:eastAsia="Calibri"/>
          <w:b/>
          <w:color w:val="000000"/>
          <w:spacing w:val="-2"/>
          <w:sz w:val="28"/>
          <w:szCs w:val="28"/>
          <w:lang w:eastAsia="en-US"/>
        </w:rPr>
        <w:t>несовершеннолетних</w:t>
      </w:r>
    </w:p>
    <w:p w:rsidR="00B13643" w:rsidRPr="00B13643" w:rsidRDefault="00B13643" w:rsidP="00B13643">
      <w:pPr>
        <w:shd w:val="clear" w:color="auto" w:fill="FFFFFF"/>
        <w:autoSpaceDE/>
        <w:autoSpaceDN/>
        <w:ind w:left="23"/>
        <w:jc w:val="center"/>
        <w:rPr>
          <w:rFonts w:eastAsia="Calibri"/>
          <w:b/>
          <w:color w:val="000000"/>
          <w:spacing w:val="-3"/>
          <w:sz w:val="28"/>
          <w:szCs w:val="28"/>
          <w:lang w:eastAsia="en-US"/>
        </w:rPr>
      </w:pPr>
      <w:r w:rsidRPr="00B13643">
        <w:rPr>
          <w:rFonts w:eastAsia="Calibri"/>
          <w:b/>
          <w:color w:val="000000"/>
          <w:spacing w:val="-2"/>
          <w:sz w:val="28"/>
          <w:szCs w:val="28"/>
          <w:lang w:eastAsia="en-US"/>
        </w:rPr>
        <w:t xml:space="preserve">граждан в возрасте от 14 до 18 лет </w:t>
      </w:r>
      <w:r w:rsidRPr="00B13643">
        <w:rPr>
          <w:rFonts w:eastAsia="Calibri"/>
          <w:b/>
          <w:sz w:val="28"/>
          <w:szCs w:val="28"/>
          <w:lang w:eastAsia="en-US"/>
        </w:rPr>
        <w:t>в свободное от учебы время</w:t>
      </w:r>
    </w:p>
    <w:p w:rsidR="00B13643" w:rsidRPr="00B13643" w:rsidRDefault="00B13643" w:rsidP="00B13643">
      <w:pPr>
        <w:widowControl w:val="0"/>
        <w:adjustRightInd w:val="0"/>
        <w:ind w:firstLine="540"/>
        <w:jc w:val="both"/>
        <w:rPr>
          <w:rFonts w:eastAsia="Calibri"/>
          <w:color w:val="000000"/>
          <w:spacing w:val="-2"/>
          <w:sz w:val="28"/>
          <w:szCs w:val="28"/>
          <w:lang w:eastAsia="en-US"/>
        </w:rPr>
      </w:pPr>
    </w:p>
    <w:p w:rsidR="00B13643" w:rsidRPr="00B13643" w:rsidRDefault="00B13643" w:rsidP="00B13643">
      <w:pPr>
        <w:widowControl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Руководствуясь Федеральным законом от 06 октября 2003 года № 131 -ФЗ «Об общих принципах организации местного самоуправления в Российской Федерации», </w:t>
      </w:r>
      <w:r w:rsidRPr="00B13643">
        <w:rPr>
          <w:rFonts w:eastAsia="Calibri"/>
          <w:sz w:val="28"/>
          <w:szCs w:val="28"/>
          <w:lang w:eastAsia="en-US"/>
        </w:rPr>
        <w:t>подпрограммой «</w:t>
      </w:r>
      <w:r w:rsidRPr="00B13643">
        <w:rPr>
          <w:rFonts w:eastAsia="Calibri"/>
          <w:color w:val="000000"/>
          <w:sz w:val="28"/>
          <w:szCs w:val="28"/>
          <w:lang w:eastAsia="en-US"/>
        </w:rPr>
        <w:t xml:space="preserve">Трудоустройство несовершеннолетних граждан в возрасте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</w:t>
      </w:r>
      <w:r w:rsidRPr="00B13643">
        <w:rPr>
          <w:rFonts w:eastAsia="Calibri"/>
          <w:color w:val="000000"/>
          <w:sz w:val="28"/>
          <w:szCs w:val="28"/>
          <w:lang w:eastAsia="en-US"/>
        </w:rPr>
        <w:t>от 14 до 18 лет в свободное от учебы время</w:t>
      </w:r>
      <w:r w:rsidRPr="00B13643">
        <w:rPr>
          <w:rFonts w:eastAsia="Calibri"/>
          <w:sz w:val="28"/>
          <w:szCs w:val="28"/>
          <w:lang w:eastAsia="en-US"/>
        </w:rPr>
        <w:t>» муниципальной программы Североуральского городского округа «Развитие физической культуры, спорта и молодежной политики в Североуральском городском округе» на 2014-2020 годы, утвержденной постановлением Администрации Североуральского г</w:t>
      </w:r>
      <w:r>
        <w:rPr>
          <w:rFonts w:eastAsia="Calibri"/>
          <w:sz w:val="28"/>
          <w:szCs w:val="28"/>
          <w:lang w:eastAsia="en-US"/>
        </w:rPr>
        <w:t>ородского округа от 01.11.2013</w:t>
      </w:r>
      <w:r w:rsidRPr="00B13643">
        <w:rPr>
          <w:rFonts w:eastAsia="Calibri"/>
          <w:sz w:val="28"/>
          <w:szCs w:val="28"/>
          <w:lang w:eastAsia="en-US"/>
        </w:rPr>
        <w:t xml:space="preserve"> № 1546</w:t>
      </w:r>
      <w:r w:rsidRPr="00B13643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, </w:t>
      </w:r>
      <w:r w:rsidRPr="00B13643">
        <w:rPr>
          <w:rFonts w:eastAsia="Calibri"/>
          <w:sz w:val="28"/>
          <w:szCs w:val="28"/>
          <w:lang w:eastAsia="en-US"/>
        </w:rPr>
        <w:t>в целях оказания содействия несовершеннолетним гражданам в возрасте от 14 до 18 лет в трудоустройстве на временную работу, приобщения подростков к общественно-полезному труду, воспитания трудовых навыков, предотвращения правонарушений и профилактики безнадзорности среди несовершеннолетних в свободное от учебы время Администрация Североуральского городского округа</w:t>
      </w:r>
    </w:p>
    <w:p w:rsidR="003B46EB" w:rsidRDefault="003B46EB" w:rsidP="003B46EB">
      <w:pPr>
        <w:rPr>
          <w:b/>
          <w:sz w:val="28"/>
          <w:szCs w:val="28"/>
        </w:rPr>
      </w:pPr>
      <w:r w:rsidRPr="003B46EB">
        <w:rPr>
          <w:b/>
          <w:sz w:val="28"/>
          <w:szCs w:val="28"/>
        </w:rPr>
        <w:t>ПОСТАНОВЛЯЕТ:</w:t>
      </w:r>
    </w:p>
    <w:p w:rsidR="00B13643" w:rsidRPr="00B13643" w:rsidRDefault="00B13643" w:rsidP="00B13643">
      <w:pPr>
        <w:autoSpaceDE/>
        <w:autoSpaceDN/>
        <w:ind w:firstLine="709"/>
        <w:jc w:val="both"/>
        <w:rPr>
          <w:rFonts w:eastAsia="Calibri"/>
          <w:color w:val="000000"/>
          <w:spacing w:val="-2"/>
          <w:sz w:val="28"/>
          <w:szCs w:val="28"/>
          <w:lang w:eastAsia="en-US"/>
        </w:rPr>
      </w:pPr>
      <w:r w:rsidRPr="00B13643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1. Отделу </w:t>
      </w:r>
      <w:r w:rsidRPr="00B13643">
        <w:rPr>
          <w:rFonts w:eastAsia="Calibri"/>
          <w:sz w:val="28"/>
          <w:szCs w:val="28"/>
          <w:lang w:eastAsia="en-US"/>
        </w:rPr>
        <w:t>культуры, спорта, молодежной политики и социальных программ Администрации</w:t>
      </w:r>
      <w:r w:rsidRPr="00B13643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 Североуральского городского округа (М.И.</w:t>
      </w:r>
      <w:r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 </w:t>
      </w:r>
      <w:r w:rsidRPr="00B13643">
        <w:rPr>
          <w:rFonts w:eastAsia="Calibri"/>
          <w:color w:val="000000"/>
          <w:spacing w:val="-2"/>
          <w:sz w:val="28"/>
          <w:szCs w:val="28"/>
          <w:lang w:eastAsia="en-US"/>
        </w:rPr>
        <w:t>Чириков) совместно</w:t>
      </w:r>
      <w:r w:rsidRPr="00B13643">
        <w:rPr>
          <w:rFonts w:eastAsia="Calibri"/>
          <w:color w:val="000000"/>
          <w:sz w:val="28"/>
          <w:szCs w:val="28"/>
          <w:lang w:eastAsia="en-US"/>
        </w:rPr>
        <w:t xml:space="preserve"> с муниципальным казенным учреждением «Объединение молодежно-подростковых клубов Североуральского городского округа» (М.А Жданова.)</w:t>
      </w:r>
      <w:r w:rsidRPr="00B13643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 обеспечить временное трудоустройство несовершеннолетних граждан в возрасте от 14 до 18 лет </w:t>
      </w:r>
      <w:r w:rsidRPr="00B13643">
        <w:rPr>
          <w:rFonts w:eastAsia="Calibri"/>
          <w:sz w:val="28"/>
          <w:szCs w:val="28"/>
          <w:lang w:eastAsia="en-US"/>
        </w:rPr>
        <w:t>в свободное от учебы время</w:t>
      </w:r>
      <w:r w:rsidRPr="00B13643">
        <w:rPr>
          <w:rFonts w:eastAsia="Calibri"/>
          <w:color w:val="000000"/>
          <w:spacing w:val="-2"/>
          <w:sz w:val="28"/>
          <w:szCs w:val="28"/>
          <w:lang w:eastAsia="en-US"/>
        </w:rPr>
        <w:t>.</w:t>
      </w:r>
    </w:p>
    <w:p w:rsidR="00B13643" w:rsidRPr="00B13643" w:rsidRDefault="00B13643" w:rsidP="00B13643">
      <w:pPr>
        <w:autoSpaceDE/>
        <w:autoSpaceDN/>
        <w:ind w:firstLine="709"/>
        <w:jc w:val="both"/>
        <w:rPr>
          <w:color w:val="000000"/>
          <w:spacing w:val="-2"/>
          <w:sz w:val="28"/>
          <w:szCs w:val="28"/>
        </w:rPr>
      </w:pPr>
      <w:r w:rsidRPr="00B13643">
        <w:rPr>
          <w:color w:val="000000"/>
          <w:spacing w:val="-2"/>
          <w:sz w:val="28"/>
          <w:szCs w:val="28"/>
        </w:rPr>
        <w:t>2. Утвердить:</w:t>
      </w:r>
    </w:p>
    <w:p w:rsidR="00B13643" w:rsidRPr="00B13643" w:rsidRDefault="00B13643" w:rsidP="00B13643">
      <w:pPr>
        <w:autoSpaceDE/>
        <w:autoSpaceDN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1) </w:t>
      </w:r>
      <w:r w:rsidRPr="00B13643">
        <w:rPr>
          <w:color w:val="000000"/>
          <w:spacing w:val="-2"/>
          <w:sz w:val="28"/>
          <w:szCs w:val="28"/>
        </w:rPr>
        <w:t xml:space="preserve">положение об </w:t>
      </w:r>
      <w:r w:rsidRPr="00B13643">
        <w:rPr>
          <w:color w:val="000000"/>
          <w:spacing w:val="-3"/>
          <w:sz w:val="28"/>
          <w:szCs w:val="28"/>
        </w:rPr>
        <w:t>организации</w:t>
      </w:r>
      <w:r w:rsidRPr="00B13643">
        <w:rPr>
          <w:color w:val="000000"/>
          <w:spacing w:val="-2"/>
          <w:sz w:val="28"/>
          <w:szCs w:val="28"/>
        </w:rPr>
        <w:t xml:space="preserve"> временного трудоустройства несовершеннолетних граждан в возрасте от 14 до 18 лет </w:t>
      </w:r>
      <w:r w:rsidRPr="00B13643">
        <w:rPr>
          <w:sz w:val="28"/>
          <w:szCs w:val="28"/>
        </w:rPr>
        <w:t>в свободное от учебы время</w:t>
      </w:r>
      <w:r w:rsidRPr="00B13643">
        <w:rPr>
          <w:color w:val="000000"/>
          <w:spacing w:val="-2"/>
          <w:sz w:val="28"/>
          <w:szCs w:val="28"/>
        </w:rPr>
        <w:t xml:space="preserve"> (прилагается);</w:t>
      </w:r>
    </w:p>
    <w:p w:rsidR="00B13643" w:rsidRPr="00B13643" w:rsidRDefault="00B13643" w:rsidP="00B13643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hyperlink w:anchor="Par122" w:history="1">
        <w:r w:rsidRPr="00B13643">
          <w:rPr>
            <w:sz w:val="28"/>
            <w:szCs w:val="28"/>
          </w:rPr>
          <w:t>перечень</w:t>
        </w:r>
      </w:hyperlink>
      <w:r w:rsidRPr="00B13643">
        <w:rPr>
          <w:sz w:val="28"/>
          <w:szCs w:val="28"/>
        </w:rPr>
        <w:t xml:space="preserve"> работ и профессий, разрешенных для временного трудоустройства несовершеннолетних граждан в возрасте от 14 до 18 лет в свободное от учебы время (прилагается).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 xml:space="preserve">3. Муниципальному </w:t>
      </w:r>
      <w:r w:rsidRPr="00B13643">
        <w:rPr>
          <w:rFonts w:eastAsia="Calibri"/>
          <w:color w:val="000000"/>
          <w:sz w:val="28"/>
          <w:szCs w:val="28"/>
          <w:lang w:eastAsia="en-US"/>
        </w:rPr>
        <w:t>казенному учреждению «Объединение молодежно-подростковых клубов Североуральского городского округа» (Жданова М.А.)</w:t>
      </w:r>
      <w:r w:rsidRPr="00B13643">
        <w:rPr>
          <w:rFonts w:eastAsia="Calibri"/>
          <w:sz w:val="28"/>
          <w:szCs w:val="28"/>
          <w:lang w:eastAsia="en-US"/>
        </w:rPr>
        <w:t xml:space="preserve"> при организации временного трудоустройства несовершеннолетних граждан в возрасте от 14 до 18 лет в свободное от учебы время: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lastRenderedPageBreak/>
        <w:t xml:space="preserve">1) руководствоваться </w:t>
      </w:r>
      <w:hyperlink w:anchor="Par34" w:history="1">
        <w:r>
          <w:rPr>
            <w:rFonts w:eastAsia="Calibri"/>
            <w:sz w:val="28"/>
            <w:szCs w:val="28"/>
            <w:lang w:eastAsia="en-US"/>
          </w:rPr>
          <w:t>п</w:t>
        </w:r>
        <w:r w:rsidRPr="00B13643">
          <w:rPr>
            <w:rFonts w:eastAsia="Calibri"/>
            <w:sz w:val="28"/>
            <w:szCs w:val="28"/>
            <w:lang w:eastAsia="en-US"/>
          </w:rPr>
          <w:t>оложением</w:t>
        </w:r>
      </w:hyperlink>
      <w:r w:rsidRPr="00B13643">
        <w:rPr>
          <w:rFonts w:eastAsia="Calibri"/>
          <w:sz w:val="28"/>
          <w:szCs w:val="28"/>
          <w:lang w:eastAsia="en-US"/>
        </w:rPr>
        <w:t xml:space="preserve"> об организации временного трудоустройства несовершеннолетних граждан в возрасте от 14 до 18 лет в свободное от учебы время, утвержденным настоящим постановлением;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 xml:space="preserve">2) осуществлять взаимодействие с государственными и муниципальными учреждениями, иными организациями Североуральского городского округа, </w:t>
      </w:r>
      <w:r w:rsidRPr="00B13643">
        <w:rPr>
          <w:rFonts w:eastAsia="Calibri"/>
          <w:color w:val="000000"/>
          <w:sz w:val="28"/>
          <w:szCs w:val="28"/>
          <w:lang w:eastAsia="en-US"/>
        </w:rPr>
        <w:t xml:space="preserve">участвующими в организации и проведении временного трудоустройства несовершеннолетних граждан </w:t>
      </w:r>
      <w:r w:rsidRPr="00B13643">
        <w:rPr>
          <w:rFonts w:eastAsia="Calibri"/>
          <w:sz w:val="28"/>
          <w:szCs w:val="28"/>
          <w:lang w:eastAsia="en-US"/>
        </w:rPr>
        <w:t>(образовательные учреждения, учреждения спорта, культуры и т.д.);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 xml:space="preserve">3) согласовывать </w:t>
      </w:r>
      <w:r w:rsidRPr="00B13643">
        <w:rPr>
          <w:rFonts w:eastAsia="Calibri"/>
          <w:color w:val="000000"/>
          <w:spacing w:val="6"/>
          <w:sz w:val="28"/>
          <w:szCs w:val="28"/>
          <w:lang w:eastAsia="en-US"/>
        </w:rPr>
        <w:t>перечень видов раб</w:t>
      </w:r>
      <w:r>
        <w:rPr>
          <w:rFonts w:eastAsia="Calibri"/>
          <w:color w:val="000000"/>
          <w:spacing w:val="6"/>
          <w:sz w:val="28"/>
          <w:szCs w:val="28"/>
          <w:lang w:eastAsia="en-US"/>
        </w:rPr>
        <w:t>от и продолжительность труда с Т</w:t>
      </w:r>
      <w:r w:rsidRPr="00B13643">
        <w:rPr>
          <w:rFonts w:eastAsia="Calibri"/>
          <w:color w:val="000000"/>
          <w:spacing w:val="6"/>
          <w:sz w:val="28"/>
          <w:szCs w:val="28"/>
          <w:lang w:eastAsia="en-US"/>
        </w:rPr>
        <w:t xml:space="preserve">ерриториальным отделом территориального управления Федеральной службы по надзору в сфере защиты прав потребителей и благополучия человека в </w:t>
      </w:r>
      <w:r>
        <w:rPr>
          <w:rFonts w:eastAsia="Calibri"/>
          <w:color w:val="000000"/>
          <w:spacing w:val="6"/>
          <w:sz w:val="28"/>
          <w:szCs w:val="28"/>
          <w:lang w:eastAsia="en-US"/>
        </w:rPr>
        <w:t xml:space="preserve">                       </w:t>
      </w:r>
      <w:r w:rsidRPr="00B13643">
        <w:rPr>
          <w:rFonts w:eastAsia="Calibri"/>
          <w:color w:val="000000"/>
          <w:spacing w:val="6"/>
          <w:sz w:val="28"/>
          <w:szCs w:val="28"/>
          <w:lang w:eastAsia="en-US"/>
        </w:rPr>
        <w:t>г. Североуральске, г. Ивделе, пос. Пелым.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color w:val="000000"/>
          <w:spacing w:val="6"/>
          <w:sz w:val="28"/>
          <w:szCs w:val="28"/>
          <w:lang w:eastAsia="en-US"/>
        </w:rPr>
        <w:t xml:space="preserve">4. </w:t>
      </w:r>
      <w:r w:rsidRPr="00B13643">
        <w:rPr>
          <w:rFonts w:eastAsia="Calibri"/>
          <w:sz w:val="28"/>
          <w:szCs w:val="28"/>
          <w:lang w:eastAsia="en-US"/>
        </w:rPr>
        <w:t xml:space="preserve">Муниципальному </w:t>
      </w:r>
      <w:r w:rsidRPr="00B13643">
        <w:rPr>
          <w:rFonts w:eastAsia="Calibri"/>
          <w:color w:val="000000"/>
          <w:sz w:val="28"/>
          <w:szCs w:val="28"/>
          <w:lang w:eastAsia="en-US"/>
        </w:rPr>
        <w:t>казенному учреждению «Центр муниципальных расчетов» (Н.В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Pr="00B13643">
        <w:rPr>
          <w:rFonts w:eastAsia="Calibri"/>
          <w:color w:val="000000"/>
          <w:sz w:val="28"/>
          <w:szCs w:val="28"/>
          <w:lang w:eastAsia="en-US"/>
        </w:rPr>
        <w:t xml:space="preserve"> Махаева) на основании договора бухгалтерского обслуживания осуществлять начисление заработной платы несовершеннолетним гражданам в период временног</w:t>
      </w:r>
      <w:r>
        <w:rPr>
          <w:rFonts w:eastAsia="Calibri"/>
          <w:color w:val="000000"/>
          <w:sz w:val="28"/>
          <w:szCs w:val="28"/>
          <w:lang w:eastAsia="en-US"/>
        </w:rPr>
        <w:t>о трудоустройства в соответствии</w:t>
      </w:r>
      <w:r w:rsidRPr="00B13643">
        <w:rPr>
          <w:rFonts w:eastAsia="Calibri"/>
          <w:color w:val="000000"/>
          <w:sz w:val="28"/>
          <w:szCs w:val="28"/>
          <w:lang w:eastAsia="en-US"/>
        </w:rPr>
        <w:t xml:space="preserve"> с действующим законодательством.</w:t>
      </w:r>
    </w:p>
    <w:p w:rsidR="00B13643" w:rsidRPr="00B13643" w:rsidRDefault="00B13643" w:rsidP="00B13643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B13643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5. </w:t>
      </w:r>
      <w:r w:rsidRPr="00B13643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Администрации Североуральского городского округа по социальным вопросам И.И.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13643">
        <w:rPr>
          <w:rFonts w:eastAsia="Calibri"/>
          <w:sz w:val="28"/>
          <w:szCs w:val="28"/>
          <w:lang w:eastAsia="en-US"/>
        </w:rPr>
        <w:t>Достовалову</w:t>
      </w:r>
      <w:r>
        <w:rPr>
          <w:rFonts w:eastAsia="Calibri"/>
          <w:sz w:val="28"/>
          <w:szCs w:val="28"/>
          <w:lang w:eastAsia="en-US"/>
        </w:rPr>
        <w:t>.</w:t>
      </w:r>
      <w:r w:rsidRPr="00B13643">
        <w:rPr>
          <w:rFonts w:eastAsia="Calibri"/>
          <w:sz w:val="28"/>
          <w:szCs w:val="28"/>
          <w:lang w:eastAsia="en-US"/>
        </w:rPr>
        <w:t xml:space="preserve"> </w:t>
      </w:r>
    </w:p>
    <w:p w:rsidR="003B46EB" w:rsidRPr="00BE4629" w:rsidRDefault="003B46EB" w:rsidP="003B46EB">
      <w:pPr>
        <w:rPr>
          <w:sz w:val="28"/>
          <w:szCs w:val="28"/>
        </w:rPr>
      </w:pPr>
    </w:p>
    <w:p w:rsidR="003B46EB" w:rsidRPr="00BE4629" w:rsidRDefault="003B46EB" w:rsidP="003B46EB">
      <w:pPr>
        <w:rPr>
          <w:sz w:val="28"/>
          <w:szCs w:val="28"/>
        </w:rPr>
      </w:pPr>
    </w:p>
    <w:p w:rsidR="00610542" w:rsidRDefault="003B46EB" w:rsidP="003B46EB">
      <w:pPr>
        <w:autoSpaceDE/>
        <w:autoSpaceDN/>
        <w:rPr>
          <w:rFonts w:eastAsia="Calibri"/>
          <w:sz w:val="28"/>
          <w:szCs w:val="22"/>
          <w:lang w:eastAsia="en-US"/>
        </w:rPr>
      </w:pPr>
      <w:r w:rsidRPr="003B46EB">
        <w:rPr>
          <w:rFonts w:eastAsia="Calibri"/>
          <w:sz w:val="28"/>
          <w:szCs w:val="22"/>
          <w:lang w:eastAsia="en-US"/>
        </w:rPr>
        <w:t xml:space="preserve">Глава </w:t>
      </w:r>
      <w:r w:rsidR="00610542">
        <w:rPr>
          <w:rFonts w:eastAsia="Calibri"/>
          <w:sz w:val="28"/>
          <w:szCs w:val="22"/>
          <w:lang w:eastAsia="en-US"/>
        </w:rPr>
        <w:t>Администрации</w:t>
      </w:r>
    </w:p>
    <w:p w:rsidR="003B46EB" w:rsidRDefault="003B46EB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  <w:r w:rsidRPr="003B46EB">
        <w:rPr>
          <w:rFonts w:eastAsia="Calibri"/>
          <w:sz w:val="28"/>
          <w:szCs w:val="22"/>
          <w:lang w:eastAsia="en-US"/>
        </w:rPr>
        <w:t>Североуральского городского округа</w:t>
      </w:r>
      <w:r w:rsidR="00610542">
        <w:rPr>
          <w:rFonts w:eastAsia="Calibri"/>
          <w:sz w:val="28"/>
          <w:szCs w:val="22"/>
          <w:lang w:eastAsia="en-US"/>
        </w:rPr>
        <w:tab/>
      </w:r>
      <w:r w:rsidR="00610542">
        <w:rPr>
          <w:rFonts w:eastAsia="Calibri"/>
          <w:sz w:val="28"/>
          <w:szCs w:val="22"/>
          <w:lang w:eastAsia="en-US"/>
        </w:rPr>
        <w:tab/>
      </w:r>
      <w:r w:rsidR="00610542">
        <w:rPr>
          <w:rFonts w:eastAsia="Calibri"/>
          <w:sz w:val="28"/>
          <w:szCs w:val="22"/>
          <w:lang w:eastAsia="en-US"/>
        </w:rPr>
        <w:tab/>
      </w:r>
      <w:r w:rsidR="00610542"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 w:rsidR="00610542">
        <w:rPr>
          <w:rFonts w:eastAsia="Calibri"/>
          <w:sz w:val="28"/>
          <w:szCs w:val="22"/>
          <w:lang w:eastAsia="en-US"/>
        </w:rPr>
        <w:t xml:space="preserve">  </w:t>
      </w:r>
      <w:r w:rsidR="00B13643">
        <w:rPr>
          <w:rFonts w:eastAsia="Calibri"/>
          <w:sz w:val="28"/>
          <w:szCs w:val="22"/>
          <w:lang w:eastAsia="en-US"/>
        </w:rPr>
        <w:t xml:space="preserve"> </w:t>
      </w:r>
      <w:r w:rsidR="00633CBE">
        <w:rPr>
          <w:rFonts w:eastAsia="Calibri"/>
          <w:sz w:val="28"/>
          <w:szCs w:val="22"/>
          <w:lang w:eastAsia="en-US"/>
        </w:rPr>
        <w:t xml:space="preserve">   </w:t>
      </w:r>
      <w:r w:rsidR="00B13643">
        <w:rPr>
          <w:rFonts w:eastAsia="Calibri"/>
          <w:sz w:val="28"/>
          <w:szCs w:val="22"/>
          <w:lang w:eastAsia="en-US"/>
        </w:rPr>
        <w:t xml:space="preserve"> </w:t>
      </w:r>
      <w:r w:rsidR="00610542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В.А. Ильиных</w:t>
      </w:r>
    </w:p>
    <w:p w:rsidR="00B13643" w:rsidRDefault="00B13643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B13643" w:rsidRDefault="00B13643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B13643" w:rsidRDefault="00B13643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B13643" w:rsidRDefault="00B13643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B13643" w:rsidRDefault="00B13643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B13643" w:rsidRDefault="00B13643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B13643" w:rsidRDefault="00B13643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B13643" w:rsidRDefault="00B13643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B13643" w:rsidRDefault="00B13643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B13643" w:rsidRDefault="00B13643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B13643" w:rsidRDefault="00B13643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B13643" w:rsidRDefault="00B13643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B13643" w:rsidRDefault="00B13643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B13643" w:rsidRDefault="00B13643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B13643" w:rsidRDefault="00B13643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B13643" w:rsidRDefault="00B13643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B13643" w:rsidRDefault="00B13643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B13643" w:rsidRDefault="00B13643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633CBE" w:rsidRDefault="00633CBE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B13643" w:rsidRDefault="00B13643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B13643" w:rsidRDefault="00B13643" w:rsidP="00610542">
      <w:pPr>
        <w:autoSpaceDE/>
        <w:autoSpaceDN/>
        <w:rPr>
          <w:rFonts w:eastAsia="Calibri"/>
          <w:sz w:val="28"/>
          <w:szCs w:val="22"/>
          <w:lang w:eastAsia="en-US"/>
        </w:rPr>
      </w:pPr>
    </w:p>
    <w:p w:rsidR="00B13643" w:rsidRPr="00B13643" w:rsidRDefault="00B13643" w:rsidP="00B13643">
      <w:pPr>
        <w:autoSpaceDE/>
        <w:autoSpaceDN/>
        <w:ind w:left="5245"/>
        <w:rPr>
          <w:rFonts w:eastAsia="Calibri"/>
          <w:bCs/>
          <w:sz w:val="28"/>
          <w:szCs w:val="28"/>
          <w:lang w:eastAsia="en-US"/>
        </w:rPr>
      </w:pPr>
      <w:r w:rsidRPr="00B13643">
        <w:rPr>
          <w:rFonts w:eastAsia="Calibri"/>
          <w:bCs/>
          <w:sz w:val="28"/>
          <w:szCs w:val="28"/>
          <w:lang w:eastAsia="en-US"/>
        </w:rPr>
        <w:lastRenderedPageBreak/>
        <w:t>Утверждено</w:t>
      </w:r>
    </w:p>
    <w:p w:rsidR="00B13643" w:rsidRPr="00B13643" w:rsidRDefault="00B13643" w:rsidP="00B13643">
      <w:pPr>
        <w:autoSpaceDE/>
        <w:autoSpaceDN/>
        <w:ind w:left="5245"/>
        <w:rPr>
          <w:rFonts w:eastAsia="Calibri"/>
          <w:bCs/>
          <w:sz w:val="28"/>
          <w:szCs w:val="28"/>
          <w:lang w:eastAsia="en-US"/>
        </w:rPr>
      </w:pPr>
      <w:r w:rsidRPr="00B13643">
        <w:rPr>
          <w:rFonts w:eastAsia="Calibri"/>
          <w:bCs/>
          <w:sz w:val="28"/>
          <w:szCs w:val="28"/>
          <w:lang w:eastAsia="en-US"/>
        </w:rPr>
        <w:t>постановлением Администрации</w:t>
      </w:r>
    </w:p>
    <w:p w:rsidR="00B13643" w:rsidRPr="00B13643" w:rsidRDefault="00B13643" w:rsidP="00B13643">
      <w:pPr>
        <w:autoSpaceDE/>
        <w:autoSpaceDN/>
        <w:ind w:left="5245"/>
        <w:rPr>
          <w:rFonts w:eastAsia="Calibri"/>
          <w:bCs/>
          <w:sz w:val="28"/>
          <w:szCs w:val="28"/>
          <w:lang w:eastAsia="en-US"/>
        </w:rPr>
      </w:pPr>
      <w:r w:rsidRPr="00B13643">
        <w:rPr>
          <w:rFonts w:eastAsia="Calibri"/>
          <w:bCs/>
          <w:sz w:val="28"/>
          <w:szCs w:val="28"/>
          <w:lang w:eastAsia="en-US"/>
        </w:rPr>
        <w:t>Североуральского городского округа</w:t>
      </w:r>
    </w:p>
    <w:p w:rsidR="00B13643" w:rsidRPr="00B13643" w:rsidRDefault="00B13643" w:rsidP="00B13643">
      <w:pPr>
        <w:autoSpaceDE/>
        <w:autoSpaceDN/>
        <w:ind w:left="5245"/>
        <w:rPr>
          <w:rFonts w:eastAsia="Calibri"/>
          <w:bCs/>
          <w:sz w:val="28"/>
          <w:szCs w:val="28"/>
          <w:lang w:eastAsia="en-US"/>
        </w:rPr>
      </w:pPr>
      <w:r w:rsidRPr="00B13643">
        <w:rPr>
          <w:rFonts w:eastAsia="Calibri"/>
          <w:bCs/>
          <w:sz w:val="28"/>
          <w:szCs w:val="28"/>
          <w:lang w:eastAsia="en-US"/>
        </w:rPr>
        <w:t>от</w:t>
      </w:r>
      <w:r>
        <w:rPr>
          <w:rFonts w:eastAsia="Calibri"/>
          <w:bCs/>
          <w:sz w:val="28"/>
          <w:szCs w:val="28"/>
          <w:lang w:eastAsia="en-US"/>
        </w:rPr>
        <w:t xml:space="preserve"> 02.06.2016</w:t>
      </w:r>
      <w:r w:rsidRPr="00B13643">
        <w:rPr>
          <w:rFonts w:eastAsia="Calibri"/>
          <w:bCs/>
          <w:sz w:val="28"/>
          <w:szCs w:val="28"/>
          <w:lang w:eastAsia="en-US"/>
        </w:rPr>
        <w:t xml:space="preserve"> №</w:t>
      </w:r>
      <w:r>
        <w:rPr>
          <w:rFonts w:eastAsia="Calibri"/>
          <w:bCs/>
          <w:sz w:val="28"/>
          <w:szCs w:val="28"/>
          <w:lang w:eastAsia="en-US"/>
        </w:rPr>
        <w:t xml:space="preserve"> 682</w:t>
      </w:r>
    </w:p>
    <w:p w:rsidR="00B13643" w:rsidRPr="00B13643" w:rsidRDefault="00B13643" w:rsidP="00B13643">
      <w:pPr>
        <w:autoSpaceDE/>
        <w:autoSpaceDN/>
        <w:ind w:left="5245"/>
        <w:rPr>
          <w:rFonts w:eastAsia="Calibri"/>
          <w:b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«</w:t>
      </w:r>
      <w:r w:rsidRPr="00B13643">
        <w:rPr>
          <w:rFonts w:eastAsia="Calibri"/>
          <w:color w:val="000000"/>
          <w:spacing w:val="-3"/>
          <w:sz w:val="28"/>
          <w:szCs w:val="28"/>
          <w:lang w:eastAsia="en-US"/>
        </w:rPr>
        <w:t>Об организации временного трудоустройства</w:t>
      </w:r>
      <w:r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 </w:t>
      </w:r>
      <w:r w:rsidRPr="00B13643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несовершеннолетних граждан в возрасте от 14 до 18 лет </w:t>
      </w:r>
      <w:r w:rsidRPr="00B13643">
        <w:rPr>
          <w:rFonts w:eastAsia="Calibri"/>
          <w:sz w:val="28"/>
          <w:szCs w:val="28"/>
          <w:lang w:eastAsia="en-US"/>
        </w:rPr>
        <w:t>в свободное от учебы время»</w:t>
      </w:r>
      <w:r w:rsidRPr="00B13643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13643" w:rsidRPr="00B13643" w:rsidRDefault="00B13643" w:rsidP="00B13643">
      <w:pPr>
        <w:autoSpaceDE/>
        <w:autoSpaceDN/>
        <w:jc w:val="right"/>
        <w:rPr>
          <w:sz w:val="28"/>
          <w:szCs w:val="28"/>
        </w:rPr>
      </w:pPr>
    </w:p>
    <w:p w:rsidR="00B13643" w:rsidRPr="00B13643" w:rsidRDefault="00B13643" w:rsidP="00B13643">
      <w:pPr>
        <w:autoSpaceDE/>
        <w:autoSpaceDN/>
        <w:jc w:val="center"/>
        <w:rPr>
          <w:sz w:val="28"/>
          <w:szCs w:val="28"/>
        </w:rPr>
      </w:pPr>
      <w:r w:rsidRPr="00B13643">
        <w:rPr>
          <w:sz w:val="28"/>
          <w:szCs w:val="28"/>
        </w:rPr>
        <w:t>ПОЛОЖЕНИЕ</w:t>
      </w:r>
    </w:p>
    <w:p w:rsidR="00B13643" w:rsidRDefault="00B13643" w:rsidP="00B13643">
      <w:pPr>
        <w:widowControl w:val="0"/>
        <w:adjustRightInd w:val="0"/>
        <w:ind w:firstLine="540"/>
        <w:jc w:val="center"/>
        <w:rPr>
          <w:rFonts w:eastAsia="Calibri"/>
          <w:color w:val="000000"/>
          <w:spacing w:val="-2"/>
          <w:sz w:val="28"/>
          <w:szCs w:val="28"/>
          <w:lang w:eastAsia="en-US"/>
        </w:rPr>
      </w:pPr>
      <w:r w:rsidRPr="00B13643">
        <w:rPr>
          <w:rFonts w:eastAsia="Calibri"/>
          <w:color w:val="000000"/>
          <w:spacing w:val="-2"/>
          <w:sz w:val="28"/>
          <w:szCs w:val="28"/>
          <w:lang w:eastAsia="en-US"/>
        </w:rPr>
        <w:t>об организации временного трудоустройства несовершеннолетних</w:t>
      </w:r>
    </w:p>
    <w:p w:rsidR="00B13643" w:rsidRPr="00B13643" w:rsidRDefault="00B13643" w:rsidP="00B13643">
      <w:pPr>
        <w:widowControl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граждан в возрасте от 14 до 18 лет </w:t>
      </w:r>
      <w:r w:rsidRPr="00B13643">
        <w:rPr>
          <w:rFonts w:eastAsia="Calibri"/>
          <w:sz w:val="28"/>
          <w:szCs w:val="28"/>
          <w:lang w:eastAsia="en-US"/>
        </w:rPr>
        <w:t>в свободное от учебы время</w:t>
      </w:r>
    </w:p>
    <w:p w:rsidR="00B13643" w:rsidRPr="00B13643" w:rsidRDefault="00B13643" w:rsidP="00B13643">
      <w:pPr>
        <w:widowControl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13643" w:rsidRPr="00B13643" w:rsidRDefault="00B13643" w:rsidP="00B13643">
      <w:pPr>
        <w:widowControl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bookmarkStart w:id="1" w:name="Par39"/>
      <w:bookmarkEnd w:id="1"/>
      <w:r w:rsidRPr="00B13643">
        <w:rPr>
          <w:rFonts w:eastAsia="Calibri"/>
          <w:sz w:val="28"/>
          <w:szCs w:val="28"/>
          <w:lang w:eastAsia="en-US"/>
        </w:rPr>
        <w:t>I. ОБЩИЕ ПОЛОЖЕНИЯ</w:t>
      </w:r>
    </w:p>
    <w:p w:rsidR="00B13643" w:rsidRPr="00B13643" w:rsidRDefault="00B13643" w:rsidP="00B13643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 xml:space="preserve">1. Положение об организации временного трудоустройства несовершеннолетних граждан в возрасте от 14 до 18 лет в свободное от учебы время (далее - Положение) разработано в соответствии с </w:t>
      </w:r>
      <w:hyperlink r:id="rId7" w:history="1">
        <w:r w:rsidRPr="00B13643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B13643">
        <w:rPr>
          <w:rFonts w:eastAsia="Calibri"/>
          <w:sz w:val="28"/>
          <w:szCs w:val="28"/>
          <w:lang w:eastAsia="en-US"/>
        </w:rPr>
        <w:t xml:space="preserve"> Российской Федерации от 19 апреля 1991 года № 1032-1 «О занятости населения в Российской Федерации», Федеральным </w:t>
      </w:r>
      <w:hyperlink r:id="rId8" w:history="1">
        <w:r w:rsidRPr="00B13643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B13643">
        <w:rPr>
          <w:rFonts w:eastAsia="Calibri"/>
          <w:sz w:val="28"/>
          <w:szCs w:val="28"/>
          <w:lang w:eastAsia="en-US"/>
        </w:rPr>
        <w:t xml:space="preserve"> от 24 июля 1998 года № 124-ФЗ «Об основных гарантиях прав ребенка в Российской Федерации», Областным </w:t>
      </w:r>
      <w:hyperlink r:id="rId9" w:history="1">
        <w:r w:rsidRPr="00B13643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B1364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Свердловской области </w:t>
      </w:r>
      <w:r w:rsidRPr="00B13643">
        <w:rPr>
          <w:rFonts w:eastAsia="Calibri"/>
          <w:sz w:val="28"/>
          <w:szCs w:val="28"/>
          <w:lang w:eastAsia="en-US"/>
        </w:rPr>
        <w:t>от 23 октября 1995 года № 28-ОЗ «О защите прав ребенка» и определяет основные принципы деятельности в сфере организации временного трудоустройства несовершеннолетних граждан в возрасте от 14 до 18 лет в свободное от учебы время.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2. В соответствии с настоящим Положением первоочередным правом при временном трудоустройстве пользуются несовершеннолетние граждане в возрасте от 14 до 18 лет (далее - несовершеннолетние граждане) из числа: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детей-сирот и детей, оставшихся без попечения родителей (лиц, их заменяющих);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детей из семей безработных граждан;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детей из многодетных и (или) неполных семей;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детей из малообеспеченных семей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лиц, состоящих на учете в подразделении по делам несовершеннолетних и Территориальной комиссии города Североуральска по делам несовершеннолетних и защите их прав;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лиц, вернувшихся из воспитательных колоний или специальных учебно- воспитательных учреждений закрытого типа;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лидеров молодежного общественного движения, положительно зарекомендовавших себя в течение года.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 xml:space="preserve">3. Деятельность по организации временного трудоустройства несовершеннолетних граждан в соответствии с настоящим Положением осуществляется муниципальным </w:t>
      </w:r>
      <w:r w:rsidRPr="00B13643">
        <w:rPr>
          <w:rFonts w:eastAsia="Calibri"/>
          <w:color w:val="000000"/>
          <w:sz w:val="28"/>
          <w:szCs w:val="28"/>
          <w:lang w:eastAsia="en-US"/>
        </w:rPr>
        <w:t>казенным учреждением «Объединение молодежно-подростковых клубов Североуральского городского округа»</w:t>
      </w:r>
      <w:r w:rsidRPr="00B13643">
        <w:rPr>
          <w:rFonts w:eastAsia="Calibri"/>
          <w:sz w:val="28"/>
          <w:szCs w:val="28"/>
          <w:lang w:eastAsia="en-US"/>
        </w:rPr>
        <w:t xml:space="preserve"> (далее – МКУ «ОМПК СГО»).</w:t>
      </w:r>
    </w:p>
    <w:p w:rsidR="00633CBE" w:rsidRDefault="00B13643" w:rsidP="00633CBE">
      <w:pPr>
        <w:widowControl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bookmarkStart w:id="2" w:name="Par54"/>
      <w:bookmarkEnd w:id="2"/>
      <w:r w:rsidRPr="00B13643">
        <w:rPr>
          <w:rFonts w:eastAsia="Calibri"/>
          <w:sz w:val="28"/>
          <w:szCs w:val="28"/>
          <w:lang w:eastAsia="en-US"/>
        </w:rPr>
        <w:lastRenderedPageBreak/>
        <w:t>II. ДЕЯТЕЛЬНОСТЬ ПО ОРГАНИЗАЦИИ ВРЕМЕННОГО</w:t>
      </w:r>
    </w:p>
    <w:p w:rsidR="00B13643" w:rsidRPr="00B13643" w:rsidRDefault="00B13643" w:rsidP="00633CBE">
      <w:pPr>
        <w:widowControl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ТРУДОУСТРОЙСТВА</w:t>
      </w:r>
      <w:r w:rsidR="00633CBE">
        <w:rPr>
          <w:rFonts w:eastAsia="Calibri"/>
          <w:sz w:val="28"/>
          <w:szCs w:val="28"/>
          <w:lang w:eastAsia="en-US"/>
        </w:rPr>
        <w:t xml:space="preserve"> </w:t>
      </w:r>
      <w:r w:rsidRPr="00B13643">
        <w:rPr>
          <w:rFonts w:eastAsia="Calibri"/>
          <w:sz w:val="28"/>
          <w:szCs w:val="28"/>
          <w:lang w:eastAsia="en-US"/>
        </w:rPr>
        <w:t>НЕСОВЕРШЕННОЛЕТНИХ ГРАЖДАН</w:t>
      </w:r>
    </w:p>
    <w:p w:rsidR="00B13643" w:rsidRPr="00B13643" w:rsidRDefault="00B13643" w:rsidP="00B13643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4. Деятельность по организации временного трудоустройства несовершеннолетних граждан (далее - Молодежная биржа труда) осуществляется в соответствии с законодательством Российской Федерации, в том числе трудовым законодательством.</w:t>
      </w:r>
    </w:p>
    <w:p w:rsidR="00B13643" w:rsidRPr="00B13643" w:rsidRDefault="00B13643" w:rsidP="00B13643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5. Молодежная биржа труда при осуществлении своей деятельности взаимодействует с органами и структурными подразделениями Администрации Североуральского городского округа, государственным учреждением службы занятости населения «Североуральский центр занятости», организациями независимо от организационно-правовых форм и форм собственности.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6. Целью деятельности Молодежной биржи труда является оказание содействия несовершеннолетним гражданам в возрасте от 14 до 18 лет в трудоустройстве на временную работу, приобщение подростков к общественно-полезному труду, воспитание трудовых навыков. Обеспечение трудовой занятости несовершеннолетних граждан в свободное от учебы время является важнейшим профилактическим и воспитательным средством подростковой безнадзорности и преступности.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7. Для достижения указанной цели Молодежная биржа труда осуществляет свою деятельность посредством: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1) создания временных оплачиваемых рабочих мест;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2) проведения анализа и оценки работы несовершеннолетних граждан, реализации мероприятий по трудоустройству несовершеннолетних граждан;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3) текущего и годового планирования трудоустройства несовершеннолетних граждан;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4) подготовки и издания информационно-методических материалов по трудоустройству несовершеннолетних граждан;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5) осуществления связей по вопросам трудоустройства несовершеннолетних граждан;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6) координации деятельности по временному трудоустройству несовершеннолетних граждан в Североуральском городском округе;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7) подготовки и своевременного предоставления установленной отчетной документации;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8) заключения договоров (соглашений) с учреждениями (организациями) по созданию временных рабочих мест для трудоустройства несовершеннолетних граждан;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9) внедрения новых форм работы по созданию временных рабочих мест для трудоустройства несовершеннолетних граждан;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10) анализа работы по трудоустройству несовершеннолетних граждан и разработки предложений по повышению ее эффективности;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11) оказания профориентационной, консультативной и практической помощи несовершеннолетним гражданам по вопросам трудоустройства;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12) оказания помощи в своевременном оформлении документов, необходимых для временного трудоустройства;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lastRenderedPageBreak/>
        <w:t>13) обеспечения своевременного прохождения медицинского осмотра (обследования) при временном трудоустройстве;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14) заключения срочного трудового договора с несовершеннолетними гражданами</w:t>
      </w:r>
      <w:r w:rsidRPr="00B1364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B13643">
        <w:rPr>
          <w:rFonts w:eastAsia="Calibri"/>
          <w:sz w:val="28"/>
          <w:szCs w:val="28"/>
          <w:lang w:eastAsia="en-US"/>
        </w:rPr>
        <w:t xml:space="preserve">согласно Трудовому </w:t>
      </w:r>
      <w:hyperlink r:id="rId10" w:history="1">
        <w:r w:rsidRPr="00B13643">
          <w:rPr>
            <w:rFonts w:eastAsia="Calibri"/>
            <w:sz w:val="28"/>
            <w:szCs w:val="28"/>
            <w:lang w:eastAsia="en-US"/>
          </w:rPr>
          <w:t>кодексу</w:t>
        </w:r>
      </w:hyperlink>
      <w:r w:rsidRPr="00B13643">
        <w:rPr>
          <w:rFonts w:eastAsia="Calibri"/>
          <w:sz w:val="28"/>
          <w:szCs w:val="28"/>
          <w:lang w:eastAsia="en-US"/>
        </w:rPr>
        <w:t xml:space="preserve"> Российской Федерации.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7. Молодежная биржа труда направляет информацию о возможностях и условиях временного трудоустройства несовершеннолетних граждан в средства массовой информации.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8. Молодежная биржа труда может выступать на рынке труда в качестве посредника между несовершеннолетними гражданами и работодателями, а также в качестве работодателя, создающего совместно с государственными и муниципальными предприятиями и учреждениями временные оплачиваемые рабочие места для трудоустройства несовершеннолетних граждан.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9. Молодежная биржа труда использует в своей деятельности индивидуальную форму трудоустройства несовершеннолетних граждан для временной работы по договорам с работодателями.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10. Руководство Молодежной биржей труда и организация работы возложена на ведущего специалиста отдела культуры, спорта, молодежной политики и социальных программ Администрации Североуральского городского округа.</w:t>
      </w:r>
    </w:p>
    <w:p w:rsidR="00B13643" w:rsidRPr="00B13643" w:rsidRDefault="00B13643" w:rsidP="00B13643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13643" w:rsidRPr="00B13643" w:rsidRDefault="00B13643" w:rsidP="00B13643">
      <w:pPr>
        <w:widowControl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bookmarkStart w:id="3" w:name="Par83"/>
      <w:bookmarkEnd w:id="3"/>
      <w:r w:rsidRPr="00B13643">
        <w:rPr>
          <w:rFonts w:eastAsia="Calibri"/>
          <w:sz w:val="28"/>
          <w:szCs w:val="28"/>
          <w:lang w:eastAsia="en-US"/>
        </w:rPr>
        <w:t>III. ФИНАНСИРОВАНИЕ МЕРОПРИЯТИЙ ПО ОРГАНИЗАЦИИ ВРЕМЕННОГО</w:t>
      </w:r>
    </w:p>
    <w:p w:rsidR="00B13643" w:rsidRPr="00B13643" w:rsidRDefault="00B13643" w:rsidP="00B13643">
      <w:pPr>
        <w:widowControl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ТРУДОУСТРОЙСТВА И ОПЛАТА ТРУДА НЕСОВЕРШЕННОЛЕТНИХ</w:t>
      </w:r>
    </w:p>
    <w:p w:rsidR="00B13643" w:rsidRPr="00B13643" w:rsidRDefault="00B13643" w:rsidP="00B13643">
      <w:pPr>
        <w:widowControl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ГРАЖДАН ПРИ ВРЕМЕННОМ ТРУДОУСТРОЙСТВЕ</w:t>
      </w:r>
    </w:p>
    <w:p w:rsidR="00B13643" w:rsidRPr="00B13643" w:rsidRDefault="00B13643" w:rsidP="00B13643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11. Финансовые средства, выделенные из бюджета Североуральского городского округа в целях организации временного трудоустройства несовершеннолетних граждан, могут быть направлены для: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1) оплаты труда несовершеннолетних граждан, временно трудоустроенных на рабочие места, созданные Молодежной биржей труда;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 xml:space="preserve">2) приобретения средств индивидуальной защиты (перчаток) и </w:t>
      </w:r>
      <w:r w:rsidRPr="00B13643">
        <w:rPr>
          <w:sz w:val="28"/>
          <w:szCs w:val="28"/>
        </w:rPr>
        <w:t>хозяйственного инвентаря</w:t>
      </w:r>
      <w:r w:rsidRPr="00B13643">
        <w:rPr>
          <w:rFonts w:eastAsia="Calibri"/>
          <w:sz w:val="28"/>
          <w:szCs w:val="28"/>
          <w:lang w:eastAsia="en-US"/>
        </w:rPr>
        <w:t xml:space="preserve"> (лопат, грабель, носилок, мешков и др.) для выполнения несовершеннолетними гражданами уборочных работ и благоустройства городских территорий;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13643">
        <w:rPr>
          <w:rFonts w:eastAsia="Calibri"/>
          <w:sz w:val="28"/>
          <w:szCs w:val="28"/>
          <w:lang w:eastAsia="en-US"/>
        </w:rPr>
        <w:t xml:space="preserve">3) приобретения канцелярских </w:t>
      </w:r>
      <w:r w:rsidRPr="00B13643">
        <w:rPr>
          <w:sz w:val="28"/>
          <w:szCs w:val="28"/>
        </w:rPr>
        <w:t>товаров для функционирования молодежной биржи труда;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sz w:val="28"/>
          <w:szCs w:val="28"/>
        </w:rPr>
        <w:t>4) оплаты за вывоз твердых бытовых отходов;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5) информационного обеспечения работы Молодежной биржи труда;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 xml:space="preserve">6) </w:t>
      </w:r>
      <w:r w:rsidRPr="00B13643">
        <w:rPr>
          <w:sz w:val="28"/>
          <w:szCs w:val="28"/>
        </w:rPr>
        <w:t>организации соревнования среди трудовых отрядов Североуральского городского округа, поощрения лучших работников.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pacing w:val="-8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 xml:space="preserve">12. Договоры на создание временных рабочих мест заключаются Молодежной биржей труда с работодателями, создающими временные рабочие места с оплатой труда несовершеннолетних граждан </w:t>
      </w:r>
      <w:r w:rsidRPr="00B13643">
        <w:rPr>
          <w:rFonts w:eastAsia="Calibri"/>
          <w:spacing w:val="-8"/>
          <w:sz w:val="28"/>
          <w:szCs w:val="28"/>
          <w:lang w:eastAsia="en-US"/>
        </w:rPr>
        <w:t>платы не ниже установленной законодательством Российской Федерации величины минимального размера оплаты труда с учетом районного коэффициента (20%) пропорционально отработанному времени.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 xml:space="preserve">13. Финансовый контроль за целевым расходованием бюджетных средств, </w:t>
      </w:r>
      <w:r w:rsidRPr="00B13643">
        <w:rPr>
          <w:rFonts w:eastAsia="Calibri"/>
          <w:sz w:val="28"/>
          <w:szCs w:val="28"/>
          <w:lang w:eastAsia="en-US"/>
        </w:rPr>
        <w:lastRenderedPageBreak/>
        <w:t>выделенных на организацию временного трудоустройства несовершеннолетних граждан, осуществляется отделом культуры, спорта, молодежной политики и социальных программ Администрации Североуральского городского округа и Финансовым управлением Администрации Североуральского городского округа в пределах полномочий.</w:t>
      </w:r>
    </w:p>
    <w:p w:rsidR="00B13643" w:rsidRPr="00B13643" w:rsidRDefault="00B13643" w:rsidP="00B13643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13643" w:rsidRPr="00B13643" w:rsidRDefault="00B13643" w:rsidP="00B13643">
      <w:pPr>
        <w:widowControl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bookmarkStart w:id="4" w:name="Par105"/>
      <w:bookmarkEnd w:id="4"/>
      <w:r w:rsidRPr="00B13643">
        <w:rPr>
          <w:rFonts w:eastAsia="Calibri"/>
          <w:sz w:val="28"/>
          <w:szCs w:val="28"/>
          <w:lang w:eastAsia="en-US"/>
        </w:rPr>
        <w:t>IV. ОТЧЕТНОСТЬ О ДЕЯТЕЛЬНОСТИ ПО ОРГАНИЗАЦИИ</w:t>
      </w:r>
    </w:p>
    <w:p w:rsidR="00B13643" w:rsidRPr="00B13643" w:rsidRDefault="00B13643" w:rsidP="00B13643">
      <w:pPr>
        <w:widowControl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ВРЕМЕННОГО ТРУДОУСТРОЙСТВА НЕСОВЕРШЕННОЛЕТНИХ ГРАЖДАН</w:t>
      </w:r>
    </w:p>
    <w:p w:rsidR="00B13643" w:rsidRPr="00B13643" w:rsidRDefault="00B13643" w:rsidP="00B13643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14. Молодежная биржа труда ведет учет всех несовершеннолетних граждан, принявших участие во временных работах, независимо от отработанного ими времени (день, неделя, месяц или более).</w:t>
      </w:r>
    </w:p>
    <w:p w:rsidR="00B13643" w:rsidRPr="00B13643" w:rsidRDefault="00B13643" w:rsidP="00B13643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15. МКУ «ОМПК СГО» представляет сведения (отчеты) о деятельности Молодежной биржи труда по организации временного трудоустройства несовершеннолетних граждан в отдел культуры, спорта, молодежной политики и социальных программ Администрации Североуральского городского округа - ежемесячно, не позднее 05 числа месяца, следующего за отчетным.</w:t>
      </w:r>
    </w:p>
    <w:p w:rsidR="00B13643" w:rsidRPr="00B13643" w:rsidRDefault="00B13643" w:rsidP="00B13643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13643" w:rsidRDefault="00B13643" w:rsidP="00610542">
      <w:pPr>
        <w:autoSpaceDE/>
        <w:autoSpaceDN/>
        <w:rPr>
          <w:b/>
          <w:sz w:val="28"/>
          <w:szCs w:val="28"/>
        </w:rPr>
      </w:pPr>
    </w:p>
    <w:p w:rsidR="00B13643" w:rsidRDefault="00B13643" w:rsidP="00610542">
      <w:pPr>
        <w:autoSpaceDE/>
        <w:autoSpaceDN/>
        <w:rPr>
          <w:b/>
          <w:sz w:val="28"/>
          <w:szCs w:val="28"/>
        </w:rPr>
      </w:pPr>
    </w:p>
    <w:p w:rsidR="00B13643" w:rsidRDefault="00B13643" w:rsidP="00610542">
      <w:pPr>
        <w:autoSpaceDE/>
        <w:autoSpaceDN/>
        <w:rPr>
          <w:b/>
          <w:sz w:val="28"/>
          <w:szCs w:val="28"/>
        </w:rPr>
      </w:pPr>
    </w:p>
    <w:p w:rsidR="00B13643" w:rsidRDefault="00B13643" w:rsidP="00610542">
      <w:pPr>
        <w:autoSpaceDE/>
        <w:autoSpaceDN/>
        <w:rPr>
          <w:b/>
          <w:sz w:val="28"/>
          <w:szCs w:val="28"/>
        </w:rPr>
      </w:pPr>
    </w:p>
    <w:p w:rsidR="00B13643" w:rsidRDefault="00B13643" w:rsidP="00610542">
      <w:pPr>
        <w:autoSpaceDE/>
        <w:autoSpaceDN/>
        <w:rPr>
          <w:b/>
          <w:sz w:val="28"/>
          <w:szCs w:val="28"/>
        </w:rPr>
      </w:pPr>
    </w:p>
    <w:p w:rsidR="00B13643" w:rsidRDefault="00B13643" w:rsidP="00610542">
      <w:pPr>
        <w:autoSpaceDE/>
        <w:autoSpaceDN/>
        <w:rPr>
          <w:b/>
          <w:sz w:val="28"/>
          <w:szCs w:val="28"/>
        </w:rPr>
      </w:pPr>
    </w:p>
    <w:p w:rsidR="00B13643" w:rsidRDefault="00B13643" w:rsidP="00610542">
      <w:pPr>
        <w:autoSpaceDE/>
        <w:autoSpaceDN/>
        <w:rPr>
          <w:b/>
          <w:sz w:val="28"/>
          <w:szCs w:val="28"/>
        </w:rPr>
      </w:pPr>
    </w:p>
    <w:p w:rsidR="00B13643" w:rsidRDefault="00B13643" w:rsidP="00610542">
      <w:pPr>
        <w:autoSpaceDE/>
        <w:autoSpaceDN/>
        <w:rPr>
          <w:b/>
          <w:sz w:val="28"/>
          <w:szCs w:val="28"/>
        </w:rPr>
      </w:pPr>
    </w:p>
    <w:p w:rsidR="00B13643" w:rsidRDefault="00B13643" w:rsidP="00610542">
      <w:pPr>
        <w:autoSpaceDE/>
        <w:autoSpaceDN/>
        <w:rPr>
          <w:b/>
          <w:sz w:val="28"/>
          <w:szCs w:val="28"/>
        </w:rPr>
      </w:pPr>
    </w:p>
    <w:p w:rsidR="00B13643" w:rsidRDefault="00B13643" w:rsidP="00610542">
      <w:pPr>
        <w:autoSpaceDE/>
        <w:autoSpaceDN/>
        <w:rPr>
          <w:b/>
          <w:sz w:val="28"/>
          <w:szCs w:val="28"/>
        </w:rPr>
      </w:pPr>
    </w:p>
    <w:p w:rsidR="00B13643" w:rsidRDefault="00B13643" w:rsidP="00610542">
      <w:pPr>
        <w:autoSpaceDE/>
        <w:autoSpaceDN/>
        <w:rPr>
          <w:b/>
          <w:sz w:val="28"/>
          <w:szCs w:val="28"/>
        </w:rPr>
      </w:pPr>
    </w:p>
    <w:p w:rsidR="00B13643" w:rsidRDefault="00B13643" w:rsidP="00610542">
      <w:pPr>
        <w:autoSpaceDE/>
        <w:autoSpaceDN/>
        <w:rPr>
          <w:b/>
          <w:sz w:val="28"/>
          <w:szCs w:val="28"/>
        </w:rPr>
      </w:pPr>
    </w:p>
    <w:p w:rsidR="00B13643" w:rsidRDefault="00B13643" w:rsidP="00610542">
      <w:pPr>
        <w:autoSpaceDE/>
        <w:autoSpaceDN/>
        <w:rPr>
          <w:b/>
          <w:sz w:val="28"/>
          <w:szCs w:val="28"/>
        </w:rPr>
      </w:pPr>
    </w:p>
    <w:p w:rsidR="00B13643" w:rsidRDefault="00B13643" w:rsidP="00610542">
      <w:pPr>
        <w:autoSpaceDE/>
        <w:autoSpaceDN/>
        <w:rPr>
          <w:b/>
          <w:sz w:val="28"/>
          <w:szCs w:val="28"/>
        </w:rPr>
      </w:pPr>
    </w:p>
    <w:p w:rsidR="00B13643" w:rsidRDefault="00B13643" w:rsidP="00610542">
      <w:pPr>
        <w:autoSpaceDE/>
        <w:autoSpaceDN/>
        <w:rPr>
          <w:b/>
          <w:sz w:val="28"/>
          <w:szCs w:val="28"/>
        </w:rPr>
      </w:pPr>
    </w:p>
    <w:p w:rsidR="00B13643" w:rsidRDefault="00B13643" w:rsidP="00610542">
      <w:pPr>
        <w:autoSpaceDE/>
        <w:autoSpaceDN/>
        <w:rPr>
          <w:b/>
          <w:sz w:val="28"/>
          <w:szCs w:val="28"/>
        </w:rPr>
      </w:pPr>
    </w:p>
    <w:p w:rsidR="00B13643" w:rsidRDefault="00B13643" w:rsidP="00610542">
      <w:pPr>
        <w:autoSpaceDE/>
        <w:autoSpaceDN/>
        <w:rPr>
          <w:b/>
          <w:sz w:val="28"/>
          <w:szCs w:val="28"/>
        </w:rPr>
      </w:pPr>
    </w:p>
    <w:p w:rsidR="00B13643" w:rsidRDefault="00B13643" w:rsidP="00610542">
      <w:pPr>
        <w:autoSpaceDE/>
        <w:autoSpaceDN/>
        <w:rPr>
          <w:b/>
          <w:sz w:val="28"/>
          <w:szCs w:val="28"/>
        </w:rPr>
      </w:pPr>
    </w:p>
    <w:p w:rsidR="00B13643" w:rsidRDefault="00B13643" w:rsidP="00610542">
      <w:pPr>
        <w:autoSpaceDE/>
        <w:autoSpaceDN/>
        <w:rPr>
          <w:b/>
          <w:sz w:val="28"/>
          <w:szCs w:val="28"/>
        </w:rPr>
      </w:pPr>
    </w:p>
    <w:p w:rsidR="00B13643" w:rsidRDefault="00B13643" w:rsidP="00610542">
      <w:pPr>
        <w:autoSpaceDE/>
        <w:autoSpaceDN/>
        <w:rPr>
          <w:b/>
          <w:sz w:val="28"/>
          <w:szCs w:val="28"/>
        </w:rPr>
      </w:pPr>
    </w:p>
    <w:p w:rsidR="00B13643" w:rsidRDefault="00B13643" w:rsidP="00610542">
      <w:pPr>
        <w:autoSpaceDE/>
        <w:autoSpaceDN/>
        <w:rPr>
          <w:b/>
          <w:sz w:val="28"/>
          <w:szCs w:val="28"/>
        </w:rPr>
      </w:pPr>
    </w:p>
    <w:p w:rsidR="00B13643" w:rsidRDefault="00B13643" w:rsidP="00610542">
      <w:pPr>
        <w:autoSpaceDE/>
        <w:autoSpaceDN/>
        <w:rPr>
          <w:b/>
          <w:sz w:val="28"/>
          <w:szCs w:val="28"/>
        </w:rPr>
      </w:pPr>
    </w:p>
    <w:p w:rsidR="00B13643" w:rsidRDefault="00B13643" w:rsidP="00610542">
      <w:pPr>
        <w:autoSpaceDE/>
        <w:autoSpaceDN/>
        <w:rPr>
          <w:b/>
          <w:sz w:val="28"/>
          <w:szCs w:val="28"/>
        </w:rPr>
      </w:pPr>
    </w:p>
    <w:p w:rsidR="00B13643" w:rsidRDefault="00B13643" w:rsidP="00610542">
      <w:pPr>
        <w:autoSpaceDE/>
        <w:autoSpaceDN/>
        <w:rPr>
          <w:b/>
          <w:sz w:val="28"/>
          <w:szCs w:val="28"/>
        </w:rPr>
      </w:pPr>
    </w:p>
    <w:p w:rsidR="00B13643" w:rsidRDefault="00B13643" w:rsidP="00610542">
      <w:pPr>
        <w:autoSpaceDE/>
        <w:autoSpaceDN/>
        <w:rPr>
          <w:b/>
          <w:sz w:val="28"/>
          <w:szCs w:val="28"/>
        </w:rPr>
      </w:pPr>
    </w:p>
    <w:p w:rsidR="00B13643" w:rsidRDefault="00B13643" w:rsidP="00610542">
      <w:pPr>
        <w:autoSpaceDE/>
        <w:autoSpaceDN/>
        <w:rPr>
          <w:b/>
          <w:sz w:val="28"/>
          <w:szCs w:val="28"/>
        </w:rPr>
      </w:pPr>
    </w:p>
    <w:p w:rsidR="00B13643" w:rsidRDefault="00B13643" w:rsidP="00610542">
      <w:pPr>
        <w:autoSpaceDE/>
        <w:autoSpaceDN/>
        <w:rPr>
          <w:b/>
          <w:sz w:val="28"/>
          <w:szCs w:val="28"/>
        </w:rPr>
      </w:pPr>
    </w:p>
    <w:p w:rsidR="00B13643" w:rsidRPr="00B13643" w:rsidRDefault="00B13643" w:rsidP="00633CBE">
      <w:pPr>
        <w:autoSpaceDE/>
        <w:autoSpaceDN/>
        <w:ind w:left="5245"/>
        <w:rPr>
          <w:rFonts w:eastAsia="Calibri"/>
          <w:bCs/>
          <w:sz w:val="28"/>
          <w:szCs w:val="28"/>
          <w:lang w:eastAsia="en-US"/>
        </w:rPr>
      </w:pPr>
      <w:r w:rsidRPr="00B13643">
        <w:rPr>
          <w:rFonts w:eastAsia="Calibri"/>
          <w:bCs/>
          <w:sz w:val="28"/>
          <w:szCs w:val="28"/>
          <w:lang w:eastAsia="en-US"/>
        </w:rPr>
        <w:lastRenderedPageBreak/>
        <w:t>Утвержден</w:t>
      </w:r>
    </w:p>
    <w:p w:rsidR="00B13643" w:rsidRPr="00B13643" w:rsidRDefault="00B13643" w:rsidP="00633CBE">
      <w:pPr>
        <w:autoSpaceDE/>
        <w:autoSpaceDN/>
        <w:ind w:left="5245"/>
        <w:rPr>
          <w:rFonts w:eastAsia="Calibri"/>
          <w:bCs/>
          <w:sz w:val="28"/>
          <w:szCs w:val="28"/>
          <w:lang w:eastAsia="en-US"/>
        </w:rPr>
      </w:pPr>
      <w:r w:rsidRPr="00B13643">
        <w:rPr>
          <w:rFonts w:eastAsia="Calibri"/>
          <w:bCs/>
          <w:sz w:val="28"/>
          <w:szCs w:val="28"/>
          <w:lang w:eastAsia="en-US"/>
        </w:rPr>
        <w:t>постановлением Администрации</w:t>
      </w:r>
    </w:p>
    <w:p w:rsidR="00B13643" w:rsidRPr="00B13643" w:rsidRDefault="00B13643" w:rsidP="00633CBE">
      <w:pPr>
        <w:autoSpaceDE/>
        <w:autoSpaceDN/>
        <w:ind w:left="5245"/>
        <w:rPr>
          <w:rFonts w:eastAsia="Calibri"/>
          <w:bCs/>
          <w:sz w:val="28"/>
          <w:szCs w:val="28"/>
          <w:lang w:eastAsia="en-US"/>
        </w:rPr>
      </w:pPr>
      <w:r w:rsidRPr="00B13643">
        <w:rPr>
          <w:rFonts w:eastAsia="Calibri"/>
          <w:bCs/>
          <w:sz w:val="28"/>
          <w:szCs w:val="28"/>
          <w:lang w:eastAsia="en-US"/>
        </w:rPr>
        <w:t>Североуральского городского округа</w:t>
      </w:r>
    </w:p>
    <w:p w:rsidR="00B13643" w:rsidRPr="00B13643" w:rsidRDefault="00B13643" w:rsidP="00633CBE">
      <w:pPr>
        <w:autoSpaceDE/>
        <w:autoSpaceDN/>
        <w:ind w:left="5245"/>
        <w:rPr>
          <w:rFonts w:eastAsia="Calibri"/>
          <w:bCs/>
          <w:sz w:val="28"/>
          <w:szCs w:val="28"/>
          <w:lang w:eastAsia="en-US"/>
        </w:rPr>
      </w:pPr>
      <w:r w:rsidRPr="00B13643">
        <w:rPr>
          <w:rFonts w:eastAsia="Calibri"/>
          <w:bCs/>
          <w:sz w:val="28"/>
          <w:szCs w:val="28"/>
          <w:lang w:eastAsia="en-US"/>
        </w:rPr>
        <w:t>от</w:t>
      </w:r>
      <w:r w:rsidR="00633CBE">
        <w:rPr>
          <w:rFonts w:eastAsia="Calibri"/>
          <w:bCs/>
          <w:sz w:val="28"/>
          <w:szCs w:val="28"/>
          <w:lang w:eastAsia="en-US"/>
        </w:rPr>
        <w:t xml:space="preserve"> 02.06.</w:t>
      </w:r>
      <w:r w:rsidRPr="00B13643">
        <w:rPr>
          <w:rFonts w:eastAsia="Calibri"/>
          <w:bCs/>
          <w:sz w:val="28"/>
          <w:szCs w:val="28"/>
          <w:lang w:eastAsia="en-US"/>
        </w:rPr>
        <w:t>2016 №</w:t>
      </w:r>
      <w:r w:rsidR="00633CBE">
        <w:rPr>
          <w:rFonts w:eastAsia="Calibri"/>
          <w:bCs/>
          <w:sz w:val="28"/>
          <w:szCs w:val="28"/>
          <w:lang w:eastAsia="en-US"/>
        </w:rPr>
        <w:t xml:space="preserve"> 682</w:t>
      </w:r>
    </w:p>
    <w:p w:rsidR="00B13643" w:rsidRPr="00B13643" w:rsidRDefault="00B13643" w:rsidP="00633CBE">
      <w:pPr>
        <w:autoSpaceDE/>
        <w:autoSpaceDN/>
        <w:ind w:left="5245"/>
        <w:rPr>
          <w:rFonts w:eastAsia="Calibri"/>
          <w:b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«</w:t>
      </w:r>
      <w:r w:rsidRPr="00B13643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Об организации временного трудоустройства </w:t>
      </w:r>
      <w:r w:rsidRPr="00B13643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несовершеннолетних граждан в возрасте от 14 до 18 лет </w:t>
      </w:r>
      <w:r w:rsidRPr="00B13643">
        <w:rPr>
          <w:rFonts w:eastAsia="Calibri"/>
          <w:sz w:val="28"/>
          <w:szCs w:val="28"/>
          <w:lang w:eastAsia="en-US"/>
        </w:rPr>
        <w:t>в свободное от учебы время»</w:t>
      </w:r>
      <w:r w:rsidRPr="00B13643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13643" w:rsidRPr="00B13643" w:rsidRDefault="00B13643" w:rsidP="00B13643">
      <w:pPr>
        <w:widowControl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13643" w:rsidRPr="00B13643" w:rsidRDefault="00633CBE" w:rsidP="00B13643">
      <w:pPr>
        <w:widowControl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Перечень </w:t>
      </w:r>
    </w:p>
    <w:p w:rsidR="00B13643" w:rsidRPr="00B13643" w:rsidRDefault="00633CBE" w:rsidP="00633CBE">
      <w:pPr>
        <w:widowControl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Профессий, разрешенных для временного</w:t>
      </w:r>
    </w:p>
    <w:p w:rsidR="00633CBE" w:rsidRDefault="00633CBE" w:rsidP="00633CBE">
      <w:pPr>
        <w:widowControl w:val="0"/>
        <w:adjustRightInd w:val="0"/>
        <w:ind w:firstLine="54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трудоустройства несовершеннолетних граждан в возрасте</w:t>
      </w:r>
    </w:p>
    <w:p w:rsidR="00B13643" w:rsidRDefault="00633CBE" w:rsidP="00633CBE">
      <w:pPr>
        <w:widowControl w:val="0"/>
        <w:adjustRightInd w:val="0"/>
        <w:ind w:firstLine="54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 14 до 18 лет в свободное от учебы время</w:t>
      </w:r>
    </w:p>
    <w:p w:rsidR="00633CBE" w:rsidRPr="00B13643" w:rsidRDefault="00633CBE" w:rsidP="00633CBE">
      <w:pPr>
        <w:widowControl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B13643" w:rsidRPr="00B13643" w:rsidRDefault="00B13643" w:rsidP="00B13643">
      <w:pPr>
        <w:widowControl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1) курьер;</w:t>
      </w:r>
    </w:p>
    <w:p w:rsidR="00B13643" w:rsidRPr="00B13643" w:rsidRDefault="00B13643" w:rsidP="00B13643">
      <w:pPr>
        <w:widowControl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13643">
        <w:rPr>
          <w:rFonts w:eastAsia="Calibri"/>
          <w:sz w:val="28"/>
          <w:szCs w:val="28"/>
          <w:lang w:eastAsia="en-US"/>
        </w:rPr>
        <w:t>2) подсобный рабочий (с ограничениями, предусмотренными законодательством).</w:t>
      </w:r>
    </w:p>
    <w:p w:rsidR="00B13643" w:rsidRPr="003B46EB" w:rsidRDefault="00B13643" w:rsidP="00610542">
      <w:pPr>
        <w:autoSpaceDE/>
        <w:autoSpaceDN/>
        <w:rPr>
          <w:b/>
          <w:sz w:val="28"/>
          <w:szCs w:val="28"/>
        </w:rPr>
      </w:pPr>
    </w:p>
    <w:sectPr w:rsidR="00B13643" w:rsidRPr="003B46EB" w:rsidSect="00610542">
      <w:headerReference w:type="default" r:id="rId11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371" w:rsidRDefault="00855371" w:rsidP="00610542">
      <w:r>
        <w:separator/>
      </w:r>
    </w:p>
  </w:endnote>
  <w:endnote w:type="continuationSeparator" w:id="0">
    <w:p w:rsidR="00855371" w:rsidRDefault="00855371" w:rsidP="0061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371" w:rsidRDefault="00855371" w:rsidP="00610542">
      <w:r>
        <w:separator/>
      </w:r>
    </w:p>
  </w:footnote>
  <w:footnote w:type="continuationSeparator" w:id="0">
    <w:p w:rsidR="00855371" w:rsidRDefault="00855371" w:rsidP="00610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3817284"/>
      <w:docPartObj>
        <w:docPartGallery w:val="Page Numbers (Top of Page)"/>
        <w:docPartUnique/>
      </w:docPartObj>
    </w:sdtPr>
    <w:sdtEndPr/>
    <w:sdtContent>
      <w:p w:rsidR="00610542" w:rsidRDefault="006105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1C9">
          <w:rPr>
            <w:noProof/>
          </w:rPr>
          <w:t>4</w:t>
        </w:r>
        <w:r>
          <w:fldChar w:fldCharType="end"/>
        </w:r>
      </w:p>
    </w:sdtContent>
  </w:sdt>
  <w:p w:rsidR="00610542" w:rsidRDefault="006105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12"/>
    <w:rsid w:val="003B46EB"/>
    <w:rsid w:val="00610542"/>
    <w:rsid w:val="00633CBE"/>
    <w:rsid w:val="00855371"/>
    <w:rsid w:val="00B13643"/>
    <w:rsid w:val="00B648BE"/>
    <w:rsid w:val="00BB6912"/>
    <w:rsid w:val="00BE4629"/>
    <w:rsid w:val="00CC11C9"/>
    <w:rsid w:val="00DC4A4B"/>
    <w:rsid w:val="00E2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AE76D-EFD2-416F-9080-80871732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4A4B"/>
    <w:pPr>
      <w:keepNext/>
      <w:ind w:left="-567" w:firstLine="9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A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4A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A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105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0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105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05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4564C6C3E3131F6C197F7A47EDC659A72AF46CCA215FE695AC69DB755xC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E4564C6C3E3131F6C197F7A47EDC659A71AF4FC2A315FE695AC69DB75C78212CA25697925ExA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B6C48BA89949EC198B7A82BE52CE6E629A995A09D6F142512736F2938OCv3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DE4564C6C3E3131F6C189FAB212826F9A7CF44AC5A41DA8310BC0CAE80C7E746C5Ex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Плешивцев Александр Сергеевич</cp:lastModifiedBy>
  <cp:revision>2</cp:revision>
  <cp:lastPrinted>2016-06-03T09:03:00Z</cp:lastPrinted>
  <dcterms:created xsi:type="dcterms:W3CDTF">2020-08-12T11:00:00Z</dcterms:created>
  <dcterms:modified xsi:type="dcterms:W3CDTF">2020-08-12T11:00:00Z</dcterms:modified>
</cp:coreProperties>
</file>