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A0B8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A0B8E">
              <w:rPr>
                <w:u w:val="single"/>
              </w:rPr>
              <w:t>786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2E4E81" w:rsidRDefault="002E4E81" w:rsidP="00F13B94">
      <w:pPr>
        <w:jc w:val="both"/>
        <w:rPr>
          <w:b/>
        </w:rPr>
      </w:pPr>
    </w:p>
    <w:p w:rsidR="00FA0B8E" w:rsidRPr="001C5801" w:rsidRDefault="00FA0B8E" w:rsidP="00FA0B8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О внесении изменений в</w:t>
      </w:r>
      <w:r w:rsidRPr="001C5801">
        <w:rPr>
          <w:rFonts w:ascii="PT Astra Serif" w:hAnsi="PT Astra Serif" w:cs="Times New Roman"/>
          <w:bCs/>
          <w:sz w:val="28"/>
          <w:szCs w:val="28"/>
        </w:rPr>
        <w:t xml:space="preserve"> муниципальную программу </w:t>
      </w:r>
      <w:r w:rsidRPr="001C5801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2018 - 2024 годы, утвержденную постановлением Администрации Североуральского городского округа от 30.10.2017 № 1108</w:t>
      </w:r>
    </w:p>
    <w:p w:rsidR="00FA0B8E" w:rsidRDefault="00FA0B8E" w:rsidP="00FA0B8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A0B8E" w:rsidRPr="001C5801" w:rsidRDefault="00FA0B8E" w:rsidP="00FA0B8E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A0B8E" w:rsidRPr="001C5801" w:rsidRDefault="00FA0B8E" w:rsidP="00FA0B8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C5801">
        <w:rPr>
          <w:rFonts w:ascii="PT Astra Serif" w:hAnsi="PT Astra Serif" w:cs="Times New Roman"/>
          <w:sz w:val="28"/>
          <w:szCs w:val="28"/>
        </w:rPr>
        <w:t>остановлени</w:t>
      </w:r>
      <w:r>
        <w:rPr>
          <w:rFonts w:ascii="PT Astra Serif" w:hAnsi="PT Astra Serif" w:cs="Times New Roman"/>
          <w:sz w:val="28"/>
          <w:szCs w:val="28"/>
        </w:rPr>
        <w:t>ями</w:t>
      </w:r>
      <w:r w:rsidRPr="001C5801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 w:cs="Times New Roman"/>
          <w:sz w:val="28"/>
          <w:szCs w:val="28"/>
        </w:rPr>
        <w:t>09.02.</w:t>
      </w:r>
      <w:r w:rsidRPr="001C5801">
        <w:rPr>
          <w:rFonts w:ascii="PT Astra Serif" w:hAnsi="PT Astra Serif" w:cs="Times New Roman"/>
          <w:sz w:val="28"/>
          <w:szCs w:val="28"/>
        </w:rPr>
        <w:t>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Pr="001C5801">
        <w:t xml:space="preserve"> </w:t>
      </w:r>
      <w:r>
        <w:rPr>
          <w:rFonts w:ascii="PT Astra Serif" w:hAnsi="PT Astra Serif" w:cs="Times New Roman"/>
          <w:sz w:val="28"/>
          <w:szCs w:val="28"/>
        </w:rPr>
        <w:t>от 10.02.2017 № 169</w:t>
      </w:r>
      <w:r w:rsidRPr="001C5801"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Об утверждении п</w:t>
      </w:r>
      <w:r w:rsidRPr="001C5801">
        <w:rPr>
          <w:rFonts w:ascii="PT Astra Serif" w:hAnsi="PT Astra Serif" w:cs="Times New Roman"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1C5801">
        <w:rPr>
          <w:rFonts w:ascii="PT Astra Serif" w:hAnsi="PT Astra Serif" w:cs="Times New Roman"/>
          <w:sz w:val="28"/>
          <w:szCs w:val="28"/>
        </w:rPr>
        <w:t xml:space="preserve"> на поддержку государственных программ субъектов </w:t>
      </w:r>
      <w:r w:rsidRPr="003F6337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Pr="001C5801">
        <w:rPr>
          <w:rFonts w:ascii="PT Astra Serif" w:hAnsi="PT Astra Serif" w:cs="Times New Roman"/>
          <w:sz w:val="28"/>
          <w:szCs w:val="28"/>
        </w:rPr>
        <w:t xml:space="preserve"> и муниципальных программ формирования современной городской среды», руководствуясь Приказом Министерства строительства и жилищно-коммунального хозяйства Российской Федерации от 06.04.2017 </w:t>
      </w:r>
      <w:r>
        <w:rPr>
          <w:rFonts w:ascii="PT Astra Serif" w:hAnsi="PT Astra Serif" w:cs="Times New Roman"/>
          <w:sz w:val="28"/>
          <w:szCs w:val="28"/>
        </w:rPr>
        <w:br/>
        <w:t xml:space="preserve">№ </w:t>
      </w:r>
      <w:r w:rsidRPr="001C5801">
        <w:rPr>
          <w:rFonts w:ascii="PT Astra Serif" w:hAnsi="PT Astra Serif" w:cs="Times New Roman"/>
          <w:sz w:val="28"/>
          <w:szCs w:val="28"/>
        </w:rPr>
        <w:t xml:space="preserve">691/пр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1C5801">
        <w:rPr>
          <w:rFonts w:ascii="PT Astra Serif" w:hAnsi="PT Astra Serif" w:cs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национального приоритетного проекта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1C5801">
        <w:rPr>
          <w:rFonts w:ascii="PT Astra Serif" w:hAnsi="PT Astra Serif" w:cs="Times New Roman"/>
          <w:sz w:val="28"/>
          <w:szCs w:val="28"/>
        </w:rPr>
        <w:t>Формирование комфортной городской среды</w:t>
      </w:r>
      <w:r>
        <w:rPr>
          <w:rFonts w:ascii="PT Astra Serif" w:hAnsi="PT Astra Serif" w:cs="Times New Roman"/>
          <w:sz w:val="28"/>
          <w:szCs w:val="28"/>
        </w:rPr>
        <w:t>»</w:t>
      </w:r>
      <w:r w:rsidRPr="001C5801">
        <w:rPr>
          <w:rFonts w:ascii="PT Astra Serif" w:hAnsi="PT Astra Serif" w:cs="Times New Roman"/>
          <w:sz w:val="28"/>
          <w:szCs w:val="28"/>
        </w:rPr>
        <w:t xml:space="preserve"> на 2018 - 2022 годы</w:t>
      </w:r>
      <w:r>
        <w:rPr>
          <w:rFonts w:ascii="PT Astra Serif" w:hAnsi="PT Astra Serif" w:cs="Times New Roman"/>
          <w:sz w:val="28"/>
          <w:szCs w:val="28"/>
        </w:rPr>
        <w:t>»,</w:t>
      </w:r>
      <w:r w:rsidRPr="001C580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C5801">
        <w:rPr>
          <w:rFonts w:ascii="PT Astra Serif" w:hAnsi="PT Astra Serif" w:cs="Times New Roman"/>
          <w:sz w:val="28"/>
          <w:szCs w:val="28"/>
        </w:rPr>
        <w:t xml:space="preserve">остановлением Правительства Свердловской  области от 31.10.2017 № 805-ПП «Об утверждении государственной  программы Свердловской области «Формирование  современной городской  среды  на территории Свердловской области на 2018-2022 годы», Уставом Североуральского городского округа, решением Думы Североуральского городского округа от </w:t>
      </w:r>
      <w:r>
        <w:rPr>
          <w:rFonts w:ascii="PT Astra Serif" w:hAnsi="PT Astra Serif" w:cs="Times New Roman"/>
          <w:sz w:val="28"/>
          <w:szCs w:val="28"/>
        </w:rPr>
        <w:t>26.06.</w:t>
      </w:r>
      <w:r w:rsidRPr="001C5801">
        <w:rPr>
          <w:rFonts w:ascii="PT Astra Serif" w:hAnsi="PT Astra Serif" w:cs="Times New Roman"/>
          <w:sz w:val="28"/>
          <w:szCs w:val="28"/>
        </w:rPr>
        <w:t xml:space="preserve">2019 № </w:t>
      </w:r>
      <w:r>
        <w:rPr>
          <w:rFonts w:ascii="PT Astra Serif" w:hAnsi="PT Astra Serif" w:cs="Times New Roman"/>
          <w:sz w:val="28"/>
          <w:szCs w:val="28"/>
        </w:rPr>
        <w:t>35</w:t>
      </w:r>
      <w:r w:rsidRPr="001C5801">
        <w:rPr>
          <w:rFonts w:ascii="PT Astra Serif" w:hAnsi="PT Astra Serif" w:cs="Times New Roman"/>
          <w:sz w:val="28"/>
          <w:szCs w:val="28"/>
        </w:rPr>
        <w:t xml:space="preserve"> «О внесении изменений в Решение Думы Североуральского городского округа от 26.12.2018 № 84 «О бюджете Североуральского городского округа на 2019 год и плановый период 2020 и 2021 годы», Администрация Североуральского городского округа</w:t>
      </w:r>
    </w:p>
    <w:p w:rsidR="00FA0B8E" w:rsidRPr="001C5801" w:rsidRDefault="00FA0B8E" w:rsidP="00FA0B8E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1C5801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C5801">
        <w:rPr>
          <w:rFonts w:ascii="PT Astra Serif" w:hAnsi="PT Astra Serif"/>
          <w:sz w:val="28"/>
          <w:szCs w:val="28"/>
          <w:lang w:eastAsia="ru-RU"/>
        </w:rPr>
        <w:t xml:space="preserve">1. Внести в муниципальную программу Североуральского городского округа «Формирование современной городской среды на территории Североуральского городского округа» на 2018 - 2024 годы, утвержденную постановлением Администрации Североуральского городского округа  </w:t>
      </w:r>
      <w:r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от 30.10.2017</w:t>
      </w:r>
      <w:r w:rsidRPr="001C5801">
        <w:rPr>
          <w:rFonts w:ascii="PT Astra Serif" w:hAnsi="PT Astra Serif"/>
          <w:sz w:val="28"/>
          <w:szCs w:val="28"/>
          <w:lang w:eastAsia="ru-RU"/>
        </w:rPr>
        <w:t xml:space="preserve"> №1108</w:t>
      </w:r>
      <w:r>
        <w:rPr>
          <w:rFonts w:ascii="PT Astra Serif" w:hAnsi="PT Astra Serif"/>
          <w:sz w:val="28"/>
          <w:szCs w:val="28"/>
          <w:lang w:eastAsia="ru-RU"/>
        </w:rPr>
        <w:t xml:space="preserve"> (с изменениями, внесенными постановлениями Администрации Североуральского городского округа от 27.04.2018 № 436, </w:t>
      </w:r>
      <w:r>
        <w:rPr>
          <w:rFonts w:ascii="PT Astra Serif" w:hAnsi="PT Astra Serif"/>
          <w:sz w:val="28"/>
          <w:szCs w:val="28"/>
          <w:lang w:eastAsia="ru-RU"/>
        </w:rPr>
        <w:br/>
        <w:t xml:space="preserve">от 04.06.2018 № 607, 25.12.2018 № 1379, от 25.03.2019 № 319, от 29.03.2019 </w:t>
      </w:r>
      <w:r>
        <w:rPr>
          <w:rFonts w:ascii="PT Astra Serif" w:hAnsi="PT Astra Serif"/>
          <w:sz w:val="28"/>
          <w:szCs w:val="28"/>
          <w:lang w:eastAsia="ru-RU"/>
        </w:rPr>
        <w:br/>
        <w:t>№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 xml:space="preserve"> 363, от 24.06.2019 № 652)</w:t>
      </w:r>
      <w:r w:rsidRPr="001C5801">
        <w:rPr>
          <w:rFonts w:ascii="PT Astra Serif" w:hAnsi="PT Astra Serif"/>
          <w:sz w:val="28"/>
          <w:szCs w:val="28"/>
          <w:lang w:eastAsia="ru-RU"/>
        </w:rPr>
        <w:t>, следующие изменения:</w:t>
      </w:r>
    </w:p>
    <w:p w:rsidR="00FA0B8E" w:rsidRPr="001C5801" w:rsidRDefault="00FA0B8E" w:rsidP="00FA0B8E">
      <w:pPr>
        <w:pStyle w:val="a5"/>
        <w:ind w:firstLine="851"/>
        <w:jc w:val="both"/>
        <w:rPr>
          <w:rFonts w:ascii="PT Astra Serif" w:hAnsi="PT Astra Serif"/>
          <w:sz w:val="28"/>
          <w:szCs w:val="28"/>
        </w:rPr>
      </w:pPr>
      <w:r w:rsidRPr="001C5801">
        <w:rPr>
          <w:rFonts w:ascii="PT Astra Serif" w:hAnsi="PT Astra Serif"/>
          <w:sz w:val="28"/>
          <w:szCs w:val="28"/>
        </w:rPr>
        <w:t>1) в Паспорте муниципальной программы:</w:t>
      </w:r>
    </w:p>
    <w:p w:rsidR="00FA0B8E" w:rsidRDefault="00FA0B8E" w:rsidP="00FA0B8E">
      <w:pPr>
        <w:pStyle w:val="a5"/>
        <w:jc w:val="both"/>
        <w:rPr>
          <w:rFonts w:ascii="PT Astra Serif" w:hAnsi="PT Astra Serif"/>
          <w:sz w:val="28"/>
          <w:szCs w:val="28"/>
        </w:rPr>
      </w:pPr>
      <w:r w:rsidRPr="001C5801">
        <w:rPr>
          <w:rFonts w:ascii="PT Astra Serif" w:hAnsi="PT Astra Serif"/>
          <w:sz w:val="28"/>
          <w:szCs w:val="28"/>
        </w:rPr>
        <w:t>строку «Объемы финансирования муниципальной программы» изложить в следующей редакции:</w:t>
      </w:r>
    </w:p>
    <w:p w:rsidR="00FA0B8E" w:rsidRPr="001C5801" w:rsidRDefault="00FA0B8E" w:rsidP="00FA0B8E">
      <w:pPr>
        <w:pStyle w:val="a5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8"/>
        <w:gridCol w:w="7415"/>
      </w:tblGrid>
      <w:tr w:rsidR="00FA0B8E" w:rsidRPr="006A4AF0" w:rsidTr="000F1176">
        <w:trPr>
          <w:trHeight w:val="1636"/>
        </w:trPr>
        <w:tc>
          <w:tcPr>
            <w:tcW w:w="2508" w:type="dxa"/>
          </w:tcPr>
          <w:p w:rsidR="00FA0B8E" w:rsidRPr="001C5801" w:rsidRDefault="00FA0B8E" w:rsidP="000F117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</w:p>
        </w:tc>
        <w:tc>
          <w:tcPr>
            <w:tcW w:w="7415" w:type="dxa"/>
          </w:tcPr>
          <w:p w:rsidR="00FA0B8E" w:rsidRPr="001C5801" w:rsidRDefault="00FA0B8E" w:rsidP="000F117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финансирования муниципальной программы в 2018-2024 годах за счет всех источников финансирования составит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66 469,28315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25 299,50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средства местного бюджета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41 169,78315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внебюджетные источники 0 тыс. рублей.</w:t>
            </w:r>
          </w:p>
        </w:tc>
      </w:tr>
    </w:tbl>
    <w:p w:rsidR="00FA0B8E" w:rsidRPr="001C5801" w:rsidRDefault="00FA0B8E" w:rsidP="00FA0B8E">
      <w:pPr>
        <w:widowControl w:val="0"/>
        <w:suppressAutoHyphens/>
        <w:jc w:val="both"/>
        <w:rPr>
          <w:rFonts w:cs="Mangal"/>
          <w:kern w:val="1"/>
          <w:szCs w:val="28"/>
          <w:lang w:eastAsia="hi-IN" w:bidi="hi-IN"/>
        </w:rPr>
      </w:pP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C5801">
        <w:rPr>
          <w:rFonts w:ascii="PT Astra Serif" w:hAnsi="PT Astra Serif"/>
          <w:sz w:val="28"/>
          <w:szCs w:val="28"/>
        </w:rPr>
        <w:t>2) раздел 4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C5801">
        <w:rPr>
          <w:rFonts w:ascii="PT Astra Serif" w:hAnsi="PT Astra Serif"/>
          <w:sz w:val="28"/>
          <w:szCs w:val="28"/>
        </w:rPr>
        <w:t>«Раздел 4. Объем средств, необходимых на реализацию Муниципальной программы за счет всех источников финансирования.</w:t>
      </w:r>
    </w:p>
    <w:p w:rsidR="00FA0B8E" w:rsidRDefault="00FA0B8E" w:rsidP="00FA0B8E">
      <w:pPr>
        <w:adjustRightInd w:val="0"/>
        <w:ind w:firstLine="709"/>
        <w:jc w:val="both"/>
        <w:rPr>
          <w:szCs w:val="28"/>
          <w:lang w:eastAsia="ru-RU"/>
        </w:rPr>
      </w:pPr>
      <w:r w:rsidRPr="001C5801">
        <w:rPr>
          <w:szCs w:val="28"/>
          <w:lang w:eastAsia="ru-RU"/>
        </w:rPr>
        <w:t xml:space="preserve">Общий объем финансирования Программы составляет </w:t>
      </w:r>
      <w:r w:rsidRPr="00232676">
        <w:rPr>
          <w:szCs w:val="28"/>
          <w:lang w:eastAsia="ru-RU"/>
        </w:rPr>
        <w:t>66 469,28315</w:t>
      </w:r>
      <w:r w:rsidRPr="001C5801">
        <w:rPr>
          <w:szCs w:val="28"/>
          <w:lang w:eastAsia="ru-RU"/>
        </w:rPr>
        <w:t xml:space="preserve"> тыс. рублей, планируемые средства по годам и источникам:</w:t>
      </w:r>
    </w:p>
    <w:p w:rsidR="00FA0B8E" w:rsidRPr="001C5801" w:rsidRDefault="00FA0B8E" w:rsidP="00FA0B8E">
      <w:pPr>
        <w:adjustRightInd w:val="0"/>
        <w:ind w:firstLine="709"/>
        <w:jc w:val="both"/>
        <w:rPr>
          <w:szCs w:val="28"/>
          <w:lang w:eastAsia="ru-RU"/>
        </w:rPr>
      </w:pPr>
    </w:p>
    <w:tbl>
      <w:tblPr>
        <w:tblpPr w:leftFromText="180" w:rightFromText="180" w:vertAnchor="text" w:horzAnchor="margin" w:tblpX="74" w:tblpY="12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5"/>
        <w:gridCol w:w="992"/>
        <w:gridCol w:w="992"/>
        <w:gridCol w:w="993"/>
        <w:gridCol w:w="1134"/>
        <w:gridCol w:w="992"/>
      </w:tblGrid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C5801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11 446,80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30022,48315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в том числе:</w:t>
            </w:r>
          </w:p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8 584,80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16714,7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2862,00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13307,78315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A0B8E" w:rsidRPr="006A4AF0" w:rsidTr="00FA0B8E">
        <w:tc>
          <w:tcPr>
            <w:tcW w:w="2552" w:type="dxa"/>
          </w:tcPr>
          <w:p w:rsidR="00FA0B8E" w:rsidRPr="001C5801" w:rsidRDefault="00FA0B8E" w:rsidP="00FA0B8E">
            <w:pPr>
              <w:jc w:val="both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A0B8E" w:rsidRPr="001C5801" w:rsidRDefault="00FA0B8E" w:rsidP="00FA0B8E">
            <w:pPr>
              <w:jc w:val="center"/>
              <w:rPr>
                <w:sz w:val="24"/>
                <w:szCs w:val="24"/>
                <w:lang w:eastAsia="ru-RU"/>
              </w:rPr>
            </w:pPr>
            <w:r w:rsidRPr="001C5801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FA0B8E" w:rsidRPr="001C5801" w:rsidRDefault="00FA0B8E" w:rsidP="00FA0B8E">
      <w:pPr>
        <w:pStyle w:val="a5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приложения № </w:t>
      </w:r>
      <w:r w:rsidRPr="001C5801">
        <w:rPr>
          <w:rFonts w:ascii="PT Astra Serif" w:hAnsi="PT Astra Serif"/>
          <w:sz w:val="28"/>
          <w:szCs w:val="28"/>
          <w:lang w:eastAsia="ru-RU"/>
        </w:rPr>
        <w:t>3,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C5801">
        <w:rPr>
          <w:rFonts w:ascii="PT Astra Serif" w:hAnsi="PT Astra Serif"/>
          <w:sz w:val="28"/>
          <w:szCs w:val="28"/>
          <w:lang w:eastAsia="ru-RU"/>
        </w:rPr>
        <w:t>6 к муниципальной программе изложить в новой редакции (прилагаются).</w:t>
      </w: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C5801">
        <w:rPr>
          <w:rFonts w:ascii="PT Astra Serif" w:hAnsi="PT Astra Serif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FA0B8E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C5801">
        <w:rPr>
          <w:rFonts w:ascii="PT Astra Serif" w:hAnsi="PT Astra Serif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Североуральского городского округа В.В.Паслера.</w:t>
      </w:r>
    </w:p>
    <w:p w:rsidR="00FA0B8E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0B8E" w:rsidRPr="001C5801" w:rsidRDefault="00FA0B8E" w:rsidP="00FA0B8E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EA6A5E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D4" w:rsidRDefault="00D022D4" w:rsidP="00FA0B8E">
      <w:r>
        <w:separator/>
      </w:r>
    </w:p>
  </w:endnote>
  <w:endnote w:type="continuationSeparator" w:id="0">
    <w:p w:rsidR="00D022D4" w:rsidRDefault="00D022D4" w:rsidP="00FA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D4" w:rsidRDefault="00D022D4" w:rsidP="00FA0B8E">
      <w:r>
        <w:separator/>
      </w:r>
    </w:p>
  </w:footnote>
  <w:footnote w:type="continuationSeparator" w:id="0">
    <w:p w:rsidR="00D022D4" w:rsidRDefault="00D022D4" w:rsidP="00FA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8482"/>
      <w:docPartObj>
        <w:docPartGallery w:val="Page Numbers (Top of Page)"/>
        <w:docPartUnique/>
      </w:docPartObj>
    </w:sdtPr>
    <w:sdtEndPr/>
    <w:sdtContent>
      <w:p w:rsidR="00FA0B8E" w:rsidRDefault="00FA0B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A5E">
          <w:rPr>
            <w:noProof/>
          </w:rPr>
          <w:t>2</w:t>
        </w:r>
        <w:r>
          <w:fldChar w:fldCharType="end"/>
        </w:r>
      </w:p>
    </w:sdtContent>
  </w:sdt>
  <w:p w:rsidR="00FA0B8E" w:rsidRDefault="00FA0B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974CA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D022D4"/>
    <w:rsid w:val="00E3605F"/>
    <w:rsid w:val="00EA6A5E"/>
    <w:rsid w:val="00ED4460"/>
    <w:rsid w:val="00F065E1"/>
    <w:rsid w:val="00F13B94"/>
    <w:rsid w:val="00F469AC"/>
    <w:rsid w:val="00F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A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FA0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No Spacing"/>
    <w:uiPriority w:val="99"/>
    <w:qFormat/>
    <w:rsid w:val="00FA0B8E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header"/>
    <w:basedOn w:val="a"/>
    <w:link w:val="a7"/>
    <w:uiPriority w:val="99"/>
    <w:unhideWhenUsed/>
    <w:rsid w:val="00FA0B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0B8E"/>
  </w:style>
  <w:style w:type="paragraph" w:styleId="a8">
    <w:name w:val="footer"/>
    <w:basedOn w:val="a"/>
    <w:link w:val="a9"/>
    <w:uiPriority w:val="99"/>
    <w:unhideWhenUsed/>
    <w:rsid w:val="00FA0B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2019-08-07T11:05:00Z</cp:lastPrinted>
  <dcterms:created xsi:type="dcterms:W3CDTF">2014-04-14T10:25:00Z</dcterms:created>
  <dcterms:modified xsi:type="dcterms:W3CDTF">2019-08-07T11:10:00Z</dcterms:modified>
</cp:coreProperties>
</file>