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0E49" w:rsidP="004D0E4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4D0E49">
              <w:rPr>
                <w:u w:val="single"/>
              </w:rPr>
              <w:t>257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D0E49" w:rsidRPr="004D0E49" w:rsidRDefault="004D0E49" w:rsidP="004D0E49">
      <w:pPr>
        <w:widowControl w:val="0"/>
        <w:jc w:val="center"/>
        <w:rPr>
          <w:b/>
        </w:rPr>
      </w:pPr>
      <w:r w:rsidRPr="004D0E49">
        <w:rPr>
          <w:b/>
        </w:rPr>
        <w:t xml:space="preserve">Об утверждении Плана неотложных мер </w:t>
      </w:r>
      <w:r w:rsidRPr="004D0E49">
        <w:rPr>
          <w:b/>
        </w:rPr>
        <w:br/>
      </w:r>
      <w:r w:rsidRPr="004D0E49">
        <w:rPr>
          <w:b/>
        </w:rPr>
        <w:t xml:space="preserve">по ограничению распространения ВИЧ-инфекции и туберкулеза </w:t>
      </w:r>
      <w:r w:rsidRPr="004D0E49">
        <w:rPr>
          <w:b/>
        </w:rPr>
        <w:br/>
      </w:r>
      <w:r w:rsidRPr="004D0E49">
        <w:rPr>
          <w:b/>
        </w:rPr>
        <w:t xml:space="preserve">на территории Североуральского городского округа </w:t>
      </w:r>
      <w:r w:rsidRPr="004D0E49">
        <w:rPr>
          <w:b/>
        </w:rPr>
        <w:br/>
      </w:r>
      <w:r w:rsidRPr="004D0E49">
        <w:rPr>
          <w:b/>
        </w:rPr>
        <w:t>на 2019 - 2020 годы</w:t>
      </w:r>
    </w:p>
    <w:p w:rsidR="00A32D57" w:rsidRPr="004D0E49" w:rsidRDefault="00A32D57" w:rsidP="00ED4460">
      <w:pPr>
        <w:jc w:val="center"/>
        <w:rPr>
          <w:b/>
          <w:szCs w:val="28"/>
        </w:rPr>
      </w:pPr>
    </w:p>
    <w:p w:rsidR="00ED4460" w:rsidRPr="004D0E49" w:rsidRDefault="00ED4460" w:rsidP="00ED4460">
      <w:pPr>
        <w:jc w:val="center"/>
        <w:rPr>
          <w:b/>
          <w:szCs w:val="28"/>
        </w:rPr>
      </w:pPr>
    </w:p>
    <w:p w:rsidR="004D0E49" w:rsidRPr="004D0E49" w:rsidRDefault="004D0E49" w:rsidP="004D0E49">
      <w:pPr>
        <w:widowControl w:val="0"/>
        <w:ind w:firstLine="709"/>
        <w:jc w:val="both"/>
        <w:rPr>
          <w:snapToGrid w:val="0"/>
          <w:szCs w:val="28"/>
        </w:rPr>
      </w:pPr>
      <w:r w:rsidRPr="004D0E49">
        <w:rPr>
          <w:snapToGrid w:val="0"/>
          <w:szCs w:val="28"/>
        </w:rPr>
        <w:t xml:space="preserve">В соответствие с </w:t>
      </w:r>
      <w:r w:rsidRPr="004D0E49">
        <w:rPr>
          <w:snapToGrid w:val="0"/>
          <w:szCs w:val="28"/>
        </w:rPr>
        <w:t>Р</w:t>
      </w:r>
      <w:r w:rsidRPr="004D0E49">
        <w:rPr>
          <w:snapToGrid w:val="0"/>
          <w:szCs w:val="28"/>
        </w:rPr>
        <w:t xml:space="preserve">аспоряжением Правительства Российской Федерации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 xml:space="preserve">от 20.04.2017 № 754-р «Об утверждении плана мероприятий по реализации Государственной стратегии противодействия распространению ВИЧ-инфекции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 xml:space="preserve">в Российской Федерации на период до 2020 года и дальнейшую перспективу, утвержденную распоряжением Правительства Российской Федерации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 xml:space="preserve">от 20.10.2016 № 2203-р», распоряжением Правительства Свердловской области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 xml:space="preserve">от 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годы»,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 xml:space="preserve">в целях принятия неотложных мер по борьбе с ВИЧ-инфекцией и туберкулезом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>на территории Североуральского городско</w:t>
      </w:r>
      <w:r w:rsidRPr="004D0E49">
        <w:rPr>
          <w:snapToGrid w:val="0"/>
          <w:szCs w:val="28"/>
        </w:rPr>
        <w:t>го округа, Администрация</w:t>
      </w:r>
      <w:r w:rsidRPr="004D0E49">
        <w:rPr>
          <w:snapToGrid w:val="0"/>
          <w:szCs w:val="28"/>
        </w:rPr>
        <w:t xml:space="preserve"> Североуральского городского округа</w:t>
      </w:r>
    </w:p>
    <w:p w:rsidR="00ED4460" w:rsidRPr="004D0E49" w:rsidRDefault="00E3605F" w:rsidP="00ED4460">
      <w:pPr>
        <w:jc w:val="both"/>
        <w:rPr>
          <w:b/>
          <w:szCs w:val="28"/>
        </w:rPr>
      </w:pPr>
      <w:r w:rsidRPr="004D0E49">
        <w:rPr>
          <w:b/>
          <w:szCs w:val="28"/>
        </w:rPr>
        <w:t>ПОСТАНОВЛЯ</w:t>
      </w:r>
      <w:r w:rsidR="006156B2" w:rsidRPr="004D0E49">
        <w:rPr>
          <w:b/>
          <w:szCs w:val="28"/>
        </w:rPr>
        <w:t>ЕТ</w:t>
      </w:r>
      <w:r w:rsidR="00ED4460" w:rsidRPr="004D0E49">
        <w:rPr>
          <w:b/>
          <w:szCs w:val="28"/>
        </w:rPr>
        <w:t>:</w:t>
      </w:r>
    </w:p>
    <w:p w:rsidR="004D0E49" w:rsidRPr="004D0E49" w:rsidRDefault="004D0E49" w:rsidP="004D0E49">
      <w:pPr>
        <w:widowControl w:val="0"/>
        <w:ind w:firstLine="709"/>
        <w:jc w:val="both"/>
      </w:pPr>
      <w:r w:rsidRPr="004D0E49">
        <w:rPr>
          <w:snapToGrid w:val="0"/>
          <w:szCs w:val="28"/>
        </w:rPr>
        <w:t xml:space="preserve">1. Утвердить План неотложных мер по ограничению распространения </w:t>
      </w:r>
      <w:r w:rsidRPr="004D0E49">
        <w:rPr>
          <w:snapToGrid w:val="0"/>
          <w:szCs w:val="28"/>
        </w:rPr>
        <w:br/>
      </w:r>
      <w:r w:rsidRPr="004D0E49">
        <w:rPr>
          <w:snapToGrid w:val="0"/>
          <w:szCs w:val="28"/>
        </w:rPr>
        <w:t xml:space="preserve">ВИЧ-инфекции и туберкулеза на территории Североуральского городского округа на 2019 - 2020 годы </w:t>
      </w:r>
      <w:r w:rsidRPr="004D0E49">
        <w:t>(прилагается).</w:t>
      </w:r>
      <w:bookmarkStart w:id="0" w:name="_GoBack"/>
      <w:bookmarkEnd w:id="0"/>
    </w:p>
    <w:p w:rsidR="004D0E49" w:rsidRPr="004D0E49" w:rsidRDefault="004D0E49" w:rsidP="004D0E49">
      <w:pPr>
        <w:widowControl w:val="0"/>
        <w:ind w:firstLine="709"/>
        <w:jc w:val="both"/>
      </w:pPr>
      <w:r w:rsidRPr="004D0E49">
        <w:t xml:space="preserve">2. Контроль за исполнением настоящего постановления возложить </w:t>
      </w:r>
      <w:r w:rsidRPr="004D0E49">
        <w:br/>
      </w:r>
      <w:r w:rsidRPr="004D0E49">
        <w:t>на исполняющего обязанности Заместителя Главы Администрации Североуральского городского округа Ж.А. Саранчину.</w:t>
      </w:r>
    </w:p>
    <w:p w:rsidR="004D0E49" w:rsidRPr="004D0E49" w:rsidRDefault="004D0E49" w:rsidP="004D0E49">
      <w:pPr>
        <w:widowControl w:val="0"/>
        <w:ind w:firstLine="709"/>
        <w:jc w:val="both"/>
      </w:pPr>
      <w:r w:rsidRPr="004D0E49"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Pr="004D0E49" w:rsidRDefault="00ED4460" w:rsidP="00ED4460">
      <w:pPr>
        <w:jc w:val="both"/>
        <w:rPr>
          <w:szCs w:val="28"/>
        </w:rPr>
      </w:pPr>
    </w:p>
    <w:p w:rsidR="00ED4460" w:rsidRPr="004D0E49" w:rsidRDefault="00ED4460" w:rsidP="00ED4460">
      <w:pPr>
        <w:jc w:val="both"/>
        <w:rPr>
          <w:szCs w:val="28"/>
        </w:rPr>
      </w:pPr>
    </w:p>
    <w:p w:rsidR="004F3578" w:rsidRPr="004D0E49" w:rsidRDefault="00ED4460" w:rsidP="00ED4460">
      <w:pPr>
        <w:jc w:val="both"/>
        <w:rPr>
          <w:szCs w:val="28"/>
        </w:rPr>
      </w:pPr>
      <w:r w:rsidRPr="004D0E49">
        <w:rPr>
          <w:szCs w:val="28"/>
        </w:rPr>
        <w:t xml:space="preserve">Глава </w:t>
      </w:r>
    </w:p>
    <w:p w:rsidR="00ED4460" w:rsidRPr="004D0E49" w:rsidRDefault="00ED4460" w:rsidP="00ED4460">
      <w:pPr>
        <w:jc w:val="both"/>
        <w:rPr>
          <w:szCs w:val="28"/>
        </w:rPr>
      </w:pPr>
      <w:r w:rsidRPr="004D0E49">
        <w:rPr>
          <w:szCs w:val="28"/>
        </w:rPr>
        <w:t>Североуральского городского округа</w:t>
      </w:r>
      <w:r w:rsidRPr="004D0E49">
        <w:rPr>
          <w:szCs w:val="28"/>
        </w:rPr>
        <w:tab/>
      </w:r>
      <w:r w:rsidRPr="004D0E49">
        <w:rPr>
          <w:szCs w:val="28"/>
        </w:rPr>
        <w:tab/>
      </w:r>
      <w:r w:rsidRPr="004D0E49">
        <w:rPr>
          <w:szCs w:val="28"/>
        </w:rPr>
        <w:tab/>
      </w:r>
      <w:r w:rsidRPr="004D0E49">
        <w:rPr>
          <w:szCs w:val="28"/>
        </w:rPr>
        <w:tab/>
      </w:r>
      <w:r w:rsidR="008C4B8C" w:rsidRPr="004D0E49">
        <w:rPr>
          <w:szCs w:val="28"/>
        </w:rPr>
        <w:t xml:space="preserve">          </w:t>
      </w:r>
      <w:r w:rsidR="004F3578" w:rsidRPr="004D0E49">
        <w:rPr>
          <w:szCs w:val="28"/>
        </w:rPr>
        <w:t>В</w:t>
      </w:r>
      <w:r w:rsidRPr="004D0E49">
        <w:rPr>
          <w:szCs w:val="28"/>
        </w:rPr>
        <w:t>.</w:t>
      </w:r>
      <w:r w:rsidR="004F3578" w:rsidRPr="004D0E49">
        <w:rPr>
          <w:szCs w:val="28"/>
        </w:rPr>
        <w:t>П</w:t>
      </w:r>
      <w:r w:rsidRPr="004D0E49">
        <w:rPr>
          <w:szCs w:val="28"/>
        </w:rPr>
        <w:t xml:space="preserve">. </w:t>
      </w:r>
      <w:r w:rsidR="004F3578" w:rsidRPr="004D0E49">
        <w:rPr>
          <w:szCs w:val="28"/>
        </w:rPr>
        <w:t>Матюшенко</w:t>
      </w:r>
    </w:p>
    <w:p w:rsidR="00A96B2C" w:rsidRPr="004D0E49" w:rsidRDefault="00A96B2C"/>
    <w:p w:rsidR="004D0E49" w:rsidRPr="004D0E49" w:rsidRDefault="004D0E49">
      <w:pPr>
        <w:sectPr w:rsidR="004D0E49" w:rsidRPr="004D0E49" w:rsidSect="004D0E49"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4D0E49" w:rsidRPr="004D0E49" w:rsidRDefault="004D0E49" w:rsidP="004D0E49">
      <w:pPr>
        <w:widowControl w:val="0"/>
        <w:ind w:left="8222"/>
        <w:rPr>
          <w:szCs w:val="28"/>
        </w:rPr>
      </w:pPr>
      <w:r w:rsidRPr="004D0E49">
        <w:rPr>
          <w:szCs w:val="28"/>
        </w:rPr>
        <w:lastRenderedPageBreak/>
        <w:t xml:space="preserve">УТВЕРЖДЕН </w:t>
      </w:r>
    </w:p>
    <w:p w:rsidR="004D0E49" w:rsidRPr="004D0E49" w:rsidRDefault="004D0E49" w:rsidP="004D0E49">
      <w:pPr>
        <w:widowControl w:val="0"/>
        <w:ind w:left="8222"/>
        <w:rPr>
          <w:szCs w:val="28"/>
        </w:rPr>
      </w:pPr>
      <w:r>
        <w:rPr>
          <w:szCs w:val="28"/>
        </w:rPr>
        <w:t>постановлением</w:t>
      </w:r>
      <w:r w:rsidRPr="004D0E49">
        <w:rPr>
          <w:szCs w:val="28"/>
        </w:rPr>
        <w:t xml:space="preserve"> Администрации </w:t>
      </w:r>
    </w:p>
    <w:p w:rsidR="004D0E49" w:rsidRPr="004D0E49" w:rsidRDefault="004D0E49" w:rsidP="004D0E49">
      <w:pPr>
        <w:widowControl w:val="0"/>
        <w:ind w:left="8222"/>
        <w:rPr>
          <w:szCs w:val="28"/>
        </w:rPr>
      </w:pPr>
      <w:r w:rsidRPr="004D0E49">
        <w:rPr>
          <w:szCs w:val="28"/>
        </w:rPr>
        <w:t>Североуральского городского округа</w:t>
      </w:r>
    </w:p>
    <w:p w:rsidR="004D0E49" w:rsidRPr="004D0E49" w:rsidRDefault="004D0E49" w:rsidP="004D0E49">
      <w:pPr>
        <w:widowControl w:val="0"/>
        <w:ind w:left="8222"/>
        <w:jc w:val="both"/>
        <w:rPr>
          <w:szCs w:val="28"/>
        </w:rPr>
      </w:pPr>
      <w:r>
        <w:rPr>
          <w:szCs w:val="28"/>
        </w:rPr>
        <w:t>от 11.03.</w:t>
      </w:r>
      <w:r w:rsidRPr="004D0E49">
        <w:rPr>
          <w:szCs w:val="28"/>
        </w:rPr>
        <w:t xml:space="preserve">2019 № </w:t>
      </w:r>
      <w:r>
        <w:rPr>
          <w:szCs w:val="28"/>
        </w:rPr>
        <w:t>257</w:t>
      </w:r>
    </w:p>
    <w:p w:rsidR="004D0E49" w:rsidRPr="004D0E49" w:rsidRDefault="004D0E49" w:rsidP="004D0E49">
      <w:pPr>
        <w:widowControl w:val="0"/>
        <w:ind w:left="8222"/>
        <w:rPr>
          <w:szCs w:val="28"/>
        </w:rPr>
      </w:pPr>
      <w:r w:rsidRPr="004D0E49">
        <w:rPr>
          <w:szCs w:val="28"/>
        </w:rPr>
        <w:t xml:space="preserve">«Об утверждении Плана неотложных мер </w:t>
      </w:r>
      <w:r>
        <w:rPr>
          <w:szCs w:val="28"/>
        </w:rPr>
        <w:br/>
      </w:r>
      <w:r w:rsidRPr="004D0E49">
        <w:rPr>
          <w:szCs w:val="28"/>
        </w:rPr>
        <w:t xml:space="preserve">по ограничению распространения ВИЧ-инфекции </w:t>
      </w:r>
      <w:r>
        <w:rPr>
          <w:szCs w:val="28"/>
        </w:rPr>
        <w:br/>
      </w:r>
      <w:r w:rsidRPr="004D0E49">
        <w:rPr>
          <w:szCs w:val="28"/>
        </w:rPr>
        <w:t>и туберкулеза на территории Североуральского городского округа на 2019 - 2020 годы»</w:t>
      </w:r>
    </w:p>
    <w:p w:rsidR="004D0E49" w:rsidRPr="004D0E49" w:rsidRDefault="004D0E49" w:rsidP="004D0E49">
      <w:pPr>
        <w:widowControl w:val="0"/>
        <w:ind w:left="8222"/>
        <w:jc w:val="both"/>
        <w:rPr>
          <w:szCs w:val="28"/>
        </w:rPr>
      </w:pPr>
    </w:p>
    <w:p w:rsidR="004D0E49" w:rsidRPr="004D0E49" w:rsidRDefault="004D0E49" w:rsidP="004D0E49">
      <w:pPr>
        <w:jc w:val="center"/>
        <w:rPr>
          <w:b/>
          <w:szCs w:val="28"/>
        </w:rPr>
      </w:pPr>
    </w:p>
    <w:p w:rsidR="004D0E49" w:rsidRPr="004D0E49" w:rsidRDefault="004D0E49" w:rsidP="004D0E49">
      <w:pPr>
        <w:jc w:val="center"/>
        <w:rPr>
          <w:b/>
          <w:szCs w:val="28"/>
        </w:rPr>
      </w:pPr>
      <w:r w:rsidRPr="004D0E49">
        <w:rPr>
          <w:b/>
          <w:szCs w:val="28"/>
        </w:rPr>
        <w:t>ПЛАН</w:t>
      </w:r>
    </w:p>
    <w:p w:rsidR="004D0E49" w:rsidRPr="004D0E49" w:rsidRDefault="004D0E49" w:rsidP="004D0E49">
      <w:pPr>
        <w:jc w:val="center"/>
        <w:rPr>
          <w:b/>
          <w:szCs w:val="28"/>
        </w:rPr>
      </w:pPr>
      <w:r w:rsidRPr="004D0E49">
        <w:rPr>
          <w:b/>
          <w:szCs w:val="28"/>
        </w:rPr>
        <w:t xml:space="preserve">неотложных мер по ограничению распространения ВИЧ-инфекции и туберкулеза </w:t>
      </w:r>
    </w:p>
    <w:p w:rsidR="004D0E49" w:rsidRPr="004D0E49" w:rsidRDefault="004D0E49" w:rsidP="004D0E49">
      <w:pPr>
        <w:jc w:val="center"/>
        <w:rPr>
          <w:b/>
          <w:szCs w:val="28"/>
        </w:rPr>
      </w:pPr>
      <w:r w:rsidRPr="004D0E49">
        <w:rPr>
          <w:b/>
          <w:szCs w:val="28"/>
        </w:rPr>
        <w:t>на территории Североуральского городского округа на 2019 - 2020 годы</w:t>
      </w:r>
    </w:p>
    <w:p w:rsidR="004D0E49" w:rsidRPr="004D0E49" w:rsidRDefault="004D0E49" w:rsidP="004D0E4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2032"/>
        <w:gridCol w:w="4064"/>
      </w:tblGrid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№ п/п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Исполнители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Сроки исполнения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Ожидаемые результаты выполнения мероприятия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3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4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5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Заслушивание на заседаниях межведомственной комиссии (далее – МВК) специалистов всех субъектов профилактики по вопросам организации и выполнению профилактических мероприятий по ограничению распространения ВИЧ-инфекции, туберкулёза и формированию здорового образа жизни населения в Североуральском городском </w:t>
            </w:r>
            <w:r w:rsidRPr="004D0E49">
              <w:rPr>
                <w:szCs w:val="28"/>
              </w:rPr>
              <w:lastRenderedPageBreak/>
              <w:t>округе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в соответствии с планом – графиком работы МВК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по ограничению распространению ВИЧ-инфекции и туберкулеза в соответствии с действующим законодательством. Достижение 90 – процентного уровня охвата населения информацией о профилактике ВИЧ-инфекции, туберкулеза и формированию здорового образа жизни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Подготовка специалистов организаций, обеспечивающих проведение профилактических мероприятий по ВИЧ-инфекции, на базе ГБУЗ СО «Свердловский областной центр профилактики и борьбы со СПИД»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Управление образования Администрации Североуральского городского округа,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ГАПОУ СО «Североуральский политехникум» 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в течение года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Достижение 90 – процентного уровня охвата населения информацией о профилактике ВИЧ-инфекции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3.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Обеспечение систематического информирования Главы Североуральского городского округа и руководителей заинтересованных служб и ведомств о состоянии заболеваемости ВИЧ-инфекцией и туберкулезом с оценкой эпидемической ситуации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Филиал ГБУЗ СО «Противотуберкулезный диспансер № 2»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ежеквартально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Представление информации в адрес Главы Североуральского городского округа и руководителей заинтересованных служб и ведомств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4.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Обеспечение активного привлечения средств массовой информации для проведения разъяснительной работы среди населения о мерах личной и общественной профилактики ВИЧ-инфекции и туберкулеза, предупреждения </w:t>
            </w:r>
            <w:r w:rsidRPr="004D0E49">
              <w:rPr>
                <w:szCs w:val="28"/>
              </w:rPr>
              <w:lastRenderedPageBreak/>
              <w:t>распространения социально значимых заболеваний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Администрация Североуральского городского округа,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ГАУПСО «Редакция газеты «Наше слово»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Достижение 90 – процентного уровня охвата населения информацией о профилактике ВИЧ-инфекции, туберкулеза и </w:t>
            </w:r>
            <w:r w:rsidRPr="004D0E49">
              <w:rPr>
                <w:szCs w:val="28"/>
              </w:rPr>
              <w:lastRenderedPageBreak/>
              <w:t>формированию ЗОЖ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Размещение информации о мерах профилактики ВИЧ-инфекции и туберкулеза на сайтах администрации муниципального образования, муниципальных учреждений, распространение информационных материалов в учреждениях образования, культуры, на предприятиях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Администрация Североуральского городского округа,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Руководители муниципальных учреждений,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руководители предприятий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(по согласованию)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Достижение 90 – процентного уровня охвата населения информацией о профилактике ВИЧ-инфекции, туберкулеза и формированию ЗОЖ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6.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Размещение информационных материалов в муниципальных учреждениях и местах массового пребывания людей, проведение разъяснительной работы (беседы, лекции) среди различных групп населения о мерах личной профилактики ВИЧ-инфекции, туберкулеза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Администрация Североуральского городского округа,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Руководители муниципальных учреждений образования, культуры и спорта, Руководители медицинских организаций, Руководители предприятий (по согласованию)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Достижение 90 – процентного уровня охвата населения информацией о профилактике ВИЧ-инфекции, туберкулеза и формированию ЗОЖ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7.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массовых мероприятий, направленных на профилактику ВИЧ-инфекции, туберкулеза и формированию ЗОЖ среди подростков, молодежи и других групп населения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Отдел культуры, спорта, молодежной политики и социальных программ Администрации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Североуральского городского округа,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Управление образования Администрации Североуральского </w:t>
            </w:r>
            <w:r w:rsidRPr="004D0E49"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Достижение 90 – процентного уровня охвата населения информацией о профилактике ВИЧ-инфекции, туберкулеза и формированию ЗОЖ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мероприятий, направленных на профилактику ВИЧ-инфекции среди работающего населения: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1) включение в коллективные договора обязательств по профилактике ВИЧ-инфекции среди работающих граждан;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2) обучение профсоюзного актива, лидеров молодежных организаций, инспекторов по охране труда и других специалистов организаций профилактике ВИЧ-инфекции на предприятии;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3) включение вопросов по профилактике ВИЧ-инфекции в вводные и повторные инструктажи по охране труда;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4) консультирование и добровольное тестирование на ВИЧ-инфекцию с использованием быстрых тестов (при наличии быстрых тестов в ГБУЗ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ЦГБ»);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5) проведение регулярных профилактических осмотров;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6) включение в повестку </w:t>
            </w:r>
            <w:r w:rsidRPr="004D0E49">
              <w:rPr>
                <w:szCs w:val="28"/>
              </w:rPr>
              <w:lastRenderedPageBreak/>
              <w:t>совещаний вопросов профилактики ВИЧ-инфекции и туберкулеза.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 xml:space="preserve">Профсоюзные организации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(по согласованию)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Руководители предприятий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(по согласованию)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(по согласованию)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Достижение 95 – процентного уровня </w:t>
            </w:r>
            <w:proofErr w:type="gramStart"/>
            <w:r w:rsidRPr="004D0E49">
              <w:rPr>
                <w:szCs w:val="28"/>
              </w:rPr>
              <w:t>охвата</w:t>
            </w:r>
            <w:proofErr w:type="gramEnd"/>
            <w:r w:rsidRPr="004D0E49">
              <w:rPr>
                <w:szCs w:val="28"/>
              </w:rPr>
              <w:t xml:space="preserve"> работающего населения информацией о профилактике ВИЧ-инфекции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Проведение информационной кампании по привлечению к тестированию на ВИЧ-инфекцию с использованием быстрых тестов работающих граждан, проходящих медицинские осмотры (при наличии быстрых тестов)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Руководители медицинских организаций, расположенных на территории Североуральского городского округа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своевременного выявления ВИЧ-инфекции среди работающего населения. Достижение 24-процентного уровня охвата обследованиями на ВИЧ-инфекцию работающих граждан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10.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экспресс - тестирования на ВИЧ-инфекцию среди всех групп населения, в том числе уязвимых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Раннее выявление ВИЧ-инфекции среди всех групп населения, максимальный охват уязвимых групп населения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11.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Проведение </w:t>
            </w:r>
            <w:proofErr w:type="spellStart"/>
            <w:r w:rsidRPr="004D0E49">
              <w:rPr>
                <w:szCs w:val="28"/>
              </w:rPr>
              <w:t>скрининговых</w:t>
            </w:r>
            <w:proofErr w:type="spellEnd"/>
            <w:r w:rsidRPr="004D0E49">
              <w:rPr>
                <w:szCs w:val="28"/>
              </w:rPr>
              <w:t xml:space="preserve"> исследований контингентов на наличие антител к ВИЧ-инфекции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Достижение 24-процентного уровня охвата обследованиями населения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12.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Организация медицинской помощи пациентам с ВИЧ-инфекцией и сочетанной патологией </w:t>
            </w:r>
            <w:proofErr w:type="spellStart"/>
            <w:r w:rsidRPr="004D0E49">
              <w:rPr>
                <w:szCs w:val="28"/>
              </w:rPr>
              <w:t>ВИЧ+туберкулез</w:t>
            </w:r>
            <w:proofErr w:type="spellEnd"/>
            <w:r w:rsidRPr="004D0E49">
              <w:rPr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филиал</w:t>
            </w:r>
            <w:r w:rsidRPr="004D0E49">
              <w:rPr>
                <w:szCs w:val="28"/>
              </w:rPr>
              <w:t xml:space="preserve"> ГБУЗ СО «Противотуберкулезный диспансер№ 2»,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филиал «ОЦ СПИД» по Северному управленческому округу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Выполнение стандарта лабораторного обследования – 95% от подлежащих пациентов; амбулаторная помощь, психосоциальное консультирование, санитарно-гигиеническое просвещение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13.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Социальное сопровождение, психологическая поддержка </w:t>
            </w:r>
            <w:r w:rsidRPr="004D0E49">
              <w:rPr>
                <w:szCs w:val="28"/>
              </w:rPr>
              <w:lastRenderedPageBreak/>
              <w:t>лиц, зараженных ВИЧ-инфекцией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ГАУ СОН «Комплексный центр </w:t>
            </w:r>
            <w:r w:rsidRPr="004D0E49">
              <w:rPr>
                <w:szCs w:val="28"/>
              </w:rPr>
              <w:lastRenderedPageBreak/>
              <w:t xml:space="preserve">социального обслуживания населения </w:t>
            </w:r>
            <w:proofErr w:type="spellStart"/>
            <w:r w:rsidRPr="004D0E49">
              <w:rPr>
                <w:szCs w:val="28"/>
              </w:rPr>
              <w:t>г.Североуральска</w:t>
            </w:r>
            <w:proofErr w:type="spellEnd"/>
            <w:r w:rsidRPr="004D0E49">
              <w:rPr>
                <w:szCs w:val="28"/>
              </w:rPr>
              <w:t>»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Организация и проведение мероприятий в соответствии с </w:t>
            </w:r>
            <w:r w:rsidRPr="004D0E49">
              <w:rPr>
                <w:szCs w:val="28"/>
              </w:rPr>
              <w:lastRenderedPageBreak/>
              <w:t>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14.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Реализация мер по повышению эффективности социальной поддержки беременных, зараженным ВИЧ, и детей, рожденных ВИЧ-инфицированными матерями, а также усыновителей и опекунов детей, зараженных ВИЧ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Территориальная комиссия по городу Североуральску по делам несовершеннолетних и защите их прав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15.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Анкетирование различных групп населения с целью оценки эффективности реализации мероприятий по ограничению распространения ВИЧ-инфекции и туберкулеза в Североуральском городском округе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Субъекты профилактики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до 01 января года, следующего за отчетным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Предоставление отчета в адрес секретаря МВК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16.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Подготовка специалистов организаций, обеспечивающих проведение диагностических тестов на туберкулез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Филиал ГБУЗ СО «Противотуберкулезный диспансер№ 2»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в течение года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 Снижение уровня заболеваемости запущенными формами и распространенными формами туберкулеза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17.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Проведение профилактических </w:t>
            </w:r>
            <w:proofErr w:type="spellStart"/>
            <w:r w:rsidRPr="004D0E49">
              <w:rPr>
                <w:szCs w:val="28"/>
              </w:rPr>
              <w:t>рентгенофлюорографических</w:t>
            </w:r>
            <w:proofErr w:type="spellEnd"/>
            <w:r w:rsidRPr="004D0E49">
              <w:rPr>
                <w:szCs w:val="28"/>
              </w:rPr>
              <w:t xml:space="preserve"> </w:t>
            </w:r>
            <w:r w:rsidRPr="004D0E49">
              <w:rPr>
                <w:szCs w:val="28"/>
              </w:rPr>
              <w:lastRenderedPageBreak/>
              <w:t>осмотров населения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Филиал ГБУЗ СО </w:t>
            </w:r>
            <w:r w:rsidRPr="004D0E49">
              <w:rPr>
                <w:szCs w:val="28"/>
              </w:rPr>
              <w:lastRenderedPageBreak/>
              <w:t xml:space="preserve">«Противотуберкулезный диспансер№ 2»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Контроль охвата профилактическими </w:t>
            </w:r>
            <w:proofErr w:type="spellStart"/>
            <w:r w:rsidRPr="004D0E49">
              <w:rPr>
                <w:szCs w:val="28"/>
              </w:rPr>
              <w:lastRenderedPageBreak/>
              <w:t>рентгенофлюорографическими</w:t>
            </w:r>
            <w:proofErr w:type="spellEnd"/>
            <w:r w:rsidRPr="004D0E49">
              <w:rPr>
                <w:szCs w:val="28"/>
              </w:rPr>
              <w:t xml:space="preserve"> осмотрами пациентов из групп риска, неорганизованного населения, нетранспортабельных пациентов, мигрантов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18.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90% охват профилактическими осмотрами на туберкулез лиц, состоящих на диспансерном учете и относящихся к группам повышенного риска заболевания туберкулезом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Своевременное выявление туберкулеза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19.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Своевременное </w:t>
            </w:r>
            <w:proofErr w:type="spellStart"/>
            <w:r w:rsidRPr="004D0E49">
              <w:rPr>
                <w:szCs w:val="28"/>
              </w:rPr>
              <w:t>дообследование</w:t>
            </w:r>
            <w:proofErr w:type="spellEnd"/>
            <w:r w:rsidRPr="004D0E49">
              <w:rPr>
                <w:szCs w:val="28"/>
              </w:rPr>
              <w:t xml:space="preserve"> лиц с выявленной при прохождении профилактических </w:t>
            </w:r>
            <w:proofErr w:type="spellStart"/>
            <w:r w:rsidRPr="004D0E49">
              <w:rPr>
                <w:szCs w:val="28"/>
              </w:rPr>
              <w:t>рентгенофлюорографических</w:t>
            </w:r>
            <w:proofErr w:type="spellEnd"/>
            <w:r w:rsidRPr="004D0E49">
              <w:rPr>
                <w:szCs w:val="28"/>
              </w:rPr>
              <w:t xml:space="preserve"> осмотров патологией органов дыхания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ЦГБ», Руководители медицинских организаций, расположенных на территории Североуральского городского округа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Своевременное выявление туберкулеза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20.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Охват детей до 14 лет </w:t>
            </w:r>
            <w:proofErr w:type="spellStart"/>
            <w:r w:rsidRPr="004D0E49">
              <w:rPr>
                <w:szCs w:val="28"/>
              </w:rPr>
              <w:t>турбулинодиагностикой</w:t>
            </w:r>
            <w:proofErr w:type="spellEnd"/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ГБУЗ СО «</w:t>
            </w:r>
            <w:proofErr w:type="spellStart"/>
            <w:r w:rsidRPr="004D0E49">
              <w:rPr>
                <w:szCs w:val="28"/>
              </w:rPr>
              <w:t>Североуральская</w:t>
            </w:r>
            <w:proofErr w:type="spellEnd"/>
            <w:r w:rsidRPr="004D0E49">
              <w:rPr>
                <w:szCs w:val="28"/>
              </w:rPr>
              <w:t xml:space="preserve"> ЦГБ», Руководители медицинских организаций, расположенных на территории Североуральского городского округа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Достижение 95 – процентного уровня охвата детей </w:t>
            </w:r>
            <w:proofErr w:type="spellStart"/>
            <w:r w:rsidRPr="004D0E49">
              <w:rPr>
                <w:szCs w:val="28"/>
              </w:rPr>
              <w:t>турбулинодиагностикой</w:t>
            </w:r>
            <w:proofErr w:type="spellEnd"/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t>21.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Развитие волонтерского движения с целью проведения мероприятий по профилактике ВИЧ-инфекции, туберкулеза и ЗОЖ среди подростков, </w:t>
            </w:r>
            <w:r w:rsidRPr="004D0E49">
              <w:rPr>
                <w:szCs w:val="28"/>
              </w:rPr>
              <w:lastRenderedPageBreak/>
              <w:t>молодежи и других слоев населения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Отдел</w:t>
            </w:r>
            <w:r w:rsidRPr="004D0E49">
              <w:rPr>
                <w:szCs w:val="28"/>
              </w:rPr>
              <w:t xml:space="preserve"> культуры, спорта, молодежной политики и социальных программ Администрации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Североуральского городского </w:t>
            </w:r>
            <w:r w:rsidRPr="004D0E49">
              <w:rPr>
                <w:szCs w:val="28"/>
              </w:rPr>
              <w:lastRenderedPageBreak/>
              <w:t>округа,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Управление образования Администрации </w:t>
            </w:r>
          </w:p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Североуральского городского округа 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Организация и проведение мероприятий в соответствии с действующим законодательством.</w:t>
            </w:r>
          </w:p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Достижение 90 – процентного </w:t>
            </w:r>
            <w:r w:rsidRPr="004D0E49">
              <w:rPr>
                <w:szCs w:val="28"/>
              </w:rPr>
              <w:lastRenderedPageBreak/>
              <w:t>уровня охвата населения информацией о профилактике ВИЧ-инфекции и туберкулеза</w:t>
            </w:r>
          </w:p>
        </w:tc>
      </w:tr>
      <w:tr w:rsidR="004D0E49" w:rsidRPr="004D0E49" w:rsidTr="002B1546">
        <w:tc>
          <w:tcPr>
            <w:tcW w:w="675" w:type="dxa"/>
          </w:tcPr>
          <w:p w:rsidR="004D0E49" w:rsidRPr="004D0E49" w:rsidRDefault="004D0E49" w:rsidP="002B1546">
            <w:pPr>
              <w:rPr>
                <w:szCs w:val="28"/>
              </w:rPr>
            </w:pPr>
            <w:r w:rsidRPr="004D0E49">
              <w:rPr>
                <w:szCs w:val="28"/>
              </w:rPr>
              <w:lastRenderedPageBreak/>
              <w:t>22.</w:t>
            </w:r>
          </w:p>
        </w:tc>
        <w:tc>
          <w:tcPr>
            <w:tcW w:w="4111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>Анализ деятельности муниципального образования по ограничению распространения ВИЧ-инфекции и туберкулеза</w:t>
            </w:r>
          </w:p>
        </w:tc>
        <w:tc>
          <w:tcPr>
            <w:tcW w:w="4394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 xml:space="preserve">Администрация Североуральского городского округа </w:t>
            </w:r>
          </w:p>
        </w:tc>
        <w:tc>
          <w:tcPr>
            <w:tcW w:w="2032" w:type="dxa"/>
          </w:tcPr>
          <w:p w:rsidR="004D0E49" w:rsidRPr="004D0E49" w:rsidRDefault="004D0E49" w:rsidP="002B1546">
            <w:pPr>
              <w:jc w:val="center"/>
              <w:rPr>
                <w:szCs w:val="28"/>
              </w:rPr>
            </w:pPr>
            <w:r w:rsidRPr="004D0E49">
              <w:rPr>
                <w:szCs w:val="28"/>
              </w:rPr>
              <w:t>до 20 января, следующего за отчетным годом</w:t>
            </w:r>
          </w:p>
        </w:tc>
        <w:tc>
          <w:tcPr>
            <w:tcW w:w="4064" w:type="dxa"/>
          </w:tcPr>
          <w:p w:rsidR="004D0E49" w:rsidRPr="004D0E49" w:rsidRDefault="004D0E49" w:rsidP="002B1546">
            <w:pPr>
              <w:jc w:val="both"/>
              <w:rPr>
                <w:szCs w:val="28"/>
              </w:rPr>
            </w:pPr>
            <w:r w:rsidRPr="004D0E49">
              <w:rPr>
                <w:szCs w:val="28"/>
              </w:rPr>
              <w:t xml:space="preserve">Предоставление отчета в ГБУЗ СО «Свердловский областной центр профилактики и борьбы со СПИД» </w:t>
            </w:r>
          </w:p>
        </w:tc>
      </w:tr>
    </w:tbl>
    <w:p w:rsidR="004D0E49" w:rsidRPr="004D0E49" w:rsidRDefault="004D0E49" w:rsidP="004D0E49"/>
    <w:p w:rsidR="004D0E49" w:rsidRPr="004D0E49" w:rsidRDefault="004D0E49"/>
    <w:sectPr w:rsidR="004D0E49" w:rsidRPr="004D0E49" w:rsidSect="00FE4B03">
      <w:headerReference w:type="default" r:id="rId7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91" w:rsidRDefault="00AE1891" w:rsidP="004D0E49">
      <w:r>
        <w:separator/>
      </w:r>
    </w:p>
  </w:endnote>
  <w:endnote w:type="continuationSeparator" w:id="0">
    <w:p w:rsidR="00AE1891" w:rsidRDefault="00AE1891" w:rsidP="004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91" w:rsidRDefault="00AE1891" w:rsidP="004D0E49">
      <w:r>
        <w:separator/>
      </w:r>
    </w:p>
  </w:footnote>
  <w:footnote w:type="continuationSeparator" w:id="0">
    <w:p w:rsidR="00AE1891" w:rsidRDefault="00AE1891" w:rsidP="004D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623468"/>
      <w:docPartObj>
        <w:docPartGallery w:val="Page Numbers (Top of Page)"/>
        <w:docPartUnique/>
      </w:docPartObj>
    </w:sdtPr>
    <w:sdtContent>
      <w:p w:rsidR="004D0E49" w:rsidRDefault="004D0E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D0E49"/>
    <w:rsid w:val="004F3578"/>
    <w:rsid w:val="00524F8B"/>
    <w:rsid w:val="006156B2"/>
    <w:rsid w:val="007F097C"/>
    <w:rsid w:val="008C4B8C"/>
    <w:rsid w:val="00A315F2"/>
    <w:rsid w:val="00A32D57"/>
    <w:rsid w:val="00A96B2C"/>
    <w:rsid w:val="00AE1891"/>
    <w:rsid w:val="00B075E5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0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E49"/>
  </w:style>
  <w:style w:type="paragraph" w:styleId="a7">
    <w:name w:val="footer"/>
    <w:basedOn w:val="a"/>
    <w:link w:val="a8"/>
    <w:uiPriority w:val="99"/>
    <w:unhideWhenUsed/>
    <w:rsid w:val="004D0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2019-03-12T05:12:00Z</cp:lastPrinted>
  <dcterms:created xsi:type="dcterms:W3CDTF">2014-04-14T10:25:00Z</dcterms:created>
  <dcterms:modified xsi:type="dcterms:W3CDTF">2019-03-12T05:24:00Z</dcterms:modified>
</cp:coreProperties>
</file>