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9B0958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9B095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9B0958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9B0958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181B" w:rsidP="009B0958">
            <w:pPr>
              <w:ind w:right="-108"/>
              <w:rPr>
                <w:sz w:val="24"/>
                <w:u w:val="single"/>
              </w:rPr>
            </w:pPr>
            <w:r w:rsidRPr="00A315F2">
              <w:rPr>
                <w:u w:val="single"/>
              </w:rPr>
              <w:t>0</w:t>
            </w:r>
            <w:r w:rsidR="009B0958">
              <w:rPr>
                <w:u w:val="single"/>
              </w:rPr>
              <w:t>4</w:t>
            </w:r>
            <w:r w:rsidRPr="00A315F2">
              <w:rPr>
                <w:u w:val="single"/>
              </w:rPr>
              <w:t>.0</w:t>
            </w:r>
            <w:r w:rsidR="009B0958">
              <w:rPr>
                <w:u w:val="single"/>
              </w:rPr>
              <w:t>6</w:t>
            </w:r>
            <w:r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9B0958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B0958">
              <w:rPr>
                <w:u w:val="single"/>
              </w:rPr>
              <w:t>577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B0958" w:rsidRPr="009B0958" w:rsidRDefault="009B0958" w:rsidP="009B0958">
      <w:pPr>
        <w:jc w:val="center"/>
        <w:rPr>
          <w:rFonts w:eastAsia="Calibri"/>
          <w:b/>
          <w:szCs w:val="28"/>
        </w:rPr>
      </w:pPr>
      <w:r w:rsidRPr="009B0958">
        <w:rPr>
          <w:rFonts w:eastAsia="Calibri"/>
          <w:b/>
          <w:szCs w:val="28"/>
        </w:rPr>
        <w:t xml:space="preserve">О внесении информации </w:t>
      </w:r>
      <w:r w:rsidRPr="009B0958">
        <w:rPr>
          <w:rFonts w:eastAsia="Calibri"/>
          <w:b/>
          <w:szCs w:val="28"/>
        </w:rPr>
        <w:br/>
        <w:t xml:space="preserve">в федеральную информационную адресную систему </w:t>
      </w:r>
    </w:p>
    <w:p w:rsidR="00A32D57" w:rsidRPr="009B0958" w:rsidRDefault="00A32D57" w:rsidP="00ED4460">
      <w:pPr>
        <w:jc w:val="center"/>
        <w:rPr>
          <w:b/>
          <w:szCs w:val="28"/>
        </w:rPr>
      </w:pPr>
    </w:p>
    <w:p w:rsidR="00ED4460" w:rsidRPr="009B0958" w:rsidRDefault="00ED4460" w:rsidP="00ED4460">
      <w:pPr>
        <w:jc w:val="center"/>
        <w:rPr>
          <w:b/>
          <w:szCs w:val="28"/>
        </w:rPr>
      </w:pPr>
      <w:bookmarkStart w:id="0" w:name="_GoBack"/>
      <w:bookmarkEnd w:id="0"/>
    </w:p>
    <w:p w:rsidR="009B0958" w:rsidRPr="009B0958" w:rsidRDefault="009B0958" w:rsidP="009B0958">
      <w:pPr>
        <w:ind w:firstLine="709"/>
        <w:jc w:val="both"/>
        <w:rPr>
          <w:rFonts w:eastAsia="Calibri"/>
          <w:szCs w:val="28"/>
        </w:rPr>
      </w:pPr>
      <w:r w:rsidRPr="009B0958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9B0958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9B0958">
        <w:rPr>
          <w:rFonts w:eastAsia="Calibri"/>
          <w:szCs w:val="28"/>
        </w:rPr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9B0958">
        <w:rPr>
          <w:rFonts w:eastAsia="Calibri"/>
          <w:color w:val="000000"/>
          <w:szCs w:val="28"/>
        </w:rPr>
        <w:t xml:space="preserve"> по результатам инвентаризации государственного адресного реестра, проведенной в соответствии с разделом IV </w:t>
      </w:r>
      <w:r w:rsidRPr="009B0958">
        <w:rPr>
          <w:rFonts w:eastAsia="Calibri"/>
          <w:szCs w:val="28"/>
        </w:rPr>
        <w:t xml:space="preserve">постановления Правительства Российской Федерации от 22.05.2015 № 492 </w:t>
      </w:r>
      <w:r w:rsidR="004C2705">
        <w:rPr>
          <w:rFonts w:eastAsia="Calibri"/>
          <w:szCs w:val="28"/>
        </w:rPr>
        <w:br/>
      </w:r>
      <w:r w:rsidRPr="009B0958">
        <w:rPr>
          <w:rFonts w:eastAsia="Calibri"/>
          <w:szCs w:val="28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9B0958" w:rsidRDefault="00E3605F" w:rsidP="00ED4460">
      <w:pPr>
        <w:jc w:val="both"/>
        <w:rPr>
          <w:b/>
          <w:szCs w:val="28"/>
        </w:rPr>
      </w:pPr>
      <w:r w:rsidRPr="009B0958">
        <w:rPr>
          <w:b/>
          <w:szCs w:val="28"/>
        </w:rPr>
        <w:t>ПОСТАНОВЛЯ</w:t>
      </w:r>
      <w:r w:rsidR="006156B2" w:rsidRPr="009B0958">
        <w:rPr>
          <w:b/>
          <w:szCs w:val="28"/>
        </w:rPr>
        <w:t>ЕТ</w:t>
      </w:r>
      <w:r w:rsidR="00ED4460" w:rsidRPr="009B0958">
        <w:rPr>
          <w:b/>
          <w:szCs w:val="28"/>
        </w:rPr>
        <w:t>:</w:t>
      </w:r>
    </w:p>
    <w:p w:rsidR="009B0958" w:rsidRPr="009B0958" w:rsidRDefault="009B0958" w:rsidP="009B0958">
      <w:pPr>
        <w:ind w:firstLine="709"/>
        <w:jc w:val="both"/>
        <w:rPr>
          <w:rFonts w:eastAsia="Calibri"/>
          <w:szCs w:val="28"/>
        </w:rPr>
      </w:pPr>
      <w:r w:rsidRPr="009B0958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В</w:t>
      </w:r>
      <w:r w:rsidRPr="009B0958">
        <w:rPr>
          <w:rFonts w:eastAsia="Calibri"/>
          <w:szCs w:val="28"/>
        </w:rPr>
        <w:t>нести в федеральную информационную адресную систему информацию согласно приложению к настоящему постановлению.</w:t>
      </w:r>
    </w:p>
    <w:p w:rsidR="009B0958" w:rsidRPr="009B0958" w:rsidRDefault="009B0958" w:rsidP="009B0958">
      <w:pPr>
        <w:ind w:firstLine="709"/>
        <w:jc w:val="both"/>
        <w:rPr>
          <w:rFonts w:eastAsia="Calibri"/>
          <w:szCs w:val="28"/>
        </w:rPr>
      </w:pPr>
      <w:r w:rsidRPr="009B0958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9B0958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9B0958">
        <w:rPr>
          <w:rFonts w:eastAsia="Calibri"/>
          <w:szCs w:val="28"/>
        </w:rPr>
        <w:br/>
        <w:t>В.В. Паслера.</w:t>
      </w:r>
    </w:p>
    <w:p w:rsidR="009B0958" w:rsidRPr="009B0958" w:rsidRDefault="009B0958" w:rsidP="009B095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 Разместить настоящее постановление</w:t>
      </w:r>
      <w:r w:rsidRPr="009B0958">
        <w:rPr>
          <w:rFonts w:eastAsia="Calibri"/>
          <w:szCs w:val="28"/>
        </w:rPr>
        <w:t xml:space="preserve"> на официальном сайте Администрации Североуральского городского округа.</w:t>
      </w:r>
    </w:p>
    <w:p w:rsidR="00ED4460" w:rsidRPr="009B0958" w:rsidRDefault="00ED4460" w:rsidP="00ED4460">
      <w:pPr>
        <w:jc w:val="both"/>
        <w:rPr>
          <w:szCs w:val="28"/>
        </w:rPr>
      </w:pPr>
    </w:p>
    <w:p w:rsidR="00ED4460" w:rsidRPr="009B0958" w:rsidRDefault="00ED4460" w:rsidP="00ED4460">
      <w:pPr>
        <w:jc w:val="both"/>
        <w:rPr>
          <w:szCs w:val="28"/>
        </w:rPr>
      </w:pPr>
    </w:p>
    <w:p w:rsidR="004F3578" w:rsidRPr="009B0958" w:rsidRDefault="00ED4460" w:rsidP="00ED4460">
      <w:pPr>
        <w:jc w:val="both"/>
        <w:rPr>
          <w:szCs w:val="28"/>
        </w:rPr>
      </w:pPr>
      <w:r w:rsidRPr="009B0958">
        <w:rPr>
          <w:szCs w:val="28"/>
        </w:rPr>
        <w:t xml:space="preserve">Глава </w:t>
      </w:r>
    </w:p>
    <w:p w:rsidR="00ED4460" w:rsidRPr="009B0958" w:rsidRDefault="00ED4460" w:rsidP="00ED4460">
      <w:pPr>
        <w:jc w:val="both"/>
        <w:rPr>
          <w:szCs w:val="28"/>
        </w:rPr>
      </w:pPr>
      <w:r w:rsidRPr="009B0958">
        <w:rPr>
          <w:szCs w:val="28"/>
        </w:rPr>
        <w:t>Североуральского городского округа</w:t>
      </w:r>
      <w:r w:rsidRPr="009B0958">
        <w:rPr>
          <w:szCs w:val="28"/>
        </w:rPr>
        <w:tab/>
      </w:r>
      <w:r w:rsidRPr="009B0958">
        <w:rPr>
          <w:szCs w:val="28"/>
        </w:rPr>
        <w:tab/>
      </w:r>
      <w:r w:rsidRPr="009B0958">
        <w:rPr>
          <w:szCs w:val="28"/>
        </w:rPr>
        <w:tab/>
      </w:r>
      <w:r w:rsidRPr="009B0958">
        <w:rPr>
          <w:szCs w:val="28"/>
        </w:rPr>
        <w:tab/>
      </w:r>
      <w:r w:rsidR="008C4B8C" w:rsidRPr="009B0958">
        <w:rPr>
          <w:szCs w:val="28"/>
        </w:rPr>
        <w:t xml:space="preserve">          </w:t>
      </w:r>
      <w:r w:rsidR="004F3578" w:rsidRPr="009B0958">
        <w:rPr>
          <w:szCs w:val="28"/>
        </w:rPr>
        <w:t>В</w:t>
      </w:r>
      <w:r w:rsidRPr="009B0958">
        <w:rPr>
          <w:szCs w:val="28"/>
        </w:rPr>
        <w:t>.</w:t>
      </w:r>
      <w:r w:rsidR="004F3578" w:rsidRPr="009B0958">
        <w:rPr>
          <w:szCs w:val="28"/>
        </w:rPr>
        <w:t>П</w:t>
      </w:r>
      <w:r w:rsidRPr="009B0958">
        <w:rPr>
          <w:szCs w:val="28"/>
        </w:rPr>
        <w:t xml:space="preserve">. </w:t>
      </w:r>
      <w:r w:rsidR="004F3578" w:rsidRPr="009B0958">
        <w:rPr>
          <w:szCs w:val="28"/>
        </w:rPr>
        <w:t>Матюшенко</w:t>
      </w:r>
    </w:p>
    <w:p w:rsidR="00A96B2C" w:rsidRDefault="00A96B2C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Default="009B0958">
      <w:pPr>
        <w:rPr>
          <w:szCs w:val="28"/>
        </w:rPr>
      </w:pPr>
    </w:p>
    <w:p w:rsidR="009B0958" w:rsidRPr="002D3A27" w:rsidRDefault="009B0958" w:rsidP="009B0958">
      <w:pPr>
        <w:ind w:left="5245"/>
        <w:jc w:val="both"/>
        <w:rPr>
          <w:rFonts w:eastAsia="Calibri"/>
          <w:sz w:val="24"/>
          <w:szCs w:val="24"/>
        </w:rPr>
      </w:pPr>
      <w:r w:rsidRPr="002D3A27">
        <w:rPr>
          <w:rFonts w:eastAsia="Calibri"/>
          <w:sz w:val="24"/>
          <w:szCs w:val="24"/>
          <w:shd w:val="clear" w:color="auto" w:fill="FFFFFF"/>
        </w:rPr>
        <w:lastRenderedPageBreak/>
        <w:t>Приложение</w:t>
      </w:r>
    </w:p>
    <w:p w:rsidR="009B0958" w:rsidRPr="002D3A27" w:rsidRDefault="009B0958" w:rsidP="009B095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D3A27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9B0958" w:rsidRPr="002D3A27" w:rsidRDefault="009B0958" w:rsidP="009B095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2D3A27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9B0958" w:rsidRPr="002D3A27" w:rsidRDefault="009B0958" w:rsidP="009B0958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 w:rsidRPr="002D3A27">
        <w:rPr>
          <w:rFonts w:eastAsia="Calibri"/>
          <w:sz w:val="24"/>
          <w:szCs w:val="24"/>
          <w:shd w:val="clear" w:color="auto" w:fill="FFFFFF"/>
        </w:rPr>
        <w:t xml:space="preserve">от </w:t>
      </w:r>
      <w:r>
        <w:rPr>
          <w:rFonts w:eastAsia="Calibri"/>
          <w:sz w:val="24"/>
          <w:szCs w:val="24"/>
          <w:shd w:val="clear" w:color="auto" w:fill="FFFFFF"/>
        </w:rPr>
        <w:t>04.06.2019</w:t>
      </w:r>
      <w:r w:rsidRPr="002D3A27">
        <w:rPr>
          <w:rFonts w:eastAsia="Calibri"/>
          <w:sz w:val="24"/>
          <w:szCs w:val="24"/>
          <w:shd w:val="clear" w:color="auto" w:fill="FFFFFF"/>
        </w:rPr>
        <w:t xml:space="preserve"> № </w:t>
      </w:r>
      <w:r>
        <w:rPr>
          <w:rFonts w:eastAsia="Calibri"/>
          <w:sz w:val="24"/>
          <w:szCs w:val="24"/>
          <w:shd w:val="clear" w:color="auto" w:fill="FFFFFF"/>
        </w:rPr>
        <w:t>577</w:t>
      </w:r>
    </w:p>
    <w:p w:rsidR="009B0958" w:rsidRPr="002D3A27" w:rsidRDefault="009B0958" w:rsidP="009B0958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61"/>
        <w:gridCol w:w="3435"/>
        <w:gridCol w:w="3714"/>
      </w:tblGrid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1" w:type="dxa"/>
            <w:shd w:val="clear" w:color="auto" w:fill="auto"/>
            <w:noWrap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3435" w:type="dxa"/>
            <w:shd w:val="clear" w:color="auto" w:fill="auto"/>
            <w:noWrap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объектов недвижимости</w:t>
            </w:r>
          </w:p>
        </w:tc>
        <w:tc>
          <w:tcPr>
            <w:tcW w:w="3714" w:type="dxa"/>
            <w:shd w:val="clear" w:color="auto" w:fill="auto"/>
            <w:noWrap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земельных участков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</w:t>
            </w:r>
            <w:r w:rsidRPr="002D3A27">
              <w:rPr>
                <w:sz w:val="24"/>
                <w:szCs w:val="24"/>
              </w:rPr>
              <w:t xml:space="preserve">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 1/6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Колонги, 1 ряд, гаражный бокс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1/7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1/7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</w:t>
            </w:r>
            <w:r w:rsidRPr="002D3A27">
              <w:rPr>
                <w:sz w:val="24"/>
                <w:szCs w:val="24"/>
              </w:rPr>
              <w:t xml:space="preserve">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 1/10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</w:t>
            </w:r>
            <w:r w:rsidRPr="002D3A27">
              <w:rPr>
                <w:sz w:val="24"/>
                <w:szCs w:val="24"/>
              </w:rPr>
              <w:t xml:space="preserve">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участок 1/13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Колонги, 1 ряд, гаражный бокс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1/14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1/14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территория,земельный участок 1/15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территория,земельный участок 1/16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Колонги, 1 ряд, гаражный бокс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1/29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1/29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Колонги, 1 ряд, гаражный бокс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Колонги, 1 ряд, гаражный бокс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1/44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1/44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ряд, гаражный бокс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Колонги, 1 ряд, гаражный бокс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1/59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1/59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Колонги, 1 ряд, гаражный бокс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1/66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1/66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Колонги, 1 ряд, гаражный бокс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1/81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1/81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Колонги, 1 ряд, гаражный бокс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Колонги, 1 ряд, гаражный бокс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1/96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1/96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Колонги, 1 ряд, гаражный бокс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2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2/3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2/3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2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2/11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2/11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2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2/18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2/18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2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2/33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2/33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2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2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2/48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2/48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2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2/55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2/55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2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2/63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2/63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2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2/70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2/70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2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2/85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2/85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2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2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2/99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2/99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2 ряд, гаражный 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2/100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2/100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3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3/7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3/7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3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3/15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3/15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3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3/22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3/22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3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3/37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3/37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3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3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3/52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3/52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3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3/59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3/59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3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3/67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3/67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3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3/74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3/74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3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3/89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3/89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3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3 ряд, гаражный 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3/100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3/100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4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4/4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4/4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4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4/11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4/11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4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4/19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4/19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4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4/26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4/26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4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4/41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4/41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4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4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4/56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4/56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4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4/63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4/63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4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4/71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4/71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4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4/78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4/78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4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4/93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4/93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4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4/99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4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4/100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4/100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5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5/8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5/8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5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5/15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5/15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5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5/23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5/23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5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5/30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5/30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5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5/45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5/45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5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5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5/60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5/60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5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5/67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5/67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5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5/75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5/75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5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5/82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5/82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5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5/97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5/97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5 ряд, гаражный 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5/100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5/100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6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6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6/12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6/12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6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6/19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6/19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6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6/27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6/27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6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6/34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6/34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6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6/49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6/49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6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6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6/64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6/64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6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6/71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6/71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6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6/79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6/79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6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6/86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6/86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6 ряд, гаражный 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6/100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6/100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7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7/1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7/1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7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7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7/16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7/16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7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7/23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7/23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7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7/31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7/31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7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7/38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7/38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7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7/53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7/53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7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7 ряд, гаражный бокс, № 68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7/68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7/68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69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7/69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7/69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7 ряд, гаражный бокс, № 75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7/75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7/75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79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7/79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7/79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7 ряд, гаражный бокс, № 83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7/83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7/83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89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7/89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7/89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7 ряд, гаражный бокс, № 90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7/90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7/90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99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7/99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7/99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7 ряд, гаражный бокс, № 100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7/100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7/100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8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8/5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8/5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8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8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8/20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8/20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8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8/27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8/27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8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8/35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8/35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8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8/42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8/42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8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8/57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8/57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8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8/60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8/60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9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9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9/12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9/12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9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9/19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9/19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9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9/27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9/27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9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9/34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9/34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48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9/48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9/48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9 ряд, гаражный бокс, № 49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9/49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9/49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9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56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59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9/59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9/59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9 ряд, гаражный бокс, № 60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9/60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9/60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10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10/4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10/4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10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10/11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10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10/19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10/19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10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10/26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10/26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854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10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10/40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10/40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11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11/1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11/1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11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11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11/16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11/16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877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11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11/23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11/23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884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11 ряд, гаражный бокс, № 31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11/31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11/31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11 ряд, гаражный бокс, № 38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11/38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11/38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39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11/39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11/39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11 ряд, гаражный бокс, № 40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11/40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11/40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реки Колонги , 12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гараж 12/13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реки Колонги территория, земельный участок 12/13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12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, 12 ряд, гаражный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реки Колонги территория, гараж 12/20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12/20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реки Колонги , 13 ряд, гаражный бокс, № 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гараж 13/8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реки Колонги территория, земельный участок 13/8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, 13 ряд, гаражный бокс, № 15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13/15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реки Колонги территория,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13/15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19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13/19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13/19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13/20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21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13/21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13/21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22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13/22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13/22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реки Колонги , 13 ряд, гаражный бокс, № 23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гараж 13/23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реки Колонги территория, земельный участок 13/23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944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24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13/24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13/24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25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13/25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13/25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26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13/26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13/26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27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13/27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13/27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28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13/28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13/28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реки Колонги , 13 ряд, гаражный бокс, № 29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гараж 13/29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реки Колонги территория, земельный участок 13/29</w:t>
            </w:r>
          </w:p>
        </w:tc>
      </w:tr>
      <w:tr w:rsidR="009B0958" w:rsidRPr="002D3A27" w:rsidTr="004C270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, 13 ряд, гаражный бокс, № 30</w:t>
            </w:r>
          </w:p>
        </w:tc>
        <w:tc>
          <w:tcPr>
            <w:tcW w:w="3435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гараж 13/30</w:t>
            </w:r>
          </w:p>
        </w:tc>
        <w:tc>
          <w:tcPr>
            <w:tcW w:w="3714" w:type="dxa"/>
            <w:shd w:val="clear" w:color="auto" w:fill="auto"/>
            <w:noWrap/>
            <w:hideMark/>
          </w:tcPr>
          <w:p w:rsidR="009B0958" w:rsidRPr="002D3A27" w:rsidRDefault="009B0958" w:rsidP="009B095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2D3A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реки Колонги территория, земельный участок 13/30</w:t>
            </w:r>
          </w:p>
        </w:tc>
      </w:tr>
    </w:tbl>
    <w:p w:rsidR="009B0958" w:rsidRPr="002D3A27" w:rsidRDefault="009B0958" w:rsidP="009B0958">
      <w:pPr>
        <w:rPr>
          <w:sz w:val="24"/>
          <w:szCs w:val="24"/>
        </w:rPr>
      </w:pPr>
    </w:p>
    <w:p w:rsidR="009B0958" w:rsidRPr="009B0958" w:rsidRDefault="009B0958">
      <w:pPr>
        <w:rPr>
          <w:szCs w:val="28"/>
        </w:rPr>
      </w:pPr>
    </w:p>
    <w:sectPr w:rsidR="009B0958" w:rsidRPr="009B0958" w:rsidSect="00843DA3">
      <w:headerReference w:type="default" r:id="rId7"/>
      <w:pgSz w:w="11907" w:h="16840" w:code="9"/>
      <w:pgMar w:top="1134" w:right="567" w:bottom="1134" w:left="1276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8E" w:rsidRDefault="00F4508E" w:rsidP="009B0958">
      <w:r>
        <w:separator/>
      </w:r>
    </w:p>
  </w:endnote>
  <w:endnote w:type="continuationSeparator" w:id="0">
    <w:p w:rsidR="00F4508E" w:rsidRDefault="00F4508E" w:rsidP="009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8E" w:rsidRDefault="00F4508E" w:rsidP="009B0958">
      <w:r>
        <w:separator/>
      </w:r>
    </w:p>
  </w:footnote>
  <w:footnote w:type="continuationSeparator" w:id="0">
    <w:p w:rsidR="00F4508E" w:rsidRDefault="00F4508E" w:rsidP="009B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661128"/>
      <w:docPartObj>
        <w:docPartGallery w:val="Page Numbers (Top of Page)"/>
        <w:docPartUnique/>
      </w:docPartObj>
    </w:sdtPr>
    <w:sdtContent>
      <w:p w:rsidR="004C2705" w:rsidRDefault="004C2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A3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C2705"/>
    <w:rsid w:val="004F3578"/>
    <w:rsid w:val="00524F8B"/>
    <w:rsid w:val="006156B2"/>
    <w:rsid w:val="007F097C"/>
    <w:rsid w:val="00843DA3"/>
    <w:rsid w:val="008C4B8C"/>
    <w:rsid w:val="009B0958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508E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958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58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958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0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958"/>
  </w:style>
  <w:style w:type="paragraph" w:styleId="a7">
    <w:name w:val="footer"/>
    <w:basedOn w:val="a"/>
    <w:link w:val="a8"/>
    <w:uiPriority w:val="99"/>
    <w:unhideWhenUsed/>
    <w:rsid w:val="009B0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958"/>
  </w:style>
  <w:style w:type="character" w:customStyle="1" w:styleId="20">
    <w:name w:val="Заголовок 2 Знак"/>
    <w:basedOn w:val="a0"/>
    <w:link w:val="2"/>
    <w:uiPriority w:val="9"/>
    <w:semiHidden/>
    <w:rsid w:val="009B0958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9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0958"/>
    <w:rPr>
      <w:rFonts w:asciiTheme="majorHAnsi" w:eastAsiaTheme="majorEastAsia" w:hAnsiTheme="majorHAnsi" w:cstheme="majorBidi"/>
      <w:sz w:val="2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0958"/>
    <w:rPr>
      <w:rFonts w:asciiTheme="majorHAnsi" w:eastAsiaTheme="majorEastAsia" w:hAnsiTheme="majorHAnsi" w:cstheme="majorBidi"/>
      <w:i/>
      <w:iCs/>
      <w:sz w:val="22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9B0958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9B0958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9B0958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B0958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9">
    <w:name w:val="Название Знак"/>
    <w:basedOn w:val="a0"/>
    <w:link w:val="aa"/>
    <w:uiPriority w:val="10"/>
    <w:rsid w:val="009B09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a">
    <w:name w:val="Title"/>
    <w:basedOn w:val="a"/>
    <w:next w:val="a"/>
    <w:link w:val="a9"/>
    <w:uiPriority w:val="10"/>
    <w:qFormat/>
    <w:rsid w:val="009B0958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Подзаголовок Знак"/>
    <w:basedOn w:val="a0"/>
    <w:link w:val="ac"/>
    <w:uiPriority w:val="11"/>
    <w:rsid w:val="009B09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c">
    <w:name w:val="Subtitle"/>
    <w:basedOn w:val="a"/>
    <w:next w:val="a"/>
    <w:link w:val="ab"/>
    <w:uiPriority w:val="11"/>
    <w:qFormat/>
    <w:rsid w:val="009B0958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9B0958"/>
    <w:rPr>
      <w:rFonts w:asciiTheme="minorHAnsi" w:hAnsiTheme="minorHAnsi" w:cstheme="minorBidi"/>
      <w:i/>
      <w:iCs/>
      <w:sz w:val="21"/>
      <w:szCs w:val="21"/>
    </w:rPr>
  </w:style>
  <w:style w:type="paragraph" w:styleId="22">
    <w:name w:val="Quote"/>
    <w:basedOn w:val="a"/>
    <w:next w:val="a"/>
    <w:link w:val="21"/>
    <w:uiPriority w:val="29"/>
    <w:qFormat/>
    <w:rsid w:val="009B0958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ad">
    <w:name w:val="Выделенная цитата Знак"/>
    <w:basedOn w:val="a0"/>
    <w:link w:val="ae"/>
    <w:uiPriority w:val="30"/>
    <w:rsid w:val="009B0958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e">
    <w:name w:val="Intense Quote"/>
    <w:basedOn w:val="a"/>
    <w:next w:val="a"/>
    <w:link w:val="ad"/>
    <w:uiPriority w:val="30"/>
    <w:qFormat/>
    <w:rsid w:val="009B0958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9B0958"/>
    <w:rPr>
      <w:rFonts w:ascii="Times New Roman" w:hAnsi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B0958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131</Pages>
  <Words>58787</Words>
  <Characters>335092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2019-06-04T10:39:00Z</cp:lastPrinted>
  <dcterms:created xsi:type="dcterms:W3CDTF">2014-04-14T10:25:00Z</dcterms:created>
  <dcterms:modified xsi:type="dcterms:W3CDTF">2019-06-04T10:40:00Z</dcterms:modified>
</cp:coreProperties>
</file>