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F7" w:rsidRPr="00A72EE6" w:rsidRDefault="00965FF7" w:rsidP="00965FF7">
      <w:pPr>
        <w:widowControl/>
        <w:jc w:val="center"/>
        <w:rPr>
          <w:rFonts w:ascii="Times New Roman" w:eastAsia="Times New Roman" w:hAnsi="Times New Roman" w:cs="Times New Roman"/>
          <w:sz w:val="28"/>
          <w:szCs w:val="28"/>
        </w:rPr>
      </w:pPr>
      <w:r w:rsidRPr="00A72EE6">
        <w:rPr>
          <w:rFonts w:ascii="Times New Roman" w:eastAsia="Times New Roman" w:hAnsi="Times New Roman" w:cs="Times New Roman"/>
          <w:noProof/>
          <w:color w:val="auto"/>
          <w:sz w:val="28"/>
          <w:szCs w:val="28"/>
        </w:rPr>
        <w:drawing>
          <wp:inline distT="0" distB="0" distL="0" distR="0" wp14:anchorId="6D180688" wp14:editId="4DBF92AE">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965FF7" w:rsidRPr="00A72EE6" w:rsidRDefault="00965FF7" w:rsidP="00965FF7">
      <w:pPr>
        <w:widowControl/>
        <w:jc w:val="center"/>
        <w:rPr>
          <w:rFonts w:ascii="Times New Roman" w:eastAsia="Times New Roman" w:hAnsi="Times New Roman" w:cs="Times New Roman"/>
          <w:sz w:val="16"/>
          <w:szCs w:val="16"/>
        </w:rPr>
      </w:pPr>
    </w:p>
    <w:p w:rsidR="00965FF7" w:rsidRPr="00A72EE6" w:rsidRDefault="00965FF7" w:rsidP="00965FF7">
      <w:pPr>
        <w:widowControl/>
        <w:pBdr>
          <w:bottom w:val="thickThinSmallGap" w:sz="24" w:space="3" w:color="auto"/>
        </w:pBdr>
        <w:jc w:val="center"/>
        <w:rPr>
          <w:rFonts w:ascii="Times New Roman" w:eastAsia="Times New Roman" w:hAnsi="Times New Roman" w:cs="Times New Roman"/>
          <w:b/>
          <w:sz w:val="28"/>
          <w:szCs w:val="28"/>
        </w:rPr>
      </w:pPr>
      <w:r w:rsidRPr="00A72EE6">
        <w:rPr>
          <w:rFonts w:ascii="Times New Roman" w:eastAsia="Times New Roman" w:hAnsi="Times New Roman" w:cs="Times New Roman"/>
          <w:b/>
          <w:sz w:val="28"/>
          <w:szCs w:val="28"/>
        </w:rPr>
        <w:t>РОССИЙСКАЯ ФЕДЕРАЦИЯ</w:t>
      </w:r>
    </w:p>
    <w:p w:rsidR="00965FF7" w:rsidRPr="00A72EE6" w:rsidRDefault="00965FF7" w:rsidP="00965FF7">
      <w:pPr>
        <w:widowControl/>
        <w:pBdr>
          <w:bottom w:val="thickThinSmallGap" w:sz="24" w:space="3" w:color="auto"/>
        </w:pBdr>
        <w:jc w:val="center"/>
        <w:rPr>
          <w:rFonts w:ascii="Times New Roman" w:eastAsia="Times New Roman" w:hAnsi="Times New Roman" w:cs="Times New Roman"/>
          <w:b/>
        </w:rPr>
      </w:pPr>
      <w:r w:rsidRPr="00A72EE6">
        <w:rPr>
          <w:rFonts w:ascii="Times New Roman" w:eastAsia="Times New Roman" w:hAnsi="Times New Roman" w:cs="Times New Roman"/>
          <w:b/>
        </w:rPr>
        <w:t>Свердловская область</w:t>
      </w:r>
    </w:p>
    <w:p w:rsidR="00965FF7" w:rsidRPr="00A72EE6" w:rsidRDefault="00965FF7" w:rsidP="00965FF7">
      <w:pPr>
        <w:widowControl/>
        <w:pBdr>
          <w:bottom w:val="thickThinSmallGap" w:sz="24" w:space="3" w:color="auto"/>
        </w:pBdr>
        <w:jc w:val="center"/>
        <w:rPr>
          <w:rFonts w:ascii="Times New Roman" w:eastAsia="Times New Roman" w:hAnsi="Times New Roman" w:cs="Times New Roman"/>
          <w:b/>
          <w:sz w:val="16"/>
          <w:szCs w:val="16"/>
        </w:rPr>
      </w:pPr>
    </w:p>
    <w:p w:rsidR="00965FF7" w:rsidRPr="00A72EE6" w:rsidRDefault="00965FF7" w:rsidP="00965FF7">
      <w:pPr>
        <w:widowControl/>
        <w:pBdr>
          <w:bottom w:val="thickThinSmallGap" w:sz="24" w:space="3" w:color="auto"/>
        </w:pBdr>
        <w:jc w:val="center"/>
        <w:rPr>
          <w:rFonts w:ascii="Times New Roman" w:eastAsia="Times New Roman" w:hAnsi="Times New Roman" w:cs="Times New Roman"/>
          <w:b/>
          <w:sz w:val="28"/>
          <w:szCs w:val="28"/>
        </w:rPr>
      </w:pPr>
      <w:r w:rsidRPr="00A72EE6">
        <w:rPr>
          <w:rFonts w:ascii="Times New Roman" w:eastAsia="Times New Roman" w:hAnsi="Times New Roman" w:cs="Times New Roman"/>
          <w:b/>
          <w:sz w:val="28"/>
          <w:szCs w:val="28"/>
        </w:rPr>
        <w:t>ДУМА СЕВЕРОУРАЛЬСКОГО ГОРОДСКОГО ОКРУГА</w:t>
      </w:r>
    </w:p>
    <w:p w:rsidR="00965FF7" w:rsidRPr="00A72EE6" w:rsidRDefault="00965FF7" w:rsidP="00965FF7">
      <w:pPr>
        <w:widowControl/>
        <w:ind w:right="11"/>
        <w:jc w:val="center"/>
        <w:outlineLvl w:val="0"/>
        <w:rPr>
          <w:rFonts w:ascii="Times New Roman" w:eastAsia="Times New Roman" w:hAnsi="Times New Roman" w:cs="Times New Roman"/>
          <w:b/>
          <w:color w:val="auto"/>
          <w:sz w:val="28"/>
          <w:szCs w:val="28"/>
        </w:rPr>
      </w:pPr>
    </w:p>
    <w:p w:rsidR="00965FF7" w:rsidRPr="00A72EE6" w:rsidRDefault="00965FF7" w:rsidP="00965FF7">
      <w:pPr>
        <w:widowControl/>
        <w:ind w:right="11"/>
        <w:jc w:val="center"/>
        <w:outlineLvl w:val="0"/>
        <w:rPr>
          <w:rFonts w:ascii="Times New Roman" w:eastAsia="Times New Roman" w:hAnsi="Times New Roman" w:cs="Times New Roman"/>
          <w:b/>
          <w:color w:val="auto"/>
          <w:sz w:val="28"/>
          <w:szCs w:val="28"/>
        </w:rPr>
      </w:pPr>
      <w:r w:rsidRPr="00A72EE6">
        <w:rPr>
          <w:rFonts w:ascii="Times New Roman" w:eastAsia="Times New Roman" w:hAnsi="Times New Roman" w:cs="Times New Roman"/>
          <w:b/>
          <w:color w:val="auto"/>
          <w:sz w:val="28"/>
          <w:szCs w:val="28"/>
        </w:rPr>
        <w:t>РЕШЕНИЕ</w:t>
      </w:r>
    </w:p>
    <w:p w:rsidR="00965FF7" w:rsidRPr="00A72EE6" w:rsidRDefault="00965FF7" w:rsidP="00965FF7">
      <w:pPr>
        <w:widowControl/>
        <w:ind w:right="11"/>
        <w:jc w:val="center"/>
        <w:rPr>
          <w:rFonts w:ascii="Times New Roman" w:eastAsia="Times New Roman" w:hAnsi="Times New Roman" w:cs="Times New Roman"/>
          <w:color w:val="auto"/>
          <w:sz w:val="26"/>
        </w:rPr>
      </w:pPr>
    </w:p>
    <w:p w:rsidR="00965FF7" w:rsidRPr="00A72EE6" w:rsidRDefault="00965FF7" w:rsidP="00965FF7">
      <w:pPr>
        <w:widowControl/>
        <w:ind w:right="11"/>
        <w:rPr>
          <w:rFonts w:ascii="Times New Roman" w:eastAsia="Times New Roman" w:hAnsi="Times New Roman" w:cs="Times New Roman"/>
          <w:b/>
          <w:color w:val="auto"/>
          <w:sz w:val="28"/>
          <w:szCs w:val="28"/>
        </w:rPr>
      </w:pPr>
      <w:r w:rsidRPr="00A72EE6">
        <w:rPr>
          <w:rFonts w:ascii="Times New Roman" w:eastAsia="Times New Roman" w:hAnsi="Times New Roman" w:cs="Times New Roman"/>
          <w:color w:val="auto"/>
          <w:sz w:val="28"/>
          <w:szCs w:val="28"/>
        </w:rPr>
        <w:t>от 29 августа 2018 года</w:t>
      </w:r>
      <w:r w:rsidRPr="00A72EE6">
        <w:rPr>
          <w:rFonts w:ascii="Times New Roman" w:eastAsia="Times New Roman" w:hAnsi="Times New Roman" w:cs="Times New Roman"/>
          <w:color w:val="auto"/>
          <w:sz w:val="28"/>
          <w:szCs w:val="28"/>
        </w:rPr>
        <w:tab/>
      </w:r>
      <w:r w:rsidRPr="00A72EE6">
        <w:rPr>
          <w:rFonts w:ascii="Times New Roman" w:eastAsia="Times New Roman" w:hAnsi="Times New Roman" w:cs="Times New Roman"/>
          <w:b/>
          <w:color w:val="auto"/>
          <w:sz w:val="28"/>
          <w:szCs w:val="28"/>
        </w:rPr>
        <w:t xml:space="preserve">                  № </w:t>
      </w:r>
      <w:r w:rsidR="00F97BC5">
        <w:rPr>
          <w:rFonts w:ascii="Times New Roman" w:eastAsia="Times New Roman" w:hAnsi="Times New Roman" w:cs="Times New Roman"/>
          <w:b/>
          <w:color w:val="auto"/>
          <w:sz w:val="28"/>
          <w:szCs w:val="28"/>
        </w:rPr>
        <w:t>60</w:t>
      </w:r>
    </w:p>
    <w:p w:rsidR="00965FF7" w:rsidRPr="00A72EE6" w:rsidRDefault="00965FF7" w:rsidP="00965FF7">
      <w:pPr>
        <w:widowControl/>
        <w:ind w:right="11"/>
        <w:rPr>
          <w:rFonts w:ascii="Times New Roman" w:eastAsia="Times New Roman" w:hAnsi="Times New Roman" w:cs="Times New Roman"/>
          <w:color w:val="auto"/>
          <w:sz w:val="28"/>
          <w:szCs w:val="28"/>
        </w:rPr>
      </w:pPr>
      <w:r w:rsidRPr="00A72EE6">
        <w:rPr>
          <w:rFonts w:ascii="Times New Roman" w:eastAsia="Times New Roman" w:hAnsi="Times New Roman" w:cs="Times New Roman"/>
          <w:color w:val="auto"/>
          <w:sz w:val="28"/>
          <w:szCs w:val="28"/>
        </w:rPr>
        <w:t>г. Североуральск</w:t>
      </w:r>
    </w:p>
    <w:p w:rsidR="00965FF7" w:rsidRDefault="00965FF7" w:rsidP="00965FF7">
      <w:pPr>
        <w:widowControl/>
        <w:tabs>
          <w:tab w:val="right" w:pos="9356"/>
        </w:tabs>
        <w:ind w:right="-1"/>
        <w:rPr>
          <w:rFonts w:ascii="Times New Roman" w:eastAsia="Times New Roman" w:hAnsi="Times New Roman" w:cs="Times New Roman"/>
          <w:color w:val="auto"/>
          <w:sz w:val="28"/>
          <w:szCs w:val="28"/>
        </w:rPr>
      </w:pPr>
      <w:r w:rsidRPr="00A72EE6">
        <w:rPr>
          <w:rFonts w:ascii="Times New Roman" w:eastAsia="Times New Roman" w:hAnsi="Times New Roman" w:cs="Times New Roman"/>
          <w:color w:val="auto"/>
          <w:sz w:val="28"/>
          <w:szCs w:val="28"/>
        </w:rPr>
        <w:tab/>
      </w:r>
    </w:p>
    <w:p w:rsidR="00965FF7" w:rsidRPr="00AF62C5" w:rsidRDefault="002871FC" w:rsidP="00965FF7">
      <w:pPr>
        <w:widowControl/>
        <w:ind w:right="4253"/>
        <w:jc w:val="both"/>
        <w:rPr>
          <w:rFonts w:ascii="Times New Roman" w:hAnsi="Times New Roman" w:cs="Times New Roman"/>
          <w:sz w:val="28"/>
          <w:szCs w:val="28"/>
        </w:rPr>
      </w:pPr>
      <w:r>
        <w:rPr>
          <w:rFonts w:ascii="Times New Roman" w:hAnsi="Times New Roman" w:cs="Times New Roman"/>
          <w:sz w:val="28"/>
          <w:szCs w:val="28"/>
        </w:rPr>
        <w:t xml:space="preserve">       </w:t>
      </w:r>
      <w:r w:rsidR="00965FF7" w:rsidRPr="00AF62C5">
        <w:rPr>
          <w:rFonts w:ascii="Times New Roman" w:hAnsi="Times New Roman" w:cs="Times New Roman"/>
          <w:sz w:val="28"/>
          <w:szCs w:val="28"/>
        </w:rPr>
        <w:t xml:space="preserve">О внесении изменений в Решение Думы Североуральского городского округа от </w:t>
      </w:r>
      <w:r w:rsidR="00965FF7">
        <w:rPr>
          <w:rFonts w:ascii="Times New Roman" w:hAnsi="Times New Roman" w:cs="Times New Roman"/>
          <w:sz w:val="28"/>
          <w:szCs w:val="28"/>
        </w:rPr>
        <w:t>28</w:t>
      </w:r>
      <w:r w:rsidR="00965FF7" w:rsidRPr="00AF62C5">
        <w:rPr>
          <w:rFonts w:ascii="Times New Roman" w:hAnsi="Times New Roman" w:cs="Times New Roman"/>
          <w:sz w:val="28"/>
          <w:szCs w:val="28"/>
        </w:rPr>
        <w:t xml:space="preserve"> </w:t>
      </w:r>
      <w:r w:rsidR="00965FF7">
        <w:rPr>
          <w:rFonts w:ascii="Times New Roman" w:hAnsi="Times New Roman" w:cs="Times New Roman"/>
          <w:sz w:val="28"/>
          <w:szCs w:val="28"/>
        </w:rPr>
        <w:t>октября</w:t>
      </w:r>
      <w:r w:rsidR="00965FF7" w:rsidRPr="00AF62C5">
        <w:rPr>
          <w:rFonts w:ascii="Times New Roman" w:hAnsi="Times New Roman" w:cs="Times New Roman"/>
          <w:sz w:val="28"/>
          <w:szCs w:val="28"/>
        </w:rPr>
        <w:t xml:space="preserve"> 20</w:t>
      </w:r>
      <w:r w:rsidR="00965FF7">
        <w:rPr>
          <w:rFonts w:ascii="Times New Roman" w:hAnsi="Times New Roman" w:cs="Times New Roman"/>
          <w:sz w:val="28"/>
          <w:szCs w:val="28"/>
        </w:rPr>
        <w:t>09 года</w:t>
      </w:r>
      <w:r w:rsidR="001C5609">
        <w:rPr>
          <w:rFonts w:ascii="Times New Roman" w:hAnsi="Times New Roman" w:cs="Times New Roman"/>
          <w:sz w:val="28"/>
          <w:szCs w:val="28"/>
        </w:rPr>
        <w:t xml:space="preserve"> </w:t>
      </w:r>
      <w:r w:rsidR="00965FF7">
        <w:rPr>
          <w:rFonts w:ascii="Times New Roman" w:hAnsi="Times New Roman" w:cs="Times New Roman"/>
          <w:sz w:val="28"/>
          <w:szCs w:val="28"/>
        </w:rPr>
        <w:t>№ 151</w:t>
      </w:r>
      <w:r w:rsidR="00965FF7" w:rsidRPr="00AF62C5">
        <w:rPr>
          <w:rFonts w:ascii="Times New Roman" w:hAnsi="Times New Roman" w:cs="Times New Roman"/>
          <w:sz w:val="28"/>
          <w:szCs w:val="28"/>
        </w:rPr>
        <w:t xml:space="preserve"> «Об утверждении Правил землепользования и застройки </w:t>
      </w:r>
      <w:r w:rsidR="00965FF7">
        <w:rPr>
          <w:rFonts w:ascii="Times New Roman" w:hAnsi="Times New Roman" w:cs="Times New Roman"/>
          <w:sz w:val="28"/>
          <w:szCs w:val="28"/>
        </w:rPr>
        <w:t>города Североуральска</w:t>
      </w:r>
      <w:r w:rsidR="00965FF7" w:rsidRPr="00AF62C5">
        <w:rPr>
          <w:rFonts w:ascii="Times New Roman" w:hAnsi="Times New Roman" w:cs="Times New Roman"/>
          <w:sz w:val="28"/>
          <w:szCs w:val="28"/>
        </w:rPr>
        <w:t xml:space="preserve">» </w:t>
      </w:r>
    </w:p>
    <w:p w:rsidR="00965FF7" w:rsidRPr="00D04AED" w:rsidRDefault="00965FF7" w:rsidP="00965FF7">
      <w:pPr>
        <w:jc w:val="center"/>
        <w:rPr>
          <w:rFonts w:ascii="Times New Roman" w:hAnsi="Times New Roman" w:cs="Times New Roman"/>
          <w:sz w:val="28"/>
          <w:szCs w:val="28"/>
        </w:rPr>
      </w:pPr>
    </w:p>
    <w:p w:rsidR="001010AB" w:rsidRDefault="001010AB" w:rsidP="001010AB">
      <w:pPr>
        <w:ind w:firstLine="708"/>
        <w:jc w:val="both"/>
        <w:rPr>
          <w:rFonts w:ascii="Times New Roman" w:hAnsi="Times New Roman" w:cs="Times New Roman"/>
          <w:sz w:val="28"/>
          <w:szCs w:val="28"/>
        </w:rPr>
      </w:pPr>
      <w:r w:rsidRPr="00AF62C5">
        <w:rPr>
          <w:rFonts w:ascii="Times New Roman" w:hAnsi="Times New Roman" w:cs="Times New Roman"/>
          <w:sz w:val="28"/>
          <w:szCs w:val="28"/>
        </w:rPr>
        <w:t>Руководствуясь Градостроительным кодексом Российской Федерации, Федеральным законом от 6 октября 2003 года № 131</w:t>
      </w:r>
      <w:r>
        <w:rPr>
          <w:rFonts w:ascii="Times New Roman" w:hAnsi="Times New Roman" w:cs="Times New Roman"/>
          <w:sz w:val="28"/>
          <w:szCs w:val="28"/>
        </w:rPr>
        <w:t>-</w:t>
      </w:r>
      <w:r w:rsidRPr="00AF62C5">
        <w:rPr>
          <w:rFonts w:ascii="Times New Roman" w:hAnsi="Times New Roman" w:cs="Times New Roman"/>
          <w:sz w:val="28"/>
          <w:szCs w:val="28"/>
        </w:rPr>
        <w:t>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w:t>
      </w:r>
      <w:r w:rsidRPr="00AF62C5">
        <w:rPr>
          <w:rFonts w:ascii="Times New Roman" w:hAnsi="Times New Roman" w:cs="Times New Roman"/>
          <w:sz w:val="28"/>
          <w:szCs w:val="28"/>
        </w:rPr>
        <w:t>Уставом Североуральского городского округа, постановлением Администрации Североуральского городского округа от</w:t>
      </w:r>
      <w:r>
        <w:rPr>
          <w:rFonts w:ascii="Times New Roman" w:hAnsi="Times New Roman" w:cs="Times New Roman"/>
          <w:sz w:val="28"/>
          <w:szCs w:val="28"/>
        </w:rPr>
        <w:t xml:space="preserve"> 14.06.2018</w:t>
      </w:r>
      <w:r w:rsidR="004214F7">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AF62C5">
        <w:rPr>
          <w:rFonts w:ascii="Times New Roman" w:hAnsi="Times New Roman" w:cs="Times New Roman"/>
          <w:sz w:val="28"/>
          <w:szCs w:val="28"/>
        </w:rPr>
        <w:t>№</w:t>
      </w:r>
      <w:r>
        <w:rPr>
          <w:rFonts w:ascii="Times New Roman" w:hAnsi="Times New Roman" w:cs="Times New Roman"/>
          <w:sz w:val="28"/>
          <w:szCs w:val="28"/>
        </w:rPr>
        <w:t xml:space="preserve"> 34 </w:t>
      </w:r>
      <w:r w:rsidRPr="00AF62C5">
        <w:rPr>
          <w:rFonts w:ascii="Times New Roman" w:hAnsi="Times New Roman" w:cs="Times New Roman"/>
          <w:sz w:val="28"/>
          <w:szCs w:val="28"/>
        </w:rPr>
        <w:t xml:space="preserve">«О проведении публичных слушаний по проекту о внесении изменений в Правила землепользования и застройки </w:t>
      </w:r>
      <w:r>
        <w:rPr>
          <w:rFonts w:ascii="Times New Roman" w:hAnsi="Times New Roman" w:cs="Times New Roman"/>
          <w:sz w:val="28"/>
          <w:szCs w:val="28"/>
        </w:rPr>
        <w:t>города Североуральска</w:t>
      </w:r>
      <w:r w:rsidRPr="00AF62C5">
        <w:rPr>
          <w:rFonts w:ascii="Times New Roman" w:hAnsi="Times New Roman" w:cs="Times New Roman"/>
          <w:sz w:val="28"/>
          <w:szCs w:val="28"/>
        </w:rPr>
        <w:t xml:space="preserve">», Заключением о результатах проведения публичных слушаний </w:t>
      </w:r>
      <w:r>
        <w:rPr>
          <w:rFonts w:ascii="Times New Roman" w:hAnsi="Times New Roman" w:cs="Times New Roman"/>
          <w:sz w:val="28"/>
          <w:szCs w:val="28"/>
        </w:rPr>
        <w:t xml:space="preserve">от 02.07.2018 </w:t>
      </w:r>
      <w:r w:rsidR="004214F7">
        <w:rPr>
          <w:rFonts w:ascii="Times New Roman" w:hAnsi="Times New Roman" w:cs="Times New Roman"/>
          <w:sz w:val="28"/>
          <w:szCs w:val="28"/>
        </w:rPr>
        <w:t xml:space="preserve">г., </w:t>
      </w:r>
      <w:r w:rsidRPr="00AF62C5">
        <w:rPr>
          <w:rFonts w:ascii="Times New Roman" w:hAnsi="Times New Roman" w:cs="Times New Roman"/>
          <w:sz w:val="28"/>
          <w:szCs w:val="28"/>
        </w:rPr>
        <w:t>Дума Североуральского городского округа</w:t>
      </w:r>
    </w:p>
    <w:p w:rsidR="006A28ED" w:rsidRPr="00B15EEB" w:rsidRDefault="006A28ED" w:rsidP="001010AB">
      <w:pPr>
        <w:ind w:firstLine="708"/>
        <w:jc w:val="both"/>
        <w:rPr>
          <w:rFonts w:ascii="Times New Roman" w:hAnsi="Times New Roman" w:cs="Times New Roman"/>
          <w:sz w:val="16"/>
          <w:szCs w:val="16"/>
        </w:rPr>
      </w:pPr>
    </w:p>
    <w:p w:rsidR="001010AB" w:rsidRDefault="001010AB" w:rsidP="006A28ED">
      <w:pPr>
        <w:ind w:firstLine="567"/>
        <w:rPr>
          <w:rFonts w:ascii="Times New Roman" w:hAnsi="Times New Roman" w:cs="Times New Roman"/>
          <w:b/>
          <w:sz w:val="28"/>
          <w:szCs w:val="28"/>
        </w:rPr>
      </w:pPr>
      <w:r w:rsidRPr="00AF62C5">
        <w:rPr>
          <w:rFonts w:ascii="Times New Roman" w:hAnsi="Times New Roman" w:cs="Times New Roman"/>
          <w:b/>
          <w:sz w:val="28"/>
          <w:szCs w:val="28"/>
        </w:rPr>
        <w:t>РЕШИЛА:</w:t>
      </w:r>
    </w:p>
    <w:p w:rsidR="006A28ED" w:rsidRPr="00B15EEB" w:rsidRDefault="006A28ED" w:rsidP="001010AB">
      <w:pPr>
        <w:rPr>
          <w:rFonts w:ascii="Times New Roman" w:hAnsi="Times New Roman" w:cs="Times New Roman"/>
          <w:b/>
          <w:sz w:val="16"/>
          <w:szCs w:val="16"/>
        </w:rPr>
      </w:pPr>
    </w:p>
    <w:p w:rsidR="001010AB" w:rsidRDefault="001010AB" w:rsidP="001010AB">
      <w:pPr>
        <w:ind w:firstLine="567"/>
        <w:jc w:val="both"/>
        <w:rPr>
          <w:rFonts w:ascii="Times New Roman" w:hAnsi="Times New Roman" w:cs="Times New Roman"/>
          <w:sz w:val="28"/>
          <w:szCs w:val="28"/>
        </w:rPr>
      </w:pPr>
      <w:r>
        <w:rPr>
          <w:rFonts w:ascii="Times New Roman" w:hAnsi="Times New Roman" w:cs="Times New Roman"/>
          <w:sz w:val="28"/>
          <w:szCs w:val="28"/>
        </w:rPr>
        <w:t>1. Внести в Правила землепользования и застройки города Североуральска, утвержденные Решением Думы Североуральского городского округа от 28.10.2009</w:t>
      </w:r>
      <w:r w:rsidR="006E3D0F">
        <w:rPr>
          <w:rFonts w:ascii="Times New Roman" w:hAnsi="Times New Roman" w:cs="Times New Roman"/>
          <w:sz w:val="28"/>
          <w:szCs w:val="28"/>
        </w:rPr>
        <w:t xml:space="preserve"> г. </w:t>
      </w:r>
      <w:r>
        <w:rPr>
          <w:rFonts w:ascii="Times New Roman" w:hAnsi="Times New Roman" w:cs="Times New Roman"/>
          <w:sz w:val="28"/>
          <w:szCs w:val="28"/>
        </w:rPr>
        <w:t xml:space="preserve"> № 151, следующие изменения:</w:t>
      </w:r>
    </w:p>
    <w:p w:rsidR="001010AB" w:rsidRDefault="001010AB" w:rsidP="001010AB">
      <w:pPr>
        <w:ind w:firstLine="567"/>
        <w:jc w:val="both"/>
        <w:rPr>
          <w:rFonts w:ascii="Times New Roman" w:hAnsi="Times New Roman" w:cs="Times New Roman"/>
          <w:sz w:val="28"/>
          <w:szCs w:val="28"/>
        </w:rPr>
      </w:pPr>
      <w:bookmarkStart w:id="0" w:name="OLE_LINK43"/>
      <w:r>
        <w:rPr>
          <w:rFonts w:ascii="Times New Roman" w:hAnsi="Times New Roman" w:cs="Times New Roman"/>
          <w:sz w:val="28"/>
          <w:szCs w:val="28"/>
        </w:rPr>
        <w:t>1.1.</w:t>
      </w:r>
      <w:r w:rsidR="006A28ED">
        <w:rPr>
          <w:rFonts w:ascii="Times New Roman" w:hAnsi="Times New Roman" w:cs="Times New Roman"/>
          <w:sz w:val="28"/>
          <w:szCs w:val="28"/>
        </w:rPr>
        <w:t xml:space="preserve">  </w:t>
      </w:r>
      <w:r>
        <w:rPr>
          <w:rFonts w:ascii="Times New Roman" w:hAnsi="Times New Roman" w:cs="Times New Roman"/>
          <w:sz w:val="28"/>
          <w:szCs w:val="28"/>
        </w:rPr>
        <w:t>В подпункте 2.2.3 пункта 2.2. части 2 статьи 78 условно разрешенный вид использования недвижимости «антенны сотовой, радиорелейной и спутниковой связи» заменить на условно разрешенный вид использования «связь».</w:t>
      </w:r>
    </w:p>
    <w:p w:rsidR="001010AB" w:rsidRDefault="001010AB" w:rsidP="001010AB">
      <w:pPr>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6A28ED">
        <w:rPr>
          <w:rFonts w:ascii="Times New Roman" w:hAnsi="Times New Roman" w:cs="Times New Roman"/>
          <w:sz w:val="28"/>
          <w:szCs w:val="28"/>
        </w:rPr>
        <w:t xml:space="preserve"> </w:t>
      </w:r>
      <w:r>
        <w:rPr>
          <w:rFonts w:ascii="Times New Roman" w:hAnsi="Times New Roman" w:cs="Times New Roman"/>
          <w:sz w:val="28"/>
          <w:szCs w:val="28"/>
        </w:rPr>
        <w:t>В статье 84:</w:t>
      </w:r>
    </w:p>
    <w:p w:rsidR="001010AB" w:rsidRDefault="001010AB" w:rsidP="001010AB">
      <w:pPr>
        <w:ind w:firstLine="567"/>
        <w:jc w:val="both"/>
        <w:rPr>
          <w:rFonts w:ascii="Times New Roman" w:hAnsi="Times New Roman" w:cs="Times New Roman"/>
          <w:sz w:val="28"/>
          <w:szCs w:val="28"/>
        </w:rPr>
      </w:pPr>
      <w:r>
        <w:rPr>
          <w:rFonts w:ascii="Times New Roman" w:hAnsi="Times New Roman" w:cs="Times New Roman"/>
          <w:sz w:val="28"/>
          <w:szCs w:val="28"/>
        </w:rPr>
        <w:t xml:space="preserve">1) основные виды разрешенного использования недвижимости зоны Ж-1 (зона жилых домов усадебного типа с участками) дополнить видом – </w:t>
      </w:r>
      <w:r>
        <w:rPr>
          <w:rFonts w:ascii="Times New Roman" w:hAnsi="Times New Roman" w:cs="Times New Roman"/>
          <w:sz w:val="28"/>
          <w:szCs w:val="28"/>
        </w:rPr>
        <w:lastRenderedPageBreak/>
        <w:t xml:space="preserve">«блокированные дома </w:t>
      </w:r>
      <w:proofErr w:type="gramStart"/>
      <w:r>
        <w:rPr>
          <w:rFonts w:ascii="Times New Roman" w:hAnsi="Times New Roman" w:cs="Times New Roman"/>
          <w:sz w:val="28"/>
          <w:szCs w:val="28"/>
        </w:rPr>
        <w:t xml:space="preserve">с </w:t>
      </w:r>
      <w:r w:rsidR="00920A95">
        <w:rPr>
          <w:rFonts w:ascii="Times New Roman" w:hAnsi="Times New Roman" w:cs="Times New Roman"/>
          <w:sz w:val="28"/>
          <w:szCs w:val="28"/>
        </w:rPr>
        <w:t xml:space="preserve"> </w:t>
      </w:r>
      <w:proofErr w:type="spellStart"/>
      <w:r>
        <w:rPr>
          <w:rFonts w:ascii="Times New Roman" w:hAnsi="Times New Roman" w:cs="Times New Roman"/>
          <w:sz w:val="28"/>
          <w:szCs w:val="28"/>
        </w:rPr>
        <w:t>приквартирными</w:t>
      </w:r>
      <w:proofErr w:type="spellEnd"/>
      <w:proofErr w:type="gramEnd"/>
      <w:r>
        <w:rPr>
          <w:rFonts w:ascii="Times New Roman" w:hAnsi="Times New Roman" w:cs="Times New Roman"/>
          <w:sz w:val="28"/>
          <w:szCs w:val="28"/>
        </w:rPr>
        <w:t xml:space="preserve"> </w:t>
      </w:r>
      <w:r w:rsidR="00920A95">
        <w:rPr>
          <w:rFonts w:ascii="Times New Roman" w:hAnsi="Times New Roman" w:cs="Times New Roman"/>
          <w:sz w:val="28"/>
          <w:szCs w:val="28"/>
        </w:rPr>
        <w:t xml:space="preserve"> </w:t>
      </w:r>
      <w:r>
        <w:rPr>
          <w:rFonts w:ascii="Times New Roman" w:hAnsi="Times New Roman" w:cs="Times New Roman"/>
          <w:sz w:val="28"/>
          <w:szCs w:val="28"/>
        </w:rPr>
        <w:t>участками»;</w:t>
      </w:r>
    </w:p>
    <w:p w:rsidR="001010AB" w:rsidRDefault="001010AB" w:rsidP="001010AB">
      <w:pPr>
        <w:ind w:firstLine="567"/>
        <w:jc w:val="both"/>
        <w:rPr>
          <w:rFonts w:ascii="Times New Roman" w:hAnsi="Times New Roman" w:cs="Times New Roman"/>
          <w:sz w:val="28"/>
          <w:szCs w:val="28"/>
        </w:rPr>
      </w:pPr>
      <w:r>
        <w:rPr>
          <w:rFonts w:ascii="Times New Roman" w:hAnsi="Times New Roman" w:cs="Times New Roman"/>
          <w:sz w:val="28"/>
          <w:szCs w:val="28"/>
        </w:rPr>
        <w:t>2) условно разрешенные виды разрешен</w:t>
      </w:r>
      <w:r w:rsidR="00E91DC2">
        <w:rPr>
          <w:rFonts w:ascii="Times New Roman" w:hAnsi="Times New Roman" w:cs="Times New Roman"/>
          <w:sz w:val="28"/>
          <w:szCs w:val="28"/>
        </w:rPr>
        <w:t>н</w:t>
      </w:r>
      <w:r>
        <w:rPr>
          <w:rFonts w:ascii="Times New Roman" w:hAnsi="Times New Roman" w:cs="Times New Roman"/>
          <w:sz w:val="28"/>
          <w:szCs w:val="28"/>
        </w:rPr>
        <w:t xml:space="preserve">ого использования недвижимости зоны Ж-5А (зона смешанной застройки </w:t>
      </w:r>
      <w:proofErr w:type="spellStart"/>
      <w:r>
        <w:rPr>
          <w:rFonts w:ascii="Times New Roman" w:hAnsi="Times New Roman" w:cs="Times New Roman"/>
          <w:sz w:val="28"/>
          <w:szCs w:val="28"/>
        </w:rPr>
        <w:t>среднеэтажных</w:t>
      </w:r>
      <w:proofErr w:type="spellEnd"/>
      <w:r>
        <w:rPr>
          <w:rFonts w:ascii="Times New Roman" w:hAnsi="Times New Roman" w:cs="Times New Roman"/>
          <w:sz w:val="28"/>
          <w:szCs w:val="28"/>
        </w:rPr>
        <w:t xml:space="preserve"> и многоэтажных многоквартирных жилых домов с встроено-пристроенными общественно-торговыми объектами) дополнить видом «объекты гаражного назначения».</w:t>
      </w:r>
    </w:p>
    <w:p w:rsidR="001010AB" w:rsidRPr="00E70238" w:rsidRDefault="001010AB" w:rsidP="001010AB">
      <w:pPr>
        <w:ind w:firstLine="567"/>
        <w:jc w:val="both"/>
        <w:rPr>
          <w:rFonts w:ascii="Times New Roman" w:hAnsi="Times New Roman" w:cs="Times New Roman"/>
          <w:sz w:val="28"/>
          <w:szCs w:val="28"/>
        </w:rPr>
      </w:pPr>
      <w:r>
        <w:rPr>
          <w:rFonts w:ascii="Times New Roman" w:hAnsi="Times New Roman" w:cs="Times New Roman"/>
          <w:sz w:val="28"/>
          <w:szCs w:val="28"/>
        </w:rPr>
        <w:t xml:space="preserve">1.3. В Карте (схеме) градостроительного зонирования города Североуральска части </w:t>
      </w:r>
      <w:r>
        <w:rPr>
          <w:rFonts w:ascii="Times New Roman" w:hAnsi="Times New Roman" w:cs="Times New Roman"/>
          <w:sz w:val="28"/>
          <w:szCs w:val="28"/>
          <w:lang w:val="en-US"/>
        </w:rPr>
        <w:t>III</w:t>
      </w:r>
      <w:r w:rsidRPr="00E70238">
        <w:rPr>
          <w:rFonts w:ascii="Times New Roman" w:hAnsi="Times New Roman" w:cs="Times New Roman"/>
          <w:sz w:val="28"/>
          <w:szCs w:val="28"/>
        </w:rPr>
        <w:t xml:space="preserve"> </w:t>
      </w:r>
      <w:r>
        <w:rPr>
          <w:rFonts w:ascii="Times New Roman" w:hAnsi="Times New Roman" w:cs="Times New Roman"/>
          <w:sz w:val="28"/>
          <w:szCs w:val="28"/>
        </w:rPr>
        <w:t>«</w:t>
      </w:r>
      <w:r w:rsidRPr="00AF62C5">
        <w:rPr>
          <w:rFonts w:ascii="Times New Roman" w:hAnsi="Times New Roman" w:cs="Times New Roman"/>
          <w:sz w:val="28"/>
          <w:szCs w:val="28"/>
        </w:rPr>
        <w:t>Карта градостроительного зонирования территории города Североуральска»</w:t>
      </w:r>
      <w:r>
        <w:rPr>
          <w:rFonts w:ascii="Times New Roman" w:hAnsi="Times New Roman" w:cs="Times New Roman"/>
          <w:sz w:val="28"/>
          <w:szCs w:val="28"/>
        </w:rPr>
        <w:t xml:space="preserve"> </w:t>
      </w:r>
      <w:r w:rsidRPr="00AF62C5">
        <w:rPr>
          <w:rFonts w:ascii="Times New Roman" w:hAnsi="Times New Roman" w:cs="Times New Roman"/>
          <w:sz w:val="28"/>
          <w:szCs w:val="28"/>
        </w:rPr>
        <w:t>Правил землепользования и застройки города Североуральска</w:t>
      </w:r>
      <w:r>
        <w:rPr>
          <w:rFonts w:ascii="Times New Roman" w:hAnsi="Times New Roman" w:cs="Times New Roman"/>
          <w:sz w:val="28"/>
          <w:szCs w:val="28"/>
        </w:rPr>
        <w:t>:</w:t>
      </w:r>
    </w:p>
    <w:p w:rsidR="001010AB" w:rsidRDefault="001010AB" w:rsidP="001010AB">
      <w:pPr>
        <w:ind w:firstLine="567"/>
        <w:jc w:val="both"/>
        <w:rPr>
          <w:rFonts w:ascii="Times New Roman" w:hAnsi="Times New Roman" w:cs="Times New Roman"/>
          <w:sz w:val="28"/>
          <w:szCs w:val="28"/>
        </w:rPr>
      </w:pPr>
      <w:r>
        <w:rPr>
          <w:rFonts w:ascii="Times New Roman" w:hAnsi="Times New Roman" w:cs="Times New Roman"/>
          <w:sz w:val="28"/>
          <w:szCs w:val="28"/>
        </w:rPr>
        <w:t xml:space="preserve">1) изменить территориальную зону Ж-5 (зона смешанной застройки </w:t>
      </w:r>
      <w:proofErr w:type="spellStart"/>
      <w:r>
        <w:rPr>
          <w:rFonts w:ascii="Times New Roman" w:hAnsi="Times New Roman" w:cs="Times New Roman"/>
          <w:sz w:val="28"/>
          <w:szCs w:val="28"/>
        </w:rPr>
        <w:t>срежнеэтажных</w:t>
      </w:r>
      <w:proofErr w:type="spellEnd"/>
      <w:r>
        <w:rPr>
          <w:rFonts w:ascii="Times New Roman" w:hAnsi="Times New Roman" w:cs="Times New Roman"/>
          <w:sz w:val="28"/>
          <w:szCs w:val="28"/>
        </w:rPr>
        <w:t xml:space="preserve"> и многоквартирных жилых домов) и территорию,</w:t>
      </w:r>
      <w:r w:rsidR="00ED7FF3">
        <w:rPr>
          <w:rFonts w:ascii="Times New Roman" w:hAnsi="Times New Roman" w:cs="Times New Roman"/>
          <w:sz w:val="28"/>
          <w:szCs w:val="28"/>
        </w:rPr>
        <w:t xml:space="preserve"> </w:t>
      </w:r>
      <w:r>
        <w:rPr>
          <w:rFonts w:ascii="Times New Roman" w:hAnsi="Times New Roman" w:cs="Times New Roman"/>
          <w:sz w:val="28"/>
          <w:szCs w:val="28"/>
        </w:rPr>
        <w:t xml:space="preserve">на которую градостроительный регламент не назначен,  на территориальную зону ОДК (общественно-деловая зона комплексная) в отношении земельных участков, расположенных по адресам: Свердловская область, город Североуральск, улица Максима Горького, дом 33, дом 38, дом 40, улица Первомайская, дом 33, дом 35, дом 46, дом 48, улица Каржавина, дом 12, дом 14, улица Пирогова, дом 67, дом 68, дом 69, дом 70, в соответствии с Генеральным планом города Североуральска, утвержденным решением Думы Североуральского городского округа от 21.12.2012 </w:t>
      </w:r>
      <w:r w:rsidR="006E3D0F">
        <w:rPr>
          <w:rFonts w:ascii="Times New Roman" w:hAnsi="Times New Roman" w:cs="Times New Roman"/>
          <w:sz w:val="28"/>
          <w:szCs w:val="28"/>
        </w:rPr>
        <w:t xml:space="preserve">г. </w:t>
      </w:r>
      <w:r>
        <w:rPr>
          <w:rFonts w:ascii="Times New Roman" w:hAnsi="Times New Roman" w:cs="Times New Roman"/>
          <w:sz w:val="28"/>
          <w:szCs w:val="28"/>
        </w:rPr>
        <w:t>№ 152;</w:t>
      </w:r>
    </w:p>
    <w:p w:rsidR="001010AB" w:rsidRDefault="001010AB" w:rsidP="001010AB">
      <w:pPr>
        <w:ind w:firstLine="567"/>
        <w:jc w:val="both"/>
        <w:rPr>
          <w:rFonts w:ascii="Times New Roman" w:hAnsi="Times New Roman" w:cs="Times New Roman"/>
          <w:sz w:val="28"/>
          <w:szCs w:val="28"/>
        </w:rPr>
      </w:pPr>
      <w:r>
        <w:rPr>
          <w:rFonts w:ascii="Times New Roman" w:hAnsi="Times New Roman" w:cs="Times New Roman"/>
          <w:sz w:val="28"/>
          <w:szCs w:val="28"/>
        </w:rPr>
        <w:t>2)</w:t>
      </w:r>
      <w:r w:rsidRPr="00E9188A">
        <w:rPr>
          <w:rFonts w:ascii="Times New Roman" w:hAnsi="Times New Roman" w:cs="Times New Roman"/>
          <w:sz w:val="28"/>
          <w:szCs w:val="28"/>
        </w:rPr>
        <w:t xml:space="preserve"> </w:t>
      </w:r>
      <w:r>
        <w:rPr>
          <w:rFonts w:ascii="Times New Roman" w:hAnsi="Times New Roman" w:cs="Times New Roman"/>
          <w:sz w:val="28"/>
          <w:szCs w:val="28"/>
        </w:rPr>
        <w:t>изменить территориальную зону СХ-2 (зона земель сельскохозяйственного использования) на территориальную зону П-5 (производственная зона 5 класса) в отношении территории, прилегающей к земельному участку, расположенному по адресу: Свердловская область, город Североуральск, улица Пирогова, 1 Б, в соответствии с приложением к Решению Думы Североуральского городского округа.</w:t>
      </w:r>
    </w:p>
    <w:bookmarkEnd w:id="0"/>
    <w:p w:rsidR="001010AB" w:rsidRPr="00AF62C5" w:rsidRDefault="001010AB" w:rsidP="001010AB">
      <w:pPr>
        <w:ind w:firstLine="567"/>
        <w:jc w:val="both"/>
        <w:rPr>
          <w:rFonts w:ascii="Times New Roman" w:hAnsi="Times New Roman" w:cs="Times New Roman"/>
          <w:sz w:val="28"/>
          <w:szCs w:val="28"/>
        </w:rPr>
      </w:pPr>
      <w:r>
        <w:rPr>
          <w:rFonts w:ascii="Times New Roman" w:hAnsi="Times New Roman" w:cs="Times New Roman"/>
          <w:sz w:val="28"/>
          <w:szCs w:val="28"/>
        </w:rPr>
        <w:t>2</w:t>
      </w:r>
      <w:r w:rsidRPr="00AF62C5">
        <w:rPr>
          <w:rFonts w:ascii="Times New Roman" w:hAnsi="Times New Roman" w:cs="Times New Roman"/>
          <w:sz w:val="28"/>
          <w:szCs w:val="28"/>
        </w:rPr>
        <w:t>.</w:t>
      </w:r>
      <w:r w:rsidR="006A28ED">
        <w:rPr>
          <w:rFonts w:ascii="Times New Roman" w:hAnsi="Times New Roman" w:cs="Times New Roman"/>
          <w:sz w:val="28"/>
          <w:szCs w:val="28"/>
        </w:rPr>
        <w:t xml:space="preserve"> </w:t>
      </w:r>
      <w:r w:rsidRPr="00AF62C5">
        <w:rPr>
          <w:rFonts w:ascii="Times New Roman" w:hAnsi="Times New Roman" w:cs="Times New Roman"/>
          <w:sz w:val="28"/>
          <w:szCs w:val="28"/>
        </w:rPr>
        <w:t xml:space="preserve">Установить, что настоящее Решение вступает в силу со дня его официального опубликования. </w:t>
      </w:r>
    </w:p>
    <w:p w:rsidR="001010AB" w:rsidRPr="00AF62C5" w:rsidRDefault="001010AB" w:rsidP="001010AB">
      <w:pPr>
        <w:ind w:firstLine="567"/>
        <w:jc w:val="both"/>
        <w:rPr>
          <w:rFonts w:ascii="Times New Roman" w:hAnsi="Times New Roman" w:cs="Times New Roman"/>
          <w:sz w:val="28"/>
          <w:szCs w:val="28"/>
        </w:rPr>
      </w:pPr>
      <w:r>
        <w:rPr>
          <w:rFonts w:ascii="Times New Roman" w:hAnsi="Times New Roman" w:cs="Times New Roman"/>
          <w:sz w:val="28"/>
          <w:szCs w:val="28"/>
        </w:rPr>
        <w:t>3</w:t>
      </w:r>
      <w:r w:rsidRPr="00AF62C5">
        <w:rPr>
          <w:rFonts w:ascii="Times New Roman" w:hAnsi="Times New Roman" w:cs="Times New Roman"/>
          <w:sz w:val="28"/>
          <w:szCs w:val="28"/>
        </w:rPr>
        <w:t xml:space="preserve">. Контроль за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w:t>
      </w:r>
      <w:r w:rsidR="006A28ED">
        <w:rPr>
          <w:rFonts w:ascii="Times New Roman" w:hAnsi="Times New Roman" w:cs="Times New Roman"/>
          <w:sz w:val="28"/>
          <w:szCs w:val="28"/>
        </w:rPr>
        <w:t>(Аниськин</w:t>
      </w:r>
      <w:r w:rsidRPr="00AF62C5">
        <w:rPr>
          <w:rFonts w:ascii="Times New Roman" w:hAnsi="Times New Roman" w:cs="Times New Roman"/>
          <w:sz w:val="28"/>
          <w:szCs w:val="28"/>
        </w:rPr>
        <w:t xml:space="preserve"> В.В.</w:t>
      </w:r>
      <w:r w:rsidR="006A28ED">
        <w:rPr>
          <w:rFonts w:ascii="Times New Roman" w:hAnsi="Times New Roman" w:cs="Times New Roman"/>
          <w:sz w:val="28"/>
          <w:szCs w:val="28"/>
        </w:rPr>
        <w:t>)</w:t>
      </w:r>
      <w:r w:rsidR="00FC0F43">
        <w:rPr>
          <w:rFonts w:ascii="Times New Roman" w:hAnsi="Times New Roman" w:cs="Times New Roman"/>
          <w:sz w:val="28"/>
          <w:szCs w:val="28"/>
        </w:rPr>
        <w:t>.</w:t>
      </w:r>
      <w:bookmarkStart w:id="1" w:name="_GoBack"/>
      <w:bookmarkEnd w:id="1"/>
    </w:p>
    <w:p w:rsidR="001010AB" w:rsidRPr="00AF62C5" w:rsidRDefault="001010AB" w:rsidP="001010AB">
      <w:pPr>
        <w:ind w:firstLine="567"/>
        <w:jc w:val="both"/>
        <w:rPr>
          <w:rFonts w:ascii="Times New Roman" w:hAnsi="Times New Roman" w:cs="Times New Roman"/>
          <w:sz w:val="28"/>
          <w:szCs w:val="28"/>
        </w:rPr>
      </w:pPr>
      <w:r>
        <w:rPr>
          <w:rFonts w:ascii="Times New Roman" w:hAnsi="Times New Roman" w:cs="Times New Roman"/>
          <w:sz w:val="28"/>
          <w:szCs w:val="28"/>
        </w:rPr>
        <w:t>4</w:t>
      </w:r>
      <w:r w:rsidRPr="00AF62C5">
        <w:rPr>
          <w:rFonts w:ascii="Times New Roman" w:hAnsi="Times New Roman" w:cs="Times New Roman"/>
          <w:sz w:val="28"/>
          <w:szCs w:val="28"/>
        </w:rPr>
        <w:t>. Опубликовать настоящее Решение в газете «Наше слово» и разместить на официальном сайте Администрации Североуральского городского округа.</w:t>
      </w:r>
    </w:p>
    <w:p w:rsidR="00524753" w:rsidRDefault="00524753"/>
    <w:p w:rsidR="00920A95" w:rsidRDefault="00920A95"/>
    <w:tbl>
      <w:tblPr>
        <w:tblStyle w:val="1"/>
        <w:tblW w:w="0" w:type="auto"/>
        <w:tblInd w:w="0" w:type="dxa"/>
        <w:tblLook w:val="04A0" w:firstRow="1" w:lastRow="0" w:firstColumn="1" w:lastColumn="0" w:noHBand="0" w:noVBand="1"/>
      </w:tblPr>
      <w:tblGrid>
        <w:gridCol w:w="4519"/>
        <w:gridCol w:w="4553"/>
      </w:tblGrid>
      <w:tr w:rsidR="00920A95" w:rsidRPr="00A662F3" w:rsidTr="006F4299">
        <w:tc>
          <w:tcPr>
            <w:tcW w:w="4673" w:type="dxa"/>
            <w:tcBorders>
              <w:top w:val="nil"/>
              <w:left w:val="nil"/>
              <w:bottom w:val="nil"/>
              <w:right w:val="nil"/>
            </w:tcBorders>
          </w:tcPr>
          <w:p w:rsidR="00920A95" w:rsidRPr="00A662F3" w:rsidRDefault="00920A95" w:rsidP="006F4299">
            <w:pPr>
              <w:jc w:val="both"/>
              <w:rPr>
                <w:rFonts w:ascii="Times New Roman" w:hAnsi="Times New Roman" w:cs="Times New Roman"/>
                <w:color w:val="000000" w:themeColor="text1"/>
                <w:sz w:val="28"/>
                <w:szCs w:val="28"/>
              </w:rPr>
            </w:pPr>
            <w:r w:rsidRPr="00A662F3">
              <w:rPr>
                <w:rFonts w:ascii="Times New Roman" w:hAnsi="Times New Roman" w:cs="Times New Roman"/>
                <w:color w:val="000000" w:themeColor="text1"/>
                <w:sz w:val="28"/>
                <w:szCs w:val="28"/>
              </w:rPr>
              <w:t xml:space="preserve">Глава Североуральского </w:t>
            </w:r>
          </w:p>
          <w:p w:rsidR="00920A95" w:rsidRPr="00A662F3" w:rsidRDefault="00920A95" w:rsidP="006F4299">
            <w:pPr>
              <w:jc w:val="both"/>
              <w:rPr>
                <w:rFonts w:ascii="Times New Roman" w:hAnsi="Times New Roman" w:cs="Times New Roman"/>
                <w:color w:val="000000" w:themeColor="text1"/>
                <w:sz w:val="28"/>
                <w:szCs w:val="28"/>
              </w:rPr>
            </w:pPr>
            <w:r w:rsidRPr="00A662F3">
              <w:rPr>
                <w:rFonts w:ascii="Times New Roman" w:hAnsi="Times New Roman" w:cs="Times New Roman"/>
                <w:color w:val="000000" w:themeColor="text1"/>
                <w:sz w:val="28"/>
                <w:szCs w:val="28"/>
              </w:rPr>
              <w:t xml:space="preserve">городского округа </w:t>
            </w:r>
          </w:p>
          <w:p w:rsidR="00920A95" w:rsidRPr="00A662F3" w:rsidRDefault="00920A95" w:rsidP="006F4299">
            <w:pPr>
              <w:jc w:val="both"/>
              <w:rPr>
                <w:rFonts w:ascii="Times New Roman" w:hAnsi="Times New Roman" w:cs="Times New Roman"/>
                <w:color w:val="000000" w:themeColor="text1"/>
                <w:sz w:val="28"/>
                <w:szCs w:val="28"/>
              </w:rPr>
            </w:pPr>
          </w:p>
          <w:p w:rsidR="00920A95" w:rsidRPr="00A662F3" w:rsidRDefault="00920A95" w:rsidP="006F4299">
            <w:pPr>
              <w:jc w:val="both"/>
              <w:rPr>
                <w:rFonts w:ascii="Times New Roman" w:hAnsi="Times New Roman" w:cs="Times New Roman"/>
                <w:color w:val="000000" w:themeColor="text1"/>
                <w:sz w:val="28"/>
                <w:szCs w:val="28"/>
              </w:rPr>
            </w:pPr>
          </w:p>
          <w:p w:rsidR="00920A95" w:rsidRPr="00A662F3" w:rsidRDefault="00920A95" w:rsidP="006F4299">
            <w:pPr>
              <w:jc w:val="both"/>
              <w:rPr>
                <w:rFonts w:ascii="Times New Roman" w:hAnsi="Times New Roman" w:cs="Times New Roman"/>
                <w:color w:val="000000" w:themeColor="text1"/>
                <w:sz w:val="28"/>
                <w:szCs w:val="28"/>
              </w:rPr>
            </w:pPr>
          </w:p>
          <w:p w:rsidR="00920A95" w:rsidRPr="00A662F3" w:rsidRDefault="00920A95" w:rsidP="006F4299">
            <w:pPr>
              <w:jc w:val="both"/>
              <w:rPr>
                <w:rFonts w:ascii="Times New Roman" w:hAnsi="Times New Roman" w:cs="Times New Roman"/>
                <w:b/>
                <w:color w:val="000000" w:themeColor="text1"/>
                <w:sz w:val="28"/>
                <w:szCs w:val="28"/>
              </w:rPr>
            </w:pPr>
            <w:r w:rsidRPr="00A662F3">
              <w:rPr>
                <w:rFonts w:ascii="Times New Roman" w:hAnsi="Times New Roman" w:cs="Times New Roman"/>
                <w:color w:val="000000" w:themeColor="text1"/>
                <w:sz w:val="28"/>
                <w:szCs w:val="28"/>
              </w:rPr>
              <w:t xml:space="preserve">______________В.П. Матюшенко                                  </w:t>
            </w:r>
          </w:p>
        </w:tc>
        <w:tc>
          <w:tcPr>
            <w:tcW w:w="4673" w:type="dxa"/>
            <w:tcBorders>
              <w:top w:val="nil"/>
              <w:left w:val="nil"/>
              <w:bottom w:val="nil"/>
              <w:right w:val="nil"/>
            </w:tcBorders>
          </w:tcPr>
          <w:p w:rsidR="00920A95" w:rsidRPr="00A662F3" w:rsidRDefault="00920A95" w:rsidP="006F4299">
            <w:pPr>
              <w:ind w:left="606"/>
              <w:jc w:val="both"/>
              <w:rPr>
                <w:rFonts w:ascii="Times New Roman" w:hAnsi="Times New Roman" w:cs="Times New Roman"/>
                <w:color w:val="000000" w:themeColor="text1"/>
                <w:sz w:val="28"/>
                <w:szCs w:val="28"/>
              </w:rPr>
            </w:pPr>
            <w:r w:rsidRPr="00A662F3">
              <w:rPr>
                <w:rFonts w:ascii="Times New Roman" w:hAnsi="Times New Roman" w:cs="Times New Roman"/>
                <w:color w:val="000000" w:themeColor="text1"/>
                <w:sz w:val="28"/>
                <w:szCs w:val="28"/>
              </w:rPr>
              <w:t>Председатель Думы</w:t>
            </w:r>
          </w:p>
          <w:p w:rsidR="00920A95" w:rsidRPr="00A662F3" w:rsidRDefault="00920A95" w:rsidP="006F4299">
            <w:pPr>
              <w:ind w:left="606"/>
              <w:jc w:val="both"/>
              <w:rPr>
                <w:rFonts w:ascii="Times New Roman" w:hAnsi="Times New Roman" w:cs="Times New Roman"/>
                <w:color w:val="000000" w:themeColor="text1"/>
                <w:sz w:val="28"/>
                <w:szCs w:val="28"/>
              </w:rPr>
            </w:pPr>
            <w:r w:rsidRPr="00A662F3">
              <w:rPr>
                <w:rFonts w:ascii="Times New Roman" w:hAnsi="Times New Roman" w:cs="Times New Roman"/>
                <w:color w:val="000000" w:themeColor="text1"/>
                <w:sz w:val="28"/>
                <w:szCs w:val="28"/>
              </w:rPr>
              <w:t xml:space="preserve">Североуральского городского </w:t>
            </w:r>
          </w:p>
          <w:p w:rsidR="00920A95" w:rsidRPr="00A662F3" w:rsidRDefault="00920A95" w:rsidP="006F4299">
            <w:pPr>
              <w:ind w:left="606"/>
              <w:jc w:val="both"/>
              <w:rPr>
                <w:rFonts w:ascii="Times New Roman" w:hAnsi="Times New Roman" w:cs="Times New Roman"/>
                <w:color w:val="000000" w:themeColor="text1"/>
                <w:sz w:val="28"/>
                <w:szCs w:val="28"/>
              </w:rPr>
            </w:pPr>
            <w:r w:rsidRPr="00A662F3">
              <w:rPr>
                <w:rFonts w:ascii="Times New Roman" w:hAnsi="Times New Roman" w:cs="Times New Roman"/>
                <w:color w:val="000000" w:themeColor="text1"/>
                <w:sz w:val="28"/>
                <w:szCs w:val="28"/>
              </w:rPr>
              <w:t>округа</w:t>
            </w:r>
          </w:p>
          <w:p w:rsidR="00920A95" w:rsidRPr="00A662F3" w:rsidRDefault="00920A95" w:rsidP="006F4299">
            <w:pPr>
              <w:ind w:left="606"/>
              <w:jc w:val="both"/>
              <w:rPr>
                <w:rFonts w:ascii="Times New Roman" w:hAnsi="Times New Roman" w:cs="Times New Roman"/>
                <w:color w:val="000000" w:themeColor="text1"/>
                <w:sz w:val="28"/>
                <w:szCs w:val="28"/>
              </w:rPr>
            </w:pPr>
          </w:p>
          <w:p w:rsidR="00920A95" w:rsidRPr="00A662F3" w:rsidRDefault="00920A95" w:rsidP="006F4299">
            <w:pPr>
              <w:ind w:left="606"/>
              <w:jc w:val="both"/>
              <w:rPr>
                <w:rFonts w:ascii="Times New Roman" w:hAnsi="Times New Roman" w:cs="Times New Roman"/>
                <w:color w:val="000000" w:themeColor="text1"/>
                <w:sz w:val="28"/>
                <w:szCs w:val="28"/>
              </w:rPr>
            </w:pPr>
          </w:p>
          <w:p w:rsidR="00920A95" w:rsidRPr="00A662F3" w:rsidRDefault="00920A95" w:rsidP="006F4299">
            <w:pPr>
              <w:ind w:left="606"/>
              <w:jc w:val="both"/>
              <w:rPr>
                <w:rFonts w:ascii="Times New Roman" w:hAnsi="Times New Roman" w:cs="Times New Roman"/>
                <w:b/>
                <w:color w:val="000000" w:themeColor="text1"/>
                <w:sz w:val="28"/>
                <w:szCs w:val="28"/>
              </w:rPr>
            </w:pPr>
            <w:r w:rsidRPr="00A662F3">
              <w:rPr>
                <w:rFonts w:ascii="Times New Roman" w:hAnsi="Times New Roman" w:cs="Times New Roman"/>
                <w:color w:val="000000" w:themeColor="text1"/>
                <w:sz w:val="28"/>
                <w:szCs w:val="28"/>
              </w:rPr>
              <w:t>_____________Е.С.</w:t>
            </w:r>
            <w:r>
              <w:rPr>
                <w:rFonts w:ascii="Times New Roman" w:hAnsi="Times New Roman" w:cs="Times New Roman"/>
                <w:color w:val="000000" w:themeColor="text1"/>
                <w:sz w:val="28"/>
                <w:szCs w:val="28"/>
              </w:rPr>
              <w:t xml:space="preserve"> Б</w:t>
            </w:r>
            <w:r w:rsidRPr="00A662F3">
              <w:rPr>
                <w:rFonts w:ascii="Times New Roman" w:hAnsi="Times New Roman" w:cs="Times New Roman"/>
                <w:color w:val="000000" w:themeColor="text1"/>
                <w:sz w:val="28"/>
                <w:szCs w:val="28"/>
              </w:rPr>
              <w:t>албекова</w:t>
            </w:r>
          </w:p>
        </w:tc>
      </w:tr>
    </w:tbl>
    <w:p w:rsidR="001C5609" w:rsidRDefault="001C5609"/>
    <w:p w:rsidR="00CD5512" w:rsidRDefault="001C5609" w:rsidP="00CD5512">
      <w:pPr>
        <w:jc w:val="right"/>
        <w:rPr>
          <w:rFonts w:ascii="Times New Roman" w:hAnsi="Times New Roman" w:cs="Times New Roman"/>
        </w:rPr>
      </w:pPr>
      <w:r w:rsidRPr="001C5609">
        <w:rPr>
          <w:rFonts w:ascii="Times New Roman" w:hAnsi="Times New Roman" w:cs="Times New Roman"/>
        </w:rPr>
        <w:lastRenderedPageBreak/>
        <w:t xml:space="preserve">Приложение </w:t>
      </w:r>
    </w:p>
    <w:p w:rsidR="00CD5512" w:rsidRDefault="001C5609" w:rsidP="00CD5512">
      <w:pPr>
        <w:jc w:val="right"/>
        <w:rPr>
          <w:rFonts w:ascii="Times New Roman" w:hAnsi="Times New Roman" w:cs="Times New Roman"/>
        </w:rPr>
      </w:pPr>
      <w:r w:rsidRPr="001C5609">
        <w:rPr>
          <w:rFonts w:ascii="Times New Roman" w:hAnsi="Times New Roman" w:cs="Times New Roman"/>
        </w:rPr>
        <w:t>к Решению Думы Североуральского</w:t>
      </w:r>
    </w:p>
    <w:p w:rsidR="001C5609" w:rsidRDefault="001C5609" w:rsidP="00CD5512">
      <w:pPr>
        <w:jc w:val="right"/>
        <w:rPr>
          <w:rFonts w:ascii="Times New Roman" w:hAnsi="Times New Roman" w:cs="Times New Roman"/>
          <w:sz w:val="28"/>
          <w:szCs w:val="28"/>
        </w:rPr>
      </w:pPr>
      <w:r w:rsidRPr="001C5609">
        <w:rPr>
          <w:rFonts w:ascii="Times New Roman" w:hAnsi="Times New Roman" w:cs="Times New Roman"/>
        </w:rPr>
        <w:t xml:space="preserve"> городского округа от 29.08.2018 г. № </w:t>
      </w:r>
      <w:r w:rsidR="000547B7">
        <w:rPr>
          <w:rFonts w:ascii="Times New Roman" w:hAnsi="Times New Roman" w:cs="Times New Roman"/>
        </w:rPr>
        <w:t>60</w:t>
      </w:r>
      <w:r>
        <w:rPr>
          <w:rFonts w:ascii="Times New Roman" w:hAnsi="Times New Roman" w:cs="Times New Roman"/>
          <w:sz w:val="28"/>
          <w:szCs w:val="28"/>
        </w:rPr>
        <w:t xml:space="preserve"> </w:t>
      </w:r>
    </w:p>
    <w:p w:rsidR="001C5609" w:rsidRPr="00302197" w:rsidRDefault="001C5609" w:rsidP="001C5609">
      <w:pPr>
        <w:rPr>
          <w:rFonts w:ascii="Times New Roman" w:hAnsi="Times New Roman" w:cs="Times New Roman"/>
          <w:sz w:val="28"/>
          <w:szCs w:val="28"/>
        </w:rPr>
      </w:pPr>
      <w:r>
        <w:rPr>
          <w:noProof/>
        </w:rPr>
        <w:drawing>
          <wp:inline distT="0" distB="0" distL="0" distR="0" wp14:anchorId="3B99174D" wp14:editId="7B1FC5B4">
            <wp:extent cx="5940425" cy="61087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6108700"/>
                    </a:xfrm>
                    <a:prstGeom prst="rect">
                      <a:avLst/>
                    </a:prstGeom>
                  </pic:spPr>
                </pic:pic>
              </a:graphicData>
            </a:graphic>
          </wp:inline>
        </w:drawing>
      </w:r>
    </w:p>
    <w:p w:rsidR="001C5609" w:rsidRDefault="001C5609"/>
    <w:p w:rsidR="001C5609" w:rsidRDefault="001C5609"/>
    <w:p w:rsidR="001C5609" w:rsidRDefault="001C5609"/>
    <w:sectPr w:rsidR="001C5609" w:rsidSect="002C1233">
      <w:headerReference w:type="default" r:id="rId8"/>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FE" w:rsidRDefault="00F617FE" w:rsidP="002C1233">
      <w:r>
        <w:separator/>
      </w:r>
    </w:p>
  </w:endnote>
  <w:endnote w:type="continuationSeparator" w:id="0">
    <w:p w:rsidR="00F617FE" w:rsidRDefault="00F617FE" w:rsidP="002C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FE" w:rsidRDefault="00F617FE" w:rsidP="002C1233">
      <w:r>
        <w:separator/>
      </w:r>
    </w:p>
  </w:footnote>
  <w:footnote w:type="continuationSeparator" w:id="0">
    <w:p w:rsidR="00F617FE" w:rsidRDefault="00F617FE" w:rsidP="002C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399346"/>
      <w:docPartObj>
        <w:docPartGallery w:val="Page Numbers (Top of Page)"/>
        <w:docPartUnique/>
      </w:docPartObj>
    </w:sdtPr>
    <w:sdtEndPr/>
    <w:sdtContent>
      <w:p w:rsidR="002C1233" w:rsidRDefault="002C1233">
        <w:pPr>
          <w:pStyle w:val="a4"/>
          <w:jc w:val="center"/>
        </w:pPr>
        <w:r>
          <w:fldChar w:fldCharType="begin"/>
        </w:r>
        <w:r>
          <w:instrText>PAGE   \* MERGEFORMAT</w:instrText>
        </w:r>
        <w:r>
          <w:fldChar w:fldCharType="separate"/>
        </w:r>
        <w:r w:rsidR="00FC0F43">
          <w:rPr>
            <w:noProof/>
          </w:rPr>
          <w:t>3</w:t>
        </w:r>
        <w:r>
          <w:fldChar w:fldCharType="end"/>
        </w:r>
      </w:p>
    </w:sdtContent>
  </w:sdt>
  <w:p w:rsidR="002C1233" w:rsidRDefault="002C12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AB"/>
    <w:rsid w:val="000547B7"/>
    <w:rsid w:val="001010AB"/>
    <w:rsid w:val="001C5609"/>
    <w:rsid w:val="002871FC"/>
    <w:rsid w:val="002963FF"/>
    <w:rsid w:val="002C1233"/>
    <w:rsid w:val="004214F7"/>
    <w:rsid w:val="00524753"/>
    <w:rsid w:val="006A28ED"/>
    <w:rsid w:val="006C1FF7"/>
    <w:rsid w:val="006E3D0F"/>
    <w:rsid w:val="00920A95"/>
    <w:rsid w:val="00965FF7"/>
    <w:rsid w:val="009B1E8E"/>
    <w:rsid w:val="00B15EEB"/>
    <w:rsid w:val="00CD5512"/>
    <w:rsid w:val="00E709AB"/>
    <w:rsid w:val="00E91DC2"/>
    <w:rsid w:val="00ED7FF3"/>
    <w:rsid w:val="00F617FE"/>
    <w:rsid w:val="00F97BC5"/>
    <w:rsid w:val="00FC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006B4-9542-4A86-9BD7-2C88472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0AB"/>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920A9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2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1233"/>
    <w:pPr>
      <w:tabs>
        <w:tab w:val="center" w:pos="4677"/>
        <w:tab w:val="right" w:pos="9355"/>
      </w:tabs>
    </w:pPr>
  </w:style>
  <w:style w:type="character" w:customStyle="1" w:styleId="a5">
    <w:name w:val="Верхний колонтитул Знак"/>
    <w:basedOn w:val="a0"/>
    <w:link w:val="a4"/>
    <w:uiPriority w:val="99"/>
    <w:rsid w:val="002C1233"/>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2C1233"/>
    <w:pPr>
      <w:tabs>
        <w:tab w:val="center" w:pos="4677"/>
        <w:tab w:val="right" w:pos="9355"/>
      </w:tabs>
    </w:pPr>
  </w:style>
  <w:style w:type="character" w:customStyle="1" w:styleId="a7">
    <w:name w:val="Нижний колонтитул Знак"/>
    <w:basedOn w:val="a0"/>
    <w:link w:val="a6"/>
    <w:uiPriority w:val="99"/>
    <w:rsid w:val="002C1233"/>
    <w:rPr>
      <w:rFonts w:ascii="Arial Unicode MS" w:eastAsia="Arial Unicode MS" w:hAnsi="Arial Unicode MS" w:cs="Arial Unicode MS"/>
      <w:color w:val="000000"/>
      <w:sz w:val="24"/>
      <w:szCs w:val="24"/>
      <w:lang w:eastAsia="ru-RU"/>
    </w:rPr>
  </w:style>
  <w:style w:type="paragraph" w:styleId="a8">
    <w:name w:val="Balloon Text"/>
    <w:basedOn w:val="a"/>
    <w:link w:val="a9"/>
    <w:uiPriority w:val="99"/>
    <w:semiHidden/>
    <w:unhideWhenUsed/>
    <w:rsid w:val="00FC0F43"/>
    <w:rPr>
      <w:rFonts w:ascii="Segoe UI" w:hAnsi="Segoe UI" w:cs="Segoe UI"/>
      <w:sz w:val="18"/>
      <w:szCs w:val="18"/>
    </w:rPr>
  </w:style>
  <w:style w:type="character" w:customStyle="1" w:styleId="a9">
    <w:name w:val="Текст выноски Знак"/>
    <w:basedOn w:val="a0"/>
    <w:link w:val="a8"/>
    <w:uiPriority w:val="99"/>
    <w:semiHidden/>
    <w:rsid w:val="00FC0F43"/>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22</cp:revision>
  <cp:lastPrinted>2018-08-29T11:43:00Z</cp:lastPrinted>
  <dcterms:created xsi:type="dcterms:W3CDTF">2018-08-14T04:25:00Z</dcterms:created>
  <dcterms:modified xsi:type="dcterms:W3CDTF">2018-08-29T11:44:00Z</dcterms:modified>
</cp:coreProperties>
</file>