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1AA" w:rsidRPr="001811AA" w:rsidRDefault="001811AA" w:rsidP="001811AA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811AA">
        <w:rPr>
          <w:rFonts w:ascii="PT Astra Serif" w:eastAsia="Times New Roman" w:hAnsi="PT Astra Serif" w:cs="Times New Roman"/>
          <w:noProof/>
          <w:sz w:val="28"/>
          <w:szCs w:val="28"/>
          <w:lang w:eastAsia="ru-RU"/>
        </w:rPr>
        <w:drawing>
          <wp:inline distT="0" distB="0" distL="0" distR="0" wp14:anchorId="740BC8D4" wp14:editId="032456E5">
            <wp:extent cx="552450" cy="6762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1AA" w:rsidRPr="001811AA" w:rsidRDefault="001811AA" w:rsidP="001811AA">
      <w:pPr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811AA" w:rsidRPr="001811AA" w:rsidRDefault="001811AA" w:rsidP="001811AA">
      <w:pPr>
        <w:pBdr>
          <w:bottom w:val="thickThinSmallGap" w:sz="24" w:space="3" w:color="auto"/>
        </w:pBd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811A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РОССИЙСКАЯ ФЕДЕРАЦИЯ</w:t>
      </w:r>
    </w:p>
    <w:p w:rsidR="001811AA" w:rsidRPr="001811AA" w:rsidRDefault="001811AA" w:rsidP="001811AA">
      <w:pPr>
        <w:pBdr>
          <w:bottom w:val="thickThinSmallGap" w:sz="24" w:space="3" w:color="auto"/>
        </w:pBd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811A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Свердловская область</w:t>
      </w:r>
    </w:p>
    <w:p w:rsidR="001811AA" w:rsidRPr="001811AA" w:rsidRDefault="001811AA" w:rsidP="001811AA">
      <w:pPr>
        <w:pBdr>
          <w:bottom w:val="thickThinSmallGap" w:sz="24" w:space="3" w:color="auto"/>
        </w:pBd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1811AA" w:rsidRPr="001811AA" w:rsidRDefault="001811AA" w:rsidP="001811AA">
      <w:pPr>
        <w:pBdr>
          <w:bottom w:val="thickThinSmallGap" w:sz="24" w:space="3" w:color="auto"/>
        </w:pBdr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811A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ДУМА СЕВЕРОУРАЛЬСКОГО ГОРОДСКОГО ОКРУГА</w:t>
      </w:r>
    </w:p>
    <w:p w:rsidR="001811AA" w:rsidRPr="001811AA" w:rsidRDefault="001811AA" w:rsidP="001811AA">
      <w:pPr>
        <w:ind w:right="11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1811AA" w:rsidRPr="001811AA" w:rsidRDefault="001811AA" w:rsidP="001811AA">
      <w:pPr>
        <w:ind w:right="11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811A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РЕШЕНИЕ</w:t>
      </w:r>
    </w:p>
    <w:p w:rsidR="001811AA" w:rsidRPr="001811AA" w:rsidRDefault="001811AA" w:rsidP="001811AA">
      <w:pPr>
        <w:ind w:right="11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811AA" w:rsidRPr="001811AA" w:rsidRDefault="001811AA" w:rsidP="001811AA">
      <w:pPr>
        <w:ind w:right="11"/>
        <w:jc w:val="lef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811AA">
        <w:rPr>
          <w:rFonts w:ascii="PT Astra Serif" w:eastAsia="Times New Roman" w:hAnsi="PT Astra Serif" w:cs="Times New Roman"/>
          <w:sz w:val="28"/>
          <w:szCs w:val="28"/>
          <w:lang w:eastAsia="ru-RU"/>
        </w:rPr>
        <w:t>от 2</w:t>
      </w:r>
      <w:r w:rsidR="00BA5021">
        <w:rPr>
          <w:rFonts w:ascii="PT Astra Serif" w:eastAsia="Times New Roman" w:hAnsi="PT Astra Serif" w:cs="Times New Roman"/>
          <w:sz w:val="28"/>
          <w:szCs w:val="28"/>
          <w:lang w:eastAsia="ru-RU"/>
        </w:rPr>
        <w:t>3 декабря</w:t>
      </w:r>
      <w:r w:rsidRPr="001811A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2020 года</w:t>
      </w:r>
      <w:r w:rsidRPr="001811AA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1811A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№ </w:t>
      </w:r>
      <w:r w:rsidR="005E6FB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6</w:t>
      </w:r>
      <w:r w:rsidR="009A74A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6</w:t>
      </w:r>
    </w:p>
    <w:p w:rsidR="001811AA" w:rsidRPr="001811AA" w:rsidRDefault="001811AA" w:rsidP="001811AA">
      <w:pPr>
        <w:ind w:right="11"/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811AA">
        <w:rPr>
          <w:rFonts w:ascii="PT Astra Serif" w:eastAsia="Times New Roman" w:hAnsi="PT Astra Serif" w:cs="Times New Roman"/>
          <w:sz w:val="28"/>
          <w:szCs w:val="28"/>
          <w:lang w:eastAsia="ru-RU"/>
        </w:rPr>
        <w:t>г. Североуральск</w:t>
      </w:r>
    </w:p>
    <w:p w:rsidR="001811AA" w:rsidRPr="001811AA" w:rsidRDefault="001811AA" w:rsidP="001811AA">
      <w:pPr>
        <w:widowControl w:val="0"/>
        <w:ind w:right="4252" w:firstLine="709"/>
        <w:jc w:val="both"/>
        <w:rPr>
          <w:rFonts w:ascii="PT Astra Serif" w:eastAsia="Arial Unicode MS" w:hAnsi="PT Astra Serif" w:cs="Times New Roman"/>
          <w:color w:val="000000"/>
          <w:sz w:val="28"/>
          <w:szCs w:val="28"/>
          <w:lang w:eastAsia="ru-RU"/>
        </w:rPr>
      </w:pPr>
    </w:p>
    <w:p w:rsidR="001811AA" w:rsidRPr="001811AA" w:rsidRDefault="00BA5021" w:rsidP="00BA5021">
      <w:pPr>
        <w:ind w:right="4394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 утверждении Порядка определения размера арендной платы за земельные участки, находящиеся в муниципальной собственности Североуральского городского округа и предоставленные в аренду без торгов</w:t>
      </w:r>
    </w:p>
    <w:p w:rsidR="004E2FB7" w:rsidRPr="001811AA" w:rsidRDefault="004E2FB7" w:rsidP="004E2FB7">
      <w:pPr>
        <w:autoSpaceDE w:val="0"/>
        <w:autoSpaceDN w:val="0"/>
        <w:adjustRightInd w:val="0"/>
        <w:rPr>
          <w:rFonts w:ascii="PT Astra Serif" w:hAnsi="PT Astra Serif" w:cs="Arial"/>
          <w:b/>
          <w:bCs/>
          <w:sz w:val="28"/>
          <w:szCs w:val="28"/>
        </w:rPr>
      </w:pPr>
    </w:p>
    <w:p w:rsidR="00BA5021" w:rsidRDefault="004E2FB7" w:rsidP="001F2DE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811AA">
        <w:rPr>
          <w:rFonts w:ascii="PT Astra Serif" w:hAnsi="PT Astra Serif" w:cs="Arial"/>
          <w:sz w:val="28"/>
          <w:szCs w:val="28"/>
        </w:rPr>
        <w:t xml:space="preserve">В соответствии с </w:t>
      </w:r>
      <w:hyperlink r:id="rId7" w:history="1">
        <w:r w:rsidRPr="001811AA">
          <w:rPr>
            <w:rFonts w:ascii="PT Astra Serif" w:hAnsi="PT Astra Serif" w:cs="Arial"/>
            <w:sz w:val="28"/>
            <w:szCs w:val="28"/>
          </w:rPr>
          <w:t>пунктом 3 статьи 39.7</w:t>
        </w:r>
      </w:hyperlink>
      <w:r w:rsidRPr="001811AA">
        <w:rPr>
          <w:rFonts w:ascii="PT Astra Serif" w:hAnsi="PT Astra Serif" w:cs="Arial"/>
          <w:sz w:val="28"/>
          <w:szCs w:val="28"/>
        </w:rPr>
        <w:t xml:space="preserve"> Земельного кодекса Российской Федерации, </w:t>
      </w:r>
      <w:hyperlink r:id="rId8" w:history="1">
        <w:r w:rsidRPr="001811AA">
          <w:rPr>
            <w:rFonts w:ascii="PT Astra Serif" w:hAnsi="PT Astra Serif" w:cs="Arial"/>
            <w:sz w:val="28"/>
            <w:szCs w:val="28"/>
          </w:rPr>
          <w:t>Постановлением</w:t>
        </w:r>
      </w:hyperlink>
      <w:r w:rsidRPr="001811AA">
        <w:rPr>
          <w:rFonts w:ascii="PT Astra Serif" w:hAnsi="PT Astra Serif" w:cs="Arial"/>
          <w:sz w:val="28"/>
          <w:szCs w:val="28"/>
        </w:rPr>
        <w:t xml:space="preserve"> Правительства Российской Федерации от 16.07.2009 N 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Федерации", </w:t>
      </w:r>
      <w:r w:rsidRPr="001811AA">
        <w:rPr>
          <w:rFonts w:ascii="PT Astra Serif" w:hAnsi="PT Astra Serif"/>
          <w:sz w:val="28"/>
          <w:szCs w:val="28"/>
          <w:lang w:eastAsia="ru-RU"/>
        </w:rPr>
        <w:t xml:space="preserve">Федеральным </w:t>
      </w:r>
      <w:hyperlink r:id="rId9" w:history="1">
        <w:r w:rsidRPr="001811AA">
          <w:rPr>
            <w:rFonts w:ascii="PT Astra Serif" w:hAnsi="PT Astra Serif"/>
            <w:sz w:val="28"/>
            <w:szCs w:val="28"/>
            <w:lang w:eastAsia="ru-RU"/>
          </w:rPr>
          <w:t>законом</w:t>
        </w:r>
      </w:hyperlink>
      <w:r w:rsidRPr="001811AA">
        <w:rPr>
          <w:rFonts w:ascii="PT Astra Serif" w:hAnsi="PT Astra Serif"/>
          <w:sz w:val="28"/>
          <w:szCs w:val="28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Федерации",</w:t>
      </w:r>
      <w:r w:rsidRPr="001811AA">
        <w:rPr>
          <w:rFonts w:ascii="PT Astra Serif" w:hAnsi="PT Astra Serif" w:cs="Arial"/>
          <w:sz w:val="28"/>
          <w:szCs w:val="28"/>
        </w:rPr>
        <w:t xml:space="preserve"> </w:t>
      </w:r>
      <w:r w:rsidR="001F2DE2" w:rsidRPr="001811AA">
        <w:rPr>
          <w:rFonts w:ascii="PT Astra Serif" w:hAnsi="PT Astra Serif" w:cs="Times New Roman"/>
          <w:color w:val="000000" w:themeColor="text1"/>
          <w:sz w:val="28"/>
          <w:szCs w:val="28"/>
        </w:rPr>
        <w:t>П</w:t>
      </w:r>
      <w:r w:rsidR="001F2DE2" w:rsidRPr="001811AA">
        <w:rPr>
          <w:rFonts w:ascii="PT Astra Serif" w:hAnsi="PT Astra Serif" w:cs="PT Astra Serif"/>
          <w:sz w:val="28"/>
          <w:szCs w:val="28"/>
        </w:rPr>
        <w:t xml:space="preserve">остановлением Правительства Свердловской области от 20 февраля 2020 года N 82-ПП «Об утверждении порядка определения размера арендной платы за земельные участки, находящиеся в государственной собственности Свердловской области, и земельные участки, государственная собственность, на которые не разграничена, расположенные на территории Свердловской области и предоставленные в аренду без торгов», </w:t>
      </w:r>
      <w:r w:rsidR="001F2DE2" w:rsidRPr="001811A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="001F2DE2" w:rsidRPr="001811AA">
          <w:rPr>
            <w:rFonts w:ascii="PT Astra Serif" w:hAnsi="PT Astra Serif" w:cs="Times New Roman"/>
            <w:color w:val="000000" w:themeColor="text1"/>
            <w:sz w:val="28"/>
            <w:szCs w:val="28"/>
          </w:rPr>
          <w:t>Уставом</w:t>
        </w:r>
      </w:hyperlink>
      <w:r w:rsidR="001F2DE2" w:rsidRPr="001811A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Североуральского городского округа, Дума Североуральского городского округа </w:t>
      </w:r>
    </w:p>
    <w:p w:rsidR="00BA5021" w:rsidRDefault="00BA5021" w:rsidP="001F2DE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1F2DE2" w:rsidRPr="00BA5021" w:rsidRDefault="00BA5021" w:rsidP="001F2DE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BA5021">
        <w:rPr>
          <w:rFonts w:ascii="PT Astra Serif" w:hAnsi="PT Astra Serif" w:cs="Times New Roman"/>
          <w:b/>
          <w:color w:val="000000" w:themeColor="text1"/>
          <w:sz w:val="28"/>
          <w:szCs w:val="28"/>
        </w:rPr>
        <w:t>РЕШИЛА</w:t>
      </w:r>
      <w:r w:rsidR="001F2DE2" w:rsidRPr="00BA5021">
        <w:rPr>
          <w:rFonts w:ascii="PT Astra Serif" w:hAnsi="PT Astra Serif" w:cs="Times New Roman"/>
          <w:b/>
          <w:color w:val="000000" w:themeColor="text1"/>
          <w:sz w:val="28"/>
          <w:szCs w:val="28"/>
        </w:rPr>
        <w:t>:</w:t>
      </w:r>
    </w:p>
    <w:p w:rsidR="004E2FB7" w:rsidRPr="001811AA" w:rsidRDefault="004E2FB7" w:rsidP="004E2FB7">
      <w:pPr>
        <w:autoSpaceDE w:val="0"/>
        <w:autoSpaceDN w:val="0"/>
        <w:adjustRightInd w:val="0"/>
        <w:spacing w:before="200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1811AA">
        <w:rPr>
          <w:rFonts w:ascii="PT Astra Serif" w:hAnsi="PT Astra Serif" w:cs="Arial"/>
          <w:sz w:val="28"/>
          <w:szCs w:val="28"/>
        </w:rPr>
        <w:t xml:space="preserve">1. Утвердить </w:t>
      </w:r>
      <w:hyperlink w:anchor="Par42" w:history="1">
        <w:r w:rsidRPr="001811AA">
          <w:rPr>
            <w:rFonts w:ascii="PT Astra Serif" w:hAnsi="PT Astra Serif" w:cs="Arial"/>
            <w:sz w:val="28"/>
            <w:szCs w:val="28"/>
          </w:rPr>
          <w:t>Порядок</w:t>
        </w:r>
      </w:hyperlink>
      <w:r w:rsidRPr="001811AA">
        <w:rPr>
          <w:rFonts w:ascii="PT Astra Serif" w:hAnsi="PT Astra Serif" w:cs="Arial"/>
          <w:sz w:val="28"/>
          <w:szCs w:val="28"/>
        </w:rPr>
        <w:t xml:space="preserve"> определения размера арендной платы за земельные участки, находящиеся в </w:t>
      </w:r>
      <w:r w:rsidR="001F2DE2" w:rsidRPr="001811AA">
        <w:rPr>
          <w:rFonts w:ascii="PT Astra Serif" w:hAnsi="PT Astra Serif" w:cs="Arial"/>
          <w:sz w:val="28"/>
          <w:szCs w:val="28"/>
        </w:rPr>
        <w:t>муниципальной</w:t>
      </w:r>
      <w:r w:rsidRPr="001811AA">
        <w:rPr>
          <w:rFonts w:ascii="PT Astra Serif" w:hAnsi="PT Astra Serif" w:cs="Arial"/>
          <w:sz w:val="28"/>
          <w:szCs w:val="28"/>
        </w:rPr>
        <w:t xml:space="preserve"> собственности С</w:t>
      </w:r>
      <w:r w:rsidR="001F2DE2" w:rsidRPr="001811AA">
        <w:rPr>
          <w:rFonts w:ascii="PT Astra Serif" w:hAnsi="PT Astra Serif" w:cs="Arial"/>
          <w:sz w:val="28"/>
          <w:szCs w:val="28"/>
        </w:rPr>
        <w:t>евероуральского городского округа</w:t>
      </w:r>
      <w:r w:rsidRPr="001811AA">
        <w:rPr>
          <w:rFonts w:ascii="PT Astra Serif" w:hAnsi="PT Astra Serif" w:cs="Arial"/>
          <w:sz w:val="28"/>
          <w:szCs w:val="28"/>
        </w:rPr>
        <w:t xml:space="preserve"> и предоставленные в аренду без торгов (прилагается).</w:t>
      </w:r>
    </w:p>
    <w:p w:rsidR="004E2FB7" w:rsidRPr="001811AA" w:rsidRDefault="00CC10E3" w:rsidP="004E2FB7">
      <w:pPr>
        <w:autoSpaceDE w:val="0"/>
        <w:autoSpaceDN w:val="0"/>
        <w:adjustRightInd w:val="0"/>
        <w:spacing w:before="200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1811AA">
        <w:rPr>
          <w:rFonts w:ascii="PT Astra Serif" w:hAnsi="PT Astra Serif" w:cs="Arial"/>
          <w:sz w:val="28"/>
          <w:szCs w:val="28"/>
        </w:rPr>
        <w:t>2</w:t>
      </w:r>
      <w:r w:rsidR="004E2FB7" w:rsidRPr="001811AA">
        <w:rPr>
          <w:rFonts w:ascii="PT Astra Serif" w:hAnsi="PT Astra Serif" w:cs="Arial"/>
          <w:sz w:val="28"/>
          <w:szCs w:val="28"/>
        </w:rPr>
        <w:t>. Установить, что:</w:t>
      </w:r>
    </w:p>
    <w:p w:rsidR="004E2FB7" w:rsidRPr="001811AA" w:rsidRDefault="004E2FB7" w:rsidP="004E2FB7">
      <w:pPr>
        <w:autoSpaceDE w:val="0"/>
        <w:autoSpaceDN w:val="0"/>
        <w:adjustRightInd w:val="0"/>
        <w:spacing w:before="200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1811AA">
        <w:rPr>
          <w:rFonts w:ascii="PT Astra Serif" w:hAnsi="PT Astra Serif" w:cs="Arial"/>
          <w:sz w:val="28"/>
          <w:szCs w:val="28"/>
        </w:rPr>
        <w:lastRenderedPageBreak/>
        <w:t xml:space="preserve">1) </w:t>
      </w:r>
      <w:hyperlink w:anchor="Par42" w:history="1">
        <w:r w:rsidRPr="001811AA">
          <w:rPr>
            <w:rFonts w:ascii="PT Astra Serif" w:hAnsi="PT Astra Serif" w:cs="Arial"/>
            <w:sz w:val="28"/>
            <w:szCs w:val="28"/>
          </w:rPr>
          <w:t>Порядок</w:t>
        </w:r>
      </w:hyperlink>
      <w:r w:rsidRPr="001811AA">
        <w:rPr>
          <w:rFonts w:ascii="PT Astra Serif" w:hAnsi="PT Astra Serif" w:cs="Arial"/>
          <w:sz w:val="28"/>
          <w:szCs w:val="28"/>
        </w:rPr>
        <w:t xml:space="preserve"> определения размера арендной платы за земельные участки, находящиеся в </w:t>
      </w:r>
      <w:r w:rsidR="001F2DE2" w:rsidRPr="001811AA">
        <w:rPr>
          <w:rFonts w:ascii="PT Astra Serif" w:hAnsi="PT Astra Serif" w:cs="Arial"/>
          <w:sz w:val="28"/>
          <w:szCs w:val="28"/>
        </w:rPr>
        <w:t>муниципальной</w:t>
      </w:r>
      <w:r w:rsidRPr="001811AA">
        <w:rPr>
          <w:rFonts w:ascii="PT Astra Serif" w:hAnsi="PT Astra Serif" w:cs="Arial"/>
          <w:sz w:val="28"/>
          <w:szCs w:val="28"/>
        </w:rPr>
        <w:t xml:space="preserve"> собственности </w:t>
      </w:r>
      <w:r w:rsidR="001F2DE2" w:rsidRPr="001811AA">
        <w:rPr>
          <w:rFonts w:ascii="PT Astra Serif" w:hAnsi="PT Astra Serif" w:cs="Arial"/>
          <w:sz w:val="28"/>
          <w:szCs w:val="28"/>
        </w:rPr>
        <w:t>Североуральского городского округа</w:t>
      </w:r>
      <w:r w:rsidRPr="001811AA">
        <w:rPr>
          <w:rFonts w:ascii="PT Astra Serif" w:hAnsi="PT Astra Serif" w:cs="Arial"/>
          <w:sz w:val="28"/>
          <w:szCs w:val="28"/>
        </w:rPr>
        <w:t xml:space="preserve"> и предоставленные в аренду без торгов (далее - Порядок), утвержденный настоящим </w:t>
      </w:r>
      <w:r w:rsidR="001F2DE2" w:rsidRPr="001811AA">
        <w:rPr>
          <w:rFonts w:ascii="PT Astra Serif" w:hAnsi="PT Astra Serif" w:cs="Arial"/>
          <w:sz w:val="28"/>
          <w:szCs w:val="28"/>
        </w:rPr>
        <w:t>Решением Думы Североуральского городского округа</w:t>
      </w:r>
      <w:r w:rsidRPr="001811AA">
        <w:rPr>
          <w:rFonts w:ascii="PT Astra Serif" w:hAnsi="PT Astra Serif" w:cs="Arial"/>
          <w:sz w:val="28"/>
          <w:szCs w:val="28"/>
        </w:rPr>
        <w:t xml:space="preserve">, применяется для определения размера арендной платы за земельные участки, находящиеся в </w:t>
      </w:r>
      <w:r w:rsidR="009F4D63" w:rsidRPr="001811AA">
        <w:rPr>
          <w:rFonts w:ascii="PT Astra Serif" w:hAnsi="PT Astra Serif" w:cs="Arial"/>
          <w:sz w:val="28"/>
          <w:szCs w:val="28"/>
        </w:rPr>
        <w:t>муниципальной</w:t>
      </w:r>
      <w:r w:rsidRPr="001811AA">
        <w:rPr>
          <w:rFonts w:ascii="PT Astra Serif" w:hAnsi="PT Astra Serif" w:cs="Arial"/>
          <w:sz w:val="28"/>
          <w:szCs w:val="28"/>
        </w:rPr>
        <w:t xml:space="preserve"> собственности С</w:t>
      </w:r>
      <w:r w:rsidR="009F4D63" w:rsidRPr="001811AA">
        <w:rPr>
          <w:rFonts w:ascii="PT Astra Serif" w:hAnsi="PT Astra Serif" w:cs="Arial"/>
          <w:sz w:val="28"/>
          <w:szCs w:val="28"/>
        </w:rPr>
        <w:t>евероуральского городского округа</w:t>
      </w:r>
      <w:r w:rsidRPr="001811AA">
        <w:rPr>
          <w:rFonts w:ascii="PT Astra Serif" w:hAnsi="PT Astra Serif" w:cs="Arial"/>
          <w:sz w:val="28"/>
          <w:szCs w:val="28"/>
        </w:rPr>
        <w:t xml:space="preserve"> и предоставленные в аренду без торгов, с 1 января 2021 года;</w:t>
      </w:r>
    </w:p>
    <w:p w:rsidR="004E2FB7" w:rsidRPr="001811AA" w:rsidRDefault="004E2FB7" w:rsidP="004E2FB7">
      <w:pPr>
        <w:autoSpaceDE w:val="0"/>
        <w:autoSpaceDN w:val="0"/>
        <w:adjustRightInd w:val="0"/>
        <w:spacing w:before="200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1811AA">
        <w:rPr>
          <w:rFonts w:ascii="PT Astra Serif" w:hAnsi="PT Astra Serif" w:cs="Arial"/>
          <w:sz w:val="28"/>
          <w:szCs w:val="28"/>
        </w:rPr>
        <w:t xml:space="preserve">2) ставки арендной платы за земельные участки, находящиеся в </w:t>
      </w:r>
      <w:r w:rsidR="009F4D63" w:rsidRPr="001811AA">
        <w:rPr>
          <w:rFonts w:ascii="PT Astra Serif" w:hAnsi="PT Astra Serif" w:cs="Arial"/>
          <w:sz w:val="28"/>
          <w:szCs w:val="28"/>
        </w:rPr>
        <w:t>муниципальной собственности Североуральского городского округа</w:t>
      </w:r>
      <w:r w:rsidRPr="001811AA">
        <w:rPr>
          <w:rFonts w:ascii="PT Astra Serif" w:hAnsi="PT Astra Serif" w:cs="Arial"/>
          <w:sz w:val="28"/>
          <w:szCs w:val="28"/>
        </w:rPr>
        <w:t xml:space="preserve"> и предоставленные в аренду без торгов, понижающие коэффициенты для отдельных категорий лиц, коэффициенты развития, а также коэффициенты увеличения, определенные и утвержденные в соответствии с </w:t>
      </w:r>
      <w:hyperlink w:anchor="Par54" w:history="1">
        <w:r w:rsidRPr="001811AA">
          <w:rPr>
            <w:rFonts w:ascii="PT Astra Serif" w:hAnsi="PT Astra Serif" w:cs="Arial"/>
            <w:sz w:val="28"/>
            <w:szCs w:val="28"/>
          </w:rPr>
          <w:t>пунктом 3</w:t>
        </w:r>
      </w:hyperlink>
      <w:r w:rsidRPr="001811AA">
        <w:rPr>
          <w:rFonts w:ascii="PT Astra Serif" w:hAnsi="PT Astra Serif" w:cs="Arial"/>
          <w:sz w:val="28"/>
          <w:szCs w:val="28"/>
        </w:rPr>
        <w:t xml:space="preserve"> Порядка, утвержденного настоящим </w:t>
      </w:r>
      <w:r w:rsidR="009F4D63" w:rsidRPr="001811AA">
        <w:rPr>
          <w:rFonts w:ascii="PT Astra Serif" w:hAnsi="PT Astra Serif" w:cs="Arial"/>
          <w:sz w:val="28"/>
          <w:szCs w:val="28"/>
        </w:rPr>
        <w:t>решение Думы Североуральского городского круга</w:t>
      </w:r>
      <w:r w:rsidRPr="001811AA">
        <w:rPr>
          <w:rFonts w:ascii="PT Astra Serif" w:hAnsi="PT Astra Serif" w:cs="Arial"/>
          <w:sz w:val="28"/>
          <w:szCs w:val="28"/>
        </w:rPr>
        <w:t>, применяются с 1 января 2021 года.</w:t>
      </w:r>
    </w:p>
    <w:p w:rsidR="004E2FB7" w:rsidRPr="001811AA" w:rsidRDefault="004E2FB7" w:rsidP="00C731F8">
      <w:pPr>
        <w:autoSpaceDE w:val="0"/>
        <w:autoSpaceDN w:val="0"/>
        <w:adjustRightInd w:val="0"/>
        <w:spacing w:before="200"/>
        <w:ind w:firstLine="426"/>
        <w:jc w:val="both"/>
        <w:rPr>
          <w:rFonts w:ascii="PT Astra Serif" w:hAnsi="PT Astra Serif" w:cs="Arial"/>
          <w:sz w:val="28"/>
          <w:szCs w:val="28"/>
        </w:rPr>
      </w:pPr>
      <w:r w:rsidRPr="001811AA">
        <w:rPr>
          <w:rFonts w:ascii="PT Astra Serif" w:hAnsi="PT Astra Serif" w:cs="Arial"/>
          <w:sz w:val="28"/>
          <w:szCs w:val="28"/>
        </w:rPr>
        <w:t xml:space="preserve">2. Признать утратившим силу </w:t>
      </w:r>
      <w:r w:rsidR="009F4D63" w:rsidRPr="001811AA">
        <w:rPr>
          <w:rFonts w:ascii="PT Astra Serif" w:hAnsi="PT Astra Serif" w:cs="Arial"/>
          <w:sz w:val="28"/>
          <w:szCs w:val="28"/>
        </w:rPr>
        <w:t>Решение Думы Североуральского городского округа от 27.02.2013 № 23</w:t>
      </w:r>
      <w:r w:rsidRPr="001811AA">
        <w:rPr>
          <w:rFonts w:ascii="PT Astra Serif" w:hAnsi="PT Astra Serif" w:cs="Arial"/>
          <w:sz w:val="28"/>
          <w:szCs w:val="28"/>
        </w:rPr>
        <w:t xml:space="preserve"> "Об утверждении Положения </w:t>
      </w:r>
      <w:r w:rsidR="009F4D63" w:rsidRPr="001811AA">
        <w:rPr>
          <w:rFonts w:ascii="PT Astra Serif" w:hAnsi="PT Astra Serif" w:cs="Arial"/>
          <w:sz w:val="28"/>
          <w:szCs w:val="28"/>
        </w:rPr>
        <w:t xml:space="preserve"> «О</w:t>
      </w:r>
      <w:r w:rsidRPr="001811AA">
        <w:rPr>
          <w:rFonts w:ascii="PT Astra Serif" w:hAnsi="PT Astra Serif" w:cs="Arial"/>
          <w:sz w:val="28"/>
          <w:szCs w:val="28"/>
        </w:rPr>
        <w:t xml:space="preserve"> порядке определения размера арендной платы, порядке, условиях и сроках внесения арендной платы за земельные участки, находящиеся в </w:t>
      </w:r>
      <w:r w:rsidR="009F4D63" w:rsidRPr="001811AA">
        <w:rPr>
          <w:rFonts w:ascii="PT Astra Serif" w:hAnsi="PT Astra Serif" w:cs="Arial"/>
          <w:sz w:val="28"/>
          <w:szCs w:val="28"/>
        </w:rPr>
        <w:t xml:space="preserve">муниципальной </w:t>
      </w:r>
      <w:r w:rsidRPr="001811AA">
        <w:rPr>
          <w:rFonts w:ascii="PT Astra Serif" w:hAnsi="PT Astra Serif" w:cs="Arial"/>
          <w:sz w:val="28"/>
          <w:szCs w:val="28"/>
        </w:rPr>
        <w:t>собственности С</w:t>
      </w:r>
      <w:r w:rsidR="009F4D63" w:rsidRPr="001811AA">
        <w:rPr>
          <w:rFonts w:ascii="PT Astra Serif" w:hAnsi="PT Astra Serif" w:cs="Arial"/>
          <w:sz w:val="28"/>
          <w:szCs w:val="28"/>
        </w:rPr>
        <w:t xml:space="preserve">евероуральского городского округа </w:t>
      </w:r>
      <w:r w:rsidRPr="001811AA">
        <w:rPr>
          <w:rFonts w:ascii="PT Astra Serif" w:hAnsi="PT Astra Serif" w:cs="Arial"/>
          <w:sz w:val="28"/>
          <w:szCs w:val="28"/>
        </w:rPr>
        <w:t xml:space="preserve">с изменениями, внесенными </w:t>
      </w:r>
      <w:r w:rsidR="000B376E" w:rsidRPr="001811AA">
        <w:rPr>
          <w:rFonts w:ascii="PT Astra Serif" w:hAnsi="PT Astra Serif" w:cs="Arial"/>
          <w:sz w:val="28"/>
          <w:szCs w:val="28"/>
        </w:rPr>
        <w:t>Решениями Думы Североуральского городского округа от 29.01.2014</w:t>
      </w:r>
      <w:r w:rsidRPr="001811AA">
        <w:rPr>
          <w:rFonts w:ascii="PT Astra Serif" w:hAnsi="PT Astra Serif" w:cs="Arial"/>
          <w:sz w:val="28"/>
          <w:szCs w:val="28"/>
        </w:rPr>
        <w:t xml:space="preserve"> </w:t>
      </w:r>
      <w:hyperlink r:id="rId11" w:history="1">
        <w:r w:rsidR="000B376E" w:rsidRPr="001811AA">
          <w:rPr>
            <w:rFonts w:ascii="PT Astra Serif" w:hAnsi="PT Astra Serif" w:cs="Arial"/>
            <w:sz w:val="28"/>
            <w:szCs w:val="28"/>
          </w:rPr>
          <w:t>№</w:t>
        </w:r>
      </w:hyperlink>
      <w:r w:rsidR="000B376E" w:rsidRPr="001811AA">
        <w:rPr>
          <w:rFonts w:ascii="PT Astra Serif" w:hAnsi="PT Astra Serif" w:cs="Arial"/>
          <w:sz w:val="28"/>
          <w:szCs w:val="28"/>
        </w:rPr>
        <w:t xml:space="preserve"> 11</w:t>
      </w:r>
      <w:r w:rsidRPr="001811AA">
        <w:rPr>
          <w:rFonts w:ascii="PT Astra Serif" w:hAnsi="PT Astra Serif" w:cs="Arial"/>
          <w:sz w:val="28"/>
          <w:szCs w:val="28"/>
        </w:rPr>
        <w:t xml:space="preserve">, от </w:t>
      </w:r>
      <w:r w:rsidR="000B376E" w:rsidRPr="001811AA">
        <w:rPr>
          <w:rFonts w:ascii="PT Astra Serif" w:hAnsi="PT Astra Serif" w:cs="Arial"/>
          <w:sz w:val="28"/>
          <w:szCs w:val="28"/>
        </w:rPr>
        <w:t>23.04.2014 № 48</w:t>
      </w:r>
      <w:r w:rsidRPr="001811AA">
        <w:rPr>
          <w:rFonts w:ascii="PT Astra Serif" w:hAnsi="PT Astra Serif" w:cs="Arial"/>
          <w:sz w:val="28"/>
          <w:szCs w:val="28"/>
        </w:rPr>
        <w:t xml:space="preserve">, от </w:t>
      </w:r>
      <w:r w:rsidR="000B376E" w:rsidRPr="001811AA">
        <w:rPr>
          <w:rFonts w:ascii="PT Astra Serif" w:hAnsi="PT Astra Serif" w:cs="Arial"/>
          <w:sz w:val="28"/>
          <w:szCs w:val="28"/>
        </w:rPr>
        <w:t>23.03.2016 № 26</w:t>
      </w:r>
      <w:r w:rsidRPr="001811AA">
        <w:rPr>
          <w:rFonts w:ascii="PT Astra Serif" w:hAnsi="PT Astra Serif" w:cs="Arial"/>
          <w:sz w:val="28"/>
          <w:szCs w:val="28"/>
        </w:rPr>
        <w:t xml:space="preserve">, от </w:t>
      </w:r>
      <w:r w:rsidR="000B376E" w:rsidRPr="001811AA">
        <w:rPr>
          <w:rFonts w:ascii="PT Astra Serif" w:hAnsi="PT Astra Serif" w:cs="Arial"/>
          <w:sz w:val="28"/>
          <w:szCs w:val="28"/>
        </w:rPr>
        <w:t xml:space="preserve">25.01.2017 № 3 </w:t>
      </w:r>
      <w:r w:rsidRPr="001811AA">
        <w:rPr>
          <w:rFonts w:ascii="PT Astra Serif" w:hAnsi="PT Astra Serif" w:cs="Arial"/>
          <w:sz w:val="28"/>
          <w:szCs w:val="28"/>
        </w:rPr>
        <w:t>и от 2</w:t>
      </w:r>
      <w:r w:rsidR="000B376E" w:rsidRPr="001811AA">
        <w:rPr>
          <w:rFonts w:ascii="PT Astra Serif" w:hAnsi="PT Astra Serif" w:cs="Arial"/>
          <w:sz w:val="28"/>
          <w:szCs w:val="28"/>
        </w:rPr>
        <w:t>9.05</w:t>
      </w:r>
      <w:r w:rsidRPr="001811AA">
        <w:rPr>
          <w:rFonts w:ascii="PT Astra Serif" w:hAnsi="PT Astra Serif" w:cs="Arial"/>
          <w:sz w:val="28"/>
          <w:szCs w:val="28"/>
        </w:rPr>
        <w:t xml:space="preserve">.2019 </w:t>
      </w:r>
      <w:hyperlink r:id="rId12" w:history="1">
        <w:r w:rsidR="000B376E" w:rsidRPr="001811AA">
          <w:rPr>
            <w:rFonts w:ascii="PT Astra Serif" w:hAnsi="PT Astra Serif" w:cs="Arial"/>
            <w:sz w:val="28"/>
            <w:szCs w:val="28"/>
          </w:rPr>
          <w:t>№</w:t>
        </w:r>
      </w:hyperlink>
      <w:r w:rsidR="000B376E" w:rsidRPr="001811AA">
        <w:rPr>
          <w:rFonts w:ascii="PT Astra Serif" w:hAnsi="PT Astra Serif" w:cs="Arial"/>
          <w:sz w:val="28"/>
          <w:szCs w:val="28"/>
        </w:rPr>
        <w:t xml:space="preserve"> 25</w:t>
      </w:r>
      <w:r w:rsidRPr="001811AA">
        <w:rPr>
          <w:rFonts w:ascii="PT Astra Serif" w:hAnsi="PT Astra Serif" w:cs="Arial"/>
          <w:sz w:val="28"/>
          <w:szCs w:val="28"/>
        </w:rPr>
        <w:t>, с 1 января 2021 года.</w:t>
      </w:r>
    </w:p>
    <w:p w:rsidR="000B376E" w:rsidRPr="001811AA" w:rsidRDefault="000B376E" w:rsidP="00C731F8">
      <w:pPr>
        <w:pStyle w:val="ConsPlusNormal"/>
        <w:ind w:firstLine="426"/>
        <w:jc w:val="both"/>
        <w:rPr>
          <w:rFonts w:ascii="PT Astra Serif" w:hAnsi="PT Astra Serif" w:cs="Arial"/>
          <w:sz w:val="28"/>
          <w:szCs w:val="28"/>
        </w:rPr>
      </w:pPr>
    </w:p>
    <w:p w:rsidR="004E2FB7" w:rsidRPr="001811AA" w:rsidRDefault="0077538B" w:rsidP="00C731F8">
      <w:pPr>
        <w:spacing w:after="1" w:line="220" w:lineRule="atLeast"/>
        <w:ind w:firstLine="426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Times New Roman"/>
          <w:color w:val="000000" w:themeColor="text1"/>
          <w:sz w:val="28"/>
          <w:szCs w:val="28"/>
        </w:rPr>
        <w:t>3</w:t>
      </w:r>
      <w:r w:rsidR="000B376E" w:rsidRPr="001811AA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. </w:t>
      </w:r>
      <w:r w:rsidR="004E2FB7" w:rsidRPr="001811AA">
        <w:rPr>
          <w:rFonts w:ascii="PT Astra Serif" w:hAnsi="PT Astra Serif" w:cs="Arial"/>
          <w:sz w:val="28"/>
          <w:szCs w:val="28"/>
        </w:rPr>
        <w:t xml:space="preserve"> Настоящее </w:t>
      </w:r>
      <w:r>
        <w:rPr>
          <w:rFonts w:ascii="PT Astra Serif" w:hAnsi="PT Astra Serif" w:cs="Arial"/>
          <w:sz w:val="28"/>
          <w:szCs w:val="28"/>
        </w:rPr>
        <w:t>Р</w:t>
      </w:r>
      <w:r w:rsidR="000A71C6" w:rsidRPr="001811AA">
        <w:rPr>
          <w:rFonts w:ascii="PT Astra Serif" w:hAnsi="PT Astra Serif" w:cs="Arial"/>
          <w:sz w:val="28"/>
          <w:szCs w:val="28"/>
        </w:rPr>
        <w:t>ешение</w:t>
      </w:r>
      <w:r w:rsidR="004E2FB7" w:rsidRPr="001811AA">
        <w:rPr>
          <w:rFonts w:ascii="PT Astra Serif" w:hAnsi="PT Astra Serif" w:cs="Arial"/>
          <w:sz w:val="28"/>
          <w:szCs w:val="28"/>
        </w:rPr>
        <w:t xml:space="preserve"> вступает в силу с 1 </w:t>
      </w:r>
      <w:r w:rsidR="000A71C6" w:rsidRPr="001811AA">
        <w:rPr>
          <w:rFonts w:ascii="PT Astra Serif" w:hAnsi="PT Astra Serif" w:cs="Arial"/>
          <w:sz w:val="28"/>
          <w:szCs w:val="28"/>
        </w:rPr>
        <w:t>января</w:t>
      </w:r>
      <w:r w:rsidR="004E2FB7" w:rsidRPr="001811AA">
        <w:rPr>
          <w:rFonts w:ascii="PT Astra Serif" w:hAnsi="PT Astra Serif" w:cs="Arial"/>
          <w:sz w:val="28"/>
          <w:szCs w:val="28"/>
        </w:rPr>
        <w:t xml:space="preserve"> 202</w:t>
      </w:r>
      <w:r w:rsidR="000A71C6" w:rsidRPr="001811AA">
        <w:rPr>
          <w:rFonts w:ascii="PT Astra Serif" w:hAnsi="PT Astra Serif" w:cs="Arial"/>
          <w:sz w:val="28"/>
          <w:szCs w:val="28"/>
        </w:rPr>
        <w:t>1</w:t>
      </w:r>
      <w:r w:rsidR="004E2FB7" w:rsidRPr="001811AA">
        <w:rPr>
          <w:rFonts w:ascii="PT Astra Serif" w:hAnsi="PT Astra Serif" w:cs="Arial"/>
          <w:sz w:val="28"/>
          <w:szCs w:val="28"/>
        </w:rPr>
        <w:t xml:space="preserve"> года.</w:t>
      </w:r>
    </w:p>
    <w:p w:rsidR="000A71C6" w:rsidRPr="001811AA" w:rsidRDefault="000A71C6" w:rsidP="00C731F8">
      <w:pPr>
        <w:spacing w:after="1" w:line="220" w:lineRule="atLeast"/>
        <w:ind w:firstLine="426"/>
        <w:jc w:val="both"/>
        <w:rPr>
          <w:rFonts w:ascii="PT Astra Serif" w:hAnsi="PT Astra Serif" w:cs="Arial"/>
          <w:sz w:val="28"/>
          <w:szCs w:val="28"/>
        </w:rPr>
      </w:pPr>
    </w:p>
    <w:p w:rsidR="0077538B" w:rsidRPr="001811AA" w:rsidRDefault="0077538B" w:rsidP="00C731F8">
      <w:pPr>
        <w:widowControl w:val="0"/>
        <w:ind w:firstLine="426"/>
        <w:jc w:val="both"/>
        <w:rPr>
          <w:rFonts w:ascii="PT Astra Serif" w:eastAsia="Arial Unicode MS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Arial Unicode MS" w:hAnsi="PT Astra Serif" w:cs="Times New Roman"/>
          <w:color w:val="000000"/>
          <w:sz w:val="28"/>
          <w:szCs w:val="28"/>
          <w:lang w:eastAsia="ru-RU"/>
        </w:rPr>
        <w:t>4</w:t>
      </w:r>
      <w:r w:rsidRPr="001811AA">
        <w:rPr>
          <w:rFonts w:ascii="PT Astra Serif" w:eastAsia="Arial Unicode MS" w:hAnsi="PT Astra Serif" w:cs="Times New Roman"/>
          <w:color w:val="000000"/>
          <w:sz w:val="28"/>
          <w:szCs w:val="28"/>
          <w:lang w:eastAsia="ru-RU"/>
        </w:rPr>
        <w:t>. Опубликовать настоящее Решение в газете «Наше слово» и разместить на официальном сайте Администрации Североуральского городского округа.</w:t>
      </w:r>
    </w:p>
    <w:p w:rsidR="001811AA" w:rsidRPr="001811AA" w:rsidRDefault="001811AA" w:rsidP="00C731F8">
      <w:pPr>
        <w:spacing w:after="1" w:line="220" w:lineRule="atLeast"/>
        <w:ind w:firstLine="426"/>
        <w:jc w:val="both"/>
        <w:rPr>
          <w:rFonts w:ascii="PT Astra Serif" w:hAnsi="PT Astra Serif" w:cs="Times New Roman"/>
          <w:sz w:val="28"/>
          <w:szCs w:val="28"/>
        </w:rPr>
      </w:pPr>
    </w:p>
    <w:p w:rsidR="001811AA" w:rsidRPr="001811AA" w:rsidRDefault="0077538B" w:rsidP="00C731F8">
      <w:pPr>
        <w:widowControl w:val="0"/>
        <w:ind w:firstLine="426"/>
        <w:jc w:val="both"/>
        <w:rPr>
          <w:rFonts w:ascii="PT Astra Serif" w:eastAsia="Arial Unicode MS" w:hAnsi="PT Astra Serif" w:cs="Times New Roman"/>
          <w:color w:val="000000"/>
          <w:sz w:val="28"/>
          <w:szCs w:val="28"/>
          <w:lang w:eastAsia="ru-RU"/>
        </w:rPr>
      </w:pPr>
      <w:r>
        <w:rPr>
          <w:rFonts w:ascii="PT Astra Serif" w:eastAsia="Arial Unicode MS" w:hAnsi="PT Astra Serif" w:cs="Times New Roman"/>
          <w:color w:val="000000"/>
          <w:sz w:val="28"/>
          <w:szCs w:val="28"/>
          <w:lang w:eastAsia="ru-RU"/>
        </w:rPr>
        <w:t>5</w:t>
      </w:r>
      <w:r w:rsidR="001811AA" w:rsidRPr="001811AA">
        <w:rPr>
          <w:rFonts w:ascii="PT Astra Serif" w:eastAsia="Arial Unicode MS" w:hAnsi="PT Astra Serif" w:cs="Times New Roman"/>
          <w:color w:val="000000"/>
          <w:sz w:val="28"/>
          <w:szCs w:val="28"/>
          <w:lang w:eastAsia="ru-RU"/>
        </w:rPr>
        <w:t>. Контроль за исполнением настоящего Решения возложить на постоянную депутатскую комиссию Думы Североуральского городского округа по городскому хозяйству и землепользованию (Злобин А.А.).</w:t>
      </w:r>
    </w:p>
    <w:p w:rsidR="001811AA" w:rsidRPr="001811AA" w:rsidRDefault="001811AA" w:rsidP="001811AA">
      <w:pPr>
        <w:widowControl w:val="0"/>
        <w:ind w:firstLine="709"/>
        <w:jc w:val="both"/>
        <w:rPr>
          <w:rFonts w:ascii="PT Astra Serif" w:eastAsia="Arial Unicode MS" w:hAnsi="PT Astra Serif" w:cs="Times New Roman"/>
          <w:color w:val="000000"/>
          <w:sz w:val="28"/>
          <w:szCs w:val="28"/>
          <w:lang w:eastAsia="ru-RU"/>
        </w:rPr>
      </w:pPr>
    </w:p>
    <w:p w:rsidR="001811AA" w:rsidRPr="001811AA" w:rsidRDefault="001811AA" w:rsidP="001811AA">
      <w:pPr>
        <w:widowControl w:val="0"/>
        <w:ind w:firstLine="709"/>
        <w:jc w:val="both"/>
        <w:rPr>
          <w:rFonts w:ascii="PT Astra Serif" w:eastAsia="Arial Unicode MS" w:hAnsi="PT Astra Serif" w:cs="Times New Roman"/>
          <w:color w:val="000000"/>
          <w:sz w:val="28"/>
          <w:szCs w:val="28"/>
          <w:lang w:eastAsia="ru-RU"/>
        </w:rPr>
      </w:pPr>
    </w:p>
    <w:p w:rsidR="001811AA" w:rsidRPr="001811AA" w:rsidRDefault="001811AA" w:rsidP="001811AA">
      <w:pPr>
        <w:widowControl w:val="0"/>
        <w:ind w:firstLine="709"/>
        <w:jc w:val="both"/>
        <w:rPr>
          <w:rFonts w:ascii="PT Astra Serif" w:eastAsia="Arial Unicode MS" w:hAnsi="PT Astra Serif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9"/>
        <w:gridCol w:w="4516"/>
      </w:tblGrid>
      <w:tr w:rsidR="001811AA" w:rsidRPr="001811AA" w:rsidTr="009C37D9"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1AA" w:rsidRPr="001811AA" w:rsidRDefault="001811AA" w:rsidP="001811AA">
            <w:pPr>
              <w:widowControl w:val="0"/>
              <w:suppressAutoHyphens/>
              <w:jc w:val="both"/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eastAsia="ru-RU" w:bidi="hi-IN"/>
              </w:rPr>
            </w:pPr>
            <w:r w:rsidRPr="001811AA"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eastAsia="ru-RU" w:bidi="hi-IN"/>
              </w:rPr>
              <w:t xml:space="preserve">Глава Североуральского </w:t>
            </w:r>
          </w:p>
          <w:p w:rsidR="001811AA" w:rsidRPr="001811AA" w:rsidRDefault="001811AA" w:rsidP="001811AA">
            <w:pPr>
              <w:widowControl w:val="0"/>
              <w:suppressAutoHyphens/>
              <w:jc w:val="both"/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eastAsia="ru-RU" w:bidi="hi-IN"/>
              </w:rPr>
            </w:pPr>
            <w:r w:rsidRPr="001811AA"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eastAsia="ru-RU" w:bidi="hi-IN"/>
              </w:rPr>
              <w:t xml:space="preserve">городского округа </w:t>
            </w:r>
          </w:p>
          <w:p w:rsidR="001811AA" w:rsidRPr="001811AA" w:rsidRDefault="001811AA" w:rsidP="001811AA">
            <w:pPr>
              <w:widowControl w:val="0"/>
              <w:suppressAutoHyphens/>
              <w:jc w:val="both"/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eastAsia="ru-RU" w:bidi="hi-IN"/>
              </w:rPr>
            </w:pPr>
          </w:p>
          <w:p w:rsidR="001811AA" w:rsidRPr="001811AA" w:rsidRDefault="001811AA" w:rsidP="001811AA">
            <w:pPr>
              <w:widowControl w:val="0"/>
              <w:suppressAutoHyphens/>
              <w:jc w:val="both"/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eastAsia="ru-RU" w:bidi="hi-IN"/>
              </w:rPr>
            </w:pPr>
          </w:p>
          <w:p w:rsidR="001811AA" w:rsidRPr="001811AA" w:rsidRDefault="001811AA" w:rsidP="001811AA">
            <w:pPr>
              <w:widowControl w:val="0"/>
              <w:suppressAutoHyphens/>
              <w:jc w:val="both"/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eastAsia="ru-RU" w:bidi="hi-IN"/>
              </w:rPr>
            </w:pPr>
          </w:p>
          <w:p w:rsidR="001811AA" w:rsidRPr="001811AA" w:rsidRDefault="001811AA" w:rsidP="001811AA">
            <w:pPr>
              <w:widowControl w:val="0"/>
              <w:suppressAutoHyphens/>
              <w:jc w:val="both"/>
              <w:rPr>
                <w:rFonts w:ascii="PT Astra Serif" w:eastAsia="Arial Unicode MS" w:hAnsi="PT Astra Serif" w:cs="Arial Unicode MS"/>
                <w:b/>
                <w:color w:val="000000"/>
                <w:kern w:val="1"/>
                <w:sz w:val="28"/>
                <w:szCs w:val="28"/>
                <w:lang w:eastAsia="ru-RU" w:bidi="hi-IN"/>
              </w:rPr>
            </w:pPr>
            <w:r w:rsidRPr="001811AA"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eastAsia="ru-RU" w:bidi="hi-IN"/>
              </w:rPr>
              <w:t xml:space="preserve">______________В.П. Матюшенко                                  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11AA" w:rsidRPr="001811AA" w:rsidRDefault="001811AA" w:rsidP="001811AA">
            <w:pPr>
              <w:widowControl w:val="0"/>
              <w:suppressAutoHyphens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eastAsia="ru-RU" w:bidi="hi-IN"/>
              </w:rPr>
            </w:pPr>
            <w:r w:rsidRPr="001811AA"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eastAsia="ru-RU" w:bidi="hi-IN"/>
              </w:rPr>
              <w:t>Председатель Думы</w:t>
            </w:r>
          </w:p>
          <w:p w:rsidR="001811AA" w:rsidRPr="001811AA" w:rsidRDefault="001811AA" w:rsidP="001811AA">
            <w:pPr>
              <w:widowControl w:val="0"/>
              <w:suppressAutoHyphens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eastAsia="ru-RU" w:bidi="hi-IN"/>
              </w:rPr>
            </w:pPr>
            <w:r w:rsidRPr="001811AA"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eastAsia="ru-RU" w:bidi="hi-IN"/>
              </w:rPr>
              <w:t xml:space="preserve">Североуральского городского </w:t>
            </w:r>
          </w:p>
          <w:p w:rsidR="001811AA" w:rsidRPr="001811AA" w:rsidRDefault="001811AA" w:rsidP="001811AA">
            <w:pPr>
              <w:widowControl w:val="0"/>
              <w:suppressAutoHyphens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eastAsia="ru-RU" w:bidi="hi-IN"/>
              </w:rPr>
            </w:pPr>
            <w:r w:rsidRPr="001811AA"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eastAsia="ru-RU" w:bidi="hi-IN"/>
              </w:rPr>
              <w:t>округа</w:t>
            </w:r>
          </w:p>
          <w:p w:rsidR="001811AA" w:rsidRPr="001811AA" w:rsidRDefault="001811AA" w:rsidP="001811AA">
            <w:pPr>
              <w:widowControl w:val="0"/>
              <w:suppressAutoHyphens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eastAsia="ru-RU" w:bidi="hi-IN"/>
              </w:rPr>
            </w:pPr>
          </w:p>
          <w:p w:rsidR="001811AA" w:rsidRPr="001811AA" w:rsidRDefault="001811AA" w:rsidP="001811AA">
            <w:pPr>
              <w:widowControl w:val="0"/>
              <w:suppressAutoHyphens/>
              <w:ind w:left="606"/>
              <w:jc w:val="both"/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eastAsia="ru-RU" w:bidi="hi-IN"/>
              </w:rPr>
            </w:pPr>
          </w:p>
          <w:p w:rsidR="001811AA" w:rsidRPr="001811AA" w:rsidRDefault="001811AA" w:rsidP="001811AA">
            <w:pPr>
              <w:widowControl w:val="0"/>
              <w:suppressAutoHyphens/>
              <w:ind w:left="606"/>
              <w:jc w:val="both"/>
              <w:rPr>
                <w:rFonts w:ascii="PT Astra Serif" w:eastAsia="Arial Unicode MS" w:hAnsi="PT Astra Serif" w:cs="Arial Unicode MS"/>
                <w:b/>
                <w:color w:val="000000"/>
                <w:kern w:val="1"/>
                <w:sz w:val="28"/>
                <w:szCs w:val="28"/>
                <w:lang w:eastAsia="ru-RU" w:bidi="hi-IN"/>
              </w:rPr>
            </w:pPr>
            <w:r w:rsidRPr="001811AA">
              <w:rPr>
                <w:rFonts w:ascii="PT Astra Serif" w:eastAsia="Arial Unicode MS" w:hAnsi="PT Astra Serif" w:cs="Arial Unicode MS"/>
                <w:color w:val="000000"/>
                <w:kern w:val="1"/>
                <w:sz w:val="28"/>
                <w:szCs w:val="28"/>
                <w:lang w:eastAsia="ru-RU" w:bidi="hi-IN"/>
              </w:rPr>
              <w:t>_____________Е.С. Балбекова</w:t>
            </w:r>
          </w:p>
        </w:tc>
      </w:tr>
    </w:tbl>
    <w:p w:rsidR="00DE22B7" w:rsidRDefault="00DE22B7" w:rsidP="0077538B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Arial"/>
        </w:rPr>
      </w:pPr>
    </w:p>
    <w:p w:rsidR="00890593" w:rsidRDefault="00890593" w:rsidP="0077538B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Arial"/>
        </w:rPr>
      </w:pPr>
    </w:p>
    <w:p w:rsidR="00890593" w:rsidRDefault="00890593" w:rsidP="0077538B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Arial"/>
        </w:rPr>
      </w:pPr>
    </w:p>
    <w:p w:rsidR="004E2FB7" w:rsidRPr="00F7647D" w:rsidRDefault="004E2FB7" w:rsidP="0077538B">
      <w:pPr>
        <w:autoSpaceDE w:val="0"/>
        <w:autoSpaceDN w:val="0"/>
        <w:adjustRightInd w:val="0"/>
        <w:jc w:val="right"/>
        <w:outlineLvl w:val="0"/>
        <w:rPr>
          <w:rFonts w:ascii="PT Astra Serif" w:hAnsi="PT Astra Serif" w:cs="Arial"/>
        </w:rPr>
      </w:pPr>
      <w:r w:rsidRPr="00F7647D">
        <w:rPr>
          <w:rFonts w:ascii="PT Astra Serif" w:hAnsi="PT Astra Serif" w:cs="Arial"/>
        </w:rPr>
        <w:lastRenderedPageBreak/>
        <w:t>Утвержден</w:t>
      </w:r>
      <w:r w:rsidR="000A71C6" w:rsidRPr="00F7647D">
        <w:rPr>
          <w:rFonts w:ascii="PT Astra Serif" w:hAnsi="PT Astra Serif" w:cs="Arial"/>
        </w:rPr>
        <w:t>о</w:t>
      </w:r>
    </w:p>
    <w:p w:rsidR="0077538B" w:rsidRPr="00F7647D" w:rsidRDefault="000A71C6" w:rsidP="0077538B">
      <w:pPr>
        <w:autoSpaceDE w:val="0"/>
        <w:autoSpaceDN w:val="0"/>
        <w:adjustRightInd w:val="0"/>
        <w:jc w:val="right"/>
        <w:rPr>
          <w:rFonts w:ascii="PT Astra Serif" w:hAnsi="PT Astra Serif" w:cs="Arial"/>
        </w:rPr>
      </w:pPr>
      <w:r w:rsidRPr="00F7647D">
        <w:rPr>
          <w:rFonts w:ascii="PT Astra Serif" w:hAnsi="PT Astra Serif" w:cs="Arial"/>
        </w:rPr>
        <w:t xml:space="preserve">Решением Думы </w:t>
      </w:r>
    </w:p>
    <w:p w:rsidR="004E2FB7" w:rsidRPr="00F7647D" w:rsidRDefault="000A71C6" w:rsidP="0077538B">
      <w:pPr>
        <w:autoSpaceDE w:val="0"/>
        <w:autoSpaceDN w:val="0"/>
        <w:adjustRightInd w:val="0"/>
        <w:jc w:val="right"/>
        <w:rPr>
          <w:rFonts w:ascii="PT Astra Serif" w:hAnsi="PT Astra Serif" w:cs="Arial"/>
        </w:rPr>
      </w:pPr>
      <w:r w:rsidRPr="00F7647D">
        <w:rPr>
          <w:rFonts w:ascii="PT Astra Serif" w:hAnsi="PT Astra Serif" w:cs="Arial"/>
        </w:rPr>
        <w:t>Североуральского городского округа</w:t>
      </w:r>
    </w:p>
    <w:p w:rsidR="004E2FB7" w:rsidRPr="00F7647D" w:rsidRDefault="000A71C6" w:rsidP="0077538B">
      <w:pPr>
        <w:autoSpaceDE w:val="0"/>
        <w:autoSpaceDN w:val="0"/>
        <w:adjustRightInd w:val="0"/>
        <w:jc w:val="right"/>
        <w:rPr>
          <w:rFonts w:ascii="PT Astra Serif" w:hAnsi="PT Astra Serif" w:cs="Arial"/>
        </w:rPr>
      </w:pPr>
      <w:r w:rsidRPr="00F7647D">
        <w:rPr>
          <w:rFonts w:ascii="PT Astra Serif" w:hAnsi="PT Astra Serif" w:cs="Arial"/>
        </w:rPr>
        <w:t xml:space="preserve">                                                                                                       </w:t>
      </w:r>
      <w:r w:rsidR="004E2FB7" w:rsidRPr="00F7647D">
        <w:rPr>
          <w:rFonts w:ascii="PT Astra Serif" w:hAnsi="PT Astra Serif" w:cs="Arial"/>
        </w:rPr>
        <w:t xml:space="preserve">от </w:t>
      </w:r>
      <w:r w:rsidR="0077538B" w:rsidRPr="00F7647D">
        <w:rPr>
          <w:rFonts w:ascii="PT Astra Serif" w:hAnsi="PT Astra Serif" w:cs="Arial"/>
        </w:rPr>
        <w:t>23 декабря 2020 года №</w:t>
      </w:r>
      <w:r w:rsidR="00C44C89">
        <w:rPr>
          <w:rFonts w:ascii="PT Astra Serif" w:hAnsi="PT Astra Serif" w:cs="Arial"/>
        </w:rPr>
        <w:t xml:space="preserve"> 6</w:t>
      </w:r>
      <w:r w:rsidR="00890593">
        <w:rPr>
          <w:rFonts w:ascii="PT Astra Serif" w:hAnsi="PT Astra Serif" w:cs="Arial"/>
        </w:rPr>
        <w:t>6</w:t>
      </w:r>
      <w:bookmarkStart w:id="0" w:name="_GoBack"/>
      <w:bookmarkEnd w:id="0"/>
    </w:p>
    <w:p w:rsidR="004E2FB7" w:rsidRPr="001811AA" w:rsidRDefault="004E2FB7" w:rsidP="004E2FB7">
      <w:pPr>
        <w:autoSpaceDE w:val="0"/>
        <w:autoSpaceDN w:val="0"/>
        <w:adjustRightInd w:val="0"/>
        <w:rPr>
          <w:rFonts w:ascii="PT Astra Serif" w:hAnsi="PT Astra Serif" w:cs="Arial"/>
          <w:sz w:val="28"/>
          <w:szCs w:val="28"/>
        </w:rPr>
      </w:pPr>
    </w:p>
    <w:p w:rsidR="004E2FB7" w:rsidRPr="001811AA" w:rsidRDefault="004E2FB7" w:rsidP="004E2FB7">
      <w:pPr>
        <w:autoSpaceDE w:val="0"/>
        <w:autoSpaceDN w:val="0"/>
        <w:adjustRightInd w:val="0"/>
        <w:rPr>
          <w:rFonts w:ascii="PT Astra Serif" w:hAnsi="PT Astra Serif" w:cs="Arial"/>
          <w:b/>
          <w:bCs/>
          <w:sz w:val="28"/>
          <w:szCs w:val="28"/>
        </w:rPr>
      </w:pPr>
      <w:bookmarkStart w:id="1" w:name="Par42"/>
      <w:bookmarkEnd w:id="1"/>
      <w:r w:rsidRPr="001811AA">
        <w:rPr>
          <w:rFonts w:ascii="PT Astra Serif" w:hAnsi="PT Astra Serif" w:cs="Arial"/>
          <w:b/>
          <w:bCs/>
          <w:sz w:val="28"/>
          <w:szCs w:val="28"/>
        </w:rPr>
        <w:t>ПОРЯДОК</w:t>
      </w:r>
    </w:p>
    <w:p w:rsidR="004E2FB7" w:rsidRPr="001811AA" w:rsidRDefault="004E2FB7" w:rsidP="004E2FB7">
      <w:pPr>
        <w:autoSpaceDE w:val="0"/>
        <w:autoSpaceDN w:val="0"/>
        <w:adjustRightInd w:val="0"/>
        <w:rPr>
          <w:rFonts w:ascii="PT Astra Serif" w:hAnsi="PT Astra Serif" w:cs="Arial"/>
          <w:b/>
          <w:bCs/>
          <w:sz w:val="28"/>
          <w:szCs w:val="28"/>
        </w:rPr>
      </w:pPr>
      <w:r w:rsidRPr="001811AA">
        <w:rPr>
          <w:rFonts w:ascii="PT Astra Serif" w:hAnsi="PT Astra Serif" w:cs="Arial"/>
          <w:b/>
          <w:bCs/>
          <w:sz w:val="28"/>
          <w:szCs w:val="28"/>
        </w:rPr>
        <w:t>ОПРЕДЕЛЕНИЯ РАЗМЕРА АРЕНДНОЙ ПЛАТЫ ЗА ЗЕМЕЛЬНЫЕ УЧАСТКИ,</w:t>
      </w:r>
    </w:p>
    <w:p w:rsidR="004E2FB7" w:rsidRPr="001811AA" w:rsidRDefault="004E2FB7" w:rsidP="004E2FB7">
      <w:pPr>
        <w:autoSpaceDE w:val="0"/>
        <w:autoSpaceDN w:val="0"/>
        <w:adjustRightInd w:val="0"/>
        <w:rPr>
          <w:rFonts w:ascii="PT Astra Serif" w:hAnsi="PT Astra Serif" w:cs="Arial"/>
          <w:b/>
          <w:bCs/>
          <w:sz w:val="28"/>
          <w:szCs w:val="28"/>
        </w:rPr>
      </w:pPr>
      <w:r w:rsidRPr="001811AA">
        <w:rPr>
          <w:rFonts w:ascii="PT Astra Serif" w:hAnsi="PT Astra Serif" w:cs="Arial"/>
          <w:b/>
          <w:bCs/>
          <w:sz w:val="28"/>
          <w:szCs w:val="28"/>
        </w:rPr>
        <w:t xml:space="preserve">НАХОДЯЩИЕСЯ В </w:t>
      </w:r>
      <w:r w:rsidR="000A71C6" w:rsidRPr="001811AA">
        <w:rPr>
          <w:rFonts w:ascii="PT Astra Serif" w:hAnsi="PT Astra Serif" w:cs="Arial"/>
          <w:b/>
          <w:bCs/>
          <w:sz w:val="28"/>
          <w:szCs w:val="28"/>
        </w:rPr>
        <w:t xml:space="preserve">МУНИЦИПАЛЬНОЙ </w:t>
      </w:r>
      <w:r w:rsidRPr="001811AA">
        <w:rPr>
          <w:rFonts w:ascii="PT Astra Serif" w:hAnsi="PT Astra Serif" w:cs="Arial"/>
          <w:b/>
          <w:bCs/>
          <w:sz w:val="28"/>
          <w:szCs w:val="28"/>
        </w:rPr>
        <w:t>СОБСТВЕННОСТИ</w:t>
      </w:r>
    </w:p>
    <w:p w:rsidR="004E2FB7" w:rsidRPr="001811AA" w:rsidRDefault="004E2FB7" w:rsidP="004E2FB7">
      <w:pPr>
        <w:autoSpaceDE w:val="0"/>
        <w:autoSpaceDN w:val="0"/>
        <w:adjustRightInd w:val="0"/>
        <w:rPr>
          <w:rFonts w:ascii="PT Astra Serif" w:hAnsi="PT Astra Serif" w:cs="Arial"/>
          <w:b/>
          <w:bCs/>
          <w:sz w:val="28"/>
          <w:szCs w:val="28"/>
        </w:rPr>
      </w:pPr>
      <w:r w:rsidRPr="001811AA">
        <w:rPr>
          <w:rFonts w:ascii="PT Astra Serif" w:hAnsi="PT Astra Serif" w:cs="Arial"/>
          <w:b/>
          <w:bCs/>
          <w:sz w:val="28"/>
          <w:szCs w:val="28"/>
        </w:rPr>
        <w:t>С</w:t>
      </w:r>
      <w:r w:rsidR="000A71C6" w:rsidRPr="001811AA">
        <w:rPr>
          <w:rFonts w:ascii="PT Astra Serif" w:hAnsi="PT Astra Serif" w:cs="Arial"/>
          <w:b/>
          <w:bCs/>
          <w:sz w:val="28"/>
          <w:szCs w:val="28"/>
        </w:rPr>
        <w:t>ЕВЕРОУРАЛЬСКОГО ГОРОДСКОГО ОКРУГА</w:t>
      </w:r>
    </w:p>
    <w:p w:rsidR="004E2FB7" w:rsidRPr="001811AA" w:rsidRDefault="004E2FB7" w:rsidP="004E2FB7">
      <w:pPr>
        <w:autoSpaceDE w:val="0"/>
        <w:autoSpaceDN w:val="0"/>
        <w:adjustRightInd w:val="0"/>
        <w:rPr>
          <w:rFonts w:ascii="PT Astra Serif" w:hAnsi="PT Astra Serif" w:cs="Arial"/>
          <w:b/>
          <w:bCs/>
          <w:sz w:val="28"/>
          <w:szCs w:val="28"/>
        </w:rPr>
      </w:pPr>
      <w:r w:rsidRPr="001811AA">
        <w:rPr>
          <w:rFonts w:ascii="PT Astra Serif" w:hAnsi="PT Astra Serif" w:cs="Arial"/>
          <w:b/>
          <w:bCs/>
          <w:sz w:val="28"/>
          <w:szCs w:val="28"/>
        </w:rPr>
        <w:t>И ПРЕДОСТАВЛЕННЫЕ В АРЕНДУ БЕЗ ТОРГОВ</w:t>
      </w:r>
    </w:p>
    <w:p w:rsidR="004E2FB7" w:rsidRPr="001811AA" w:rsidRDefault="004E2FB7" w:rsidP="004E2FB7">
      <w:pPr>
        <w:autoSpaceDE w:val="0"/>
        <w:autoSpaceDN w:val="0"/>
        <w:adjustRightInd w:val="0"/>
        <w:rPr>
          <w:rFonts w:ascii="PT Astra Serif" w:hAnsi="PT Astra Serif" w:cs="Arial"/>
          <w:sz w:val="28"/>
          <w:szCs w:val="28"/>
        </w:rPr>
      </w:pPr>
    </w:p>
    <w:p w:rsidR="004E2FB7" w:rsidRPr="001811AA" w:rsidRDefault="004E2FB7" w:rsidP="004E2FB7">
      <w:pPr>
        <w:autoSpaceDE w:val="0"/>
        <w:autoSpaceDN w:val="0"/>
        <w:adjustRightInd w:val="0"/>
        <w:rPr>
          <w:rFonts w:ascii="PT Astra Serif" w:hAnsi="PT Astra Serif" w:cs="Arial"/>
          <w:b/>
          <w:bCs/>
          <w:sz w:val="28"/>
          <w:szCs w:val="28"/>
        </w:rPr>
      </w:pPr>
      <w:r w:rsidRPr="001811AA">
        <w:rPr>
          <w:rFonts w:ascii="PT Astra Serif" w:hAnsi="PT Astra Serif" w:cs="Arial"/>
          <w:b/>
          <w:bCs/>
          <w:sz w:val="28"/>
          <w:szCs w:val="28"/>
        </w:rPr>
        <w:t>Глава 1. ОБЩИЕ ПОЛОЖЕНИЯ</w:t>
      </w:r>
    </w:p>
    <w:p w:rsidR="004E2FB7" w:rsidRPr="001811AA" w:rsidRDefault="004E2FB7" w:rsidP="004E2FB7">
      <w:pPr>
        <w:autoSpaceDE w:val="0"/>
        <w:autoSpaceDN w:val="0"/>
        <w:adjustRightInd w:val="0"/>
        <w:rPr>
          <w:rFonts w:ascii="PT Astra Serif" w:hAnsi="PT Astra Serif" w:cs="Arial"/>
          <w:sz w:val="28"/>
          <w:szCs w:val="28"/>
        </w:rPr>
      </w:pPr>
    </w:p>
    <w:p w:rsidR="004E2FB7" w:rsidRPr="001811AA" w:rsidRDefault="004E2FB7" w:rsidP="004E2FB7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1811AA">
        <w:rPr>
          <w:rFonts w:ascii="PT Astra Serif" w:hAnsi="PT Astra Serif" w:cs="Arial"/>
          <w:sz w:val="28"/>
          <w:szCs w:val="28"/>
        </w:rPr>
        <w:t xml:space="preserve">1. Предметом регулирования настоящего порядка является определение размера арендной платы за земельные участки, находящиеся в </w:t>
      </w:r>
      <w:r w:rsidR="000A71C6" w:rsidRPr="001811AA">
        <w:rPr>
          <w:rFonts w:ascii="PT Astra Serif" w:hAnsi="PT Astra Serif" w:cs="Arial"/>
          <w:sz w:val="28"/>
          <w:szCs w:val="28"/>
        </w:rPr>
        <w:t>муниципальной</w:t>
      </w:r>
      <w:r w:rsidRPr="001811AA">
        <w:rPr>
          <w:rFonts w:ascii="PT Astra Serif" w:hAnsi="PT Astra Serif" w:cs="Arial"/>
          <w:sz w:val="28"/>
          <w:szCs w:val="28"/>
        </w:rPr>
        <w:t xml:space="preserve"> собственности С</w:t>
      </w:r>
      <w:r w:rsidR="000A71C6" w:rsidRPr="001811AA">
        <w:rPr>
          <w:rFonts w:ascii="PT Astra Serif" w:hAnsi="PT Astra Serif" w:cs="Arial"/>
          <w:sz w:val="28"/>
          <w:szCs w:val="28"/>
        </w:rPr>
        <w:t xml:space="preserve">евероуральского городского округа </w:t>
      </w:r>
      <w:r w:rsidRPr="001811AA">
        <w:rPr>
          <w:rFonts w:ascii="PT Astra Serif" w:hAnsi="PT Astra Serif" w:cs="Arial"/>
          <w:sz w:val="28"/>
          <w:szCs w:val="28"/>
        </w:rPr>
        <w:t>и предоставленные в аренду без торгов (далее - земельные участки).</w:t>
      </w:r>
    </w:p>
    <w:p w:rsidR="004E2FB7" w:rsidRPr="001811AA" w:rsidRDefault="004E2FB7" w:rsidP="004E2FB7">
      <w:pPr>
        <w:autoSpaceDE w:val="0"/>
        <w:autoSpaceDN w:val="0"/>
        <w:adjustRightInd w:val="0"/>
        <w:spacing w:before="200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1811AA">
        <w:rPr>
          <w:rFonts w:ascii="PT Astra Serif" w:hAnsi="PT Astra Serif" w:cs="Arial"/>
          <w:sz w:val="28"/>
          <w:szCs w:val="28"/>
        </w:rPr>
        <w:t>2. Размер арендной платы за земельные участки определяется в соответствии с настоящим порядком, если иное не установлено законодательством Российской Федерации.</w:t>
      </w:r>
    </w:p>
    <w:p w:rsidR="004E2FB7" w:rsidRPr="001811AA" w:rsidRDefault="004E2FB7" w:rsidP="004E2FB7">
      <w:pPr>
        <w:autoSpaceDE w:val="0"/>
        <w:autoSpaceDN w:val="0"/>
        <w:adjustRightInd w:val="0"/>
        <w:spacing w:before="200"/>
        <w:ind w:firstLine="540"/>
        <w:jc w:val="both"/>
        <w:rPr>
          <w:rFonts w:ascii="PT Astra Serif" w:hAnsi="PT Astra Serif" w:cs="Arial"/>
          <w:sz w:val="28"/>
          <w:szCs w:val="28"/>
        </w:rPr>
      </w:pPr>
      <w:bookmarkStart w:id="2" w:name="Par54"/>
      <w:bookmarkEnd w:id="2"/>
      <w:r w:rsidRPr="001811AA">
        <w:rPr>
          <w:rFonts w:ascii="PT Astra Serif" w:hAnsi="PT Astra Serif" w:cs="Arial"/>
          <w:sz w:val="28"/>
          <w:szCs w:val="28"/>
        </w:rPr>
        <w:t>3. Исполнительный орган государственной власти Свердловской области, уполномоченный на принятие решения о проведении государственной кадастровой оценки объектов недвижимого имущества и утверждение результатов определения кадастровой стоимости таких объектов (далее - уполномоченный орган):</w:t>
      </w:r>
    </w:p>
    <w:p w:rsidR="004E2FB7" w:rsidRPr="001811AA" w:rsidRDefault="004E2FB7" w:rsidP="004E2FB7">
      <w:pPr>
        <w:autoSpaceDE w:val="0"/>
        <w:autoSpaceDN w:val="0"/>
        <w:adjustRightInd w:val="0"/>
        <w:spacing w:before="200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1811AA">
        <w:rPr>
          <w:rFonts w:ascii="PT Astra Serif" w:hAnsi="PT Astra Serif" w:cs="Arial"/>
          <w:sz w:val="28"/>
          <w:szCs w:val="28"/>
        </w:rPr>
        <w:t>1) определяет и утверждает ставки арендной платы за земельные участки, понижающие коэффициенты для отдельных категорий лиц и в целях поддержки социально значимых видов деятельности - коэффициенты развития;</w:t>
      </w:r>
    </w:p>
    <w:p w:rsidR="004E2FB7" w:rsidRPr="001811AA" w:rsidRDefault="004E2FB7" w:rsidP="004E2FB7">
      <w:pPr>
        <w:autoSpaceDE w:val="0"/>
        <w:autoSpaceDN w:val="0"/>
        <w:adjustRightInd w:val="0"/>
        <w:spacing w:before="200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1811AA">
        <w:rPr>
          <w:rFonts w:ascii="PT Astra Serif" w:hAnsi="PT Astra Serif" w:cs="Arial"/>
          <w:sz w:val="28"/>
          <w:szCs w:val="28"/>
        </w:rPr>
        <w:t>2) ежегодно утверждает с учетом уровня инфляции, установленного в федеральном законе о федеральном бюджете на очередной финансовый год и плановый период, коэффициенты увеличения.</w:t>
      </w:r>
    </w:p>
    <w:p w:rsidR="004E2FB7" w:rsidRPr="001811AA" w:rsidRDefault="004E2FB7" w:rsidP="004E2FB7">
      <w:pPr>
        <w:autoSpaceDE w:val="0"/>
        <w:autoSpaceDN w:val="0"/>
        <w:adjustRightInd w:val="0"/>
        <w:rPr>
          <w:rFonts w:ascii="PT Astra Serif" w:hAnsi="PT Astra Serif" w:cs="Arial"/>
          <w:sz w:val="28"/>
          <w:szCs w:val="28"/>
        </w:rPr>
      </w:pPr>
    </w:p>
    <w:p w:rsidR="004E2FB7" w:rsidRPr="001811AA" w:rsidRDefault="004E2FB7" w:rsidP="004E2FB7">
      <w:pPr>
        <w:autoSpaceDE w:val="0"/>
        <w:autoSpaceDN w:val="0"/>
        <w:adjustRightInd w:val="0"/>
        <w:rPr>
          <w:rFonts w:ascii="PT Astra Serif" w:hAnsi="PT Astra Serif" w:cs="Arial"/>
          <w:b/>
          <w:bCs/>
          <w:sz w:val="28"/>
          <w:szCs w:val="28"/>
        </w:rPr>
      </w:pPr>
      <w:r w:rsidRPr="001811AA">
        <w:rPr>
          <w:rFonts w:ascii="PT Astra Serif" w:hAnsi="PT Astra Serif" w:cs="Arial"/>
          <w:b/>
          <w:bCs/>
          <w:sz w:val="28"/>
          <w:szCs w:val="28"/>
        </w:rPr>
        <w:t>Глава 2. ПОРЯДОК ОПРЕДЕЛЕНИЯ РАЗМЕРА АРЕНДНОЙ ПЛАТЫ</w:t>
      </w:r>
    </w:p>
    <w:p w:rsidR="004E2FB7" w:rsidRPr="001811AA" w:rsidRDefault="004E2FB7" w:rsidP="004E2FB7">
      <w:pPr>
        <w:autoSpaceDE w:val="0"/>
        <w:autoSpaceDN w:val="0"/>
        <w:adjustRightInd w:val="0"/>
        <w:rPr>
          <w:rFonts w:ascii="PT Astra Serif" w:hAnsi="PT Astra Serif" w:cs="Arial"/>
          <w:b/>
          <w:bCs/>
          <w:sz w:val="28"/>
          <w:szCs w:val="28"/>
        </w:rPr>
      </w:pPr>
      <w:r w:rsidRPr="001811AA">
        <w:rPr>
          <w:rFonts w:ascii="PT Astra Serif" w:hAnsi="PT Astra Serif" w:cs="Arial"/>
          <w:b/>
          <w:bCs/>
          <w:sz w:val="28"/>
          <w:szCs w:val="28"/>
        </w:rPr>
        <w:t>ЗА ЗЕМЕЛЬНЫЕ УЧАСТКИ</w:t>
      </w:r>
    </w:p>
    <w:p w:rsidR="004E2FB7" w:rsidRPr="001811AA" w:rsidRDefault="004E2FB7" w:rsidP="004E2FB7">
      <w:pPr>
        <w:autoSpaceDE w:val="0"/>
        <w:autoSpaceDN w:val="0"/>
        <w:adjustRightInd w:val="0"/>
        <w:rPr>
          <w:rFonts w:ascii="PT Astra Serif" w:hAnsi="PT Astra Serif" w:cs="Arial"/>
          <w:sz w:val="28"/>
          <w:szCs w:val="28"/>
        </w:rPr>
      </w:pPr>
    </w:p>
    <w:p w:rsidR="004E2FB7" w:rsidRPr="001811AA" w:rsidRDefault="004E2FB7" w:rsidP="004E2FB7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Arial"/>
          <w:sz w:val="28"/>
          <w:szCs w:val="28"/>
        </w:rPr>
      </w:pPr>
      <w:bookmarkStart w:id="3" w:name="Par61"/>
      <w:bookmarkEnd w:id="3"/>
      <w:r w:rsidRPr="001811AA">
        <w:rPr>
          <w:rFonts w:ascii="PT Astra Serif" w:hAnsi="PT Astra Serif" w:cs="Arial"/>
          <w:sz w:val="28"/>
          <w:szCs w:val="28"/>
        </w:rPr>
        <w:t>4. Годовой размер арендной платы за земельные участки определяется по формуле:</w:t>
      </w:r>
    </w:p>
    <w:p w:rsidR="004E2FB7" w:rsidRPr="001811AA" w:rsidRDefault="004E2FB7" w:rsidP="004E2FB7">
      <w:pPr>
        <w:autoSpaceDE w:val="0"/>
        <w:autoSpaceDN w:val="0"/>
        <w:adjustRightInd w:val="0"/>
        <w:rPr>
          <w:rFonts w:ascii="PT Astra Serif" w:hAnsi="PT Astra Serif" w:cs="Arial"/>
          <w:sz w:val="28"/>
          <w:szCs w:val="28"/>
        </w:rPr>
      </w:pPr>
    </w:p>
    <w:p w:rsidR="004E2FB7" w:rsidRPr="001811AA" w:rsidRDefault="004E2FB7" w:rsidP="004E2FB7">
      <w:pPr>
        <w:autoSpaceDE w:val="0"/>
        <w:autoSpaceDN w:val="0"/>
        <w:adjustRightInd w:val="0"/>
        <w:rPr>
          <w:rFonts w:ascii="PT Astra Serif" w:hAnsi="PT Astra Serif" w:cs="Arial"/>
          <w:sz w:val="28"/>
          <w:szCs w:val="28"/>
        </w:rPr>
      </w:pPr>
      <w:r w:rsidRPr="001811AA">
        <w:rPr>
          <w:rFonts w:ascii="PT Astra Serif" w:hAnsi="PT Astra Serif" w:cs="Arial"/>
          <w:noProof/>
          <w:position w:val="-20"/>
          <w:sz w:val="28"/>
          <w:szCs w:val="28"/>
          <w:lang w:eastAsia="ru-RU"/>
        </w:rPr>
        <w:drawing>
          <wp:inline distT="0" distB="0" distL="0" distR="0">
            <wp:extent cx="2122805" cy="3879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FB7" w:rsidRPr="001811AA" w:rsidRDefault="004E2FB7" w:rsidP="004E2FB7">
      <w:pPr>
        <w:autoSpaceDE w:val="0"/>
        <w:autoSpaceDN w:val="0"/>
        <w:adjustRightInd w:val="0"/>
        <w:rPr>
          <w:rFonts w:ascii="PT Astra Serif" w:hAnsi="PT Astra Serif" w:cs="Arial"/>
          <w:sz w:val="28"/>
          <w:szCs w:val="28"/>
        </w:rPr>
      </w:pPr>
    </w:p>
    <w:p w:rsidR="004E2FB7" w:rsidRPr="001811AA" w:rsidRDefault="004E2FB7" w:rsidP="004E2FB7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1811AA">
        <w:rPr>
          <w:rFonts w:ascii="PT Astra Serif" w:hAnsi="PT Astra Serif" w:cs="Arial"/>
          <w:sz w:val="28"/>
          <w:szCs w:val="28"/>
        </w:rPr>
        <w:lastRenderedPageBreak/>
        <w:t>АП - годовой размер арендной платы (рублей);</w:t>
      </w:r>
    </w:p>
    <w:p w:rsidR="004E2FB7" w:rsidRPr="001811AA" w:rsidRDefault="004E2FB7" w:rsidP="004E2FB7">
      <w:pPr>
        <w:autoSpaceDE w:val="0"/>
        <w:autoSpaceDN w:val="0"/>
        <w:adjustRightInd w:val="0"/>
        <w:spacing w:before="200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1811AA">
        <w:rPr>
          <w:rFonts w:ascii="PT Astra Serif" w:hAnsi="PT Astra Serif" w:cs="Arial"/>
          <w:sz w:val="28"/>
          <w:szCs w:val="28"/>
        </w:rPr>
        <w:t>АБ - арендная база (рублей), значение которой определяется по формуле:</w:t>
      </w:r>
    </w:p>
    <w:p w:rsidR="004E2FB7" w:rsidRPr="001811AA" w:rsidRDefault="004E2FB7" w:rsidP="004E2FB7">
      <w:pPr>
        <w:autoSpaceDE w:val="0"/>
        <w:autoSpaceDN w:val="0"/>
        <w:adjustRightInd w:val="0"/>
        <w:rPr>
          <w:rFonts w:ascii="PT Astra Serif" w:hAnsi="PT Astra Serif" w:cs="Arial"/>
          <w:sz w:val="28"/>
          <w:szCs w:val="28"/>
        </w:rPr>
      </w:pPr>
    </w:p>
    <w:p w:rsidR="004E2FB7" w:rsidRPr="001811AA" w:rsidRDefault="004E2FB7" w:rsidP="004E2FB7">
      <w:pPr>
        <w:autoSpaceDE w:val="0"/>
        <w:autoSpaceDN w:val="0"/>
        <w:adjustRightInd w:val="0"/>
        <w:rPr>
          <w:rFonts w:ascii="PT Astra Serif" w:hAnsi="PT Astra Serif" w:cs="Arial"/>
          <w:sz w:val="28"/>
          <w:szCs w:val="28"/>
        </w:rPr>
      </w:pPr>
      <w:r w:rsidRPr="001811AA">
        <w:rPr>
          <w:rFonts w:ascii="PT Astra Serif" w:hAnsi="PT Astra Serif" w:cs="Arial"/>
          <w:sz w:val="28"/>
          <w:szCs w:val="28"/>
        </w:rPr>
        <w:t>АБ = КС x Ку, где:</w:t>
      </w:r>
    </w:p>
    <w:p w:rsidR="004E2FB7" w:rsidRPr="001811AA" w:rsidRDefault="004E2FB7" w:rsidP="004E2FB7">
      <w:pPr>
        <w:autoSpaceDE w:val="0"/>
        <w:autoSpaceDN w:val="0"/>
        <w:adjustRightInd w:val="0"/>
        <w:rPr>
          <w:rFonts w:ascii="PT Astra Serif" w:hAnsi="PT Astra Serif" w:cs="Arial"/>
          <w:sz w:val="28"/>
          <w:szCs w:val="28"/>
        </w:rPr>
      </w:pPr>
    </w:p>
    <w:p w:rsidR="004E2FB7" w:rsidRPr="001811AA" w:rsidRDefault="004E2FB7" w:rsidP="004E2FB7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1811AA">
        <w:rPr>
          <w:rFonts w:ascii="PT Astra Serif" w:hAnsi="PT Astra Serif" w:cs="Arial"/>
          <w:sz w:val="28"/>
          <w:szCs w:val="28"/>
        </w:rPr>
        <w:t xml:space="preserve">КС - кадастровая стоимость земельного участка, определенная в соответствии с Федеральным </w:t>
      </w:r>
      <w:hyperlink r:id="rId14" w:history="1">
        <w:r w:rsidRPr="001811AA">
          <w:rPr>
            <w:rFonts w:ascii="PT Astra Serif" w:hAnsi="PT Astra Serif" w:cs="Arial"/>
            <w:sz w:val="28"/>
            <w:szCs w:val="28"/>
          </w:rPr>
          <w:t>законом</w:t>
        </w:r>
      </w:hyperlink>
      <w:r w:rsidRPr="001811AA">
        <w:rPr>
          <w:rFonts w:ascii="PT Astra Serif" w:hAnsi="PT Astra Serif" w:cs="Arial"/>
          <w:sz w:val="28"/>
          <w:szCs w:val="28"/>
        </w:rPr>
        <w:t xml:space="preserve"> от 3 июля 2016 года N 237-ФЗ "О государственной кадастровой оценке" (рублей);</w:t>
      </w:r>
    </w:p>
    <w:p w:rsidR="004E2FB7" w:rsidRPr="001811AA" w:rsidRDefault="004E2FB7" w:rsidP="004E2FB7">
      <w:pPr>
        <w:autoSpaceDE w:val="0"/>
        <w:autoSpaceDN w:val="0"/>
        <w:adjustRightInd w:val="0"/>
        <w:spacing w:before="200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1811AA">
        <w:rPr>
          <w:rFonts w:ascii="PT Astra Serif" w:hAnsi="PT Astra Serif" w:cs="Arial"/>
          <w:sz w:val="28"/>
          <w:szCs w:val="28"/>
        </w:rPr>
        <w:t>Ку - коэффициент увеличения, значение которого определяется по формуле:</w:t>
      </w:r>
    </w:p>
    <w:p w:rsidR="004E2FB7" w:rsidRPr="001811AA" w:rsidRDefault="004E2FB7" w:rsidP="004E2FB7">
      <w:pPr>
        <w:autoSpaceDE w:val="0"/>
        <w:autoSpaceDN w:val="0"/>
        <w:adjustRightInd w:val="0"/>
        <w:rPr>
          <w:rFonts w:ascii="PT Astra Serif" w:hAnsi="PT Astra Serif" w:cs="Arial"/>
          <w:sz w:val="28"/>
          <w:szCs w:val="28"/>
        </w:rPr>
      </w:pPr>
    </w:p>
    <w:p w:rsidR="004E2FB7" w:rsidRPr="001811AA" w:rsidRDefault="004E2FB7" w:rsidP="004E2FB7">
      <w:pPr>
        <w:autoSpaceDE w:val="0"/>
        <w:autoSpaceDN w:val="0"/>
        <w:adjustRightInd w:val="0"/>
        <w:rPr>
          <w:rFonts w:ascii="PT Astra Serif" w:hAnsi="PT Astra Serif" w:cs="Arial"/>
          <w:sz w:val="28"/>
          <w:szCs w:val="28"/>
        </w:rPr>
      </w:pPr>
      <w:r w:rsidRPr="001811AA">
        <w:rPr>
          <w:rFonts w:ascii="PT Astra Serif" w:hAnsi="PT Astra Serif" w:cs="Arial"/>
          <w:sz w:val="28"/>
          <w:szCs w:val="28"/>
        </w:rPr>
        <w:t xml:space="preserve">Ку = Ку1 x Ку2 x ... x </w:t>
      </w:r>
      <w:proofErr w:type="spellStart"/>
      <w:r w:rsidRPr="001811AA">
        <w:rPr>
          <w:rFonts w:ascii="PT Astra Serif" w:hAnsi="PT Astra Serif" w:cs="Arial"/>
          <w:sz w:val="28"/>
          <w:szCs w:val="28"/>
        </w:rPr>
        <w:t>Куn</w:t>
      </w:r>
      <w:proofErr w:type="spellEnd"/>
      <w:r w:rsidRPr="001811AA">
        <w:rPr>
          <w:rFonts w:ascii="PT Astra Serif" w:hAnsi="PT Astra Serif" w:cs="Arial"/>
          <w:sz w:val="28"/>
          <w:szCs w:val="28"/>
        </w:rPr>
        <w:t>, где:</w:t>
      </w:r>
    </w:p>
    <w:p w:rsidR="004E2FB7" w:rsidRPr="001811AA" w:rsidRDefault="004E2FB7" w:rsidP="004E2FB7">
      <w:pPr>
        <w:autoSpaceDE w:val="0"/>
        <w:autoSpaceDN w:val="0"/>
        <w:adjustRightInd w:val="0"/>
        <w:rPr>
          <w:rFonts w:ascii="PT Astra Serif" w:hAnsi="PT Astra Serif" w:cs="Arial"/>
          <w:sz w:val="28"/>
          <w:szCs w:val="28"/>
        </w:rPr>
      </w:pPr>
    </w:p>
    <w:p w:rsidR="004E2FB7" w:rsidRPr="001811AA" w:rsidRDefault="004E2FB7" w:rsidP="004E2FB7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1811AA">
        <w:rPr>
          <w:rFonts w:ascii="PT Astra Serif" w:hAnsi="PT Astra Serif" w:cs="Arial"/>
          <w:sz w:val="28"/>
          <w:szCs w:val="28"/>
        </w:rPr>
        <w:t xml:space="preserve">Ку1, Ку2, ..., </w:t>
      </w:r>
      <w:proofErr w:type="spellStart"/>
      <w:r w:rsidRPr="001811AA">
        <w:rPr>
          <w:rFonts w:ascii="PT Astra Serif" w:hAnsi="PT Astra Serif" w:cs="Arial"/>
          <w:sz w:val="28"/>
          <w:szCs w:val="28"/>
        </w:rPr>
        <w:t>Куn</w:t>
      </w:r>
      <w:proofErr w:type="spellEnd"/>
      <w:r w:rsidRPr="001811AA">
        <w:rPr>
          <w:rFonts w:ascii="PT Astra Serif" w:hAnsi="PT Astra Serif" w:cs="Arial"/>
          <w:sz w:val="28"/>
          <w:szCs w:val="28"/>
        </w:rPr>
        <w:t xml:space="preserve"> - коэффициенты увеличения, применяемые начиная с 1 января года, следующего за годом определения кадастровой стоимости земельных участков;</w:t>
      </w:r>
    </w:p>
    <w:p w:rsidR="004E2FB7" w:rsidRPr="001811AA" w:rsidRDefault="004E2FB7" w:rsidP="004E2FB7">
      <w:pPr>
        <w:autoSpaceDE w:val="0"/>
        <w:autoSpaceDN w:val="0"/>
        <w:adjustRightInd w:val="0"/>
        <w:spacing w:before="200"/>
        <w:ind w:firstLine="540"/>
        <w:jc w:val="both"/>
        <w:rPr>
          <w:rFonts w:ascii="PT Astra Serif" w:hAnsi="PT Astra Serif" w:cs="Arial"/>
          <w:sz w:val="28"/>
          <w:szCs w:val="28"/>
        </w:rPr>
      </w:pPr>
      <w:proofErr w:type="spellStart"/>
      <w:r w:rsidRPr="001811AA">
        <w:rPr>
          <w:rFonts w:ascii="PT Astra Serif" w:hAnsi="PT Astra Serif" w:cs="Arial"/>
          <w:sz w:val="28"/>
          <w:szCs w:val="28"/>
        </w:rPr>
        <w:t>СтАП</w:t>
      </w:r>
      <w:proofErr w:type="spellEnd"/>
      <w:r w:rsidRPr="001811AA">
        <w:rPr>
          <w:rFonts w:ascii="PT Astra Serif" w:hAnsi="PT Astra Serif" w:cs="Arial"/>
          <w:sz w:val="28"/>
          <w:szCs w:val="28"/>
        </w:rPr>
        <w:t xml:space="preserve"> - ставка арендной платы за земельные участки;</w:t>
      </w:r>
    </w:p>
    <w:p w:rsidR="004E2FB7" w:rsidRPr="001811AA" w:rsidRDefault="004E2FB7" w:rsidP="004E2FB7">
      <w:pPr>
        <w:autoSpaceDE w:val="0"/>
        <w:autoSpaceDN w:val="0"/>
        <w:adjustRightInd w:val="0"/>
        <w:spacing w:before="200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1811AA">
        <w:rPr>
          <w:rFonts w:ascii="PT Astra Serif" w:hAnsi="PT Astra Serif" w:cs="Arial"/>
          <w:sz w:val="28"/>
          <w:szCs w:val="28"/>
        </w:rPr>
        <w:t>ПК - понижающий коэффициент для отдельных категорий лиц;</w:t>
      </w:r>
    </w:p>
    <w:p w:rsidR="004E2FB7" w:rsidRPr="001811AA" w:rsidRDefault="004E2FB7" w:rsidP="004E2FB7">
      <w:pPr>
        <w:autoSpaceDE w:val="0"/>
        <w:autoSpaceDN w:val="0"/>
        <w:adjustRightInd w:val="0"/>
        <w:spacing w:before="200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1811AA">
        <w:rPr>
          <w:rFonts w:ascii="PT Astra Serif" w:hAnsi="PT Astra Serif" w:cs="Arial"/>
          <w:sz w:val="28"/>
          <w:szCs w:val="28"/>
        </w:rPr>
        <w:t>КР - коэффициент развития.</w:t>
      </w:r>
    </w:p>
    <w:p w:rsidR="00C7498A" w:rsidRPr="001811AA" w:rsidRDefault="00C7498A" w:rsidP="004E2FB7">
      <w:pPr>
        <w:autoSpaceDE w:val="0"/>
        <w:autoSpaceDN w:val="0"/>
        <w:adjustRightInd w:val="0"/>
        <w:spacing w:before="200"/>
        <w:ind w:firstLine="540"/>
        <w:jc w:val="both"/>
        <w:rPr>
          <w:rFonts w:ascii="PT Astra Serif" w:hAnsi="PT Astra Serif" w:cs="Arial"/>
          <w:sz w:val="28"/>
          <w:szCs w:val="28"/>
        </w:rPr>
      </w:pPr>
    </w:p>
    <w:p w:rsidR="004E2FB7" w:rsidRPr="001811AA" w:rsidRDefault="004E2FB7" w:rsidP="004E2FB7">
      <w:pPr>
        <w:autoSpaceDE w:val="0"/>
        <w:autoSpaceDN w:val="0"/>
        <w:adjustRightInd w:val="0"/>
        <w:spacing w:before="200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1811AA">
        <w:rPr>
          <w:rFonts w:ascii="PT Astra Serif" w:hAnsi="PT Astra Serif" w:cs="Arial"/>
          <w:sz w:val="28"/>
          <w:szCs w:val="28"/>
        </w:rPr>
        <w:t>5. В случае если срок аренды земельного участка составляет менее 1 года, размер арендной платы определяется по формуле:</w:t>
      </w:r>
    </w:p>
    <w:p w:rsidR="004E2FB7" w:rsidRPr="001811AA" w:rsidRDefault="004E2FB7" w:rsidP="004E2FB7">
      <w:pPr>
        <w:autoSpaceDE w:val="0"/>
        <w:autoSpaceDN w:val="0"/>
        <w:adjustRightInd w:val="0"/>
        <w:rPr>
          <w:rFonts w:ascii="PT Astra Serif" w:hAnsi="PT Astra Serif" w:cs="Arial"/>
          <w:sz w:val="28"/>
          <w:szCs w:val="28"/>
        </w:rPr>
      </w:pPr>
    </w:p>
    <w:p w:rsidR="004E2FB7" w:rsidRPr="001811AA" w:rsidRDefault="004E2FB7" w:rsidP="004E2FB7">
      <w:pPr>
        <w:autoSpaceDE w:val="0"/>
        <w:autoSpaceDN w:val="0"/>
        <w:adjustRightInd w:val="0"/>
        <w:rPr>
          <w:rFonts w:ascii="PT Astra Serif" w:hAnsi="PT Astra Serif" w:cs="Arial"/>
          <w:sz w:val="28"/>
          <w:szCs w:val="28"/>
        </w:rPr>
      </w:pPr>
      <w:r w:rsidRPr="001811AA">
        <w:rPr>
          <w:rFonts w:ascii="PT Astra Serif" w:hAnsi="PT Astra Serif" w:cs="Arial"/>
          <w:noProof/>
          <w:position w:val="-20"/>
          <w:sz w:val="28"/>
          <w:szCs w:val="28"/>
          <w:lang w:eastAsia="ru-RU"/>
        </w:rPr>
        <w:drawing>
          <wp:inline distT="0" distB="0" distL="0" distR="0">
            <wp:extent cx="1407795" cy="38798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FB7" w:rsidRPr="001811AA" w:rsidRDefault="004E2FB7" w:rsidP="004E2FB7">
      <w:pPr>
        <w:autoSpaceDE w:val="0"/>
        <w:autoSpaceDN w:val="0"/>
        <w:adjustRightInd w:val="0"/>
        <w:rPr>
          <w:rFonts w:ascii="PT Astra Serif" w:hAnsi="PT Astra Serif" w:cs="Arial"/>
          <w:sz w:val="28"/>
          <w:szCs w:val="28"/>
        </w:rPr>
      </w:pPr>
    </w:p>
    <w:p w:rsidR="004E2FB7" w:rsidRPr="001811AA" w:rsidRDefault="004E2FB7" w:rsidP="004E2FB7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1811AA">
        <w:rPr>
          <w:rFonts w:ascii="PT Astra Serif" w:hAnsi="PT Astra Serif" w:cs="Arial"/>
          <w:sz w:val="28"/>
          <w:szCs w:val="28"/>
        </w:rPr>
        <w:t>РАП - размер арендной платы (рублей);</w:t>
      </w:r>
    </w:p>
    <w:p w:rsidR="004E2FB7" w:rsidRPr="001811AA" w:rsidRDefault="004E2FB7" w:rsidP="004E2FB7">
      <w:pPr>
        <w:autoSpaceDE w:val="0"/>
        <w:autoSpaceDN w:val="0"/>
        <w:adjustRightInd w:val="0"/>
        <w:spacing w:before="200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1811AA">
        <w:rPr>
          <w:rFonts w:ascii="PT Astra Serif" w:hAnsi="PT Astra Serif" w:cs="Arial"/>
          <w:sz w:val="28"/>
          <w:szCs w:val="28"/>
        </w:rPr>
        <w:t xml:space="preserve">АП - годовой размер арендной платы (рублей), определенный в соответствии с </w:t>
      </w:r>
      <w:hyperlink w:anchor="Par61" w:history="1">
        <w:r w:rsidRPr="001811AA">
          <w:rPr>
            <w:rFonts w:ascii="PT Astra Serif" w:hAnsi="PT Astra Serif" w:cs="Arial"/>
            <w:sz w:val="28"/>
            <w:szCs w:val="28"/>
          </w:rPr>
          <w:t>пунктом 4</w:t>
        </w:r>
      </w:hyperlink>
      <w:r w:rsidRPr="001811AA">
        <w:rPr>
          <w:rFonts w:ascii="PT Astra Serif" w:hAnsi="PT Astra Serif" w:cs="Arial"/>
          <w:sz w:val="28"/>
          <w:szCs w:val="28"/>
        </w:rPr>
        <w:t xml:space="preserve"> настоящего порядка;</w:t>
      </w:r>
    </w:p>
    <w:p w:rsidR="004E2FB7" w:rsidRPr="001811AA" w:rsidRDefault="004E2FB7" w:rsidP="004E2FB7">
      <w:pPr>
        <w:autoSpaceDE w:val="0"/>
        <w:autoSpaceDN w:val="0"/>
        <w:adjustRightInd w:val="0"/>
        <w:spacing w:before="200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1811AA">
        <w:rPr>
          <w:rFonts w:ascii="PT Astra Serif" w:hAnsi="PT Astra Serif" w:cs="Arial"/>
          <w:sz w:val="28"/>
          <w:szCs w:val="28"/>
        </w:rPr>
        <w:t>КД - количество дней в соответствии с договором аренды земельного участка;</w:t>
      </w:r>
    </w:p>
    <w:p w:rsidR="004E2FB7" w:rsidRPr="001811AA" w:rsidRDefault="004E2FB7" w:rsidP="004E2FB7">
      <w:pPr>
        <w:autoSpaceDE w:val="0"/>
        <w:autoSpaceDN w:val="0"/>
        <w:adjustRightInd w:val="0"/>
        <w:spacing w:before="200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1811AA">
        <w:rPr>
          <w:rFonts w:ascii="PT Astra Serif" w:hAnsi="PT Astra Serif" w:cs="Arial"/>
          <w:sz w:val="28"/>
          <w:szCs w:val="28"/>
        </w:rPr>
        <w:t>КГ - количество дней в году.</w:t>
      </w:r>
    </w:p>
    <w:p w:rsidR="004E2FB7" w:rsidRPr="001811AA" w:rsidRDefault="004E2FB7" w:rsidP="004E2FB7">
      <w:pPr>
        <w:autoSpaceDE w:val="0"/>
        <w:autoSpaceDN w:val="0"/>
        <w:adjustRightInd w:val="0"/>
        <w:spacing w:before="200"/>
        <w:ind w:firstLine="540"/>
        <w:jc w:val="both"/>
        <w:rPr>
          <w:rFonts w:ascii="PT Astra Serif" w:hAnsi="PT Astra Serif" w:cs="Arial"/>
          <w:sz w:val="28"/>
          <w:szCs w:val="28"/>
        </w:rPr>
      </w:pPr>
      <w:bookmarkStart w:id="4" w:name="Par87"/>
      <w:bookmarkEnd w:id="4"/>
      <w:r w:rsidRPr="001811AA">
        <w:rPr>
          <w:rFonts w:ascii="PT Astra Serif" w:hAnsi="PT Astra Serif" w:cs="Arial"/>
          <w:sz w:val="28"/>
          <w:szCs w:val="28"/>
        </w:rPr>
        <w:t>6. В случае если земельный участок предоставлен в аренду со множественностью лиц на стороне арендатора, размер арендной платы определяется по формуле:</w:t>
      </w:r>
    </w:p>
    <w:p w:rsidR="004E2FB7" w:rsidRPr="001811AA" w:rsidRDefault="004E2FB7" w:rsidP="004E2FB7">
      <w:pPr>
        <w:autoSpaceDE w:val="0"/>
        <w:autoSpaceDN w:val="0"/>
        <w:adjustRightInd w:val="0"/>
        <w:rPr>
          <w:rFonts w:ascii="PT Astra Serif" w:hAnsi="PT Astra Serif" w:cs="Arial"/>
          <w:sz w:val="28"/>
          <w:szCs w:val="28"/>
        </w:rPr>
      </w:pPr>
    </w:p>
    <w:p w:rsidR="004E2FB7" w:rsidRPr="001811AA" w:rsidRDefault="004E2FB7" w:rsidP="004E2FB7">
      <w:pPr>
        <w:autoSpaceDE w:val="0"/>
        <w:autoSpaceDN w:val="0"/>
        <w:adjustRightInd w:val="0"/>
        <w:rPr>
          <w:rFonts w:ascii="PT Astra Serif" w:hAnsi="PT Astra Serif" w:cs="Arial"/>
          <w:sz w:val="28"/>
          <w:szCs w:val="28"/>
        </w:rPr>
      </w:pPr>
      <w:r w:rsidRPr="001811AA">
        <w:rPr>
          <w:rFonts w:ascii="PT Astra Serif" w:hAnsi="PT Astra Serif" w:cs="Arial"/>
          <w:noProof/>
          <w:position w:val="-20"/>
          <w:sz w:val="28"/>
          <w:szCs w:val="28"/>
          <w:lang w:eastAsia="ru-RU"/>
        </w:rPr>
        <w:drawing>
          <wp:inline distT="0" distB="0" distL="0" distR="0">
            <wp:extent cx="2355215" cy="38798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FB7" w:rsidRPr="001811AA" w:rsidRDefault="004E2FB7" w:rsidP="004E2FB7">
      <w:pPr>
        <w:autoSpaceDE w:val="0"/>
        <w:autoSpaceDN w:val="0"/>
        <w:adjustRightInd w:val="0"/>
        <w:rPr>
          <w:rFonts w:ascii="PT Astra Serif" w:hAnsi="PT Astra Serif" w:cs="Arial"/>
          <w:sz w:val="28"/>
          <w:szCs w:val="28"/>
        </w:rPr>
      </w:pPr>
    </w:p>
    <w:p w:rsidR="004E2FB7" w:rsidRPr="001811AA" w:rsidRDefault="004E2FB7" w:rsidP="004E2FB7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1811AA">
        <w:rPr>
          <w:rFonts w:ascii="PT Astra Serif" w:hAnsi="PT Astra Serif" w:cs="Arial"/>
          <w:sz w:val="28"/>
          <w:szCs w:val="28"/>
        </w:rPr>
        <w:t>АП - годовой размер арендной платы (рублей);</w:t>
      </w:r>
    </w:p>
    <w:p w:rsidR="004E2FB7" w:rsidRPr="001811AA" w:rsidRDefault="004E2FB7" w:rsidP="004E2FB7">
      <w:pPr>
        <w:autoSpaceDE w:val="0"/>
        <w:autoSpaceDN w:val="0"/>
        <w:adjustRightInd w:val="0"/>
        <w:spacing w:before="200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1811AA">
        <w:rPr>
          <w:rFonts w:ascii="PT Astra Serif" w:hAnsi="PT Astra Serif" w:cs="Arial"/>
          <w:sz w:val="28"/>
          <w:szCs w:val="28"/>
        </w:rPr>
        <w:t xml:space="preserve">АБ - арендная база (рублей), значение которой определяется в соответствии с </w:t>
      </w:r>
      <w:hyperlink w:anchor="Par61" w:history="1">
        <w:r w:rsidRPr="001811AA">
          <w:rPr>
            <w:rFonts w:ascii="PT Astra Serif" w:hAnsi="PT Astra Serif" w:cs="Arial"/>
            <w:sz w:val="28"/>
            <w:szCs w:val="28"/>
          </w:rPr>
          <w:t>пунктом 4</w:t>
        </w:r>
      </w:hyperlink>
      <w:r w:rsidRPr="001811AA">
        <w:rPr>
          <w:rFonts w:ascii="PT Astra Serif" w:hAnsi="PT Astra Serif" w:cs="Arial"/>
          <w:sz w:val="28"/>
          <w:szCs w:val="28"/>
        </w:rPr>
        <w:t xml:space="preserve"> настоящего порядка;</w:t>
      </w:r>
    </w:p>
    <w:p w:rsidR="004E2FB7" w:rsidRPr="001811AA" w:rsidRDefault="004E2FB7" w:rsidP="004E2FB7">
      <w:pPr>
        <w:autoSpaceDE w:val="0"/>
        <w:autoSpaceDN w:val="0"/>
        <w:adjustRightInd w:val="0"/>
        <w:spacing w:before="200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1811AA">
        <w:rPr>
          <w:rFonts w:ascii="PT Astra Serif" w:hAnsi="PT Astra Serif" w:cs="Arial"/>
          <w:sz w:val="28"/>
          <w:szCs w:val="28"/>
        </w:rPr>
        <w:t>Д - размер доли принадлежащих арендатору объектов недвижимого имущества, расположенных на неделимом земельном участке, к общей площади объектов недвижимого имущества, расположенных на таком земельном участке, который определяется как частное от деления площади объектов недвижимого имущества, находящихся в собственности или пользовании арендатора, и общей площади всех объектов недвижимого имущества, находящихся на земельном участке;</w:t>
      </w:r>
    </w:p>
    <w:p w:rsidR="004E2FB7" w:rsidRPr="001811AA" w:rsidRDefault="004E2FB7" w:rsidP="004E2FB7">
      <w:pPr>
        <w:autoSpaceDE w:val="0"/>
        <w:autoSpaceDN w:val="0"/>
        <w:adjustRightInd w:val="0"/>
        <w:spacing w:before="200"/>
        <w:ind w:firstLine="540"/>
        <w:jc w:val="both"/>
        <w:rPr>
          <w:rFonts w:ascii="PT Astra Serif" w:hAnsi="PT Astra Serif" w:cs="Arial"/>
          <w:sz w:val="28"/>
          <w:szCs w:val="28"/>
        </w:rPr>
      </w:pPr>
      <w:proofErr w:type="spellStart"/>
      <w:r w:rsidRPr="001811AA">
        <w:rPr>
          <w:rFonts w:ascii="PT Astra Serif" w:hAnsi="PT Astra Serif" w:cs="Arial"/>
          <w:sz w:val="28"/>
          <w:szCs w:val="28"/>
        </w:rPr>
        <w:t>СтАП</w:t>
      </w:r>
      <w:proofErr w:type="spellEnd"/>
      <w:r w:rsidRPr="001811AA">
        <w:rPr>
          <w:rFonts w:ascii="PT Astra Serif" w:hAnsi="PT Astra Serif" w:cs="Arial"/>
          <w:sz w:val="28"/>
          <w:szCs w:val="28"/>
        </w:rPr>
        <w:t xml:space="preserve"> - ставка арендной платы за земельные участки;</w:t>
      </w:r>
    </w:p>
    <w:p w:rsidR="004E2FB7" w:rsidRPr="001811AA" w:rsidRDefault="004E2FB7" w:rsidP="004E2FB7">
      <w:pPr>
        <w:autoSpaceDE w:val="0"/>
        <w:autoSpaceDN w:val="0"/>
        <w:adjustRightInd w:val="0"/>
        <w:spacing w:before="200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1811AA">
        <w:rPr>
          <w:rFonts w:ascii="PT Astra Serif" w:hAnsi="PT Astra Serif" w:cs="Arial"/>
          <w:sz w:val="28"/>
          <w:szCs w:val="28"/>
        </w:rPr>
        <w:t>ПК - понижающий коэффициент для отдельных категорий лиц;</w:t>
      </w:r>
    </w:p>
    <w:p w:rsidR="004E2FB7" w:rsidRPr="001811AA" w:rsidRDefault="004E2FB7" w:rsidP="004E2FB7">
      <w:pPr>
        <w:autoSpaceDE w:val="0"/>
        <w:autoSpaceDN w:val="0"/>
        <w:adjustRightInd w:val="0"/>
        <w:spacing w:before="200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1811AA">
        <w:rPr>
          <w:rFonts w:ascii="PT Astra Serif" w:hAnsi="PT Astra Serif" w:cs="Arial"/>
          <w:sz w:val="28"/>
          <w:szCs w:val="28"/>
        </w:rPr>
        <w:t>КР - коэффициент развития.</w:t>
      </w:r>
    </w:p>
    <w:p w:rsidR="004E2FB7" w:rsidRPr="001811AA" w:rsidRDefault="004E2FB7" w:rsidP="004E2FB7">
      <w:pPr>
        <w:autoSpaceDE w:val="0"/>
        <w:autoSpaceDN w:val="0"/>
        <w:adjustRightInd w:val="0"/>
        <w:spacing w:before="200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1811AA">
        <w:rPr>
          <w:rFonts w:ascii="PT Astra Serif" w:hAnsi="PT Astra Serif" w:cs="Arial"/>
          <w:sz w:val="28"/>
          <w:szCs w:val="28"/>
        </w:rPr>
        <w:t>7. Арендная плата изменяется в одностороннем порядке по требованию арендодателя:</w:t>
      </w:r>
    </w:p>
    <w:p w:rsidR="004E2FB7" w:rsidRPr="001811AA" w:rsidRDefault="004E2FB7" w:rsidP="004E2FB7">
      <w:pPr>
        <w:autoSpaceDE w:val="0"/>
        <w:autoSpaceDN w:val="0"/>
        <w:adjustRightInd w:val="0"/>
        <w:spacing w:before="200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1811AA">
        <w:rPr>
          <w:rFonts w:ascii="PT Astra Serif" w:hAnsi="PT Astra Serif" w:cs="Arial"/>
          <w:sz w:val="28"/>
          <w:szCs w:val="28"/>
        </w:rPr>
        <w:t>на коэффициент увеличения ежегодно по состоянию на 1 января очередного финансового года;</w:t>
      </w:r>
    </w:p>
    <w:p w:rsidR="004E2FB7" w:rsidRPr="001811AA" w:rsidRDefault="004E2FB7" w:rsidP="004E2FB7">
      <w:pPr>
        <w:autoSpaceDE w:val="0"/>
        <w:autoSpaceDN w:val="0"/>
        <w:adjustRightInd w:val="0"/>
        <w:spacing w:before="200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1811AA">
        <w:rPr>
          <w:rFonts w:ascii="PT Astra Serif" w:hAnsi="PT Astra Serif" w:cs="Arial"/>
          <w:sz w:val="28"/>
          <w:szCs w:val="28"/>
        </w:rPr>
        <w:t xml:space="preserve">в случае изменения кадастровой стоимости в зависимости от оснований такого изменения, а именно по состоянию на дату вступления в силу акта об утверждении результатов государственной кадастровой оценки, по состоянию на дату начала применения ошибочно определенной кадастровой стоимости, по состоянию на дату внесения в Единый государственный реестр недвижимости сведений, являющихся основанием для определения такой кадастровой стоимости в соответствии со </w:t>
      </w:r>
      <w:hyperlink r:id="rId17" w:history="1">
        <w:r w:rsidRPr="001811AA">
          <w:rPr>
            <w:rFonts w:ascii="PT Astra Serif" w:hAnsi="PT Astra Serif" w:cs="Arial"/>
            <w:sz w:val="28"/>
            <w:szCs w:val="28"/>
          </w:rPr>
          <w:t>статьей 16</w:t>
        </w:r>
      </w:hyperlink>
      <w:r w:rsidRPr="001811AA">
        <w:rPr>
          <w:rFonts w:ascii="PT Astra Serif" w:hAnsi="PT Astra Serif" w:cs="Arial"/>
          <w:sz w:val="28"/>
          <w:szCs w:val="28"/>
        </w:rPr>
        <w:t xml:space="preserve"> Федерального закона от 3 июля 2016 года N 237-ФЗ "О государственной кадастровой оценке", или по состоянию на 1 января года, в котором в суд или комиссию по рассмотрению споров о результатах определения кадастровой стоимости подано заявление об оспаривании.</w:t>
      </w:r>
    </w:p>
    <w:p w:rsidR="004E2FB7" w:rsidRPr="001811AA" w:rsidRDefault="004E2FB7" w:rsidP="004E2FB7">
      <w:pPr>
        <w:autoSpaceDE w:val="0"/>
        <w:autoSpaceDN w:val="0"/>
        <w:adjustRightInd w:val="0"/>
        <w:spacing w:before="200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1811AA">
        <w:rPr>
          <w:rFonts w:ascii="PT Astra Serif" w:hAnsi="PT Astra Serif" w:cs="Arial"/>
          <w:sz w:val="28"/>
          <w:szCs w:val="28"/>
        </w:rPr>
        <w:t>8. В соответствии с законодательством Российской Федерации годовой размер арендной платы за земельные участки не может превышать:</w:t>
      </w:r>
    </w:p>
    <w:p w:rsidR="004E2FB7" w:rsidRPr="001811AA" w:rsidRDefault="004E2FB7" w:rsidP="004E2FB7">
      <w:pPr>
        <w:autoSpaceDE w:val="0"/>
        <w:autoSpaceDN w:val="0"/>
        <w:adjustRightInd w:val="0"/>
        <w:spacing w:before="200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1811AA">
        <w:rPr>
          <w:rFonts w:ascii="PT Astra Serif" w:hAnsi="PT Astra Serif" w:cs="Arial"/>
          <w:sz w:val="28"/>
          <w:szCs w:val="28"/>
        </w:rPr>
        <w:t>1) в случае если право аренды земельных участков возникает вследствие переоформления юридическими лицами права постоянного (бессрочного) пользования земельными участками:</w:t>
      </w:r>
    </w:p>
    <w:p w:rsidR="004E2FB7" w:rsidRPr="001811AA" w:rsidRDefault="004E2FB7" w:rsidP="004E2FB7">
      <w:pPr>
        <w:autoSpaceDE w:val="0"/>
        <w:autoSpaceDN w:val="0"/>
        <w:adjustRightInd w:val="0"/>
        <w:spacing w:before="200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1811AA">
        <w:rPr>
          <w:rFonts w:ascii="PT Astra Serif" w:hAnsi="PT Astra Serif" w:cs="Arial"/>
          <w:sz w:val="28"/>
          <w:szCs w:val="28"/>
        </w:rPr>
        <w:t>трех десятых процента кадастровой стоимости арендуемых земельных участков из земель сельскохозяйственного назначения;</w:t>
      </w:r>
    </w:p>
    <w:p w:rsidR="004E2FB7" w:rsidRPr="001811AA" w:rsidRDefault="004E2FB7" w:rsidP="004E2FB7">
      <w:pPr>
        <w:autoSpaceDE w:val="0"/>
        <w:autoSpaceDN w:val="0"/>
        <w:adjustRightInd w:val="0"/>
        <w:spacing w:before="200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1811AA">
        <w:rPr>
          <w:rFonts w:ascii="PT Astra Serif" w:hAnsi="PT Astra Serif" w:cs="Arial"/>
          <w:sz w:val="28"/>
          <w:szCs w:val="28"/>
        </w:rPr>
        <w:lastRenderedPageBreak/>
        <w:t>полутора процентов кадастровой стоимости арендуемых земельных участков, изъятых из оборота или ограниченных в обороте;</w:t>
      </w:r>
    </w:p>
    <w:p w:rsidR="004E2FB7" w:rsidRPr="001811AA" w:rsidRDefault="004E2FB7" w:rsidP="004E2FB7">
      <w:pPr>
        <w:autoSpaceDE w:val="0"/>
        <w:autoSpaceDN w:val="0"/>
        <w:adjustRightInd w:val="0"/>
        <w:spacing w:before="200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1811AA">
        <w:rPr>
          <w:rFonts w:ascii="PT Astra Serif" w:hAnsi="PT Astra Serif" w:cs="Arial"/>
          <w:sz w:val="28"/>
          <w:szCs w:val="28"/>
        </w:rPr>
        <w:t>двух процентов кадастровой стоимости иных арендуемых земельных участков;</w:t>
      </w:r>
    </w:p>
    <w:p w:rsidR="004E2FB7" w:rsidRPr="001811AA" w:rsidRDefault="004E2FB7" w:rsidP="004E2FB7">
      <w:pPr>
        <w:autoSpaceDE w:val="0"/>
        <w:autoSpaceDN w:val="0"/>
        <w:adjustRightInd w:val="0"/>
        <w:spacing w:before="200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1811AA">
        <w:rPr>
          <w:rFonts w:ascii="PT Astra Serif" w:hAnsi="PT Astra Serif" w:cs="Arial"/>
          <w:sz w:val="28"/>
          <w:szCs w:val="28"/>
        </w:rPr>
        <w:t xml:space="preserve">2) в случае если земельные участки предоставлены для размещения объектов, предусмотренных </w:t>
      </w:r>
      <w:hyperlink r:id="rId18" w:history="1">
        <w:r w:rsidRPr="001811AA">
          <w:rPr>
            <w:rFonts w:ascii="PT Astra Serif" w:hAnsi="PT Astra Serif" w:cs="Arial"/>
            <w:sz w:val="28"/>
            <w:szCs w:val="28"/>
          </w:rPr>
          <w:t>подпунктом 2 статьи 49</w:t>
        </w:r>
      </w:hyperlink>
      <w:r w:rsidRPr="001811AA">
        <w:rPr>
          <w:rFonts w:ascii="PT Astra Serif" w:hAnsi="PT Astra Serif" w:cs="Arial"/>
          <w:sz w:val="28"/>
          <w:szCs w:val="28"/>
        </w:rPr>
        <w:t xml:space="preserve"> Земельного кодекса Российской Федерации, а также для проведения работ, связанных с пользованием недрами, - размер арендной платы, рассчитанный для соответствующих целей в отношении земельных участков, находящихся в федеральной собственности;</w:t>
      </w:r>
    </w:p>
    <w:p w:rsidR="004E2FB7" w:rsidRPr="001811AA" w:rsidRDefault="004E2FB7" w:rsidP="004E2FB7">
      <w:pPr>
        <w:autoSpaceDE w:val="0"/>
        <w:autoSpaceDN w:val="0"/>
        <w:adjustRightInd w:val="0"/>
        <w:spacing w:before="200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1811AA">
        <w:rPr>
          <w:rFonts w:ascii="PT Astra Serif" w:hAnsi="PT Astra Serif" w:cs="Arial"/>
          <w:sz w:val="28"/>
          <w:szCs w:val="28"/>
        </w:rPr>
        <w:t>3) в случае если права на приобретение в собственность земельного участка, занимаемого зданием, сооружением, собственником этого здания, сооружения ограничены законодательством Российской Федерации, - размер земельного налога, установленный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отсутствуют;</w:t>
      </w:r>
    </w:p>
    <w:p w:rsidR="004E2FB7" w:rsidRPr="001811AA" w:rsidRDefault="004E2FB7" w:rsidP="004E2FB7">
      <w:pPr>
        <w:autoSpaceDE w:val="0"/>
        <w:autoSpaceDN w:val="0"/>
        <w:adjustRightInd w:val="0"/>
        <w:spacing w:before="200"/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1811AA">
        <w:rPr>
          <w:rFonts w:ascii="PT Astra Serif" w:hAnsi="PT Astra Serif" w:cs="Arial"/>
          <w:sz w:val="28"/>
          <w:szCs w:val="28"/>
        </w:rPr>
        <w:t xml:space="preserve">4) в случае определения годового размера арендной платы по формулам, предусмотренным </w:t>
      </w:r>
      <w:hyperlink w:anchor="Par61" w:history="1">
        <w:r w:rsidRPr="001811AA">
          <w:rPr>
            <w:rFonts w:ascii="PT Astra Serif" w:hAnsi="PT Astra Serif" w:cs="Arial"/>
            <w:sz w:val="28"/>
            <w:szCs w:val="28"/>
          </w:rPr>
          <w:t>пунктами 4</w:t>
        </w:r>
      </w:hyperlink>
      <w:r w:rsidRPr="001811AA">
        <w:rPr>
          <w:rFonts w:ascii="PT Astra Serif" w:hAnsi="PT Astra Serif" w:cs="Arial"/>
          <w:sz w:val="28"/>
          <w:szCs w:val="28"/>
        </w:rPr>
        <w:t xml:space="preserve"> и </w:t>
      </w:r>
      <w:hyperlink w:anchor="Par87" w:history="1">
        <w:r w:rsidRPr="001811AA">
          <w:rPr>
            <w:rFonts w:ascii="PT Astra Serif" w:hAnsi="PT Astra Serif" w:cs="Arial"/>
            <w:sz w:val="28"/>
            <w:szCs w:val="28"/>
          </w:rPr>
          <w:t>6</w:t>
        </w:r>
      </w:hyperlink>
      <w:r w:rsidRPr="001811AA">
        <w:rPr>
          <w:rFonts w:ascii="PT Astra Serif" w:hAnsi="PT Astra Serif" w:cs="Arial"/>
          <w:sz w:val="28"/>
          <w:szCs w:val="28"/>
        </w:rPr>
        <w:t xml:space="preserve"> настоящего порядка, с применением коэффициента развития - размер земельного налога.</w:t>
      </w:r>
    </w:p>
    <w:p w:rsidR="004E2FB7" w:rsidRPr="001811AA" w:rsidRDefault="004E2FB7" w:rsidP="004E2FB7">
      <w:pPr>
        <w:autoSpaceDE w:val="0"/>
        <w:autoSpaceDN w:val="0"/>
        <w:adjustRightInd w:val="0"/>
        <w:rPr>
          <w:rFonts w:ascii="PT Astra Serif" w:hAnsi="PT Astra Serif" w:cs="Arial"/>
          <w:sz w:val="28"/>
          <w:szCs w:val="28"/>
        </w:rPr>
      </w:pPr>
    </w:p>
    <w:p w:rsidR="004E2FB7" w:rsidRPr="001811AA" w:rsidRDefault="004E2FB7" w:rsidP="004E2FB7">
      <w:pPr>
        <w:autoSpaceDE w:val="0"/>
        <w:autoSpaceDN w:val="0"/>
        <w:adjustRightInd w:val="0"/>
        <w:rPr>
          <w:rFonts w:ascii="PT Astra Serif" w:hAnsi="PT Astra Serif" w:cs="Arial"/>
          <w:sz w:val="28"/>
          <w:szCs w:val="28"/>
        </w:rPr>
      </w:pPr>
    </w:p>
    <w:sectPr w:rsidR="004E2FB7" w:rsidRPr="001811AA" w:rsidSect="00DE22B7">
      <w:headerReference w:type="default" r:id="rId19"/>
      <w:headerReference w:type="first" r:id="rId20"/>
      <w:pgSz w:w="11906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C0E" w:rsidRDefault="00B64C0E" w:rsidP="00BA5021">
      <w:r>
        <w:separator/>
      </w:r>
    </w:p>
  </w:endnote>
  <w:endnote w:type="continuationSeparator" w:id="0">
    <w:p w:rsidR="00B64C0E" w:rsidRDefault="00B64C0E" w:rsidP="00BA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C0E" w:rsidRDefault="00B64C0E" w:rsidP="00BA5021">
      <w:r>
        <w:separator/>
      </w:r>
    </w:p>
  </w:footnote>
  <w:footnote w:type="continuationSeparator" w:id="0">
    <w:p w:rsidR="00B64C0E" w:rsidRDefault="00B64C0E" w:rsidP="00BA5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521737"/>
      <w:docPartObj>
        <w:docPartGallery w:val="Page Numbers (Top of Page)"/>
        <w:docPartUnique/>
      </w:docPartObj>
    </w:sdtPr>
    <w:sdtEndPr/>
    <w:sdtContent>
      <w:p w:rsidR="00DE22B7" w:rsidRDefault="00DE22B7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593">
          <w:rPr>
            <w:noProof/>
          </w:rPr>
          <w:t>6</w:t>
        </w:r>
        <w:r>
          <w:fldChar w:fldCharType="end"/>
        </w:r>
      </w:p>
    </w:sdtContent>
  </w:sdt>
  <w:p w:rsidR="00DE22B7" w:rsidRDefault="00DE22B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4C1" w:rsidRDefault="00BD14C1">
    <w:pPr>
      <w:pStyle w:val="a6"/>
    </w:pPr>
  </w:p>
  <w:p w:rsidR="00BD14C1" w:rsidRDefault="00BD14C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B7"/>
    <w:rsid w:val="000A71C6"/>
    <w:rsid w:val="000B376E"/>
    <w:rsid w:val="001811AA"/>
    <w:rsid w:val="001B5365"/>
    <w:rsid w:val="001E7851"/>
    <w:rsid w:val="001F2DE2"/>
    <w:rsid w:val="004E2FB7"/>
    <w:rsid w:val="0056234F"/>
    <w:rsid w:val="005E2237"/>
    <w:rsid w:val="005E6FB0"/>
    <w:rsid w:val="00767ED4"/>
    <w:rsid w:val="0077538B"/>
    <w:rsid w:val="00890593"/>
    <w:rsid w:val="009A74AD"/>
    <w:rsid w:val="009F4D63"/>
    <w:rsid w:val="00B64C0E"/>
    <w:rsid w:val="00B72A69"/>
    <w:rsid w:val="00BA5021"/>
    <w:rsid w:val="00BD14C1"/>
    <w:rsid w:val="00C44C89"/>
    <w:rsid w:val="00C731F8"/>
    <w:rsid w:val="00C7498A"/>
    <w:rsid w:val="00CC10E3"/>
    <w:rsid w:val="00DE22B7"/>
    <w:rsid w:val="00E4396D"/>
    <w:rsid w:val="00F300FD"/>
    <w:rsid w:val="00F7647D"/>
    <w:rsid w:val="00FA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F1B3E-B6BB-4FAB-B9EB-8680F126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76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C749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49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498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50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5021"/>
  </w:style>
  <w:style w:type="paragraph" w:styleId="a8">
    <w:name w:val="footer"/>
    <w:basedOn w:val="a"/>
    <w:link w:val="a9"/>
    <w:uiPriority w:val="99"/>
    <w:unhideWhenUsed/>
    <w:rsid w:val="00BA50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5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DEF090678B4894F6806D51F404F3ECDCC0E838EAF15E70A2E19A7FED4CBB49F18CCC3F6AE27BC7CA31F2B74Ay54CE" TargetMode="External"/><Relationship Id="rId13" Type="http://schemas.openxmlformats.org/officeDocument/2006/relationships/image" Target="media/image2.wmf"/><Relationship Id="rId18" Type="http://schemas.openxmlformats.org/officeDocument/2006/relationships/hyperlink" Target="consultantplus://offline/ref=EDDEF090678B4894F6806D51F404F3ECDCC0EC32E0F15E70A2E19A7FED4CBB49E38C943369E662CD9F7EB4E2455D86ACF8ABD5429901yD47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DDEF090678B4894F6806D51F404F3ECDCC0EC32E0F15E70A2E19A7FED4CBB49E38C94376AE86E929A6BA5BA495E9AB3F8B4C9409By043E" TargetMode="External"/><Relationship Id="rId12" Type="http://schemas.openxmlformats.org/officeDocument/2006/relationships/hyperlink" Target="consultantplus://offline/ref=EDDEF090678B4894F680735CE268ADE6DECDB73DE0FF5026FCB49C28B21CBD1CA3CC92663AA430CBCA2DEEB6494286B2FByA4AE" TargetMode="External"/><Relationship Id="rId17" Type="http://schemas.openxmlformats.org/officeDocument/2006/relationships/hyperlink" Target="consultantplus://offline/ref=EDDEF090678B4894F6806D51F404F3ECDCC3E139E0FA5E70A2E19A7FED4CBB49E38C94336BE064C3C324A4E60C0989B3FBB4CA418701D7C7y74EE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wmf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DDEF090678B4894F680735CE268ADE6DECDB73DE3F9532FFEB49C28B21CBD1CA3CC92663AA430CBCA2DEEB6494286B2FByA4AE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wmf"/><Relationship Id="rId10" Type="http://schemas.openxmlformats.org/officeDocument/2006/relationships/hyperlink" Target="consultantplus://offline/ref=89CD28DFEBD56127BDD74ED409C4C44CD36E8BE71AD41CB29BCF2680EB3576C1EE8F34A27259D688EF13946BL8h2G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B516707381B7D7A4CC0BCB3C4D093EE047E7068AD25F88CB7B9982013iCl2J" TargetMode="External"/><Relationship Id="rId14" Type="http://schemas.openxmlformats.org/officeDocument/2006/relationships/hyperlink" Target="consultantplus://offline/ref=EDDEF090678B4894F6806D51F404F3ECDCC3E139E0FA5E70A2E19A7FED4CBB49F18CCC3F6AE27BC7CA31F2B74Ay54C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Калиногорская Елена Сергеевна</dc:creator>
  <cp:keywords/>
  <dc:description/>
  <cp:lastModifiedBy>Попова Алла Юрьевна</cp:lastModifiedBy>
  <cp:revision>16</cp:revision>
  <cp:lastPrinted>2020-11-25T08:06:00Z</cp:lastPrinted>
  <dcterms:created xsi:type="dcterms:W3CDTF">2020-11-26T11:02:00Z</dcterms:created>
  <dcterms:modified xsi:type="dcterms:W3CDTF">2020-12-24T06:00:00Z</dcterms:modified>
</cp:coreProperties>
</file>