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2A" w:rsidRDefault="0097302A" w:rsidP="00067F71">
      <w:pPr>
        <w:jc w:val="center"/>
        <w:rPr>
          <w:rFonts w:ascii="PT Astra Serif" w:hAnsi="PT Astra Serif"/>
          <w:sz w:val="28"/>
          <w:szCs w:val="28"/>
        </w:rPr>
      </w:pPr>
    </w:p>
    <w:p w:rsidR="00067F71" w:rsidRPr="00BD20D0" w:rsidRDefault="00B50800" w:rsidP="00067F71">
      <w:pPr>
        <w:jc w:val="center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31" w:rsidRPr="00BD20D0" w:rsidRDefault="009F5A31" w:rsidP="00067F71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67F71" w:rsidRPr="00BD20D0" w:rsidRDefault="00067F71" w:rsidP="00067F7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67F71" w:rsidRPr="00BD20D0" w:rsidRDefault="00067F71" w:rsidP="00067F7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9F5A31" w:rsidRPr="00BD20D0" w:rsidRDefault="009F5A31" w:rsidP="00067F7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067F71" w:rsidRPr="00BD20D0" w:rsidRDefault="00067F71" w:rsidP="00067F7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067F71" w:rsidRPr="00BD20D0" w:rsidRDefault="00067F71" w:rsidP="00067F71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067F71" w:rsidRPr="00BD20D0" w:rsidRDefault="00067F71" w:rsidP="00067F71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РЕШЕНИЕ</w:t>
      </w:r>
    </w:p>
    <w:p w:rsidR="00067F71" w:rsidRPr="00BD20D0" w:rsidRDefault="00067F71" w:rsidP="00067F71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067F71" w:rsidRPr="00BD20D0" w:rsidRDefault="00067F71" w:rsidP="00067F71">
      <w:pPr>
        <w:ind w:right="11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от </w:t>
      </w:r>
      <w:r w:rsidR="00B50800" w:rsidRPr="00BD20D0">
        <w:rPr>
          <w:rFonts w:ascii="PT Astra Serif" w:hAnsi="PT Astra Serif"/>
          <w:sz w:val="28"/>
          <w:szCs w:val="28"/>
        </w:rPr>
        <w:t>03 марта</w:t>
      </w:r>
      <w:r w:rsidR="00AC4BE4" w:rsidRPr="00BD20D0">
        <w:rPr>
          <w:rFonts w:ascii="PT Astra Serif" w:hAnsi="PT Astra Serif"/>
          <w:sz w:val="28"/>
          <w:szCs w:val="28"/>
        </w:rPr>
        <w:t xml:space="preserve"> 202</w:t>
      </w:r>
      <w:r w:rsidR="004D19E6" w:rsidRPr="00BD20D0">
        <w:rPr>
          <w:rFonts w:ascii="PT Astra Serif" w:hAnsi="PT Astra Serif"/>
          <w:sz w:val="28"/>
          <w:szCs w:val="28"/>
        </w:rPr>
        <w:t>1</w:t>
      </w:r>
      <w:r w:rsidRPr="00BD20D0">
        <w:rPr>
          <w:rFonts w:ascii="PT Astra Serif" w:hAnsi="PT Astra Serif"/>
          <w:sz w:val="28"/>
          <w:szCs w:val="28"/>
        </w:rPr>
        <w:t xml:space="preserve"> года</w:t>
      </w:r>
      <w:r w:rsidRPr="00BD20D0">
        <w:rPr>
          <w:rFonts w:ascii="PT Astra Serif" w:hAnsi="PT Astra Serif"/>
          <w:sz w:val="28"/>
          <w:szCs w:val="28"/>
        </w:rPr>
        <w:tab/>
        <w:t xml:space="preserve">       </w:t>
      </w:r>
      <w:r w:rsidR="00293546" w:rsidRPr="00BD20D0">
        <w:rPr>
          <w:rFonts w:ascii="PT Astra Serif" w:hAnsi="PT Astra Serif"/>
          <w:sz w:val="28"/>
          <w:szCs w:val="28"/>
        </w:rPr>
        <w:t xml:space="preserve">           </w:t>
      </w:r>
      <w:bookmarkStart w:id="0" w:name="_GoBack"/>
      <w:bookmarkEnd w:id="0"/>
      <w:r w:rsidR="00293546" w:rsidRPr="00BD20D0">
        <w:rPr>
          <w:rFonts w:ascii="PT Astra Serif" w:hAnsi="PT Astra Serif"/>
          <w:sz w:val="28"/>
          <w:szCs w:val="28"/>
        </w:rPr>
        <w:t xml:space="preserve"> </w:t>
      </w:r>
      <w:r w:rsidRPr="00BD20D0">
        <w:rPr>
          <w:rFonts w:ascii="PT Astra Serif" w:hAnsi="PT Astra Serif"/>
          <w:sz w:val="28"/>
          <w:szCs w:val="28"/>
        </w:rPr>
        <w:t xml:space="preserve"> </w:t>
      </w:r>
      <w:r w:rsidR="00667F0C" w:rsidRPr="00BD20D0">
        <w:rPr>
          <w:rFonts w:ascii="PT Astra Serif" w:hAnsi="PT Astra Serif"/>
          <w:b/>
          <w:sz w:val="28"/>
          <w:szCs w:val="28"/>
        </w:rPr>
        <w:t xml:space="preserve"> № </w:t>
      </w:r>
      <w:r w:rsidR="009D7C87" w:rsidRPr="00BD20D0">
        <w:rPr>
          <w:rFonts w:ascii="PT Astra Serif" w:hAnsi="PT Astra Serif"/>
          <w:b/>
          <w:sz w:val="28"/>
          <w:szCs w:val="28"/>
        </w:rPr>
        <w:t>15</w:t>
      </w:r>
    </w:p>
    <w:p w:rsidR="00067F71" w:rsidRPr="00BD20D0" w:rsidRDefault="00067F71" w:rsidP="00067F71">
      <w:pPr>
        <w:ind w:right="11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>г. Североуральск</w:t>
      </w:r>
    </w:p>
    <w:p w:rsidR="00067F71" w:rsidRPr="00BD20D0" w:rsidRDefault="00067F71" w:rsidP="00067F71">
      <w:pPr>
        <w:pStyle w:val="a3"/>
        <w:widowControl/>
        <w:ind w:left="0" w:right="4298" w:firstLine="284"/>
        <w:jc w:val="both"/>
        <w:rPr>
          <w:rFonts w:ascii="PT Astra Serif" w:hAnsi="PT Astra Serif"/>
          <w:sz w:val="28"/>
          <w:szCs w:val="28"/>
        </w:rPr>
      </w:pPr>
    </w:p>
    <w:p w:rsidR="00067F71" w:rsidRPr="00BD20D0" w:rsidRDefault="0088074D" w:rsidP="00264755">
      <w:pPr>
        <w:ind w:right="4676" w:firstLine="426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Об </w:t>
      </w:r>
      <w:r w:rsidR="00067F71" w:rsidRPr="00BD20D0">
        <w:rPr>
          <w:rFonts w:ascii="PT Astra Serif" w:hAnsi="PT Astra Serif"/>
          <w:sz w:val="28"/>
          <w:szCs w:val="28"/>
        </w:rPr>
        <w:t>О</w:t>
      </w:r>
      <w:r w:rsidRPr="00BD20D0">
        <w:rPr>
          <w:rFonts w:ascii="PT Astra Serif" w:hAnsi="PT Astra Serif"/>
          <w:sz w:val="28"/>
          <w:szCs w:val="28"/>
        </w:rPr>
        <w:t>тчете</w:t>
      </w:r>
      <w:r w:rsidR="00067F71" w:rsidRPr="00BD20D0">
        <w:rPr>
          <w:rFonts w:ascii="PT Astra Serif" w:hAnsi="PT Astra Serif"/>
          <w:sz w:val="28"/>
          <w:szCs w:val="28"/>
        </w:rPr>
        <w:t xml:space="preserve"> о работе Контрольно-счетной палаты Североуральского городского округа за 20</w:t>
      </w:r>
      <w:r w:rsidR="004D19E6" w:rsidRPr="00BD20D0">
        <w:rPr>
          <w:rFonts w:ascii="PT Astra Serif" w:hAnsi="PT Astra Serif"/>
          <w:sz w:val="28"/>
          <w:szCs w:val="28"/>
        </w:rPr>
        <w:t>20</w:t>
      </w:r>
      <w:r w:rsidR="00067F71" w:rsidRPr="00BD20D0">
        <w:rPr>
          <w:rFonts w:ascii="PT Astra Serif" w:hAnsi="PT Astra Serif"/>
          <w:sz w:val="28"/>
          <w:szCs w:val="28"/>
        </w:rPr>
        <w:t xml:space="preserve"> год </w:t>
      </w:r>
    </w:p>
    <w:p w:rsidR="00067F71" w:rsidRPr="00BD20D0" w:rsidRDefault="00067F71" w:rsidP="00067F71">
      <w:pPr>
        <w:jc w:val="both"/>
        <w:rPr>
          <w:rFonts w:ascii="PT Astra Serif" w:hAnsi="PT Astra Serif"/>
          <w:sz w:val="28"/>
          <w:szCs w:val="28"/>
        </w:rPr>
      </w:pPr>
    </w:p>
    <w:p w:rsidR="00067F71" w:rsidRPr="00BD20D0" w:rsidRDefault="00067F71" w:rsidP="00873FA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</w:t>
      </w:r>
      <w:r w:rsidR="006114F9" w:rsidRPr="00BD20D0">
        <w:rPr>
          <w:rFonts w:ascii="PT Astra Serif" w:hAnsi="PT Astra Serif"/>
          <w:sz w:val="28"/>
          <w:szCs w:val="28"/>
        </w:rPr>
        <w:t xml:space="preserve">, </w:t>
      </w:r>
      <w:r w:rsidRPr="00BD20D0">
        <w:rPr>
          <w:rFonts w:ascii="PT Astra Serif" w:hAnsi="PT Astra Serif"/>
          <w:sz w:val="28"/>
          <w:szCs w:val="28"/>
        </w:rPr>
        <w:t xml:space="preserve">Уставом Североуральского городского округа, Положением о Контрольно-счетной палате Североуральского городского округа, утвержденным Решением </w:t>
      </w:r>
      <w:r w:rsidR="00906B0C" w:rsidRPr="00BD20D0">
        <w:rPr>
          <w:rFonts w:ascii="PT Astra Serif" w:hAnsi="PT Astra Serif"/>
          <w:sz w:val="28"/>
          <w:szCs w:val="28"/>
        </w:rPr>
        <w:t xml:space="preserve">Думы </w:t>
      </w:r>
      <w:r w:rsidRPr="00BD20D0">
        <w:rPr>
          <w:rFonts w:ascii="PT Astra Serif" w:hAnsi="PT Astra Serif"/>
          <w:sz w:val="28"/>
          <w:szCs w:val="28"/>
        </w:rPr>
        <w:t>Североуральско</w:t>
      </w:r>
      <w:r w:rsidR="00906B0C" w:rsidRPr="00BD20D0">
        <w:rPr>
          <w:rFonts w:ascii="PT Astra Serif" w:hAnsi="PT Astra Serif"/>
          <w:sz w:val="28"/>
          <w:szCs w:val="28"/>
        </w:rPr>
        <w:t>го городского округа</w:t>
      </w:r>
      <w:r w:rsidRPr="00BD20D0">
        <w:rPr>
          <w:rFonts w:ascii="PT Astra Serif" w:hAnsi="PT Astra Serif"/>
          <w:sz w:val="28"/>
          <w:szCs w:val="28"/>
        </w:rPr>
        <w:t xml:space="preserve"> от </w:t>
      </w:r>
      <w:r w:rsidR="006114F9" w:rsidRPr="00BD20D0">
        <w:rPr>
          <w:rFonts w:ascii="PT Astra Serif" w:hAnsi="PT Astra Serif"/>
          <w:sz w:val="28"/>
          <w:szCs w:val="28"/>
        </w:rPr>
        <w:t>17</w:t>
      </w:r>
      <w:r w:rsidRPr="00BD20D0">
        <w:rPr>
          <w:rFonts w:ascii="PT Astra Serif" w:hAnsi="PT Astra Serif"/>
          <w:sz w:val="28"/>
          <w:szCs w:val="28"/>
        </w:rPr>
        <w:t>.0</w:t>
      </w:r>
      <w:r w:rsidR="006114F9" w:rsidRPr="00BD20D0">
        <w:rPr>
          <w:rFonts w:ascii="PT Astra Serif" w:hAnsi="PT Astra Serif"/>
          <w:sz w:val="28"/>
          <w:szCs w:val="28"/>
        </w:rPr>
        <w:t>8</w:t>
      </w:r>
      <w:r w:rsidRPr="00BD20D0">
        <w:rPr>
          <w:rFonts w:ascii="PT Astra Serif" w:hAnsi="PT Astra Serif"/>
          <w:sz w:val="28"/>
          <w:szCs w:val="28"/>
        </w:rPr>
        <w:t>.201</w:t>
      </w:r>
      <w:r w:rsidR="006114F9" w:rsidRPr="00BD20D0">
        <w:rPr>
          <w:rFonts w:ascii="PT Astra Serif" w:hAnsi="PT Astra Serif"/>
          <w:sz w:val="28"/>
          <w:szCs w:val="28"/>
        </w:rPr>
        <w:t>6</w:t>
      </w:r>
      <w:r w:rsidRPr="00BD20D0">
        <w:rPr>
          <w:rFonts w:ascii="PT Astra Serif" w:hAnsi="PT Astra Serif"/>
          <w:sz w:val="28"/>
          <w:szCs w:val="28"/>
        </w:rPr>
        <w:t xml:space="preserve"> года № </w:t>
      </w:r>
      <w:r w:rsidR="006114F9" w:rsidRPr="00BD20D0">
        <w:rPr>
          <w:rFonts w:ascii="PT Astra Serif" w:hAnsi="PT Astra Serif"/>
          <w:sz w:val="28"/>
          <w:szCs w:val="28"/>
        </w:rPr>
        <w:t>63</w:t>
      </w:r>
      <w:r w:rsidRPr="00BD20D0">
        <w:rPr>
          <w:rFonts w:ascii="PT Astra Serif" w:hAnsi="PT Astra Serif"/>
          <w:sz w:val="28"/>
          <w:szCs w:val="28"/>
        </w:rPr>
        <w:t xml:space="preserve">, рассмотрев представленный председателем Контрольно-счетной палаты Североуральского городского округа отчет «О </w:t>
      </w:r>
      <w:r w:rsidR="004B656A" w:rsidRPr="00BD20D0">
        <w:rPr>
          <w:rFonts w:ascii="PT Astra Serif" w:hAnsi="PT Astra Serif"/>
          <w:sz w:val="28"/>
          <w:szCs w:val="28"/>
        </w:rPr>
        <w:t>работе</w:t>
      </w:r>
      <w:r w:rsidRPr="00BD20D0">
        <w:rPr>
          <w:rFonts w:ascii="PT Astra Serif" w:hAnsi="PT Astra Serif"/>
          <w:sz w:val="28"/>
          <w:szCs w:val="28"/>
        </w:rPr>
        <w:t xml:space="preserve"> Контрольно-счетной палаты Североуральского городского округа за 20</w:t>
      </w:r>
      <w:r w:rsidR="004D19E6" w:rsidRPr="00BD20D0">
        <w:rPr>
          <w:rFonts w:ascii="PT Astra Serif" w:hAnsi="PT Astra Serif"/>
          <w:sz w:val="28"/>
          <w:szCs w:val="28"/>
        </w:rPr>
        <w:t>20</w:t>
      </w:r>
      <w:r w:rsidRPr="00BD20D0">
        <w:rPr>
          <w:rFonts w:ascii="PT Astra Serif" w:hAnsi="PT Astra Serif"/>
          <w:sz w:val="28"/>
          <w:szCs w:val="28"/>
        </w:rPr>
        <w:t xml:space="preserve"> год», </w:t>
      </w:r>
    </w:p>
    <w:p w:rsidR="00067F71" w:rsidRPr="0097302A" w:rsidRDefault="00067F71" w:rsidP="00067F71">
      <w:pPr>
        <w:ind w:right="11" w:firstLine="709"/>
        <w:jc w:val="both"/>
        <w:rPr>
          <w:rFonts w:ascii="PT Astra Serif" w:hAnsi="PT Astra Serif"/>
          <w:sz w:val="16"/>
          <w:szCs w:val="16"/>
        </w:rPr>
      </w:pPr>
    </w:p>
    <w:p w:rsidR="00067F71" w:rsidRPr="00BD20D0" w:rsidRDefault="00067F71" w:rsidP="00264755">
      <w:pPr>
        <w:ind w:right="11" w:firstLine="567"/>
        <w:jc w:val="both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067F71" w:rsidRPr="0097302A" w:rsidRDefault="00067F71" w:rsidP="00067F7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16"/>
          <w:szCs w:val="16"/>
        </w:rPr>
      </w:pPr>
    </w:p>
    <w:p w:rsidR="00067F71" w:rsidRPr="00BD20D0" w:rsidRDefault="00067F71" w:rsidP="00067F7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1. </w:t>
      </w:r>
      <w:r w:rsidR="004B656A" w:rsidRPr="00BD20D0">
        <w:rPr>
          <w:rFonts w:ascii="PT Astra Serif" w:hAnsi="PT Astra Serif"/>
          <w:sz w:val="28"/>
          <w:szCs w:val="28"/>
        </w:rPr>
        <w:t>Отчет</w:t>
      </w:r>
      <w:r w:rsidR="009416B3" w:rsidRPr="00BD20D0">
        <w:rPr>
          <w:rFonts w:ascii="PT Astra Serif" w:hAnsi="PT Astra Serif"/>
          <w:sz w:val="28"/>
          <w:szCs w:val="28"/>
        </w:rPr>
        <w:t xml:space="preserve"> </w:t>
      </w:r>
      <w:r w:rsidR="004B656A" w:rsidRPr="00BD20D0">
        <w:rPr>
          <w:rFonts w:ascii="PT Astra Serif" w:hAnsi="PT Astra Serif"/>
          <w:sz w:val="28"/>
          <w:szCs w:val="28"/>
        </w:rPr>
        <w:t>«</w:t>
      </w:r>
      <w:r w:rsidR="009416B3" w:rsidRPr="00BD20D0">
        <w:rPr>
          <w:rFonts w:ascii="PT Astra Serif" w:hAnsi="PT Astra Serif"/>
          <w:sz w:val="28"/>
          <w:szCs w:val="28"/>
        </w:rPr>
        <w:t xml:space="preserve">О </w:t>
      </w:r>
      <w:r w:rsidR="004B656A" w:rsidRPr="00BD20D0">
        <w:rPr>
          <w:rFonts w:ascii="PT Astra Serif" w:hAnsi="PT Astra Serif"/>
          <w:sz w:val="28"/>
          <w:szCs w:val="28"/>
        </w:rPr>
        <w:t>работе</w:t>
      </w:r>
      <w:r w:rsidRPr="00BD20D0">
        <w:rPr>
          <w:rFonts w:ascii="PT Astra Serif" w:hAnsi="PT Astra Serif"/>
          <w:sz w:val="28"/>
          <w:szCs w:val="28"/>
        </w:rPr>
        <w:t xml:space="preserve"> Контрольно-счетной палаты Североуральского городского округа за 20</w:t>
      </w:r>
      <w:r w:rsidR="004D19E6" w:rsidRPr="00BD20D0">
        <w:rPr>
          <w:rFonts w:ascii="PT Astra Serif" w:hAnsi="PT Astra Serif"/>
          <w:sz w:val="28"/>
          <w:szCs w:val="28"/>
        </w:rPr>
        <w:t>20</w:t>
      </w:r>
      <w:r w:rsidRPr="00BD20D0">
        <w:rPr>
          <w:rFonts w:ascii="PT Astra Serif" w:hAnsi="PT Astra Serif"/>
          <w:sz w:val="28"/>
          <w:szCs w:val="28"/>
        </w:rPr>
        <w:t xml:space="preserve"> го</w:t>
      </w:r>
      <w:r w:rsidR="004B656A" w:rsidRPr="00BD20D0">
        <w:rPr>
          <w:rFonts w:ascii="PT Astra Serif" w:hAnsi="PT Astra Serif"/>
          <w:sz w:val="28"/>
          <w:szCs w:val="28"/>
        </w:rPr>
        <w:t>д»</w:t>
      </w:r>
      <w:r w:rsidRPr="00BD20D0">
        <w:rPr>
          <w:rFonts w:ascii="PT Astra Serif" w:hAnsi="PT Astra Serif"/>
          <w:sz w:val="28"/>
          <w:szCs w:val="28"/>
        </w:rPr>
        <w:t xml:space="preserve"> </w:t>
      </w:r>
      <w:r w:rsidR="009416B3" w:rsidRPr="00BD20D0">
        <w:rPr>
          <w:rFonts w:ascii="PT Astra Serif" w:hAnsi="PT Astra Serif"/>
          <w:sz w:val="28"/>
          <w:szCs w:val="28"/>
        </w:rPr>
        <w:t>принять к сведению</w:t>
      </w:r>
      <w:r w:rsidR="004B656A" w:rsidRPr="00BD20D0">
        <w:rPr>
          <w:rFonts w:ascii="PT Astra Serif" w:hAnsi="PT Astra Serif"/>
          <w:sz w:val="28"/>
          <w:szCs w:val="28"/>
        </w:rPr>
        <w:t xml:space="preserve"> </w:t>
      </w:r>
      <w:r w:rsidR="00B06A56" w:rsidRPr="00BD20D0">
        <w:rPr>
          <w:rFonts w:ascii="PT Astra Serif" w:hAnsi="PT Astra Serif"/>
          <w:sz w:val="28"/>
          <w:szCs w:val="28"/>
        </w:rPr>
        <w:t>(прилагается)</w:t>
      </w:r>
      <w:r w:rsidRPr="00BD20D0">
        <w:rPr>
          <w:rFonts w:ascii="PT Astra Serif" w:hAnsi="PT Astra Serif"/>
          <w:sz w:val="28"/>
          <w:szCs w:val="28"/>
        </w:rPr>
        <w:t>.</w:t>
      </w:r>
    </w:p>
    <w:p w:rsidR="00B50800" w:rsidRPr="0097302A" w:rsidRDefault="00B50800" w:rsidP="00067F7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16"/>
          <w:szCs w:val="16"/>
        </w:rPr>
      </w:pPr>
    </w:p>
    <w:p w:rsidR="00293546" w:rsidRPr="00BD20D0" w:rsidRDefault="004B656A" w:rsidP="002935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>2</w:t>
      </w:r>
      <w:r w:rsidR="00067F71" w:rsidRPr="00BD20D0">
        <w:rPr>
          <w:rFonts w:ascii="PT Astra Serif" w:hAnsi="PT Astra Serif"/>
          <w:sz w:val="28"/>
          <w:szCs w:val="28"/>
        </w:rPr>
        <w:t>. Настоящее Решение вступает в силу со дня его принятия.</w:t>
      </w:r>
    </w:p>
    <w:p w:rsidR="00B50800" w:rsidRPr="00BD20D0" w:rsidRDefault="00B50800" w:rsidP="002935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67F71" w:rsidRPr="00BD20D0" w:rsidRDefault="004B656A" w:rsidP="002935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>3</w:t>
      </w:r>
      <w:r w:rsidR="00067F71" w:rsidRPr="00BD20D0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депутатскую комиссию Думы Североуральского городского округа по бюджету и налогам</w:t>
      </w:r>
      <w:r w:rsidR="009416B3" w:rsidRPr="00BD20D0">
        <w:rPr>
          <w:rFonts w:ascii="PT Astra Serif" w:hAnsi="PT Astra Serif"/>
          <w:sz w:val="28"/>
          <w:szCs w:val="28"/>
        </w:rPr>
        <w:t xml:space="preserve"> (</w:t>
      </w:r>
      <w:r w:rsidR="009513DD" w:rsidRPr="00BD20D0">
        <w:rPr>
          <w:rFonts w:ascii="PT Astra Serif" w:hAnsi="PT Astra Serif"/>
          <w:sz w:val="28"/>
          <w:szCs w:val="28"/>
        </w:rPr>
        <w:t>Матюшенко Е. С.</w:t>
      </w:r>
      <w:r w:rsidR="009416B3" w:rsidRPr="00BD20D0">
        <w:rPr>
          <w:rFonts w:ascii="PT Astra Serif" w:hAnsi="PT Astra Serif"/>
          <w:sz w:val="28"/>
          <w:szCs w:val="28"/>
        </w:rPr>
        <w:t>)</w:t>
      </w:r>
      <w:r w:rsidR="0068517F" w:rsidRPr="00BD20D0">
        <w:rPr>
          <w:rFonts w:ascii="PT Astra Serif" w:hAnsi="PT Astra Serif"/>
          <w:sz w:val="28"/>
          <w:szCs w:val="28"/>
        </w:rPr>
        <w:t>.</w:t>
      </w:r>
    </w:p>
    <w:p w:rsidR="009513DD" w:rsidRPr="00BD20D0" w:rsidRDefault="009513DD" w:rsidP="00067F71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9513DD" w:rsidRPr="00BD20D0" w:rsidRDefault="009513DD" w:rsidP="00067F71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68517F" w:rsidRPr="00BD20D0" w:rsidRDefault="00264755" w:rsidP="00293546">
      <w:pPr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>Председател</w:t>
      </w:r>
      <w:r w:rsidR="00AC4BE4" w:rsidRPr="00BD20D0">
        <w:rPr>
          <w:rFonts w:ascii="PT Astra Serif" w:hAnsi="PT Astra Serif"/>
          <w:sz w:val="28"/>
          <w:szCs w:val="28"/>
        </w:rPr>
        <w:t>ь</w:t>
      </w:r>
      <w:r w:rsidRPr="00BD20D0">
        <w:rPr>
          <w:rFonts w:ascii="PT Astra Serif" w:hAnsi="PT Astra Serif"/>
          <w:sz w:val="28"/>
          <w:szCs w:val="28"/>
        </w:rPr>
        <w:t xml:space="preserve"> Думы</w:t>
      </w:r>
    </w:p>
    <w:p w:rsidR="00067F71" w:rsidRPr="00BD20D0" w:rsidRDefault="00264755" w:rsidP="001C45A4">
      <w:pPr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</w:t>
      </w:r>
      <w:r w:rsidR="00293546" w:rsidRPr="00BD20D0">
        <w:rPr>
          <w:rFonts w:ascii="PT Astra Serif" w:hAnsi="PT Astra Serif"/>
          <w:sz w:val="28"/>
          <w:szCs w:val="28"/>
        </w:rPr>
        <w:t xml:space="preserve">      </w:t>
      </w:r>
      <w:r w:rsidRPr="00BD20D0">
        <w:rPr>
          <w:rFonts w:ascii="PT Astra Serif" w:hAnsi="PT Astra Serif"/>
          <w:sz w:val="28"/>
          <w:szCs w:val="28"/>
        </w:rPr>
        <w:t xml:space="preserve">  </w:t>
      </w:r>
      <w:r w:rsidR="00430A5B" w:rsidRPr="00BD20D0">
        <w:rPr>
          <w:rFonts w:ascii="PT Astra Serif" w:hAnsi="PT Astra Serif"/>
          <w:sz w:val="28"/>
          <w:szCs w:val="28"/>
        </w:rPr>
        <w:t xml:space="preserve">       </w:t>
      </w:r>
      <w:r w:rsidR="001C45A4" w:rsidRPr="00BD20D0">
        <w:rPr>
          <w:rFonts w:ascii="PT Astra Serif" w:hAnsi="PT Astra Serif"/>
          <w:sz w:val="28"/>
          <w:szCs w:val="28"/>
        </w:rPr>
        <w:t xml:space="preserve">         </w:t>
      </w:r>
      <w:r w:rsidR="00430A5B" w:rsidRPr="00BD20D0">
        <w:rPr>
          <w:rFonts w:ascii="PT Astra Serif" w:hAnsi="PT Astra Serif"/>
          <w:sz w:val="28"/>
          <w:szCs w:val="28"/>
        </w:rPr>
        <w:t xml:space="preserve">  </w:t>
      </w:r>
      <w:r w:rsidRPr="00BD20D0">
        <w:rPr>
          <w:rFonts w:ascii="PT Astra Serif" w:hAnsi="PT Astra Serif"/>
          <w:sz w:val="28"/>
          <w:szCs w:val="28"/>
        </w:rPr>
        <w:t xml:space="preserve">   </w:t>
      </w:r>
      <w:r w:rsidR="00AC4BE4" w:rsidRPr="00BD20D0">
        <w:rPr>
          <w:rFonts w:ascii="PT Astra Serif" w:hAnsi="PT Astra Serif"/>
          <w:sz w:val="28"/>
          <w:szCs w:val="28"/>
        </w:rPr>
        <w:t>Е</w:t>
      </w:r>
      <w:r w:rsidR="001C45A4" w:rsidRPr="00BD20D0">
        <w:rPr>
          <w:rFonts w:ascii="PT Astra Serif" w:hAnsi="PT Astra Serif"/>
          <w:sz w:val="28"/>
          <w:szCs w:val="28"/>
        </w:rPr>
        <w:t>.</w:t>
      </w:r>
      <w:r w:rsidR="00AC4BE4" w:rsidRPr="00BD20D0">
        <w:rPr>
          <w:rFonts w:ascii="PT Astra Serif" w:hAnsi="PT Astra Serif"/>
          <w:sz w:val="28"/>
          <w:szCs w:val="28"/>
        </w:rPr>
        <w:t>С</w:t>
      </w:r>
      <w:r w:rsidR="001C45A4" w:rsidRPr="00BD20D0">
        <w:rPr>
          <w:rFonts w:ascii="PT Astra Serif" w:hAnsi="PT Astra Serif"/>
          <w:sz w:val="28"/>
          <w:szCs w:val="28"/>
        </w:rPr>
        <w:t xml:space="preserve">. </w:t>
      </w:r>
      <w:r w:rsidR="00AC4BE4" w:rsidRPr="00BD20D0">
        <w:rPr>
          <w:rFonts w:ascii="PT Astra Serif" w:hAnsi="PT Astra Serif"/>
          <w:sz w:val="28"/>
          <w:szCs w:val="28"/>
        </w:rPr>
        <w:t>Балбекова</w:t>
      </w:r>
      <w:r w:rsidRPr="00BD20D0">
        <w:rPr>
          <w:rFonts w:ascii="PT Astra Serif" w:hAnsi="PT Astra Serif"/>
          <w:sz w:val="28"/>
          <w:szCs w:val="28"/>
        </w:rPr>
        <w:t xml:space="preserve">    </w:t>
      </w:r>
    </w:p>
    <w:p w:rsidR="001C45A4" w:rsidRPr="00BD20D0" w:rsidRDefault="001C45A4" w:rsidP="001C45A4">
      <w:pPr>
        <w:jc w:val="both"/>
        <w:rPr>
          <w:rFonts w:ascii="PT Astra Serif" w:hAnsi="PT Astra Serif"/>
          <w:sz w:val="28"/>
          <w:szCs w:val="28"/>
        </w:rPr>
      </w:pPr>
    </w:p>
    <w:p w:rsidR="00AC4BE4" w:rsidRPr="00BD20D0" w:rsidRDefault="00AC4BE4" w:rsidP="00B80C71">
      <w:pPr>
        <w:ind w:right="11"/>
        <w:jc w:val="right"/>
        <w:rPr>
          <w:rFonts w:ascii="PT Astra Serif" w:hAnsi="PT Astra Serif"/>
          <w:sz w:val="28"/>
          <w:szCs w:val="28"/>
        </w:rPr>
      </w:pPr>
    </w:p>
    <w:p w:rsidR="0097302A" w:rsidRDefault="0097302A" w:rsidP="00B80C71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97302A" w:rsidRDefault="0097302A" w:rsidP="00B80C71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68517F" w:rsidRPr="00C342AE" w:rsidRDefault="00067F71" w:rsidP="00B80C71">
      <w:pPr>
        <w:ind w:right="11"/>
        <w:jc w:val="right"/>
        <w:rPr>
          <w:rFonts w:ascii="PT Astra Serif" w:hAnsi="PT Astra Serif"/>
          <w:sz w:val="22"/>
          <w:szCs w:val="22"/>
        </w:rPr>
      </w:pPr>
      <w:r w:rsidRPr="00C342AE">
        <w:rPr>
          <w:rFonts w:ascii="PT Astra Serif" w:hAnsi="PT Astra Serif"/>
          <w:sz w:val="22"/>
          <w:szCs w:val="22"/>
        </w:rPr>
        <w:lastRenderedPageBreak/>
        <w:t>Приложение</w:t>
      </w:r>
      <w:r w:rsidR="00054772" w:rsidRPr="00C342AE">
        <w:rPr>
          <w:rFonts w:ascii="PT Astra Serif" w:hAnsi="PT Astra Serif"/>
          <w:sz w:val="22"/>
          <w:szCs w:val="22"/>
        </w:rPr>
        <w:t xml:space="preserve"> № 1</w:t>
      </w:r>
    </w:p>
    <w:p w:rsidR="00067F71" w:rsidRPr="00C342AE" w:rsidRDefault="00067F71" w:rsidP="00B80C71">
      <w:pPr>
        <w:ind w:right="11"/>
        <w:jc w:val="right"/>
        <w:rPr>
          <w:rFonts w:ascii="PT Astra Serif" w:hAnsi="PT Astra Serif"/>
          <w:sz w:val="22"/>
          <w:szCs w:val="22"/>
        </w:rPr>
      </w:pPr>
      <w:r w:rsidRPr="00C342A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067F71" w:rsidRPr="00C342AE" w:rsidRDefault="00067F71" w:rsidP="00B80C71">
      <w:pPr>
        <w:ind w:right="11"/>
        <w:jc w:val="right"/>
        <w:rPr>
          <w:rFonts w:ascii="PT Astra Serif" w:hAnsi="PT Astra Serif"/>
          <w:sz w:val="22"/>
          <w:szCs w:val="22"/>
        </w:rPr>
      </w:pPr>
      <w:r w:rsidRPr="00C342A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AC4BE4" w:rsidRPr="00C342AE" w:rsidRDefault="00067F71" w:rsidP="00B80C71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C342AE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от</w:t>
      </w:r>
      <w:r w:rsidR="00AC4BE4" w:rsidRPr="00C342AE">
        <w:rPr>
          <w:rFonts w:ascii="PT Astra Serif" w:hAnsi="PT Astra Serif"/>
          <w:sz w:val="22"/>
          <w:szCs w:val="22"/>
        </w:rPr>
        <w:t xml:space="preserve"> </w:t>
      </w:r>
      <w:r w:rsidR="00B50800" w:rsidRPr="00C342AE">
        <w:rPr>
          <w:rFonts w:ascii="PT Astra Serif" w:hAnsi="PT Astra Serif"/>
          <w:sz w:val="22"/>
          <w:szCs w:val="22"/>
        </w:rPr>
        <w:t>03</w:t>
      </w:r>
      <w:r w:rsidR="00092984" w:rsidRPr="00C342AE">
        <w:rPr>
          <w:rFonts w:ascii="PT Astra Serif" w:hAnsi="PT Astra Serif"/>
          <w:sz w:val="22"/>
          <w:szCs w:val="22"/>
        </w:rPr>
        <w:t xml:space="preserve"> марта</w:t>
      </w:r>
      <w:r w:rsidR="00BD20D0">
        <w:rPr>
          <w:rFonts w:ascii="PT Astra Serif" w:hAnsi="PT Astra Serif"/>
          <w:sz w:val="22"/>
          <w:szCs w:val="22"/>
        </w:rPr>
        <w:t xml:space="preserve"> </w:t>
      </w:r>
      <w:r w:rsidR="00AC4BE4" w:rsidRPr="00C342AE">
        <w:rPr>
          <w:rFonts w:ascii="PT Astra Serif" w:hAnsi="PT Astra Serif"/>
          <w:sz w:val="22"/>
          <w:szCs w:val="22"/>
        </w:rPr>
        <w:t>202</w:t>
      </w:r>
      <w:r w:rsidR="004D19E6" w:rsidRPr="00C342AE">
        <w:rPr>
          <w:rFonts w:ascii="PT Astra Serif" w:hAnsi="PT Astra Serif"/>
          <w:sz w:val="22"/>
          <w:szCs w:val="22"/>
        </w:rPr>
        <w:t>1</w:t>
      </w:r>
      <w:r w:rsidRPr="00C342AE">
        <w:rPr>
          <w:rFonts w:ascii="PT Astra Serif" w:hAnsi="PT Astra Serif"/>
          <w:sz w:val="22"/>
          <w:szCs w:val="22"/>
        </w:rPr>
        <w:t xml:space="preserve"> года №</w:t>
      </w:r>
      <w:r w:rsidR="00092984" w:rsidRPr="00C342AE">
        <w:rPr>
          <w:rFonts w:ascii="PT Astra Serif" w:hAnsi="PT Astra Serif"/>
          <w:sz w:val="22"/>
          <w:szCs w:val="22"/>
        </w:rPr>
        <w:t xml:space="preserve"> 15</w:t>
      </w:r>
      <w:r w:rsidR="005F2BEC" w:rsidRPr="00C342AE">
        <w:rPr>
          <w:rFonts w:ascii="PT Astra Serif" w:hAnsi="PT Astra Serif"/>
          <w:sz w:val="20"/>
          <w:szCs w:val="20"/>
        </w:rPr>
        <w:t xml:space="preserve"> </w:t>
      </w:r>
      <w:r w:rsidR="00AC4BE4" w:rsidRPr="00C342AE">
        <w:rPr>
          <w:rFonts w:ascii="PT Astra Serif" w:hAnsi="PT Astra Serif"/>
          <w:sz w:val="20"/>
          <w:szCs w:val="20"/>
        </w:rPr>
        <w:t xml:space="preserve">    </w:t>
      </w:r>
    </w:p>
    <w:p w:rsidR="00E76383" w:rsidRPr="00C342AE" w:rsidRDefault="00E76383" w:rsidP="00B80C71">
      <w:pPr>
        <w:ind w:right="11"/>
        <w:jc w:val="right"/>
        <w:rPr>
          <w:rFonts w:ascii="PT Astra Serif" w:hAnsi="PT Astra Serif"/>
          <w:sz w:val="20"/>
          <w:szCs w:val="20"/>
        </w:rPr>
      </w:pPr>
    </w:p>
    <w:p w:rsidR="00067F71" w:rsidRPr="00C342AE" w:rsidRDefault="00067F71" w:rsidP="00B80C71">
      <w:pPr>
        <w:ind w:right="11"/>
        <w:jc w:val="right"/>
        <w:rPr>
          <w:rFonts w:ascii="PT Astra Serif" w:hAnsi="PT Astra Serif"/>
          <w:sz w:val="20"/>
          <w:szCs w:val="20"/>
        </w:rPr>
      </w:pPr>
    </w:p>
    <w:p w:rsidR="00067F71" w:rsidRPr="00C342AE" w:rsidRDefault="00067F71" w:rsidP="00067F71">
      <w:pPr>
        <w:jc w:val="center"/>
        <w:rPr>
          <w:rFonts w:ascii="PT Astra Serif" w:hAnsi="PT Astra Serif"/>
          <w:b/>
          <w:sz w:val="10"/>
          <w:szCs w:val="10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90"/>
        <w:gridCol w:w="1896"/>
      </w:tblGrid>
      <w:tr w:rsidR="00E76383" w:rsidRPr="00C342AE" w:rsidTr="00C342AE">
        <w:trPr>
          <w:trHeight w:val="223"/>
        </w:trPr>
        <w:tc>
          <w:tcPr>
            <w:tcW w:w="92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76383" w:rsidRPr="00C342AE" w:rsidRDefault="00E76383" w:rsidP="00E76383">
            <w:pPr>
              <w:suppressAutoHyphens/>
              <w:autoSpaceDE w:val="0"/>
              <w:autoSpaceDN w:val="0"/>
              <w:ind w:firstLine="540"/>
              <w:jc w:val="center"/>
              <w:textAlignment w:val="baseline"/>
              <w:rPr>
                <w:rFonts w:ascii="PT Astra Serif" w:hAnsi="PT Astra Serif"/>
                <w:b/>
                <w:kern w:val="3"/>
                <w:sz w:val="28"/>
                <w:szCs w:val="28"/>
                <w:lang w:eastAsia="zh-CN"/>
              </w:rPr>
            </w:pPr>
            <w:r w:rsidRPr="00C342AE">
              <w:rPr>
                <w:rFonts w:ascii="PT Astra Serif" w:hAnsi="PT Astra Serif"/>
                <w:b/>
                <w:kern w:val="3"/>
                <w:sz w:val="28"/>
                <w:szCs w:val="28"/>
                <w:lang w:eastAsia="zh-CN"/>
              </w:rPr>
              <w:t xml:space="preserve">Отчет </w:t>
            </w:r>
          </w:p>
          <w:p w:rsidR="00E76383" w:rsidRPr="00C342AE" w:rsidRDefault="00E76383" w:rsidP="00E76383">
            <w:pPr>
              <w:suppressAutoHyphens/>
              <w:autoSpaceDE w:val="0"/>
              <w:autoSpaceDN w:val="0"/>
              <w:ind w:firstLine="540"/>
              <w:jc w:val="center"/>
              <w:textAlignment w:val="baseline"/>
              <w:rPr>
                <w:rFonts w:ascii="PT Astra Serif" w:hAnsi="PT Astra Serif"/>
                <w:b/>
                <w:kern w:val="3"/>
                <w:sz w:val="28"/>
                <w:szCs w:val="28"/>
                <w:lang w:eastAsia="zh-CN"/>
              </w:rPr>
            </w:pPr>
            <w:r w:rsidRPr="00C342AE">
              <w:rPr>
                <w:rFonts w:ascii="PT Astra Serif" w:eastAsia="Lucida Sans Unicode" w:hAnsi="PT Astra Serif"/>
                <w:b/>
                <w:sz w:val="28"/>
                <w:szCs w:val="28"/>
                <w:lang w:eastAsia="zh-CN"/>
              </w:rPr>
              <w:t>о деятельности Контрольно-счетной палаты Североуральского городского округа за 2020 год</w:t>
            </w:r>
          </w:p>
        </w:tc>
      </w:tr>
      <w:tr w:rsidR="00E76383" w:rsidRPr="00C342AE" w:rsidTr="00C342AE">
        <w:trPr>
          <w:trHeight w:val="12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3" w:rsidRPr="00C342AE" w:rsidRDefault="00E76383" w:rsidP="00E76383">
            <w:pPr>
              <w:ind w:hanging="15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Наименование показателя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</w:tr>
      <w:tr w:rsidR="00E76383" w:rsidRPr="00C342AE" w:rsidTr="00C342AE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Количество поручений ПО МО, полученных КСО для включения в план работы (ед.)      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76383" w:rsidRPr="00C342AE" w:rsidTr="00C342AE">
        <w:trPr>
          <w:trHeight w:val="132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Количество поручений ПО МО, включенных в план работы КСО (ед.)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76383" w:rsidRPr="00C342AE" w:rsidTr="00C342AE">
        <w:trPr>
          <w:trHeight w:val="169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из них контрольных мероприятий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76383" w:rsidRPr="00C342AE" w:rsidTr="00C342AE">
        <w:trPr>
          <w:trHeight w:val="365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Количество предложений и запросов главы МО, полученных КСО для включения в план работы (ед.)     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1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Количество предложений и запросов главы МО, включенных в план работы КСО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16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из них контрольных мероприятий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30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экспертно-аналитических мероприятий, включенных в годовой план работы КСО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76383" w:rsidRPr="00C342AE" w:rsidTr="00C342AE">
        <w:trPr>
          <w:trHeight w:val="126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76383" w:rsidRPr="00C342AE" w:rsidTr="00C342AE">
        <w:trPr>
          <w:trHeight w:val="321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 из них завершенных экспертно-аналитических мероприятий, перешедших с предыдущего года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427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объектов, охваченных в результате экспертно-аналитических мероприятий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проектов муниципальных правовых актов, в которых выявлены недостатки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68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выявленных несоответствий (недостатков) в проектах муниципальных правовых актах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162</w:t>
            </w:r>
          </w:p>
        </w:tc>
      </w:tr>
      <w:tr w:rsidR="00E76383" w:rsidRPr="00C342AE" w:rsidTr="00C342AE">
        <w:trPr>
          <w:trHeight w:val="15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10.1.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из них устранено по результатам проведения экспертизы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145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контрольных мероприятий, включенных в годовой план работы КСО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E76383" w:rsidRPr="00C342AE" w:rsidTr="00C342AE">
        <w:trPr>
          <w:trHeight w:val="96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завершенных контрольных мероприятий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76383" w:rsidRPr="00C342AE" w:rsidTr="00C342AE">
        <w:trPr>
          <w:trHeight w:val="19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завершенных контрольных мероприятий, перешедших с предыдущего года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76383" w:rsidRPr="00C342AE" w:rsidTr="00C342AE">
        <w:trPr>
          <w:trHeight w:val="17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объектов, охваченных в результате контрольных мероприятий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76383" w:rsidRPr="00C342AE" w:rsidTr="00C342AE">
        <w:trPr>
          <w:trHeight w:val="361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актов, составленных в результате проведенных контрольных мероприятий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76383" w:rsidRPr="00C342AE" w:rsidTr="00C342AE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Проверено средств местного бюджета всего (тыс. руб.) 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ind w:right="-14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256 822,04812</w:t>
            </w:r>
          </w:p>
        </w:tc>
      </w:tr>
      <w:tr w:rsidR="00E76383" w:rsidRPr="00C342AE" w:rsidTr="00C342AE">
        <w:trPr>
          <w:trHeight w:val="217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15.1.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15.2.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расходов местного бюджета                            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ind w:right="-14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69 771,85882</w:t>
            </w:r>
          </w:p>
        </w:tc>
      </w:tr>
      <w:tr w:rsidR="00E76383" w:rsidRPr="00C342AE" w:rsidTr="00C342AE">
        <w:trPr>
          <w:trHeight w:val="194"/>
        </w:trPr>
        <w:tc>
          <w:tcPr>
            <w:tcW w:w="776" w:type="dxa"/>
            <w:shd w:val="clear" w:color="auto" w:fill="auto"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15.3.</w:t>
            </w:r>
          </w:p>
        </w:tc>
        <w:tc>
          <w:tcPr>
            <w:tcW w:w="6590" w:type="dxa"/>
            <w:shd w:val="clear" w:color="auto" w:fill="auto"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имущества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ind w:right="-14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187 050,18930</w:t>
            </w:r>
          </w:p>
        </w:tc>
      </w:tr>
      <w:tr w:rsidR="00E76383" w:rsidRPr="00C342AE" w:rsidTr="00C342AE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Выявлено нарушений при формировании и исполнении бюджетов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X</w:t>
            </w:r>
          </w:p>
        </w:tc>
      </w:tr>
      <w:tr w:rsidR="00E76383" w:rsidRPr="00C342AE" w:rsidTr="00C342AE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16.1.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нарушения имеющие суммарное выражение (тыс. руб.)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146,730</w:t>
            </w:r>
          </w:p>
        </w:tc>
      </w:tr>
      <w:tr w:rsidR="00E76383" w:rsidRPr="00C342AE" w:rsidTr="00C342AE">
        <w:trPr>
          <w:trHeight w:val="175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16.2.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из них нецелевого использования бюджетных средств (тыс. руб.) 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8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16.3.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процедурные нарушения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E76383" w:rsidRPr="00C342AE" w:rsidTr="00C342AE">
        <w:trPr>
          <w:trHeight w:val="267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Выявлено нарушений ведения бухгалтерского учета, составления и представления бухгалтерской (финансовой) отчетности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42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Выявлено нарушений в сфере управления и распоряжения государственной (муниципальной) собственностью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X</w:t>
            </w:r>
          </w:p>
        </w:tc>
      </w:tr>
      <w:tr w:rsidR="00E76383" w:rsidRPr="00C342AE" w:rsidTr="00C342AE">
        <w:trPr>
          <w:trHeight w:val="201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18.1.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нарушения имеющие суммарное выражение (тыс. руб.)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7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18.2.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процедурные нарушения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76383" w:rsidRPr="00C342AE" w:rsidTr="00C342AE">
        <w:trPr>
          <w:trHeight w:val="341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Выявлено нарушений при осуществлении муниципальных закупок и закупок отдельными видами юридических лиц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X</w:t>
            </w:r>
          </w:p>
        </w:tc>
      </w:tr>
      <w:tr w:rsidR="00E76383" w:rsidRPr="00C342AE" w:rsidTr="00C342AE">
        <w:trPr>
          <w:trHeight w:val="17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19.1.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нарушения имеющие суммарное выражение (тыс. руб.)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442,39500</w:t>
            </w:r>
          </w:p>
        </w:tc>
      </w:tr>
      <w:tr w:rsidR="00E76383" w:rsidRPr="00C342AE" w:rsidTr="00C342AE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19.2.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процедурные нарушения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76383" w:rsidRPr="00C342AE" w:rsidTr="00C342AE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Выявлено иных нарушений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X</w:t>
            </w:r>
          </w:p>
        </w:tc>
      </w:tr>
      <w:tr w:rsidR="00E76383" w:rsidRPr="00C342AE" w:rsidTr="00C342AE">
        <w:trPr>
          <w:trHeight w:val="195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20.1.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нарушения имеющие суммарное выражение (тыс. руб.)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22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20.2.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процедурные нарушения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76383" w:rsidRPr="00C342AE" w:rsidTr="00C342AE">
        <w:trPr>
          <w:trHeight w:val="379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Выявлено недостатков, связанных с нормативным правовым регулированием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76383" w:rsidRPr="00C342AE" w:rsidTr="00C342AE">
        <w:trPr>
          <w:trHeight w:val="131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Итого выявлено неэффективное использования (тыс. руб.):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77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22.1.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Выявлено неэффективного использования бюджетных средств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lastRenderedPageBreak/>
              <w:t>22.2.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Выявлено неэффективного использования муниципального имущества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1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направленных представлений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76383" w:rsidRPr="00C342AE" w:rsidTr="00C342AE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23.1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исполнено полностью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76383" w:rsidRPr="00C342AE" w:rsidTr="00C342AE">
        <w:trPr>
          <w:trHeight w:val="20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23.2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исполнено частично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76383" w:rsidRPr="00C342AE" w:rsidTr="00C342AE">
        <w:trPr>
          <w:trHeight w:val="159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предложений, указанных в представлениях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</w:tr>
      <w:tr w:rsidR="00E76383" w:rsidRPr="00C342AE" w:rsidTr="00C342AE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24.1.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исполнено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</w:tr>
      <w:tr w:rsidR="00E76383" w:rsidRPr="00C342AE" w:rsidTr="00C342AE">
        <w:trPr>
          <w:trHeight w:val="10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Количество направленных предписаний (ед.) 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89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25.1.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исполнено полностью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36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25.2.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исполнено частично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82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 26.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требований, указанных в предписаниях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86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26.1.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исполнено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32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 средств бюджетной системы, подлежащих возмещению в бюджет по требованиям (предложениям) КСО (тыс. руб.)    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442,39500</w:t>
            </w:r>
          </w:p>
        </w:tc>
      </w:tr>
      <w:tr w:rsidR="00E76383" w:rsidRPr="00C342AE" w:rsidTr="00C342AE">
        <w:trPr>
          <w:trHeight w:val="146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Объем средств, возмещенных по результатам проверок (тыс. руб.)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X</w:t>
            </w:r>
          </w:p>
        </w:tc>
      </w:tr>
      <w:tr w:rsidR="00E76383" w:rsidRPr="00C342AE" w:rsidTr="00C342AE">
        <w:trPr>
          <w:trHeight w:val="177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28.1.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возмещено средств                           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7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28.2.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выполнено работ, оказано услуг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442,39500</w:t>
            </w:r>
          </w:p>
        </w:tc>
      </w:tr>
      <w:tr w:rsidR="00E76383" w:rsidRPr="00C342AE" w:rsidTr="00C342AE">
        <w:trPr>
          <w:trHeight w:val="411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требований (предложений) КСО по устранению процедурных нарушений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</w:tr>
      <w:tr w:rsidR="00E76383" w:rsidRPr="00C342AE" w:rsidTr="00C342AE">
        <w:trPr>
          <w:trHeight w:val="375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устраненных процедурных нарушений по требованиям (предложениям) КСО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лиц, привлеченных к дисциплинарной ответственности по итогам рассмотрения представлений КСО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76383" w:rsidRPr="00C342AE" w:rsidTr="00C342AE">
        <w:trPr>
          <w:trHeight w:val="41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направленных уведомлений о применении мер бюджетного принуждения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9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32.1.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из них исполнено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4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47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33.1.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количество протоколов об административных правонарушениях, по результатам рассмотрения которых вынесено постановление о назначении административного наказания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32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33.2.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объем средств, поступивших в местный бюджет при реализации административного производства КСО (тыс. руб.)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291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объектов, охваченных в результате контрольных и экспертно-аналитических мероприятий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E76383" w:rsidRPr="00C342AE" w:rsidTr="00C342AE">
        <w:trPr>
          <w:trHeight w:val="369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Количество материалов, направленных в адрес представительного органа муниципального образования (ед.)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Количество материалов, направленных в адрес главы муниципального образования (ед.)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76383" w:rsidRPr="00C342AE" w:rsidTr="00C342AE">
        <w:trPr>
          <w:trHeight w:val="34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Количество материалов, направленных в органы прокуратуры и иные правоохранительные органы (ед.) 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76383" w:rsidRPr="00C342AE" w:rsidTr="00C342AE">
        <w:trPr>
          <w:trHeight w:val="279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ответов органов прокуратуры и иных правоохранительных органов по результатам рассмотрения материалов КСО (ед.)</w:t>
            </w:r>
          </w:p>
        </w:tc>
        <w:tc>
          <w:tcPr>
            <w:tcW w:w="1896" w:type="dxa"/>
            <w:shd w:val="clear" w:color="auto" w:fill="auto"/>
            <w:noWrap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Меры реагирования прокуратуры и правоохранительных органов по итогам рассмотрения материалов КСО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X</w:t>
            </w:r>
          </w:p>
        </w:tc>
      </w:tr>
      <w:tr w:rsidR="00E76383" w:rsidRPr="00C342AE" w:rsidTr="00C342AE">
        <w:trPr>
          <w:trHeight w:val="18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39.1.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количество (представлений, протестов, предостережений)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253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39.2.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количество лиц, привлеченных к дисциплинарной ответственности на основании мер реагирования прокуратуры и правоохранительных органов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152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39.3.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количество постановлений о привлечении к административной ответственности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39.4.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количество возбужденных уголовных дел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8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39.5.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количество иных мер реагирования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 средств, предусмотренных решением о бюджете на содержание КСО на текущий год (тыс. руб.)                           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3 612,59260 </w:t>
            </w:r>
          </w:p>
        </w:tc>
      </w:tr>
      <w:tr w:rsidR="00E76383" w:rsidRPr="00C342AE" w:rsidTr="00C342AE">
        <w:trPr>
          <w:trHeight w:val="84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Штатная численность сотрудников КСО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76383" w:rsidRPr="00C342AE" w:rsidTr="00C342AE">
        <w:trPr>
          <w:trHeight w:val="129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Фактическая численность сотрудников КСО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76383" w:rsidRPr="00C342AE" w:rsidTr="00C342AE">
        <w:trPr>
          <w:trHeight w:val="162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публикаций, теле и радио сюжетов о деятельности КСО в СМИ (ед.)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76383" w:rsidRPr="00C342AE" w:rsidTr="00C342AE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2A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 размещенных материалов о деятельности КСО на официальном сайте всего (ед.), из них: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</w:tr>
      <w:tr w:rsidR="00E76383" w:rsidRPr="00C342AE" w:rsidTr="00C342AE">
        <w:trPr>
          <w:trHeight w:val="172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44.1.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план работы КСО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E76383" w:rsidRPr="00C342AE" w:rsidTr="00C342AE">
        <w:trPr>
          <w:trHeight w:val="217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44.2.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годовой отчет о деятельности КСО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76383" w:rsidRPr="00C342AE" w:rsidTr="00C342AE">
        <w:trPr>
          <w:trHeight w:val="142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44.3.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информация о проведенных контрольных мероприятиях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76383" w:rsidRPr="00C342AE" w:rsidTr="00C342AE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44.4.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информация о проведенных экспертно-аналитических мероприятиях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6383" w:rsidRPr="00C342AE" w:rsidTr="00C342AE">
        <w:trPr>
          <w:trHeight w:val="78"/>
        </w:trPr>
        <w:tc>
          <w:tcPr>
            <w:tcW w:w="776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44.5.</w:t>
            </w:r>
          </w:p>
        </w:tc>
        <w:tc>
          <w:tcPr>
            <w:tcW w:w="6590" w:type="dxa"/>
            <w:shd w:val="clear" w:color="auto" w:fill="auto"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заключения на проекты нормативных правовых актов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</w:tr>
      <w:tr w:rsidR="00E76383" w:rsidRPr="00C342AE" w:rsidTr="00C342AE">
        <w:trPr>
          <w:trHeight w:val="300"/>
        </w:trPr>
        <w:tc>
          <w:tcPr>
            <w:tcW w:w="7366" w:type="dxa"/>
            <w:gridSpan w:val="2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МО - муниципальное образование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383" w:rsidRPr="00C342AE" w:rsidTr="00C342AE">
        <w:trPr>
          <w:trHeight w:val="300"/>
        </w:trPr>
        <w:tc>
          <w:tcPr>
            <w:tcW w:w="7366" w:type="dxa"/>
            <w:gridSpan w:val="2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 xml:space="preserve">ПО - представительный орган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383" w:rsidRPr="00C342AE" w:rsidTr="00C342AE">
        <w:trPr>
          <w:trHeight w:val="300"/>
        </w:trPr>
        <w:tc>
          <w:tcPr>
            <w:tcW w:w="7366" w:type="dxa"/>
            <w:gridSpan w:val="2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2AE">
              <w:rPr>
                <w:rFonts w:ascii="PT Astra Serif" w:hAnsi="PT Astra Serif"/>
                <w:sz w:val="28"/>
                <w:szCs w:val="28"/>
              </w:rPr>
              <w:t>КСО - контрольно-счетный орган муниципального образования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76383" w:rsidRPr="00C342AE" w:rsidRDefault="00E76383" w:rsidP="00E763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76383" w:rsidRPr="00C342AE" w:rsidRDefault="00E76383" w:rsidP="00E76383">
      <w:pPr>
        <w:jc w:val="both"/>
        <w:rPr>
          <w:rFonts w:ascii="PT Astra Serif" w:hAnsi="PT Astra Serif"/>
          <w:color w:val="FF0000"/>
          <w:sz w:val="20"/>
          <w:szCs w:val="20"/>
        </w:rPr>
      </w:pPr>
    </w:p>
    <w:p w:rsidR="006114F9" w:rsidRPr="00C342AE" w:rsidRDefault="006114F9" w:rsidP="009D51D4">
      <w:pPr>
        <w:jc w:val="center"/>
        <w:rPr>
          <w:rFonts w:ascii="PT Astra Serif" w:hAnsi="PT Astra Serif"/>
          <w:color w:val="FF0000"/>
          <w:sz w:val="20"/>
          <w:szCs w:val="20"/>
        </w:rPr>
      </w:pPr>
    </w:p>
    <w:sectPr w:rsidR="006114F9" w:rsidRPr="00C342AE" w:rsidSect="00293546"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67" w:rsidRDefault="00441367" w:rsidP="009F5A31">
      <w:r>
        <w:separator/>
      </w:r>
    </w:p>
  </w:endnote>
  <w:endnote w:type="continuationSeparator" w:id="0">
    <w:p w:rsidR="00441367" w:rsidRDefault="00441367" w:rsidP="009F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67" w:rsidRDefault="00441367" w:rsidP="009F5A31">
      <w:r>
        <w:separator/>
      </w:r>
    </w:p>
  </w:footnote>
  <w:footnote w:type="continuationSeparator" w:id="0">
    <w:p w:rsidR="00441367" w:rsidRDefault="00441367" w:rsidP="009F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46" w:rsidRDefault="0029354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861A0">
      <w:rPr>
        <w:noProof/>
      </w:rPr>
      <w:t>6</w:t>
    </w:r>
    <w:r>
      <w:fldChar w:fldCharType="end"/>
    </w:r>
  </w:p>
  <w:p w:rsidR="00293546" w:rsidRDefault="002935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B3"/>
    <w:multiLevelType w:val="multilevel"/>
    <w:tmpl w:val="13142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DC148C2"/>
    <w:multiLevelType w:val="hybridMultilevel"/>
    <w:tmpl w:val="B65A320C"/>
    <w:lvl w:ilvl="0" w:tplc="3ADEBDC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FE902DF"/>
    <w:multiLevelType w:val="hybridMultilevel"/>
    <w:tmpl w:val="9738CBC8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2C375D5"/>
    <w:multiLevelType w:val="multilevel"/>
    <w:tmpl w:val="795E9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4B2274A"/>
    <w:multiLevelType w:val="hybridMultilevel"/>
    <w:tmpl w:val="13D2C846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4CF70E2"/>
    <w:multiLevelType w:val="hybridMultilevel"/>
    <w:tmpl w:val="96DC0BAA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6BC52D8"/>
    <w:multiLevelType w:val="multilevel"/>
    <w:tmpl w:val="D25CB17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023DC3"/>
    <w:multiLevelType w:val="hybridMultilevel"/>
    <w:tmpl w:val="366C172E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1BA002E8"/>
    <w:multiLevelType w:val="multilevel"/>
    <w:tmpl w:val="587E480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760" w:hanging="1800"/>
      </w:pPr>
      <w:rPr>
        <w:rFonts w:hint="default"/>
      </w:rPr>
    </w:lvl>
  </w:abstractNum>
  <w:abstractNum w:abstractNumId="9" w15:restartNumberingAfterBreak="0">
    <w:nsid w:val="1C2C7AA5"/>
    <w:multiLevelType w:val="hybridMultilevel"/>
    <w:tmpl w:val="22CC68CE"/>
    <w:lvl w:ilvl="0" w:tplc="6DE8EA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FB6487C"/>
    <w:multiLevelType w:val="hybridMultilevel"/>
    <w:tmpl w:val="E564CA0C"/>
    <w:lvl w:ilvl="0" w:tplc="D406978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23537320"/>
    <w:multiLevelType w:val="hybridMultilevel"/>
    <w:tmpl w:val="B0A2BFBA"/>
    <w:lvl w:ilvl="0" w:tplc="0096FD48">
      <w:start w:val="1"/>
      <w:numFmt w:val="bullet"/>
      <w:lvlText w:val="−"/>
      <w:lvlJc w:val="left"/>
      <w:pPr>
        <w:tabs>
          <w:tab w:val="num" w:pos="510"/>
        </w:tabs>
        <w:ind w:left="0" w:firstLine="51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251B2D29"/>
    <w:multiLevelType w:val="hybridMultilevel"/>
    <w:tmpl w:val="DC4E38C6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28050C6E"/>
    <w:multiLevelType w:val="hybridMultilevel"/>
    <w:tmpl w:val="F40639B2"/>
    <w:lvl w:ilvl="0" w:tplc="D406978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9C23E25"/>
    <w:multiLevelType w:val="hybridMultilevel"/>
    <w:tmpl w:val="63B45502"/>
    <w:lvl w:ilvl="0" w:tplc="B6FEC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FD11A4"/>
    <w:multiLevelType w:val="hybridMultilevel"/>
    <w:tmpl w:val="C346C872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2D497768"/>
    <w:multiLevelType w:val="hybridMultilevel"/>
    <w:tmpl w:val="1D0A58BE"/>
    <w:lvl w:ilvl="0" w:tplc="91A4AF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600FC2"/>
    <w:multiLevelType w:val="hybridMultilevel"/>
    <w:tmpl w:val="9296288C"/>
    <w:lvl w:ilvl="0" w:tplc="0096FD48">
      <w:start w:val="1"/>
      <w:numFmt w:val="bullet"/>
      <w:lvlText w:val="−"/>
      <w:lvlJc w:val="left"/>
      <w:pPr>
        <w:tabs>
          <w:tab w:val="num" w:pos="1020"/>
        </w:tabs>
        <w:ind w:left="510" w:firstLine="51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36DD0608"/>
    <w:multiLevelType w:val="hybridMultilevel"/>
    <w:tmpl w:val="251E59A0"/>
    <w:lvl w:ilvl="0" w:tplc="458ECDB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3E713095"/>
    <w:multiLevelType w:val="hybridMultilevel"/>
    <w:tmpl w:val="FE582A72"/>
    <w:lvl w:ilvl="0" w:tplc="458ECD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110331"/>
    <w:multiLevelType w:val="hybridMultilevel"/>
    <w:tmpl w:val="384415AA"/>
    <w:lvl w:ilvl="0" w:tplc="E298718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45F45585"/>
    <w:multiLevelType w:val="hybridMultilevel"/>
    <w:tmpl w:val="181C6BAE"/>
    <w:lvl w:ilvl="0" w:tplc="9E12A8E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49BB47E0"/>
    <w:multiLevelType w:val="hybridMultilevel"/>
    <w:tmpl w:val="96AE1764"/>
    <w:lvl w:ilvl="0" w:tplc="AD820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F508D4"/>
    <w:multiLevelType w:val="hybridMultilevel"/>
    <w:tmpl w:val="01543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33FF"/>
    <w:multiLevelType w:val="hybridMultilevel"/>
    <w:tmpl w:val="092C61DC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4BF94E3D"/>
    <w:multiLevelType w:val="hybridMultilevel"/>
    <w:tmpl w:val="60F2AD06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4C133E48"/>
    <w:multiLevelType w:val="hybridMultilevel"/>
    <w:tmpl w:val="38047CEA"/>
    <w:lvl w:ilvl="0" w:tplc="458ECDB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51033750"/>
    <w:multiLevelType w:val="hybridMultilevel"/>
    <w:tmpl w:val="BA726110"/>
    <w:lvl w:ilvl="0" w:tplc="0F2C7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2C75B78"/>
    <w:multiLevelType w:val="hybridMultilevel"/>
    <w:tmpl w:val="8440ED98"/>
    <w:lvl w:ilvl="0" w:tplc="0096FD48">
      <w:start w:val="1"/>
      <w:numFmt w:val="bullet"/>
      <w:lvlText w:val="−"/>
      <w:lvlJc w:val="left"/>
      <w:pPr>
        <w:tabs>
          <w:tab w:val="num" w:pos="510"/>
        </w:tabs>
        <w:ind w:left="0" w:firstLine="51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53B474B4"/>
    <w:multiLevelType w:val="hybridMultilevel"/>
    <w:tmpl w:val="FEEA0DCA"/>
    <w:lvl w:ilvl="0" w:tplc="D406978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57C03886"/>
    <w:multiLevelType w:val="hybridMultilevel"/>
    <w:tmpl w:val="3D80B26A"/>
    <w:lvl w:ilvl="0" w:tplc="E298718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581C7B7B"/>
    <w:multiLevelType w:val="hybridMultilevel"/>
    <w:tmpl w:val="84CC2A9C"/>
    <w:lvl w:ilvl="0" w:tplc="AF804B34">
      <w:start w:val="1"/>
      <w:numFmt w:val="decimal"/>
      <w:lvlText w:val="%1)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CA10BE"/>
    <w:multiLevelType w:val="hybridMultilevel"/>
    <w:tmpl w:val="F5EAB75C"/>
    <w:lvl w:ilvl="0" w:tplc="C726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101184"/>
    <w:multiLevelType w:val="multilevel"/>
    <w:tmpl w:val="4E8CD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4" w15:restartNumberingAfterBreak="0">
    <w:nsid w:val="5A32717C"/>
    <w:multiLevelType w:val="multilevel"/>
    <w:tmpl w:val="FF4A53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80" w:hanging="1800"/>
      </w:pPr>
      <w:rPr>
        <w:rFonts w:hint="default"/>
      </w:rPr>
    </w:lvl>
  </w:abstractNum>
  <w:abstractNum w:abstractNumId="35" w15:restartNumberingAfterBreak="0">
    <w:nsid w:val="5CD94453"/>
    <w:multiLevelType w:val="hybridMultilevel"/>
    <w:tmpl w:val="08FC29BA"/>
    <w:lvl w:ilvl="0" w:tplc="1E10CC3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63417BAF"/>
    <w:multiLevelType w:val="hybridMultilevel"/>
    <w:tmpl w:val="54C8E1C8"/>
    <w:lvl w:ilvl="0" w:tplc="E298718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 w15:restartNumberingAfterBreak="0">
    <w:nsid w:val="66273C0D"/>
    <w:multiLevelType w:val="multilevel"/>
    <w:tmpl w:val="EC26FA22"/>
    <w:lvl w:ilvl="0">
      <w:start w:val="3"/>
      <w:numFmt w:val="decimal"/>
      <w:lvlText w:val="%1."/>
      <w:lvlJc w:val="left"/>
      <w:pPr>
        <w:ind w:left="675" w:hanging="675"/>
      </w:pPr>
      <w:rPr>
        <w:rFonts w:eastAsia="Lucida Sans Unicode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Lucida Sans Unicode" w:hint="default"/>
      </w:rPr>
    </w:lvl>
  </w:abstractNum>
  <w:abstractNum w:abstractNumId="38" w15:restartNumberingAfterBreak="0">
    <w:nsid w:val="683C1213"/>
    <w:multiLevelType w:val="hybridMultilevel"/>
    <w:tmpl w:val="39F4A01C"/>
    <w:lvl w:ilvl="0" w:tplc="534A94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6AD70E6C"/>
    <w:multiLevelType w:val="multilevel"/>
    <w:tmpl w:val="AD5ADE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40" w15:restartNumberingAfterBreak="0">
    <w:nsid w:val="6E25543E"/>
    <w:multiLevelType w:val="hybridMultilevel"/>
    <w:tmpl w:val="E81050E6"/>
    <w:lvl w:ilvl="0" w:tplc="07D6E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457801"/>
    <w:multiLevelType w:val="multilevel"/>
    <w:tmpl w:val="09264A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700A7C8A"/>
    <w:multiLevelType w:val="hybridMultilevel"/>
    <w:tmpl w:val="3C6EC6DE"/>
    <w:lvl w:ilvl="0" w:tplc="0096FD48">
      <w:start w:val="1"/>
      <w:numFmt w:val="bullet"/>
      <w:lvlText w:val="−"/>
      <w:lvlJc w:val="left"/>
      <w:pPr>
        <w:tabs>
          <w:tab w:val="num" w:pos="1020"/>
        </w:tabs>
        <w:ind w:left="510" w:firstLine="51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3" w15:restartNumberingAfterBreak="0">
    <w:nsid w:val="73986D81"/>
    <w:multiLevelType w:val="multilevel"/>
    <w:tmpl w:val="8E04DB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 w15:restartNumberingAfterBreak="0">
    <w:nsid w:val="73CE0974"/>
    <w:multiLevelType w:val="hybridMultilevel"/>
    <w:tmpl w:val="CE368E24"/>
    <w:lvl w:ilvl="0" w:tplc="D406978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 w15:restartNumberingAfterBreak="0">
    <w:nsid w:val="74FE15C5"/>
    <w:multiLevelType w:val="hybridMultilevel"/>
    <w:tmpl w:val="96781F5C"/>
    <w:lvl w:ilvl="0" w:tplc="534A9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6573C72"/>
    <w:multiLevelType w:val="hybridMultilevel"/>
    <w:tmpl w:val="18389E88"/>
    <w:lvl w:ilvl="0" w:tplc="0096FD48">
      <w:start w:val="1"/>
      <w:numFmt w:val="bullet"/>
      <w:lvlText w:val="−"/>
      <w:lvlJc w:val="left"/>
      <w:pPr>
        <w:tabs>
          <w:tab w:val="num" w:pos="510"/>
        </w:tabs>
        <w:ind w:left="0" w:firstLine="51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7" w15:restartNumberingAfterBreak="0">
    <w:nsid w:val="771C2FD6"/>
    <w:multiLevelType w:val="hybridMultilevel"/>
    <w:tmpl w:val="C94882AC"/>
    <w:lvl w:ilvl="0" w:tplc="D37013E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8"/>
  </w:num>
  <w:num w:numId="3">
    <w:abstractNumId w:val="11"/>
  </w:num>
  <w:num w:numId="4">
    <w:abstractNumId w:val="46"/>
  </w:num>
  <w:num w:numId="5">
    <w:abstractNumId w:val="42"/>
  </w:num>
  <w:num w:numId="6">
    <w:abstractNumId w:val="17"/>
  </w:num>
  <w:num w:numId="7">
    <w:abstractNumId w:val="35"/>
  </w:num>
  <w:num w:numId="8">
    <w:abstractNumId w:val="34"/>
  </w:num>
  <w:num w:numId="9">
    <w:abstractNumId w:val="14"/>
  </w:num>
  <w:num w:numId="10">
    <w:abstractNumId w:val="23"/>
  </w:num>
  <w:num w:numId="11">
    <w:abstractNumId w:val="39"/>
  </w:num>
  <w:num w:numId="12">
    <w:abstractNumId w:val="31"/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  <w:num w:numId="17">
    <w:abstractNumId w:val="37"/>
  </w:num>
  <w:num w:numId="18">
    <w:abstractNumId w:val="47"/>
  </w:num>
  <w:num w:numId="19">
    <w:abstractNumId w:val="36"/>
  </w:num>
  <w:num w:numId="20">
    <w:abstractNumId w:val="30"/>
  </w:num>
  <w:num w:numId="21">
    <w:abstractNumId w:val="21"/>
  </w:num>
  <w:num w:numId="22">
    <w:abstractNumId w:val="2"/>
  </w:num>
  <w:num w:numId="23">
    <w:abstractNumId w:val="5"/>
  </w:num>
  <w:num w:numId="24">
    <w:abstractNumId w:val="12"/>
  </w:num>
  <w:num w:numId="25">
    <w:abstractNumId w:val="18"/>
  </w:num>
  <w:num w:numId="26">
    <w:abstractNumId w:val="26"/>
  </w:num>
  <w:num w:numId="27">
    <w:abstractNumId w:val="19"/>
  </w:num>
  <w:num w:numId="28">
    <w:abstractNumId w:val="8"/>
  </w:num>
  <w:num w:numId="29">
    <w:abstractNumId w:val="33"/>
  </w:num>
  <w:num w:numId="30">
    <w:abstractNumId w:val="4"/>
  </w:num>
  <w:num w:numId="31">
    <w:abstractNumId w:val="45"/>
  </w:num>
  <w:num w:numId="32">
    <w:abstractNumId w:val="20"/>
  </w:num>
  <w:num w:numId="33">
    <w:abstractNumId w:val="7"/>
  </w:num>
  <w:num w:numId="34">
    <w:abstractNumId w:val="41"/>
  </w:num>
  <w:num w:numId="35">
    <w:abstractNumId w:val="32"/>
  </w:num>
  <w:num w:numId="36">
    <w:abstractNumId w:val="43"/>
  </w:num>
  <w:num w:numId="37">
    <w:abstractNumId w:val="10"/>
  </w:num>
  <w:num w:numId="38">
    <w:abstractNumId w:val="13"/>
  </w:num>
  <w:num w:numId="39">
    <w:abstractNumId w:val="44"/>
  </w:num>
  <w:num w:numId="40">
    <w:abstractNumId w:val="29"/>
  </w:num>
  <w:num w:numId="41">
    <w:abstractNumId w:val="15"/>
  </w:num>
  <w:num w:numId="42">
    <w:abstractNumId w:val="25"/>
  </w:num>
  <w:num w:numId="43">
    <w:abstractNumId w:val="38"/>
  </w:num>
  <w:num w:numId="44">
    <w:abstractNumId w:val="9"/>
  </w:num>
  <w:num w:numId="45">
    <w:abstractNumId w:val="24"/>
  </w:num>
  <w:num w:numId="46">
    <w:abstractNumId w:val="40"/>
  </w:num>
  <w:num w:numId="47">
    <w:abstractNumId w:val="2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2"/>
    <w:rsid w:val="000063E0"/>
    <w:rsid w:val="00011222"/>
    <w:rsid w:val="0002377E"/>
    <w:rsid w:val="0003054A"/>
    <w:rsid w:val="00054772"/>
    <w:rsid w:val="00067F71"/>
    <w:rsid w:val="00077E1A"/>
    <w:rsid w:val="0008134E"/>
    <w:rsid w:val="00082DC5"/>
    <w:rsid w:val="00090186"/>
    <w:rsid w:val="00092984"/>
    <w:rsid w:val="000B37FF"/>
    <w:rsid w:val="000E0DA8"/>
    <w:rsid w:val="000F5B84"/>
    <w:rsid w:val="001118E1"/>
    <w:rsid w:val="00115DBB"/>
    <w:rsid w:val="001200E5"/>
    <w:rsid w:val="00134B90"/>
    <w:rsid w:val="001378DC"/>
    <w:rsid w:val="001614EC"/>
    <w:rsid w:val="001644D9"/>
    <w:rsid w:val="001648B0"/>
    <w:rsid w:val="0016646F"/>
    <w:rsid w:val="00191049"/>
    <w:rsid w:val="00191A6A"/>
    <w:rsid w:val="00197C7D"/>
    <w:rsid w:val="001B6CE2"/>
    <w:rsid w:val="001C45A4"/>
    <w:rsid w:val="001C6BA1"/>
    <w:rsid w:val="001E0761"/>
    <w:rsid w:val="001E3BC5"/>
    <w:rsid w:val="001E6373"/>
    <w:rsid w:val="001E6490"/>
    <w:rsid w:val="0020626B"/>
    <w:rsid w:val="00231800"/>
    <w:rsid w:val="00244838"/>
    <w:rsid w:val="002639AE"/>
    <w:rsid w:val="00264755"/>
    <w:rsid w:val="00293546"/>
    <w:rsid w:val="002953D2"/>
    <w:rsid w:val="00296E2F"/>
    <w:rsid w:val="002A372F"/>
    <w:rsid w:val="002A71AD"/>
    <w:rsid w:val="002B192D"/>
    <w:rsid w:val="002C15B6"/>
    <w:rsid w:val="002C5651"/>
    <w:rsid w:val="002E25C0"/>
    <w:rsid w:val="002E3AF6"/>
    <w:rsid w:val="002F49B1"/>
    <w:rsid w:val="002F4E1E"/>
    <w:rsid w:val="002F5C39"/>
    <w:rsid w:val="002F7EF2"/>
    <w:rsid w:val="00302D13"/>
    <w:rsid w:val="00323937"/>
    <w:rsid w:val="00331F4E"/>
    <w:rsid w:val="003325F9"/>
    <w:rsid w:val="003328F8"/>
    <w:rsid w:val="00343AEB"/>
    <w:rsid w:val="003466BD"/>
    <w:rsid w:val="00346C0F"/>
    <w:rsid w:val="0036412B"/>
    <w:rsid w:val="00383F05"/>
    <w:rsid w:val="003844BC"/>
    <w:rsid w:val="00386356"/>
    <w:rsid w:val="00393AD9"/>
    <w:rsid w:val="00393E4B"/>
    <w:rsid w:val="003A4D95"/>
    <w:rsid w:val="003E0851"/>
    <w:rsid w:val="003F29AB"/>
    <w:rsid w:val="00430311"/>
    <w:rsid w:val="00430A5B"/>
    <w:rsid w:val="004331EE"/>
    <w:rsid w:val="0044056C"/>
    <w:rsid w:val="00441367"/>
    <w:rsid w:val="00473DDC"/>
    <w:rsid w:val="004761FD"/>
    <w:rsid w:val="004917EE"/>
    <w:rsid w:val="00496953"/>
    <w:rsid w:val="004A1AB0"/>
    <w:rsid w:val="004A6644"/>
    <w:rsid w:val="004A7357"/>
    <w:rsid w:val="004B4BBB"/>
    <w:rsid w:val="004B656A"/>
    <w:rsid w:val="004C3883"/>
    <w:rsid w:val="004D19E6"/>
    <w:rsid w:val="004D2293"/>
    <w:rsid w:val="004E046B"/>
    <w:rsid w:val="004E38B9"/>
    <w:rsid w:val="004E4642"/>
    <w:rsid w:val="004E4B00"/>
    <w:rsid w:val="004F0A35"/>
    <w:rsid w:val="004F10D8"/>
    <w:rsid w:val="00503726"/>
    <w:rsid w:val="00524AA6"/>
    <w:rsid w:val="00524BBD"/>
    <w:rsid w:val="00537EF0"/>
    <w:rsid w:val="00555404"/>
    <w:rsid w:val="0056652B"/>
    <w:rsid w:val="00570242"/>
    <w:rsid w:val="00570A03"/>
    <w:rsid w:val="00571882"/>
    <w:rsid w:val="00591DB8"/>
    <w:rsid w:val="00596A59"/>
    <w:rsid w:val="005A0A47"/>
    <w:rsid w:val="005A1DED"/>
    <w:rsid w:val="005B0E18"/>
    <w:rsid w:val="005C5344"/>
    <w:rsid w:val="005C6216"/>
    <w:rsid w:val="005D2A8D"/>
    <w:rsid w:val="005F2BEC"/>
    <w:rsid w:val="00610C84"/>
    <w:rsid w:val="006114F9"/>
    <w:rsid w:val="00635CF2"/>
    <w:rsid w:val="00642745"/>
    <w:rsid w:val="00656020"/>
    <w:rsid w:val="00667F0C"/>
    <w:rsid w:val="0068517F"/>
    <w:rsid w:val="006958A2"/>
    <w:rsid w:val="006A2E5B"/>
    <w:rsid w:val="006E0656"/>
    <w:rsid w:val="006E45D9"/>
    <w:rsid w:val="006E64ED"/>
    <w:rsid w:val="00721EC2"/>
    <w:rsid w:val="0072353F"/>
    <w:rsid w:val="00735AB9"/>
    <w:rsid w:val="00740B54"/>
    <w:rsid w:val="007571BC"/>
    <w:rsid w:val="00761041"/>
    <w:rsid w:val="00762861"/>
    <w:rsid w:val="007670AA"/>
    <w:rsid w:val="00771405"/>
    <w:rsid w:val="00771A24"/>
    <w:rsid w:val="00775F43"/>
    <w:rsid w:val="007A33EF"/>
    <w:rsid w:val="007A6FB6"/>
    <w:rsid w:val="007E5A59"/>
    <w:rsid w:val="00800803"/>
    <w:rsid w:val="008139EA"/>
    <w:rsid w:val="0081719F"/>
    <w:rsid w:val="0084606B"/>
    <w:rsid w:val="00856467"/>
    <w:rsid w:val="00860C7D"/>
    <w:rsid w:val="00861F9D"/>
    <w:rsid w:val="00866281"/>
    <w:rsid w:val="00873FA4"/>
    <w:rsid w:val="0088074D"/>
    <w:rsid w:val="00882894"/>
    <w:rsid w:val="0088325D"/>
    <w:rsid w:val="00891897"/>
    <w:rsid w:val="008C337A"/>
    <w:rsid w:val="008D17A8"/>
    <w:rsid w:val="008D6F93"/>
    <w:rsid w:val="008E3CB3"/>
    <w:rsid w:val="008E6E92"/>
    <w:rsid w:val="008F363B"/>
    <w:rsid w:val="00903C2E"/>
    <w:rsid w:val="00905FAE"/>
    <w:rsid w:val="00906B0C"/>
    <w:rsid w:val="00925D03"/>
    <w:rsid w:val="00930BC4"/>
    <w:rsid w:val="00935687"/>
    <w:rsid w:val="009416B3"/>
    <w:rsid w:val="009457CB"/>
    <w:rsid w:val="009500A4"/>
    <w:rsid w:val="009513DD"/>
    <w:rsid w:val="00962919"/>
    <w:rsid w:val="00964AA3"/>
    <w:rsid w:val="0096590F"/>
    <w:rsid w:val="009677BE"/>
    <w:rsid w:val="00971898"/>
    <w:rsid w:val="0097302A"/>
    <w:rsid w:val="009A3966"/>
    <w:rsid w:val="009A4848"/>
    <w:rsid w:val="009A5100"/>
    <w:rsid w:val="009C6AEF"/>
    <w:rsid w:val="009D51D4"/>
    <w:rsid w:val="009D5587"/>
    <w:rsid w:val="009D7C87"/>
    <w:rsid w:val="009E11CD"/>
    <w:rsid w:val="009E29B5"/>
    <w:rsid w:val="009F27AC"/>
    <w:rsid w:val="009F5A31"/>
    <w:rsid w:val="00A03046"/>
    <w:rsid w:val="00A054E8"/>
    <w:rsid w:val="00A1364F"/>
    <w:rsid w:val="00A21974"/>
    <w:rsid w:val="00A271CE"/>
    <w:rsid w:val="00A46101"/>
    <w:rsid w:val="00A50A1D"/>
    <w:rsid w:val="00A627A3"/>
    <w:rsid w:val="00A7770F"/>
    <w:rsid w:val="00A84862"/>
    <w:rsid w:val="00AC4BE4"/>
    <w:rsid w:val="00AD1DCE"/>
    <w:rsid w:val="00AD7D38"/>
    <w:rsid w:val="00AE221B"/>
    <w:rsid w:val="00B06A56"/>
    <w:rsid w:val="00B25F73"/>
    <w:rsid w:val="00B26840"/>
    <w:rsid w:val="00B3139F"/>
    <w:rsid w:val="00B33870"/>
    <w:rsid w:val="00B3573B"/>
    <w:rsid w:val="00B4707A"/>
    <w:rsid w:val="00B50800"/>
    <w:rsid w:val="00B57CFF"/>
    <w:rsid w:val="00B67CF4"/>
    <w:rsid w:val="00B73579"/>
    <w:rsid w:val="00B766CA"/>
    <w:rsid w:val="00B80C71"/>
    <w:rsid w:val="00B934B0"/>
    <w:rsid w:val="00BA7536"/>
    <w:rsid w:val="00BC585F"/>
    <w:rsid w:val="00BD0C9D"/>
    <w:rsid w:val="00BD20D0"/>
    <w:rsid w:val="00BE73C8"/>
    <w:rsid w:val="00BF0AF0"/>
    <w:rsid w:val="00C342AE"/>
    <w:rsid w:val="00C36870"/>
    <w:rsid w:val="00C65819"/>
    <w:rsid w:val="00C703AF"/>
    <w:rsid w:val="00C861A0"/>
    <w:rsid w:val="00C90629"/>
    <w:rsid w:val="00CA1CB6"/>
    <w:rsid w:val="00CC3BCE"/>
    <w:rsid w:val="00CE5EB3"/>
    <w:rsid w:val="00D00A2E"/>
    <w:rsid w:val="00D256F8"/>
    <w:rsid w:val="00D3201E"/>
    <w:rsid w:val="00D32A1A"/>
    <w:rsid w:val="00D33FC2"/>
    <w:rsid w:val="00D5268F"/>
    <w:rsid w:val="00D6620B"/>
    <w:rsid w:val="00D720D7"/>
    <w:rsid w:val="00D7364D"/>
    <w:rsid w:val="00D93948"/>
    <w:rsid w:val="00D95AFF"/>
    <w:rsid w:val="00DB29AA"/>
    <w:rsid w:val="00DB3234"/>
    <w:rsid w:val="00DE0B76"/>
    <w:rsid w:val="00DF6DE0"/>
    <w:rsid w:val="00E02545"/>
    <w:rsid w:val="00E0341F"/>
    <w:rsid w:val="00E045FE"/>
    <w:rsid w:val="00E1240B"/>
    <w:rsid w:val="00E13C18"/>
    <w:rsid w:val="00E410FC"/>
    <w:rsid w:val="00E44647"/>
    <w:rsid w:val="00E63378"/>
    <w:rsid w:val="00E76383"/>
    <w:rsid w:val="00E81992"/>
    <w:rsid w:val="00E843DB"/>
    <w:rsid w:val="00E860F2"/>
    <w:rsid w:val="00E92F23"/>
    <w:rsid w:val="00E9674A"/>
    <w:rsid w:val="00E96D69"/>
    <w:rsid w:val="00EC0252"/>
    <w:rsid w:val="00ED1F05"/>
    <w:rsid w:val="00ED428E"/>
    <w:rsid w:val="00ED799A"/>
    <w:rsid w:val="00EF31BA"/>
    <w:rsid w:val="00F12A1F"/>
    <w:rsid w:val="00F14943"/>
    <w:rsid w:val="00F22D26"/>
    <w:rsid w:val="00F3069A"/>
    <w:rsid w:val="00F33704"/>
    <w:rsid w:val="00F40EF2"/>
    <w:rsid w:val="00F41E91"/>
    <w:rsid w:val="00F45833"/>
    <w:rsid w:val="00F47E8C"/>
    <w:rsid w:val="00F61C1D"/>
    <w:rsid w:val="00F61E18"/>
    <w:rsid w:val="00F76BE9"/>
    <w:rsid w:val="00F8349A"/>
    <w:rsid w:val="00F94B4B"/>
    <w:rsid w:val="00FA6EBC"/>
    <w:rsid w:val="00FB15D5"/>
    <w:rsid w:val="00FB2177"/>
    <w:rsid w:val="00FD190A"/>
    <w:rsid w:val="00FD5875"/>
    <w:rsid w:val="00FE3EAF"/>
    <w:rsid w:val="00FE7AAB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1027-D99C-45D5-BCC4-1D77A83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4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E0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E046B"/>
    <w:pPr>
      <w:keepNext/>
      <w:jc w:val="center"/>
      <w:outlineLvl w:val="2"/>
    </w:pPr>
    <w:rPr>
      <w:rFonts w:ascii="Calibri" w:eastAsia="Calibri" w:hAnsi="Calibri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4F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4E046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E046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3F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67F71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List"/>
    <w:basedOn w:val="a"/>
    <w:rsid w:val="00067F71"/>
    <w:pPr>
      <w:widowControl w:val="0"/>
      <w:ind w:left="283" w:hanging="283"/>
    </w:pPr>
    <w:rPr>
      <w:sz w:val="20"/>
      <w:szCs w:val="20"/>
    </w:rPr>
  </w:style>
  <w:style w:type="paragraph" w:customStyle="1" w:styleId="11">
    <w:name w:val="1 Знак"/>
    <w:basedOn w:val="a"/>
    <w:rsid w:val="00067F71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067F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68517F"/>
    <w:rPr>
      <w:color w:val="0000FF"/>
      <w:u w:val="single"/>
    </w:rPr>
  </w:style>
  <w:style w:type="character" w:customStyle="1" w:styleId="10">
    <w:name w:val="Заголовок 1 Знак"/>
    <w:link w:val="1"/>
    <w:rsid w:val="004E046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E04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E046B"/>
    <w:rPr>
      <w:rFonts w:ascii="Calibri" w:eastAsia="Calibri" w:hAnsi="Calibri"/>
      <w:b/>
      <w:sz w:val="36"/>
    </w:rPr>
  </w:style>
  <w:style w:type="character" w:customStyle="1" w:styleId="70">
    <w:name w:val="Заголовок 7 Знак"/>
    <w:link w:val="7"/>
    <w:uiPriority w:val="9"/>
    <w:rsid w:val="004E046B"/>
    <w:rPr>
      <w:rFonts w:ascii="Calibri" w:hAnsi="Calibri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4E046B"/>
    <w:rPr>
      <w:rFonts w:ascii="Cambria" w:hAnsi="Cambria"/>
      <w:sz w:val="22"/>
      <w:szCs w:val="2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4E046B"/>
  </w:style>
  <w:style w:type="paragraph" w:styleId="a5">
    <w:name w:val="footer"/>
    <w:basedOn w:val="a"/>
    <w:link w:val="13"/>
    <w:rsid w:val="004E046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Нижний колонтитул Знак"/>
    <w:rsid w:val="004E046B"/>
    <w:rPr>
      <w:sz w:val="24"/>
      <w:szCs w:val="24"/>
    </w:rPr>
  </w:style>
  <w:style w:type="character" w:customStyle="1" w:styleId="13">
    <w:name w:val="Нижний колонтитул Знак1"/>
    <w:link w:val="a5"/>
    <w:locked/>
    <w:rsid w:val="004E046B"/>
    <w:rPr>
      <w:rFonts w:ascii="Calibri" w:eastAsia="Calibri" w:hAnsi="Calibri"/>
      <w:sz w:val="24"/>
      <w:szCs w:val="24"/>
    </w:rPr>
  </w:style>
  <w:style w:type="character" w:styleId="a7">
    <w:name w:val="page number"/>
    <w:rsid w:val="004E046B"/>
  </w:style>
  <w:style w:type="paragraph" w:styleId="a8">
    <w:name w:val="List Paragraph"/>
    <w:basedOn w:val="a"/>
    <w:link w:val="a9"/>
    <w:uiPriority w:val="34"/>
    <w:qFormat/>
    <w:rsid w:val="004E046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E0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046B"/>
    <w:rPr>
      <w:sz w:val="24"/>
      <w:szCs w:val="24"/>
    </w:rPr>
  </w:style>
  <w:style w:type="paragraph" w:styleId="ac">
    <w:name w:val="Body Text Indent"/>
    <w:basedOn w:val="a"/>
    <w:link w:val="ad"/>
    <w:rsid w:val="004E046B"/>
    <w:pPr>
      <w:spacing w:line="276" w:lineRule="auto"/>
      <w:ind w:firstLine="567"/>
      <w:jc w:val="both"/>
    </w:pPr>
    <w:rPr>
      <w:b/>
      <w:bCs/>
      <w:sz w:val="28"/>
      <w:szCs w:val="28"/>
    </w:rPr>
  </w:style>
  <w:style w:type="character" w:customStyle="1" w:styleId="ad">
    <w:name w:val="Основной текст с отступом Знак"/>
    <w:link w:val="ac"/>
    <w:rsid w:val="004E046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4E046B"/>
    <w:pPr>
      <w:spacing w:line="360" w:lineRule="auto"/>
      <w:ind w:firstLine="708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4E046B"/>
    <w:rPr>
      <w:bCs/>
      <w:sz w:val="28"/>
      <w:szCs w:val="28"/>
    </w:rPr>
  </w:style>
  <w:style w:type="paragraph" w:styleId="31">
    <w:name w:val="Body Text Indent 3"/>
    <w:basedOn w:val="a"/>
    <w:link w:val="32"/>
    <w:rsid w:val="004E046B"/>
    <w:pPr>
      <w:ind w:firstLine="540"/>
      <w:jc w:val="both"/>
    </w:pPr>
    <w:rPr>
      <w:bCs/>
      <w:sz w:val="28"/>
      <w:szCs w:val="28"/>
      <w:u w:val="single"/>
    </w:rPr>
  </w:style>
  <w:style w:type="character" w:customStyle="1" w:styleId="32">
    <w:name w:val="Основной текст с отступом 3 Знак"/>
    <w:link w:val="31"/>
    <w:rsid w:val="004E046B"/>
    <w:rPr>
      <w:bCs/>
      <w:sz w:val="28"/>
      <w:szCs w:val="28"/>
      <w:u w:val="single"/>
    </w:rPr>
  </w:style>
  <w:style w:type="paragraph" w:styleId="ae">
    <w:name w:val="Body Text"/>
    <w:basedOn w:val="a"/>
    <w:link w:val="af"/>
    <w:rsid w:val="004E046B"/>
    <w:pPr>
      <w:spacing w:after="120"/>
    </w:pPr>
    <w:rPr>
      <w:rFonts w:ascii="Calibri" w:eastAsia="Calibri" w:hAnsi="Calibri"/>
    </w:rPr>
  </w:style>
  <w:style w:type="character" w:customStyle="1" w:styleId="af">
    <w:name w:val="Основной текст Знак"/>
    <w:link w:val="ae"/>
    <w:rsid w:val="004E046B"/>
    <w:rPr>
      <w:rFonts w:ascii="Calibri" w:eastAsia="Calibri" w:hAnsi="Calibri"/>
      <w:sz w:val="24"/>
      <w:szCs w:val="24"/>
    </w:rPr>
  </w:style>
  <w:style w:type="paragraph" w:customStyle="1" w:styleId="14">
    <w:name w:val="1"/>
    <w:basedOn w:val="a"/>
    <w:rsid w:val="004E04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4E046B"/>
    <w:pPr>
      <w:ind w:left="720"/>
    </w:pPr>
    <w:rPr>
      <w:rFonts w:eastAsia="Calibri"/>
    </w:rPr>
  </w:style>
  <w:style w:type="paragraph" w:styleId="af0">
    <w:name w:val="Title"/>
    <w:basedOn w:val="a"/>
    <w:link w:val="af1"/>
    <w:qFormat/>
    <w:rsid w:val="004E046B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f1">
    <w:name w:val="Название Знак"/>
    <w:link w:val="af0"/>
    <w:rsid w:val="004E046B"/>
    <w:rPr>
      <w:rFonts w:ascii="Calibri" w:eastAsia="Calibri" w:hAnsi="Calibri"/>
      <w:b/>
      <w:sz w:val="28"/>
    </w:rPr>
  </w:style>
  <w:style w:type="table" w:styleId="af2">
    <w:name w:val="Table Grid"/>
    <w:basedOn w:val="a1"/>
    <w:rsid w:val="004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4E04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E046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rsid w:val="004E04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4E046B"/>
    <w:rPr>
      <w:rFonts w:ascii="Tahoma" w:hAnsi="Tahoma" w:cs="Tahoma"/>
      <w:shd w:val="clear" w:color="auto" w:fill="000080"/>
    </w:rPr>
  </w:style>
  <w:style w:type="paragraph" w:customStyle="1" w:styleId="Style8">
    <w:name w:val="Style8"/>
    <w:basedOn w:val="a"/>
    <w:rsid w:val="004E046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E046B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No Spacing"/>
    <w:uiPriority w:val="1"/>
    <w:qFormat/>
    <w:rsid w:val="004E046B"/>
    <w:pPr>
      <w:widowControl w:val="0"/>
      <w:autoSpaceDE w:val="0"/>
      <w:autoSpaceDN w:val="0"/>
      <w:adjustRightInd w:val="0"/>
    </w:p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 Знак"/>
    <w:basedOn w:val="a"/>
    <w:rsid w:val="004E04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4E046B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E046B"/>
    <w:pPr>
      <w:spacing w:before="100" w:beforeAutospacing="1" w:after="100" w:afterAutospacing="1"/>
    </w:pPr>
  </w:style>
  <w:style w:type="paragraph" w:styleId="afa">
    <w:name w:val="caption"/>
    <w:basedOn w:val="a"/>
    <w:next w:val="a"/>
    <w:qFormat/>
    <w:rsid w:val="004E046B"/>
    <w:pPr>
      <w:spacing w:before="120"/>
      <w:ind w:left="-142" w:right="-426"/>
      <w:jc w:val="center"/>
    </w:pPr>
    <w:rPr>
      <w:b/>
      <w:sz w:val="36"/>
      <w:szCs w:val="20"/>
    </w:rPr>
  </w:style>
  <w:style w:type="paragraph" w:customStyle="1" w:styleId="afb">
    <w:name w:val="а_обычный"/>
    <w:basedOn w:val="a"/>
    <w:rsid w:val="004E046B"/>
    <w:pPr>
      <w:snapToGrid w:val="0"/>
      <w:spacing w:before="60" w:line="360" w:lineRule="auto"/>
      <w:ind w:firstLine="720"/>
      <w:jc w:val="both"/>
    </w:pPr>
    <w:rPr>
      <w:color w:val="000000"/>
      <w:sz w:val="28"/>
      <w:szCs w:val="20"/>
    </w:rPr>
  </w:style>
  <w:style w:type="paragraph" w:customStyle="1" w:styleId="ConsNormal">
    <w:name w:val="ConsNormal"/>
    <w:link w:val="ConsNormal0"/>
    <w:rsid w:val="004E046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customStyle="1" w:styleId="17">
    <w:name w:val="Сетка таблицы1"/>
    <w:basedOn w:val="a1"/>
    <w:next w:val="af2"/>
    <w:uiPriority w:val="59"/>
    <w:rsid w:val="004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E046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fc">
    <w:name w:val="Знак Знак"/>
    <w:basedOn w:val="a"/>
    <w:rsid w:val="004E046B"/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4E046B"/>
    <w:pPr>
      <w:spacing w:before="100" w:beforeAutospacing="1" w:after="100" w:afterAutospacing="1"/>
    </w:pPr>
  </w:style>
  <w:style w:type="paragraph" w:customStyle="1" w:styleId="afd">
    <w:name w:val="Знак Знак Знак Знак Знак Знак"/>
    <w:basedOn w:val="a"/>
    <w:rsid w:val="004E046B"/>
    <w:rPr>
      <w:rFonts w:ascii="Verdana" w:hAnsi="Verdana" w:cs="Verdana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4E046B"/>
    <w:pPr>
      <w:ind w:firstLine="851"/>
      <w:jc w:val="center"/>
    </w:pPr>
    <w:rPr>
      <w:szCs w:val="20"/>
      <w:lang w:val="x-none" w:eastAsia="x-none"/>
    </w:rPr>
  </w:style>
  <w:style w:type="character" w:customStyle="1" w:styleId="aff">
    <w:name w:val="Подзаголовок Знак"/>
    <w:link w:val="afe"/>
    <w:rsid w:val="004E046B"/>
    <w:rPr>
      <w:sz w:val="24"/>
      <w:lang w:val="x-none" w:eastAsia="x-none"/>
    </w:rPr>
  </w:style>
  <w:style w:type="paragraph" w:customStyle="1" w:styleId="Default">
    <w:name w:val="Default"/>
    <w:rsid w:val="004E046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Абзац списка Знак"/>
    <w:link w:val="a8"/>
    <w:locked/>
    <w:rsid w:val="009D51D4"/>
    <w:rPr>
      <w:sz w:val="24"/>
      <w:szCs w:val="24"/>
    </w:rPr>
  </w:style>
  <w:style w:type="paragraph" w:customStyle="1" w:styleId="aff0">
    <w:name w:val="Знак Знак"/>
    <w:basedOn w:val="a"/>
    <w:rsid w:val="009D51D4"/>
    <w:rPr>
      <w:rFonts w:ascii="Verdana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semiHidden/>
    <w:rsid w:val="006114F9"/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paragraph" w:customStyle="1" w:styleId="ConsPlusCell">
    <w:name w:val="ConsPlusCell"/>
    <w:rsid w:val="006114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6114F9"/>
    <w:pPr>
      <w:suppressAutoHyphens/>
    </w:pPr>
    <w:rPr>
      <w:sz w:val="28"/>
      <w:szCs w:val="20"/>
      <w:lang w:eastAsia="ar-SA"/>
    </w:rPr>
  </w:style>
  <w:style w:type="paragraph" w:customStyle="1" w:styleId="Textbody">
    <w:name w:val="Text body"/>
    <w:basedOn w:val="a"/>
    <w:rsid w:val="006114F9"/>
    <w:pPr>
      <w:suppressAutoHyphens/>
      <w:autoSpaceDN w:val="0"/>
      <w:textAlignment w:val="baseline"/>
    </w:pPr>
    <w:rPr>
      <w:kern w:val="3"/>
      <w:szCs w:val="20"/>
    </w:rPr>
  </w:style>
  <w:style w:type="character" w:styleId="aff1">
    <w:name w:val="Strong"/>
    <w:uiPriority w:val="22"/>
    <w:qFormat/>
    <w:rsid w:val="006114F9"/>
    <w:rPr>
      <w:b/>
      <w:bCs/>
    </w:rPr>
  </w:style>
  <w:style w:type="character" w:customStyle="1" w:styleId="apple-converted-space">
    <w:name w:val="apple-converted-space"/>
    <w:rsid w:val="006114F9"/>
  </w:style>
  <w:style w:type="character" w:customStyle="1" w:styleId="b-share">
    <w:name w:val="b-share"/>
    <w:rsid w:val="006114F9"/>
  </w:style>
  <w:style w:type="character" w:customStyle="1" w:styleId="b-share-form-button">
    <w:name w:val="b-share-form-button"/>
    <w:rsid w:val="006114F9"/>
  </w:style>
  <w:style w:type="character" w:customStyle="1" w:styleId="b-share-icon">
    <w:name w:val="b-share-icon"/>
    <w:rsid w:val="006114F9"/>
  </w:style>
  <w:style w:type="character" w:customStyle="1" w:styleId="z-">
    <w:name w:val="z-Начало формы Знак"/>
    <w:link w:val="z-0"/>
    <w:uiPriority w:val="99"/>
    <w:rsid w:val="006114F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6114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rsid w:val="006114F9"/>
    <w:rPr>
      <w:rFonts w:ascii="Arial" w:hAnsi="Arial" w:cs="Arial"/>
      <w:vanish/>
      <w:sz w:val="16"/>
      <w:szCs w:val="16"/>
    </w:rPr>
  </w:style>
  <w:style w:type="character" w:customStyle="1" w:styleId="input">
    <w:name w:val="input"/>
    <w:rsid w:val="006114F9"/>
  </w:style>
  <w:style w:type="character" w:customStyle="1" w:styleId="label">
    <w:name w:val="label"/>
    <w:rsid w:val="006114F9"/>
  </w:style>
  <w:style w:type="character" w:customStyle="1" w:styleId="text">
    <w:name w:val="text"/>
    <w:rsid w:val="006114F9"/>
  </w:style>
  <w:style w:type="character" w:customStyle="1" w:styleId="near-button">
    <w:name w:val="near-button"/>
    <w:rsid w:val="006114F9"/>
  </w:style>
  <w:style w:type="character" w:customStyle="1" w:styleId="z-2">
    <w:name w:val="z-Конец формы Знак"/>
    <w:link w:val="z-3"/>
    <w:uiPriority w:val="99"/>
    <w:rsid w:val="006114F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6114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rsid w:val="006114F9"/>
    <w:rPr>
      <w:rFonts w:ascii="Arial" w:hAnsi="Arial" w:cs="Arial"/>
      <w:vanish/>
      <w:sz w:val="16"/>
      <w:szCs w:val="16"/>
    </w:rPr>
  </w:style>
  <w:style w:type="character" w:customStyle="1" w:styleId="socclosenew">
    <w:name w:val="socclose_new"/>
    <w:rsid w:val="006114F9"/>
  </w:style>
  <w:style w:type="character" w:customStyle="1" w:styleId="newspopup-close">
    <w:name w:val="newspopup-close"/>
    <w:rsid w:val="006114F9"/>
  </w:style>
  <w:style w:type="paragraph" w:customStyle="1" w:styleId="smaller">
    <w:name w:val="smaller"/>
    <w:basedOn w:val="a"/>
    <w:rsid w:val="006114F9"/>
    <w:pPr>
      <w:spacing w:before="100" w:beforeAutospacing="1" w:after="100" w:afterAutospacing="1"/>
    </w:pPr>
  </w:style>
  <w:style w:type="character" w:customStyle="1" w:styleId="t-abbr">
    <w:name w:val="t-abbr"/>
    <w:rsid w:val="006114F9"/>
  </w:style>
  <w:style w:type="numbering" w:customStyle="1" w:styleId="110">
    <w:name w:val="Нет списка11"/>
    <w:next w:val="a2"/>
    <w:uiPriority w:val="99"/>
    <w:semiHidden/>
    <w:unhideWhenUsed/>
    <w:rsid w:val="006114F9"/>
  </w:style>
  <w:style w:type="table" w:customStyle="1" w:styleId="111">
    <w:name w:val="Сетка таблицы11"/>
    <w:basedOn w:val="a1"/>
    <w:next w:val="af2"/>
    <w:rsid w:val="0061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114F9"/>
  </w:style>
  <w:style w:type="numbering" w:customStyle="1" w:styleId="23">
    <w:name w:val="Нет списка2"/>
    <w:next w:val="a2"/>
    <w:uiPriority w:val="99"/>
    <w:semiHidden/>
    <w:unhideWhenUsed/>
    <w:rsid w:val="006114F9"/>
  </w:style>
  <w:style w:type="table" w:customStyle="1" w:styleId="24">
    <w:name w:val="Сетка таблицы2"/>
    <w:basedOn w:val="a1"/>
    <w:next w:val="af2"/>
    <w:rsid w:val="0061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2"/>
    <w:uiPriority w:val="59"/>
    <w:rsid w:val="006114F9"/>
    <w:pPr>
      <w:ind w:firstLine="51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rsid w:val="0061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14F9"/>
  </w:style>
  <w:style w:type="table" w:customStyle="1" w:styleId="41">
    <w:name w:val="Сетка таблицы4"/>
    <w:basedOn w:val="a1"/>
    <w:next w:val="af2"/>
    <w:uiPriority w:val="59"/>
    <w:rsid w:val="006114F9"/>
    <w:pPr>
      <w:ind w:firstLine="51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unhideWhenUsed/>
    <w:rsid w:val="006114F9"/>
    <w:rPr>
      <w:color w:val="800080"/>
      <w:u w:val="single"/>
    </w:rPr>
  </w:style>
  <w:style w:type="paragraph" w:customStyle="1" w:styleId="xl63">
    <w:name w:val="xl63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6114F9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14F9"/>
    <w:pPr>
      <w:shd w:val="clear" w:color="000000" w:fill="92CDDC"/>
      <w:spacing w:before="100" w:beforeAutospacing="1" w:after="100" w:afterAutospacing="1"/>
    </w:pPr>
  </w:style>
  <w:style w:type="paragraph" w:customStyle="1" w:styleId="xl67">
    <w:name w:val="xl67"/>
    <w:basedOn w:val="a"/>
    <w:rsid w:val="006114F9"/>
    <w:pPr>
      <w:shd w:val="clear" w:color="000000" w:fill="92CDDC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6114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611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611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611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6114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</w:style>
  <w:style w:type="paragraph" w:customStyle="1" w:styleId="xl97">
    <w:name w:val="xl97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611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611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6114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611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6114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6114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6114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6114F9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6114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611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6114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6114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611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611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6114F9"/>
    <w:pPr>
      <w:shd w:val="clear" w:color="000000" w:fill="FFFF00"/>
      <w:spacing w:before="100" w:beforeAutospacing="1" w:after="100" w:afterAutospacing="1"/>
    </w:pPr>
  </w:style>
  <w:style w:type="paragraph" w:customStyle="1" w:styleId="xl127">
    <w:name w:val="xl127"/>
    <w:basedOn w:val="a"/>
    <w:rsid w:val="006114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5">
    <w:name w:val="xl135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6">
    <w:name w:val="xl136"/>
    <w:basedOn w:val="a"/>
    <w:rsid w:val="006114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611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6114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6114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611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611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6114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114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1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6114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table" w:customStyle="1" w:styleId="5">
    <w:name w:val="Сетка таблицы5"/>
    <w:basedOn w:val="a1"/>
    <w:next w:val="af2"/>
    <w:uiPriority w:val="59"/>
    <w:rsid w:val="006114F9"/>
    <w:pPr>
      <w:ind w:firstLine="51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14F9"/>
  </w:style>
  <w:style w:type="table" w:customStyle="1" w:styleId="6">
    <w:name w:val="Сетка таблицы6"/>
    <w:basedOn w:val="a1"/>
    <w:next w:val="af2"/>
    <w:uiPriority w:val="59"/>
    <w:rsid w:val="006114F9"/>
    <w:pPr>
      <w:ind w:firstLine="51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2"/>
    <w:uiPriority w:val="59"/>
    <w:rsid w:val="006114F9"/>
    <w:pPr>
      <w:ind w:firstLine="51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rsid w:val="006114F9"/>
    <w:rPr>
      <w:rFonts w:ascii="Arial" w:hAnsi="Arial"/>
    </w:rPr>
  </w:style>
  <w:style w:type="paragraph" w:styleId="aff3">
    <w:name w:val="footnote text"/>
    <w:basedOn w:val="a"/>
    <w:link w:val="aff4"/>
    <w:unhideWhenUsed/>
    <w:rsid w:val="006114F9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link w:val="aff3"/>
    <w:rsid w:val="006114F9"/>
    <w:rPr>
      <w:rFonts w:ascii="Calibri" w:eastAsia="Calibri" w:hAnsi="Calibri"/>
      <w:lang w:val="x-none" w:eastAsia="x-none"/>
    </w:rPr>
  </w:style>
  <w:style w:type="character" w:styleId="aff5">
    <w:name w:val="footnote reference"/>
    <w:unhideWhenUsed/>
    <w:rsid w:val="00611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F9C9-B8D9-477B-9412-D4A373F6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КОНТРОЛЬНО-СЧЕТНОЙ ПАЛАТЫ</vt:lpstr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КОНТРОЛЬНО-СЧЕТНОЙ ПАЛАТЫ</dc:title>
  <dc:subject/>
  <dc:creator>user</dc:creator>
  <cp:keywords/>
  <dc:description/>
  <cp:lastModifiedBy>Попова Алла Юрьевна</cp:lastModifiedBy>
  <cp:revision>12</cp:revision>
  <cp:lastPrinted>2019-02-18T08:23:00Z</cp:lastPrinted>
  <dcterms:created xsi:type="dcterms:W3CDTF">2021-02-26T06:30:00Z</dcterms:created>
  <dcterms:modified xsi:type="dcterms:W3CDTF">2021-03-03T11:12:00Z</dcterms:modified>
</cp:coreProperties>
</file>