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D8" w:rsidRPr="00FC0ED8" w:rsidRDefault="00FC0ED8" w:rsidP="00FC0E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C0ED8" w:rsidRPr="00FC0ED8" w:rsidRDefault="00FC0ED8" w:rsidP="00FC0E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FC0ED8" w:rsidRPr="00FC0ED8" w:rsidRDefault="00FC0ED8" w:rsidP="00FC0E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</w:p>
    <w:p w:rsidR="00FC0ED8" w:rsidRPr="00FC0ED8" w:rsidRDefault="00FC0ED8" w:rsidP="00FC0E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30.11.2015</w:t>
      </w: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FC0ED8" w:rsidRPr="00FC0ED8" w:rsidRDefault="00FC0ED8" w:rsidP="00FC0ED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</w:t>
      </w:r>
    </w:p>
    <w:p w:rsidR="00FC0ED8" w:rsidRPr="00FC0ED8" w:rsidRDefault="00FC0ED8" w:rsidP="00FC0ED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социологического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оса уровня восприятия коррупции</w:t>
      </w:r>
    </w:p>
    <w:p w:rsidR="00FC0ED8" w:rsidRPr="00FC0ED8" w:rsidRDefault="00FC0ED8" w:rsidP="00FC0ED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Североуральском городском округе</w:t>
      </w:r>
    </w:p>
    <w:p w:rsidR="00FC0ED8" w:rsidRPr="00FC0ED8" w:rsidRDefault="00FC0ED8" w:rsidP="00FC0E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ED8" w:rsidRPr="00FC0ED8" w:rsidRDefault="00FC0ED8" w:rsidP="00FC0E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9"/>
      <w:bookmarkEnd w:id="0"/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FC0ED8" w:rsidRPr="00FC0ED8" w:rsidRDefault="00FC0ED8" w:rsidP="00FC0E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ежегодного социологического опроса</w:t>
      </w:r>
    </w:p>
    <w:p w:rsidR="00FC0ED8" w:rsidRPr="00FC0ED8" w:rsidRDefault="00FC0ED8" w:rsidP="00FC0E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восприятия коррупции в Североуральском городском округе</w:t>
      </w:r>
    </w:p>
    <w:p w:rsidR="00FC0ED8" w:rsidRPr="00FC0ED8" w:rsidRDefault="00FC0ED8" w:rsidP="00FC0E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ED8" w:rsidRPr="00FC0ED8" w:rsidRDefault="00FC0ED8" w:rsidP="00FC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проведения ежегодного социологического опроса уровня восприятия коррупции (далее - Порядок) определяет требования к организации проведения социологического опроса уровня восприятия коррупции (далее - опрос) в Североуральском городском округе.</w:t>
      </w:r>
    </w:p>
    <w:p w:rsidR="00FC0ED8" w:rsidRPr="00FC0ED8" w:rsidRDefault="00FC0ED8" w:rsidP="00FC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Социологический опрос является одним из основных инструментов исследования уровня коррупции в Североуральском городском округе и состоит из трех компонентов: опрос граждан, опрос предпринимателей и опрос работников органов местного самоуправления и муниципальных учреждений.</w:t>
      </w:r>
    </w:p>
    <w:p w:rsidR="00FC0ED8" w:rsidRPr="00FC0ED8" w:rsidRDefault="00FC0ED8" w:rsidP="00FC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Социологический опрос проводится в соответствии с Положением о социологическом опросе уровня восприятия коррупции в Свердловской области, утвержденным Указом Губернатора Свердловской области от 03.11.2010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970-УГ.</w:t>
      </w:r>
    </w:p>
    <w:p w:rsidR="00FC0ED8" w:rsidRPr="00FC0ED8" w:rsidRDefault="00FC0ED8" w:rsidP="00FC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Опрос проводится один раз в год, с 01-го по 20-е сентября каждого года. В опросе имеют право участвовать совершеннолетние граждане Российской Федерации, постоянно или преимущественно проживающие на территории Североуральского городского округа, в границах которого проводится опрос.</w:t>
      </w:r>
    </w:p>
    <w:p w:rsidR="00FC0ED8" w:rsidRPr="00FC0ED8" w:rsidRDefault="00FC0ED8" w:rsidP="00FC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Опрос проводится анонимно, в виде анкетирования.</w:t>
      </w:r>
    </w:p>
    <w:p w:rsidR="00FC0ED8" w:rsidRPr="00FC0ED8" w:rsidRDefault="00FC0ED8" w:rsidP="00FC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граждан нацелен на изучение бытовой коррупции, а также мнения граждан о состоянии коррупции в городском округе и о наиболее приемлемых мероприятиях по борьбе с ней.</w:t>
      </w:r>
    </w:p>
    <w:p w:rsidR="00FC0ED8" w:rsidRPr="00FC0ED8" w:rsidRDefault="00FC0ED8" w:rsidP="00FC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предпринимателей нацелен на изучение деловой коррупции, а также на учет мнения предпринимателей о состоянии коррупции в городском округе и о наиболее приемлемых мероприятиях по борьбе с ней.</w:t>
      </w:r>
    </w:p>
    <w:p w:rsidR="00FC0ED8" w:rsidRPr="00FC0ED8" w:rsidRDefault="00FC0ED8" w:rsidP="00FC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работников органов местного самоуправления Североуральского городского округа, муниципальных учреждений нацелен на изучение внутренней коррупции в органах местного самоуправления, муниципальных учреждениях, а также на учет мнения работников данных органов относительно необходимости и возможностей противодействия коррупции в Североуральском городском округе.</w:t>
      </w:r>
    </w:p>
    <w:p w:rsidR="00FC0ED8" w:rsidRPr="00FC0ED8" w:rsidRDefault="00FC0ED8" w:rsidP="00FC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Администрация Североуральского городского округа (отдел муниципальной службы, организационной работы, информатизации и защиты информации):</w:t>
      </w:r>
    </w:p>
    <w:p w:rsidR="00FC0ED8" w:rsidRPr="00FC0ED8" w:rsidRDefault="00FC0ED8" w:rsidP="00FC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обеспечивает изготовление опросных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 по форме, установленной «</w:t>
      </w: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социологическом опросе уровня восприятия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Свердловской области»</w:t>
      </w: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Указом Губернатора Свердловской области от 03.11.2010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970-УГ, с учетом особенностей Североуральского городского округа;</w:t>
      </w:r>
    </w:p>
    <w:p w:rsidR="00FC0ED8" w:rsidRPr="00FC0ED8" w:rsidRDefault="00FC0ED8" w:rsidP="00FC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организует проведение социологического опроса граждан и подготовку итоговых протоколов обработки данных социологического опроса для расчета индекса восприятия бытовой коррупции. Взаимодействует с организациями при проведении мероприятий, связанных с проведением опроса;</w:t>
      </w:r>
    </w:p>
    <w:p w:rsidR="00FC0ED8" w:rsidRPr="00FC0ED8" w:rsidRDefault="00FC0ED8" w:rsidP="00FC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организует проведение социологического опроса работников органов местного самоуправления Североуральского городского округа, муниципальных учреждений и подготовку итоговых протоколов обработки данных социологического опроса для расчета индекса восприятия внутренней коррупции;</w:t>
      </w:r>
    </w:p>
    <w:p w:rsidR="00FC0ED8" w:rsidRPr="00FC0ED8" w:rsidRDefault="00FC0ED8" w:rsidP="00FC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совместно с руководителями некоммерческих организаций предпринимателей (в том числе общественных):</w:t>
      </w:r>
    </w:p>
    <w:p w:rsidR="00FC0ED8" w:rsidRPr="00FC0ED8" w:rsidRDefault="00FC0ED8" w:rsidP="00FC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социологического опроса предпринимателей и подготовку итоговых протоколов обработки данных социологического опроса для расчета индекса восприятия деловой коррупции;</w:t>
      </w:r>
    </w:p>
    <w:p w:rsidR="00FC0ED8" w:rsidRPr="00FC0ED8" w:rsidRDefault="00FC0ED8" w:rsidP="00FC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организациями при проведении мероприятий, связанных с проведением опроса.</w:t>
      </w:r>
    </w:p>
    <w:p w:rsidR="00FC0ED8" w:rsidRPr="00FC0ED8" w:rsidRDefault="00FC0ED8" w:rsidP="00FC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Проведение социологического опроса работников муниципальных учреждений и подготовку итоговых протоколов обработки данных социологического опроса для расчета индекса восприятия внутренней коррупции организуют руководители муниципальных учреждений.</w:t>
      </w:r>
    </w:p>
    <w:p w:rsidR="00FC0ED8" w:rsidRPr="00FC0ED8" w:rsidRDefault="00FC0ED8" w:rsidP="00FC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Итоговые протоколы обработки данных социологического опроса с приложением заполненных опрошенными лицами анкет ежегодно, до 01 октября текущего года, направляются в отдел муниципальной службы, организационной работы, информатизации и защиты информации Администрации Североуральского городского округа для обработки результатов проведенного исследования и расчета индексов восприятия коррупции.</w:t>
      </w:r>
    </w:p>
    <w:p w:rsidR="00FC0ED8" w:rsidRPr="00FC0ED8" w:rsidRDefault="00FC0ED8" w:rsidP="00FC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протоколы обработки данных социологического опроса представляются также в электронном виде.</w:t>
      </w:r>
    </w:p>
    <w:p w:rsidR="00FC0ED8" w:rsidRPr="00FC0ED8" w:rsidRDefault="00FC0ED8" w:rsidP="00FC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Обработка результатов проведенного исследования и расчет индексов восприятия коррупции осуществляются отделом муниципальной службы, организационной работы, информатизации и защиты информации Администрации Североуральского городского округа на основе итоговых протоколов обработки данных социологического опроса.</w:t>
      </w:r>
    </w:p>
    <w:p w:rsidR="00FC0ED8" w:rsidRPr="00FC0ED8" w:rsidRDefault="00FC0ED8" w:rsidP="00FC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 основе результатов проведенного исследования и расчета индексов восприятия коррупции заведующим отделом муниципальной службы, организационной работы, информатизации и защиты информации Администрации Североуральского городского округа  ежегодно, до 15 октября текущего года, осуществляется подготовка информации об уровне коррупции в Североуральском городском округе, основных проблемных направлениях и эффективности принимаемых органами местного самоуправления Североуральского городского округа мер по противодействию коррупции.</w:t>
      </w:r>
    </w:p>
    <w:p w:rsidR="00FC0ED8" w:rsidRPr="00FC0ED8" w:rsidRDefault="00FC0ED8" w:rsidP="00FC0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Информация, указанная в пункте</w:t>
      </w: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настоящего Порядка, представляется заведующим отделом муниципальной службы, организационной работы, </w:t>
      </w: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информатизации и защиты информации Администрации Североуральского городского округа в Комиссию по противодействию коррупции на территории Североуральского городского округа, Департаменту административных органов Губернатора Свердловской области и опубликовывается на сайте Администрации Североуральского город</w:t>
      </w:r>
      <w:bookmarkStart w:id="1" w:name="_GoBack"/>
      <w:bookmarkEnd w:id="1"/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округа.</w:t>
      </w:r>
    </w:p>
    <w:p w:rsidR="0038204E" w:rsidRDefault="00FC0ED8" w:rsidP="00FC0ED8">
      <w:pPr>
        <w:spacing w:after="0" w:line="240" w:lineRule="auto"/>
        <w:ind w:firstLine="709"/>
        <w:jc w:val="both"/>
      </w:pPr>
      <w:r w:rsidRPr="00FC0ED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Администрация Североуральского городского округа обеспечивает сохранность документации по проведению опроса в порядке, предусмотренном действующим законодательством.</w:t>
      </w:r>
    </w:p>
    <w:sectPr w:rsidR="0038204E" w:rsidSect="00FC0ED8">
      <w:headerReference w:type="default" r:id="rId6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DA2" w:rsidRDefault="00814DA2" w:rsidP="00FC0ED8">
      <w:pPr>
        <w:spacing w:after="0" w:line="240" w:lineRule="auto"/>
      </w:pPr>
      <w:r>
        <w:separator/>
      </w:r>
    </w:p>
  </w:endnote>
  <w:endnote w:type="continuationSeparator" w:id="0">
    <w:p w:rsidR="00814DA2" w:rsidRDefault="00814DA2" w:rsidP="00FC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DA2" w:rsidRDefault="00814DA2" w:rsidP="00FC0ED8">
      <w:pPr>
        <w:spacing w:after="0" w:line="240" w:lineRule="auto"/>
      </w:pPr>
      <w:r>
        <w:separator/>
      </w:r>
    </w:p>
  </w:footnote>
  <w:footnote w:type="continuationSeparator" w:id="0">
    <w:p w:rsidR="00814DA2" w:rsidRDefault="00814DA2" w:rsidP="00FC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783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C0ED8" w:rsidRPr="00FC0ED8" w:rsidRDefault="00FC0ED8" w:rsidP="00FC0ED8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FC0ED8">
          <w:rPr>
            <w:rFonts w:ascii="Times New Roman" w:hAnsi="Times New Roman" w:cs="Times New Roman"/>
            <w:sz w:val="24"/>
          </w:rPr>
          <w:fldChar w:fldCharType="begin"/>
        </w:r>
        <w:r w:rsidRPr="00FC0ED8">
          <w:rPr>
            <w:rFonts w:ascii="Times New Roman" w:hAnsi="Times New Roman" w:cs="Times New Roman"/>
            <w:sz w:val="24"/>
          </w:rPr>
          <w:instrText>PAGE   \* MERGEFORMAT</w:instrText>
        </w:r>
        <w:r w:rsidRPr="00FC0ED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FC0ED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C7"/>
    <w:rsid w:val="0038204E"/>
    <w:rsid w:val="00814DA2"/>
    <w:rsid w:val="00CD4AC7"/>
    <w:rsid w:val="00FC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A4B39-A0AB-4E29-93DB-F679E4CF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ED8"/>
  </w:style>
  <w:style w:type="paragraph" w:styleId="a5">
    <w:name w:val="footer"/>
    <w:basedOn w:val="a"/>
    <w:link w:val="a6"/>
    <w:uiPriority w:val="99"/>
    <w:unhideWhenUsed/>
    <w:rsid w:val="00FC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863</Words>
  <Characters>4921</Characters>
  <Application>Microsoft Office Word</Application>
  <DocSecurity>0</DocSecurity>
  <Lines>41</Lines>
  <Paragraphs>11</Paragraphs>
  <ScaleCrop>false</ScaleCrop>
  <Company>Адм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Трубина Анастасия Алексеевна</dc:creator>
  <cp:keywords/>
  <dc:description/>
  <cp:lastModifiedBy>Трубина Анастасия Алексеевна</cp:lastModifiedBy>
  <cp:revision>2</cp:revision>
  <dcterms:created xsi:type="dcterms:W3CDTF">2015-12-02T09:11:00Z</dcterms:created>
  <dcterms:modified xsi:type="dcterms:W3CDTF">2015-12-02T09:15:00Z</dcterms:modified>
</cp:coreProperties>
</file>