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5B5703" w:rsidP="00163F54">
            <w:pPr>
              <w:pStyle w:val="1"/>
              <w:ind w:left="0" w:firstLine="0"/>
              <w:jc w:val="center"/>
            </w:pPr>
            <w:r>
              <w:t>ГЛАВЫ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B5703">
      <w:pPr>
        <w:rPr>
          <w:sz w:val="28"/>
          <w:szCs w:val="28"/>
        </w:rPr>
      </w:pPr>
      <w:r>
        <w:rPr>
          <w:sz w:val="28"/>
          <w:szCs w:val="28"/>
          <w:u w:val="single"/>
        </w:rPr>
        <w:t>10.08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     № </w:t>
      </w:r>
      <w:r>
        <w:rPr>
          <w:sz w:val="28"/>
          <w:szCs w:val="28"/>
          <w:u w:val="single"/>
        </w:rPr>
        <w:t>31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B5703" w:rsidRPr="005B5703" w:rsidRDefault="005B5703" w:rsidP="005B5703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5B5703">
        <w:rPr>
          <w:rFonts w:eastAsia="Arial Unicode MS"/>
          <w:b/>
          <w:color w:val="000000"/>
          <w:sz w:val="28"/>
          <w:szCs w:val="28"/>
        </w:rPr>
        <w:t xml:space="preserve">О назначении проведения публичных слушаний по вопросам предоставления разрешения </w:t>
      </w:r>
      <w:proofErr w:type="gramStart"/>
      <w:r w:rsidRPr="005B5703">
        <w:rPr>
          <w:rFonts w:eastAsia="Arial Unicode MS"/>
          <w:b/>
          <w:color w:val="000000"/>
          <w:sz w:val="28"/>
          <w:szCs w:val="28"/>
        </w:rPr>
        <w:t>на</w:t>
      </w:r>
      <w:proofErr w:type="gramEnd"/>
      <w:r w:rsidRPr="005B5703">
        <w:rPr>
          <w:rFonts w:eastAsia="Arial Unicode MS"/>
          <w:b/>
          <w:color w:val="000000"/>
          <w:sz w:val="28"/>
          <w:szCs w:val="28"/>
        </w:rPr>
        <w:t xml:space="preserve"> условно </w:t>
      </w:r>
      <w:proofErr w:type="gramStart"/>
      <w:r w:rsidRPr="005B5703">
        <w:rPr>
          <w:rFonts w:eastAsia="Arial Unicode MS"/>
          <w:b/>
          <w:color w:val="000000"/>
          <w:sz w:val="28"/>
          <w:szCs w:val="28"/>
        </w:rPr>
        <w:t>разрешений</w:t>
      </w:r>
      <w:proofErr w:type="gramEnd"/>
      <w:r w:rsidRPr="005B5703">
        <w:rPr>
          <w:rFonts w:eastAsia="Arial Unicode MS"/>
          <w:b/>
          <w:color w:val="000000"/>
          <w:sz w:val="28"/>
          <w:szCs w:val="28"/>
        </w:rPr>
        <w:t xml:space="preserve"> вид использования земельных участков</w:t>
      </w:r>
    </w:p>
    <w:p w:rsidR="005B5703" w:rsidRPr="005B5703" w:rsidRDefault="005B5703" w:rsidP="005B5703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</w:p>
    <w:p w:rsidR="005B5703" w:rsidRPr="005B5703" w:rsidRDefault="005B5703" w:rsidP="005B5703">
      <w:pPr>
        <w:widowControl w:val="0"/>
        <w:autoSpaceDE/>
        <w:autoSpaceDN/>
        <w:spacing w:line="322" w:lineRule="exact"/>
        <w:ind w:right="160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Руководствуясь статьей 39 Градостроительного кодекса Российской Федерации, Федеральным законом от 06 октября 2003 года № 131 -ФЗ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Правил землепользования и застройки города Североуральска, утвержденных решением Думы Североуральского</w:t>
      </w:r>
      <w:proofErr w:type="gram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городского округа от 28.10.2009 № 151, постановлением Главы Североуральского городского округа от 05.10.2006 № 1422 </w:t>
      </w:r>
      <w:r w:rsidRPr="005B5703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«</w:t>
      </w:r>
      <w:r w:rsidRPr="005B5703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О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11.04.2017, Администрация Североуральского городского округа</w:t>
      </w:r>
      <w:proofErr w:type="gramEnd"/>
    </w:p>
    <w:p w:rsidR="003B46EB" w:rsidRDefault="005B5703" w:rsidP="003B4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B46EB" w:rsidRPr="003B46EB">
        <w:rPr>
          <w:b/>
          <w:sz w:val="28"/>
          <w:szCs w:val="28"/>
        </w:rPr>
        <w:t>:</w:t>
      </w:r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публичные слушания по следующим вопросам:</w:t>
      </w:r>
    </w:p>
    <w:p w:rsidR="005B5703" w:rsidRPr="005B5703" w:rsidRDefault="005B5703" w:rsidP="005B5703">
      <w:pPr>
        <w:widowControl w:val="0"/>
        <w:tabs>
          <w:tab w:val="left" w:pos="-3402"/>
          <w:tab w:val="left" w:pos="94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адресу: Свердловская область, г. Североуральск, ул. Пирогова, д.86.</w:t>
      </w:r>
    </w:p>
    <w:p w:rsidR="005B5703" w:rsidRPr="005B5703" w:rsidRDefault="005B5703" w:rsidP="005B5703">
      <w:pPr>
        <w:widowControl w:val="0"/>
        <w:tabs>
          <w:tab w:val="left" w:pos="-3402"/>
          <w:tab w:val="left" w:pos="94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2)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предоставление разрешения на условно разрешенный вид использования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среднеэтажных</w:t>
      </w:r>
      <w:proofErr w:type="spell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Ломоносова, дом 7.</w:t>
      </w:r>
    </w:p>
    <w:p w:rsidR="005B5703" w:rsidRPr="005B5703" w:rsidRDefault="005B5703" w:rsidP="005B5703">
      <w:pPr>
        <w:widowControl w:val="0"/>
        <w:tabs>
          <w:tab w:val="left" w:pos="-3402"/>
          <w:tab w:val="left" w:pos="709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3) предоставление разрешения на условно разрешенный вид использования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земельного участка - «жилой дом усадебного типа» территориальной зоны ОДК (Общественно-деловая зона комплексная) </w:t>
      </w:r>
      <w:proofErr w:type="gram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отношении</w:t>
      </w:r>
      <w:proofErr w:type="gram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земельного участка,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расположенного по адресу: Свердловская область, г. Североуральск, ул.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Первомайская, дом 56.</w:t>
      </w:r>
    </w:p>
    <w:p w:rsidR="005B5703" w:rsidRPr="005B5703" w:rsidRDefault="005B5703" w:rsidP="005B5703">
      <w:pPr>
        <w:widowControl w:val="0"/>
        <w:tabs>
          <w:tab w:val="left" w:pos="-3402"/>
          <w:tab w:val="left" w:pos="8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4) предоставление разрешения на условно разрешенный вид использования земельного участка — «индивидуальная жилая застройка» территориальной зоны Ж-5 (</w:t>
      </w:r>
      <w:r w:rsidR="006C39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зона смешанной застройки </w:t>
      </w:r>
      <w:proofErr w:type="spellStart"/>
      <w:r w:rsidR="006C39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сред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неэтажных</w:t>
      </w:r>
      <w:proofErr w:type="spell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многоэтажных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многоквартирных жилых домов) в отношении земельного участка,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расположенного по адресу: Свердловская область, г. Североуральск, ул. Первомайская, дом 40.</w:t>
      </w:r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Провести публичные слушания 18 сентября 2017 года в 15.00 часов по адресу: Свердловская область, город Североуральск, улица Чайковского, 15.</w:t>
      </w:r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председателем публичных слушаний заведующего отделом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градостроительства, архитектуры и землепользования Администрации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Североуральского городского округа Н.В. Больших.</w:t>
      </w:r>
      <w:bookmarkStart w:id="0" w:name="_GoBack"/>
      <w:bookmarkEnd w:id="0"/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докладчиками на публичных слушаниях заведующего отделом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градостроительства, архитектуры и землепользования Администрации</w:t>
      </w:r>
      <w:r w:rsidRPr="005B5703">
        <w:rPr>
          <w:rFonts w:eastAsia="Calibri"/>
          <w:sz w:val="28"/>
          <w:szCs w:val="28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Североуральского городского округа Н.В. Больших, заявителей.</w:t>
      </w:r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</w:t>
      </w:r>
      <w:r w:rsidR="006C39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1422.</w:t>
      </w:r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 w:rsidR="00FC22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настоящее п</w:t>
      </w:r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остановление в газете «Наше слово» и разместить на официальном сайте Администрации Североуральского городского округа в срок до 18 августа 2017 года.</w:t>
      </w:r>
    </w:p>
    <w:p w:rsidR="005B5703" w:rsidRPr="005B5703" w:rsidRDefault="005B5703" w:rsidP="005B5703">
      <w:pPr>
        <w:widowControl w:val="0"/>
        <w:tabs>
          <w:tab w:val="left" w:pos="-34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proofErr w:type="gramStart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5B57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C2287" w:rsidRDefault="005B570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FC2287">
        <w:rPr>
          <w:rFonts w:eastAsia="Calibri"/>
          <w:sz w:val="28"/>
          <w:szCs w:val="22"/>
          <w:lang w:eastAsia="en-US"/>
        </w:rPr>
        <w:tab/>
      </w:r>
      <w:r w:rsidR="00FC2287">
        <w:rPr>
          <w:rFonts w:eastAsia="Calibri"/>
          <w:sz w:val="28"/>
          <w:szCs w:val="22"/>
          <w:lang w:eastAsia="en-US"/>
        </w:rPr>
        <w:tab/>
      </w:r>
      <w:r w:rsidR="00FC2287">
        <w:rPr>
          <w:rFonts w:eastAsia="Calibri"/>
          <w:sz w:val="28"/>
          <w:szCs w:val="22"/>
          <w:lang w:eastAsia="en-US"/>
        </w:rPr>
        <w:tab/>
        <w:t xml:space="preserve">  Б.В. Меньшиков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4E" w:rsidRDefault="006F5E4E" w:rsidP="00610542">
      <w:r>
        <w:separator/>
      </w:r>
    </w:p>
  </w:endnote>
  <w:endnote w:type="continuationSeparator" w:id="0">
    <w:p w:rsidR="006F5E4E" w:rsidRDefault="006F5E4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4E" w:rsidRDefault="006F5E4E" w:rsidP="00610542">
      <w:r>
        <w:separator/>
      </w:r>
    </w:p>
  </w:footnote>
  <w:footnote w:type="continuationSeparator" w:id="0">
    <w:p w:rsidR="006F5E4E" w:rsidRDefault="006F5E4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E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B5703"/>
    <w:rsid w:val="00610542"/>
    <w:rsid w:val="006C39ED"/>
    <w:rsid w:val="006F5E4E"/>
    <w:rsid w:val="00845964"/>
    <w:rsid w:val="00A15972"/>
    <w:rsid w:val="00B648BE"/>
    <w:rsid w:val="00BB6912"/>
    <w:rsid w:val="00BE4629"/>
    <w:rsid w:val="00DA22E3"/>
    <w:rsid w:val="00DC4A4B"/>
    <w:rsid w:val="00E21894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2017-08-11T05:50:00Z</cp:lastPrinted>
  <dcterms:created xsi:type="dcterms:W3CDTF">2016-01-13T10:54:00Z</dcterms:created>
  <dcterms:modified xsi:type="dcterms:W3CDTF">2017-08-11T05:52:00Z</dcterms:modified>
</cp:coreProperties>
</file>