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Par26"/>
      <w:bookmarkEnd w:id="0"/>
      <w:r w:rsidRPr="00014DB7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014DB7" w:rsidRPr="00014DB7" w:rsidRDefault="003256DB" w:rsidP="00A02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>остановлением Администрации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</w:t>
      </w:r>
    </w:p>
    <w:p w:rsid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 17.10.2014г.</w:t>
      </w:r>
      <w:r w:rsidR="00A02EA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1498</w:t>
      </w:r>
    </w:p>
    <w:p w:rsidR="003256DB" w:rsidRDefault="003256DB" w:rsidP="00014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</w:t>
      </w:r>
    </w:p>
    <w:p w:rsidR="003256DB" w:rsidRDefault="003256DB" w:rsidP="00014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«Выдача разрешений</w:t>
      </w:r>
    </w:p>
    <w:p w:rsidR="003256DB" w:rsidRDefault="003256DB" w:rsidP="00014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рекламных конструкций,</w:t>
      </w:r>
    </w:p>
    <w:p w:rsidR="003256DB" w:rsidRPr="00014DB7" w:rsidRDefault="003256DB" w:rsidP="00014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аннулирование таких разрешений»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541F" w:rsidRDefault="0079541F" w:rsidP="00014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31"/>
      <w:bookmarkEnd w:id="1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Административный </w:t>
      </w:r>
      <w:r w:rsidR="003256DB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егламент</w:t>
      </w:r>
    </w:p>
    <w:p w:rsidR="0079541F" w:rsidRDefault="0079541F" w:rsidP="00014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муниципальной услуги «Выдача разрешений на установку</w:t>
      </w:r>
    </w:p>
    <w:p w:rsidR="00014DB7" w:rsidRPr="00014DB7" w:rsidRDefault="0079541F" w:rsidP="00014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 эксплуатацию рекламных конструкций, аннулирование таких разрешений»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38"/>
      <w:bookmarkEnd w:id="2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="00C63BC8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1.1. Настоящий Административный регламент предо</w:t>
      </w:r>
      <w:r w:rsidRPr="00A02EAE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 «</w:t>
      </w:r>
      <w:r w:rsidRPr="00014DB7">
        <w:rPr>
          <w:rFonts w:ascii="Times New Roman" w:eastAsia="Calibri" w:hAnsi="Times New Roman" w:cs="Times New Roman"/>
          <w:sz w:val="24"/>
          <w:szCs w:val="24"/>
        </w:rPr>
        <w:t>Выдача разрешений на установку и эксплуатацию рекламных конструкций</w:t>
      </w:r>
      <w:r w:rsidRPr="00A02EAE">
        <w:rPr>
          <w:rFonts w:ascii="Times New Roman" w:eastAsia="Calibri" w:hAnsi="Times New Roman" w:cs="Times New Roman"/>
          <w:sz w:val="24"/>
          <w:szCs w:val="24"/>
        </w:rPr>
        <w:t>, аннулирование таких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разрешений</w:t>
      </w:r>
      <w:r w:rsidRPr="00A02EAE">
        <w:rPr>
          <w:rFonts w:ascii="Times New Roman" w:eastAsia="Calibri" w:hAnsi="Times New Roman" w:cs="Times New Roman"/>
          <w:sz w:val="24"/>
          <w:szCs w:val="24"/>
        </w:rPr>
        <w:t>»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(далее - Регламент) разработан в целях повышения качества, доступности и прозрачности предоставления муниципальной услуги и устанавливает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1.2. Заявителями на предоставление муниципальной услуги являются: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физические и юридические лица.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1.3.1. Информирование заявителей о правилах предоставления муниципальной услуги осуществляется специалистами отдела градостроительства и архитектуры Администрации Североуральского городского округа (далее – Отдел).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Информация о месте нахождения, почтовом адресе, контактных телефонах, графике</w:t>
      </w:r>
      <w:r w:rsidR="00A22992">
        <w:rPr>
          <w:rFonts w:ascii="Times New Roman" w:eastAsia="Calibri" w:hAnsi="Times New Roman" w:cs="Times New Roman"/>
          <w:sz w:val="24"/>
          <w:szCs w:val="24"/>
        </w:rPr>
        <w:t xml:space="preserve"> работы Отдела, об официальном и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нтернет-сайте Администрации Североуральского городского округа, на котором размещена информация о предоставлении муниципальной услуги, приведена 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EAE">
        <w:rPr>
          <w:rFonts w:ascii="Times New Roman" w:eastAsia="Calibri" w:hAnsi="Times New Roman" w:cs="Times New Roman"/>
          <w:sz w:val="24"/>
          <w:szCs w:val="24"/>
        </w:rPr>
        <w:t>Приложением № 1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1.3.2. Информация о графике (режиме) работы Отдела: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сообщается по телефонам для справок;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размещается при входе в помещение;</w:t>
      </w:r>
    </w:p>
    <w:p w:rsidR="00014DB7" w:rsidRPr="00014DB7" w:rsidRDefault="001173F6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E">
        <w:rPr>
          <w:rFonts w:ascii="Times New Roman" w:eastAsia="Calibri" w:hAnsi="Times New Roman" w:cs="Times New Roman"/>
          <w:sz w:val="24"/>
          <w:szCs w:val="24"/>
        </w:rPr>
        <w:t>публикуется на и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>нтернет-сайте Администрации Североуральского городского округа.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1.3.3.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 устном обращении заявителей (лично или по телефону) специалист, осуществляющий прием и консультирование, подробно и в вежливой (корректной) форме информирует обратившихся по интересующим вопросам.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Если специалист не может самостоятельно дать ответ, или подготовка ответа требует продолжительного времени, он обязан предложить заявителю один из следующих вариантов дальнейших действий: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дать ответ в течение 2 (двух) рабочих дней по контактному телефону, указанному заявителем;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перенаправить обращение заявителя к другому специалисту, компетентному в </w:t>
      </w:r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соответствующем вопросе.</w:t>
      </w:r>
    </w:p>
    <w:p w:rsid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По письменному обращению предоставляется письменный ответ. Ответ направляется в соответствии со способом, указанным в обращении.</w:t>
      </w:r>
    </w:p>
    <w:p w:rsidR="0079541F" w:rsidRPr="00014DB7" w:rsidRDefault="0079541F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 письменном обращении ответ направляется заявителю в течение 30 (тридцати) дней со дня регистрации письменного обращения.</w:t>
      </w:r>
    </w:p>
    <w:p w:rsidR="00014DB7" w:rsidRPr="00014DB7" w:rsidRDefault="00014DB7" w:rsidP="00014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Информацию о правилах предоставления муниципальной услуги можно получить в государственном бюджетном учреждении Свердловской области «Многофункциональный центр предоставления государственных (муниципальных) ус</w:t>
      </w:r>
      <w:r w:rsidR="003256D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луг» (далее – МФЦ) по адресу: город Североуральск, улица</w:t>
      </w:r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Ленина,</w:t>
      </w:r>
      <w:r w:rsidR="0032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</w:t>
      </w:r>
    </w:p>
    <w:p w:rsidR="00014DB7" w:rsidRPr="00014DB7" w:rsidRDefault="00014DB7" w:rsidP="00014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DB7" w:rsidRPr="00014DB7" w:rsidRDefault="00014DB7" w:rsidP="00A02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" w:name="Par69"/>
      <w:bookmarkEnd w:id="3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Раздел 2. </w:t>
      </w:r>
      <w:r w:rsidR="00C63BC8">
        <w:rPr>
          <w:rFonts w:ascii="Times New Roman" w:eastAsia="Calibri" w:hAnsi="Times New Roman" w:cs="Times New Roman"/>
          <w:sz w:val="24"/>
          <w:szCs w:val="24"/>
        </w:rPr>
        <w:t>Стандарт предоставления муниципальных услуг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2.1. Наиме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нование муниципальной услуги – «</w:t>
      </w:r>
      <w:r w:rsidRPr="00014DB7">
        <w:rPr>
          <w:rFonts w:ascii="Times New Roman" w:eastAsia="Calibri" w:hAnsi="Times New Roman" w:cs="Times New Roman"/>
          <w:sz w:val="24"/>
          <w:szCs w:val="24"/>
        </w:rPr>
        <w:t>Выдача разрешений на установку и эксплуатацию рекламных конструкций, аннулирование таких разрешений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»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(далее - муниципальная услуга).</w:t>
      </w:r>
    </w:p>
    <w:p w:rsidR="001173F6" w:rsidRPr="00014DB7" w:rsidRDefault="00014DB7" w:rsidP="00117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 Североуральского городского округа в лице отдела градостроительства и архитектуры Администрации Североуральского городского округа. Услуга может быть предоставлена в МФЦ.</w:t>
      </w:r>
    </w:p>
    <w:p w:rsidR="00014DB7" w:rsidRPr="00014DB7" w:rsidRDefault="00014DB7" w:rsidP="0011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При получении муниципальной услуги заявитель также взаимодействует 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4DB7" w:rsidRPr="00014DB7" w:rsidRDefault="001173F6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E">
        <w:rPr>
          <w:rFonts w:ascii="Times New Roman" w:eastAsia="Calibri" w:hAnsi="Times New Roman" w:cs="Times New Roman"/>
          <w:sz w:val="24"/>
          <w:szCs w:val="24"/>
        </w:rPr>
        <w:t>о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тделением государственной </w:t>
      </w:r>
      <w:proofErr w:type="gramStart"/>
      <w:r w:rsidR="00014DB7" w:rsidRPr="00014DB7">
        <w:rPr>
          <w:rFonts w:ascii="Times New Roman" w:eastAsia="Calibri" w:hAnsi="Times New Roman" w:cs="Times New Roman"/>
          <w:sz w:val="24"/>
          <w:szCs w:val="24"/>
        </w:rPr>
        <w:t>инспекции безопасности дорожного движения отдела внутренних дел</w:t>
      </w:r>
      <w:proofErr w:type="gramEnd"/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 по Североуральскому городскому округу: в случае установки рекламной конструкции в полосе отвода и придорожной зоне автомобильных дорог в пределах территорий городских и сельских населенных пунктов Североуральского городского округа;</w:t>
      </w:r>
    </w:p>
    <w:p w:rsidR="00014DB7" w:rsidRPr="00014DB7" w:rsidRDefault="001173F6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E">
        <w:rPr>
          <w:rFonts w:ascii="Times New Roman" w:eastAsia="Calibri" w:hAnsi="Times New Roman" w:cs="Times New Roman"/>
          <w:sz w:val="24"/>
          <w:szCs w:val="24"/>
        </w:rPr>
        <w:t>г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>осударственной инспекцией безопасности дорожного движения по Свердловской области: в случае размещения рекламной конструкции в полосе отвода и придорожной зоне автомобильных дорог - за пределами территорий городских и сельских населенных пунктов;</w:t>
      </w:r>
    </w:p>
    <w:p w:rsidR="00014DB7" w:rsidRPr="00014DB7" w:rsidRDefault="001173F6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E">
        <w:rPr>
          <w:rFonts w:ascii="Times New Roman" w:eastAsia="Calibri" w:hAnsi="Times New Roman" w:cs="Times New Roman"/>
          <w:sz w:val="24"/>
          <w:szCs w:val="24"/>
        </w:rPr>
        <w:t>с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>вердловским областн</w:t>
      </w:r>
      <w:r w:rsidRPr="00A02EAE">
        <w:rPr>
          <w:rFonts w:ascii="Times New Roman" w:eastAsia="Calibri" w:hAnsi="Times New Roman" w:cs="Times New Roman"/>
          <w:sz w:val="24"/>
          <w:szCs w:val="24"/>
        </w:rPr>
        <w:t>ым государственным учреждением «Управление автомобильных дорог»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>: в случае размещения рекламной конструкции в полосе отвода и придорожной зоне автомобильных дорог регионального значения;</w:t>
      </w:r>
    </w:p>
    <w:p w:rsidR="00014DB7" w:rsidRPr="00014DB7" w:rsidRDefault="001173F6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E">
        <w:rPr>
          <w:rFonts w:ascii="Times New Roman" w:eastAsia="Calibri" w:hAnsi="Times New Roman" w:cs="Times New Roman"/>
          <w:sz w:val="24"/>
          <w:szCs w:val="24"/>
        </w:rPr>
        <w:t>н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>ижнетагильским регионом Свердловской железной дороги филиала о</w:t>
      </w:r>
      <w:r w:rsidRPr="00A02EAE">
        <w:rPr>
          <w:rFonts w:ascii="Times New Roman" w:eastAsia="Calibri" w:hAnsi="Times New Roman" w:cs="Times New Roman"/>
          <w:sz w:val="24"/>
          <w:szCs w:val="24"/>
        </w:rPr>
        <w:t>ткрытого акционерного общества «Российские железные дороги»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>: в случае размещения рекламной конструкции в полосе отвода железных дорог;</w:t>
      </w:r>
    </w:p>
    <w:p w:rsidR="00014DB7" w:rsidRPr="00014DB7" w:rsidRDefault="001173F6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E">
        <w:rPr>
          <w:rFonts w:ascii="Times New Roman" w:eastAsia="Calibri" w:hAnsi="Times New Roman" w:cs="Times New Roman"/>
          <w:sz w:val="24"/>
          <w:szCs w:val="24"/>
        </w:rPr>
        <w:t>о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>рганизацией, являющейся собственником столбов электрических сетей: в случае расположения рекламной конструкции на столбах электрической сети;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 организацией, ответственной за техническое состояние объекта, к которому присоединяется рекламная конструкция.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2.3. Конечным результатом предоставления муниципальной услуги является: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 выдаче разрешений на установку и эксплуатацию рекламных конструкций: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выдача заявителю разрешения на установку и эксплуатацию рекламной конструкции;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отказ в выдаче разрешения на установку и эксплуатацию рекламной конструкции;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 аннулировании разрешений на установку и эксплуатацию рекламных конструкций: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выдача заявителю решения об аннулировании разрешения на установку и эксплуатацию рекламной конструкции;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отказ в аннулировании разрешения.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2.4. Срок предоставления муниципальной услуги устанавливается с момента принятия заявления до момента окончания предоставления муниципальной услуги и составляет: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 выдаче разрешений на установку и эксплуатацию рекламных конструкций - 2 месяца;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 аннулировании разрешений на установку и эксплуатацию рекламных конструкций - 1 месяц;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>В случае представления заявителем документов через МФЦ срок предоставления муниципальной услуги исчисляется со дня передачи МФЦ таких документов в Отдел.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2.5. Перечень нормативно-правовых актов, регулирующих отношения, возникающие в связи с предоставлением муниципальной услуги:</w:t>
      </w:r>
    </w:p>
    <w:p w:rsidR="00014DB7" w:rsidRPr="00014DB7" w:rsidRDefault="009A5F93" w:rsidP="0001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14DB7"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Российской Федерации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>, 2014, 04 августа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, №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 31, ст. 4398);</w:t>
      </w:r>
    </w:p>
    <w:p w:rsidR="00014DB7" w:rsidRPr="00014DB7" w:rsidRDefault="00014DB7" w:rsidP="0001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Гражданский </w:t>
      </w:r>
      <w:hyperlink r:id="rId8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(часть первая) 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(</w:t>
      </w:r>
      <w:r w:rsidRPr="00014DB7">
        <w:rPr>
          <w:rFonts w:ascii="Times New Roman" w:eastAsia="Calibri" w:hAnsi="Times New Roman" w:cs="Times New Roman"/>
          <w:sz w:val="24"/>
          <w:szCs w:val="24"/>
        </w:rPr>
        <w:t>Собрание законодател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ьства Российской Федерации</w:t>
      </w:r>
      <w:r w:rsidRPr="00014DB7">
        <w:rPr>
          <w:rFonts w:ascii="Times New Roman" w:eastAsia="Calibri" w:hAnsi="Times New Roman" w:cs="Times New Roman"/>
          <w:sz w:val="24"/>
          <w:szCs w:val="24"/>
        </w:rPr>
        <w:t>, 1994, 05 декабря,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32, ст. 3301);</w:t>
      </w:r>
    </w:p>
    <w:p w:rsidR="00014DB7" w:rsidRPr="00014DB7" w:rsidRDefault="00014DB7" w:rsidP="0001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Налоговый </w:t>
      </w:r>
      <w:hyperlink r:id="rId9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014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(часть вторая) 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(Собрание законодательства Российской Федерации</w:t>
      </w:r>
      <w:r w:rsidRPr="00014DB7">
        <w:rPr>
          <w:rFonts w:ascii="Times New Roman" w:eastAsia="Calibri" w:hAnsi="Times New Roman" w:cs="Times New Roman"/>
          <w:sz w:val="24"/>
          <w:szCs w:val="24"/>
        </w:rPr>
        <w:t>, 2000, 07 августа</w:t>
      </w:r>
      <w:r w:rsidR="001B66C3" w:rsidRPr="00A02EAE">
        <w:rPr>
          <w:rFonts w:ascii="Times New Roman" w:eastAsia="Calibri" w:hAnsi="Times New Roman" w:cs="Times New Roman"/>
          <w:sz w:val="24"/>
          <w:szCs w:val="24"/>
        </w:rPr>
        <w:t>, №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32, ст. 3340);</w:t>
      </w:r>
    </w:p>
    <w:p w:rsidR="00014DB7" w:rsidRPr="00014DB7" w:rsidRDefault="009A5F93" w:rsidP="0001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14DB7"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об административных правонарушениях 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(«Российская газета»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, 2001, 31 декабря, 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№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 256);</w:t>
      </w:r>
    </w:p>
    <w:p w:rsidR="00014DB7" w:rsidRPr="00014DB7" w:rsidRDefault="00014DB7" w:rsidP="0001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Жилищный </w:t>
      </w:r>
      <w:hyperlink r:id="rId11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(Собрание законодательства Российской Федерации</w:t>
      </w:r>
      <w:r w:rsidRPr="00014DB7">
        <w:rPr>
          <w:rFonts w:ascii="Times New Roman" w:eastAsia="Calibri" w:hAnsi="Times New Roman" w:cs="Times New Roman"/>
          <w:sz w:val="24"/>
          <w:szCs w:val="24"/>
        </w:rPr>
        <w:t>, 2005, 03 января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, №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1 (часть 1), ст. 14);</w:t>
      </w:r>
    </w:p>
    <w:p w:rsidR="00014DB7" w:rsidRPr="00014DB7" w:rsidRDefault="00014DB7" w:rsidP="0001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1173F6" w:rsidRPr="00A02EAE">
        <w:rPr>
          <w:rFonts w:ascii="Times New Roman" w:eastAsia="Calibri" w:hAnsi="Times New Roman" w:cs="Times New Roman"/>
          <w:sz w:val="24"/>
          <w:szCs w:val="24"/>
        </w:rPr>
        <w:t xml:space="preserve"> от 13.03.2006 N 38-ФЗ «О рекламе» («Российская газета»</w:t>
      </w:r>
      <w:r w:rsidR="003256DB">
        <w:rPr>
          <w:rFonts w:ascii="Times New Roman" w:eastAsia="Calibri" w:hAnsi="Times New Roman" w:cs="Times New Roman"/>
          <w:sz w:val="24"/>
          <w:szCs w:val="24"/>
        </w:rPr>
        <w:t xml:space="preserve">, 2006, </w:t>
      </w:r>
      <w:r w:rsidR="0021114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256DB">
        <w:rPr>
          <w:rFonts w:ascii="Times New Roman" w:eastAsia="Calibri" w:hAnsi="Times New Roman" w:cs="Times New Roman"/>
          <w:sz w:val="24"/>
          <w:szCs w:val="24"/>
        </w:rPr>
        <w:t>15 марта, №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51);</w:t>
      </w:r>
    </w:p>
    <w:p w:rsidR="00014DB7" w:rsidRPr="00014DB7" w:rsidRDefault="00014DB7" w:rsidP="0001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т 6 октября 2003 года N 131-ФЗ «</w:t>
      </w:r>
      <w:r w:rsidRPr="00014DB7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равления в Российской Федерации» (Собрание законодательства Российской Федерации</w:t>
      </w:r>
      <w:r w:rsidRPr="00014DB7">
        <w:rPr>
          <w:rFonts w:ascii="Times New Roman" w:eastAsia="Calibri" w:hAnsi="Times New Roman" w:cs="Times New Roman"/>
          <w:sz w:val="24"/>
          <w:szCs w:val="24"/>
        </w:rPr>
        <w:t>, 2003, 06 октября</w:t>
      </w:r>
      <w:r w:rsidR="009F51FC" w:rsidRPr="00A02EAE">
        <w:rPr>
          <w:rFonts w:ascii="Times New Roman" w:eastAsia="Calibri" w:hAnsi="Times New Roman" w:cs="Times New Roman"/>
          <w:sz w:val="24"/>
          <w:szCs w:val="24"/>
        </w:rPr>
        <w:t>, №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40, ст. 3822);</w:t>
      </w:r>
    </w:p>
    <w:p w:rsidR="00014DB7" w:rsidRPr="00014DB7" w:rsidRDefault="009A5F93" w:rsidP="0001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014DB7"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 о порядке выдачи разрешения на установку рекламной конструкции на территории Североуральского городского округа, утвержденное Решением Думы Североуральского городско</w:t>
      </w:r>
      <w:r w:rsidR="001173F6" w:rsidRPr="00A02EAE">
        <w:rPr>
          <w:rFonts w:ascii="Times New Roman" w:eastAsia="Calibri" w:hAnsi="Times New Roman" w:cs="Times New Roman"/>
          <w:sz w:val="24"/>
          <w:szCs w:val="24"/>
        </w:rPr>
        <w:t>го округа от 25 июня 2008 года №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 71 (</w:t>
      </w:r>
      <w:r w:rsidR="009F51FC" w:rsidRPr="00A02EAE">
        <w:rPr>
          <w:rFonts w:ascii="Times New Roman" w:eastAsia="Calibri" w:hAnsi="Times New Roman" w:cs="Times New Roman"/>
          <w:sz w:val="24"/>
          <w:szCs w:val="24"/>
        </w:rPr>
        <w:t>газета «</w:t>
      </w:r>
      <w:r w:rsidR="00211149">
        <w:rPr>
          <w:rFonts w:ascii="Times New Roman" w:eastAsia="Calibri" w:hAnsi="Times New Roman" w:cs="Times New Roman"/>
          <w:sz w:val="24"/>
          <w:szCs w:val="24"/>
        </w:rPr>
        <w:t>Наше слово»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, 2008, 04 июля, </w:t>
      </w:r>
      <w:r w:rsidR="009F51FC" w:rsidRPr="00A02EAE">
        <w:rPr>
          <w:rFonts w:ascii="Times New Roman" w:eastAsia="Calibri" w:hAnsi="Times New Roman" w:cs="Times New Roman"/>
          <w:sz w:val="24"/>
          <w:szCs w:val="24"/>
        </w:rPr>
        <w:t>№ 77, Муниципальный вестник №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 16)</w:t>
      </w:r>
      <w:r w:rsidR="009F51FC" w:rsidRPr="00A02E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96"/>
      <w:bookmarkEnd w:id="4"/>
      <w:r w:rsidRPr="00014DB7">
        <w:rPr>
          <w:rFonts w:ascii="Times New Roman" w:eastAsia="Calibri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2.6.1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>ля оформления и выдачи разрешений на установку и эксплуатацию рекламных конструкций необходимо подать заявление (Приложение №</w:t>
      </w:r>
      <w:r w:rsidR="001B66C3" w:rsidRPr="00A02EAE">
        <w:rPr>
          <w:rFonts w:ascii="Times New Roman" w:eastAsia="Calibri" w:hAnsi="Times New Roman" w:cs="Times New Roman"/>
          <w:sz w:val="24"/>
          <w:szCs w:val="24"/>
        </w:rPr>
        <w:t xml:space="preserve"> 2 к р</w:t>
      </w:r>
      <w:r w:rsidRPr="00014DB7">
        <w:rPr>
          <w:rFonts w:ascii="Times New Roman" w:eastAsia="Calibri" w:hAnsi="Times New Roman" w:cs="Times New Roman"/>
          <w:sz w:val="24"/>
          <w:szCs w:val="24"/>
        </w:rPr>
        <w:t>егламенту)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1) документ, удостоверяющий личность Заявителя. Заявителем при получении муниципальной услуги может быть предъявлена универсальная электронная карта;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2) свидетельство о государственной регистрации юридического лица, о государственной регистрации физического лица в качестве индивидуального предпринимателя или выписка из государственного реестра о юридическом лице, индивидуальном предпринимателе, являющемся заявителем;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 если соответствующее недвижимое имущество находится в государственной или муниципальной собственности, Отдел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4) документ, подтверждающий право собственности либо владения имуществом, к которому присоединяется рекламная конструкция;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5) эскизный проект рекламной конструкции с обязательным указанием типа, размеров, материалов, используемых при ее изготовлении, способа крепления;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6) два фотографических снимка будущего рекламного места с прилегающей территорией (один - обзорный, второй - с проектируемой рекламой);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>7) топографическая съемка земельного участка в масштабе 1:500 с указанием точного места установки рекламной конструкции (для наземных рекламных конструкций);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8) сведения, подтверждающие оплату Заявителем государственной пошлины за выдачу разрешения, установленной в соответствии с налоговым законодательством Российской Федерации;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9) доверенность, оформленная в установленном законом порядке (в случае представления интересов получателя муниципальной услуги другим лицом).</w:t>
      </w:r>
    </w:p>
    <w:p w:rsidR="00014DB7" w:rsidRPr="00014DB7" w:rsidRDefault="00014DB7" w:rsidP="0001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(их копии или сведения, содержащиеся в них), указанные в подпунктах 2, 3(в случае если соответствующее недвижимое имущество к которому будет присоединена рекламная конструкция, находится в государственной или муниципальной собственности), 4 и 8 пункта 2.6 настоящего Регламента запрашиваются Отделом в государственных органах, органах местного самоуправления, и подведомственных им организациям в рамках межведомственного информационного взаимодействия, если заявитель не представил указанные</w:t>
      </w:r>
      <w:proofErr w:type="gramEnd"/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самостоятельно.</w:t>
      </w:r>
    </w:p>
    <w:p w:rsidR="00014DB7" w:rsidRPr="00014DB7" w:rsidRDefault="00014DB7" w:rsidP="0001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подпункте 4 пункта 2.6.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14DB7" w:rsidRPr="00014DB7" w:rsidRDefault="00014DB7" w:rsidP="0001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13 статьи 19 Федерального</w:t>
      </w:r>
      <w:r w:rsidR="001B66C3" w:rsidRPr="00A0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«О рекламе» заявитель в</w:t>
      </w:r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получить и представить в Отдел согласование уполномоченных органов, необходимое для принятия решения о выдаче разрешения на установку и эксплуатацию рекламной конструкции. При непредставлении Заявителем такого согласования Отдел осуществляет согласование с уполномоченными органами самостоятельно.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Все документы представляются в копиях с одновременным представлением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Заявление о предоставлении муниципальной услуги с приложением документов, указанных в </w:t>
      </w:r>
      <w:hyperlink w:anchor="Par105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2.6</w:t>
        </w:r>
      </w:hyperlink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 может быть направлено: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1) непосредственно в Отдел;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2) посредством МФЦ;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3) в электронной форме в отсканированном виде: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на электронную почту по адресу: </w:t>
      </w:r>
      <w:proofErr w:type="spellStart"/>
      <w:r w:rsidRPr="00014DB7">
        <w:rPr>
          <w:rFonts w:ascii="Times New Roman" w:eastAsia="Calibri" w:hAnsi="Times New Roman" w:cs="Times New Roman"/>
          <w:sz w:val="24"/>
          <w:szCs w:val="24"/>
          <w:lang w:val="en-US"/>
        </w:rPr>
        <w:t>aseverouralsk</w:t>
      </w:r>
      <w:proofErr w:type="spellEnd"/>
      <w:r w:rsidRPr="00014DB7">
        <w:rPr>
          <w:rFonts w:ascii="Times New Roman" w:eastAsia="Calibri" w:hAnsi="Times New Roman" w:cs="Times New Roman"/>
          <w:sz w:val="24"/>
          <w:szCs w:val="24"/>
        </w:rPr>
        <w:t>@mail.ru;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через Единый портал либо через Региональный портал государственных и муниципальных услуг.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Порядок приема документов, необходимых для предоставления муниципальной услуги, в электронной форме установлен в подпункте 3.2.1.1. пункта 3.2. настоящего Регламента.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2.6.2. Для аннулирования разрешений на установку и эксплуатацию рекламных конструкций: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уведомление в письменной форме владельца рекламной конструкции об отказе от дальнейшего использования разрешения на установку и эксплуатацию рекламной конструкции (далее - уведомление);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документ, подтверждающий прекращение договора, заключенного между собственником или владельцем недвижимого имущества, к которому присоединена рекламная конструкция, и владельцем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117"/>
      <w:bookmarkEnd w:id="5"/>
      <w:r w:rsidRPr="00014DB7">
        <w:rPr>
          <w:rFonts w:ascii="Times New Roman" w:eastAsia="Calibri" w:hAnsi="Times New Roman" w:cs="Times New Roman"/>
          <w:sz w:val="24"/>
          <w:szCs w:val="24"/>
        </w:rPr>
        <w:t>1) 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2.8. Исчерпывающий перечень оснований для отказа в предоставлении муниципальной </w:t>
      </w:r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>услуги: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2.8.1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части выдачи разрешения на установку и эксплуатацию рекламных конструкций: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1) несоответствие проекта рекламной конструкц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2) несоответствие установки рекламной конструкции в заявленном месте схеме размещения рекламных конструкций на территории Североуральского городского округа (в случае, если место установки рекламной конструкции в соответствии с частью 5.8 статьи 19 Федерального закона «О рекламе» определяется схемой размещения рекламных конструкций);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4) нарушение внешнего архитектурного облика сложившейся застройки Североуральского городского округа;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6) нарушение требований, установленных частями 5.1, 5.6, 5.7 статьи 19 Федерального закона «О рекламе».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2.8.2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части аннулирования разрешения на установку и эксплуатацию рекламных конструкций: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B66C3" w:rsidRPr="00A02EAE">
        <w:rPr>
          <w:rFonts w:ascii="Times New Roman" w:eastAsia="Calibri" w:hAnsi="Times New Roman" w:cs="Times New Roman"/>
          <w:sz w:val="24"/>
          <w:szCs w:val="24"/>
        </w:rPr>
        <w:t>не</w:t>
      </w:r>
      <w:r w:rsidRPr="00014DB7">
        <w:rPr>
          <w:rFonts w:ascii="Times New Roman" w:eastAsia="Calibri" w:hAnsi="Times New Roman" w:cs="Times New Roman"/>
          <w:sz w:val="24"/>
          <w:szCs w:val="24"/>
        </w:rPr>
        <w:t>соответствие представленных документов, подтверждающих прекращение договора, заключенного между собственником или владельцем недвижимого имущества, к которому присоединена рекламная конструкция, и владельцем рекламной конструкции, требованиям действующего законодательства Российской Федерации.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2.9. В соответствии с частью 12 статьи 19 Федерального закона от 13.03.2006 № 38-ФЗ «О рекламе», подпунктом 105 пункта 1 ста</w:t>
      </w:r>
      <w:r w:rsidR="001B66C3" w:rsidRPr="00A02EAE">
        <w:rPr>
          <w:rFonts w:ascii="Times New Roman" w:eastAsia="Calibri" w:hAnsi="Times New Roman" w:cs="Times New Roman"/>
          <w:sz w:val="24"/>
          <w:szCs w:val="24"/>
        </w:rPr>
        <w:t>тьи 333.33 Налогового Кодекса Российской Федерации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за выдачу разрешения на установку и эксплуатацию рекламной конструкции взимается государственная пошлина.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 пять) минут.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2.11. Срок регистрации запроса заявителя о предоставлении муниципальной услуги составляет три календарных дня с момента его поступления в Отдел. 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если заявление о предоставлении муниципальной услуги подается посредством МФЦ, запрос регистрируется МФЦ в день поступления.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Здание, в котором расположено помещение Отдела, должно располагаться с учетом пешеходной доступности от остановок общественного транспорта.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Помещение Отдела, в котором ведется прием заявителей, должно быть оборудовано: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входом, имеющим вывеску с полным наименованием Отдела и обеспечивающим свободный доступ заявителей в помещение;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средствами пожаротушения.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зданию Отдела, должна располагаться автостоянка для парковки автотранспортных средств заявителей.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сидячими местами и столами (стойками) для возможности оформления документов;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информационным стендом.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>образец формы заявления на получение муниципальной услуги;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извлечения из текста Регламента.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2.13. Показателями доступности и качества муниципальной услуги, предусмотренной настоящим Регламентом, являются: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1) соблюдение сроков предоставления муниципальной услуги;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2) соблюдение порядка информирования о муниципальной услуге;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5) отсутствие избыточных административных процедур при предоставлении муниципальной услуги;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6) обеспечение возможности направления запроса в электронной форме;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7) возможность получения муниципальной услуги через МФЦ.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2.14. Иные требования, в том числе учитывающие особенности предоставления услуги в электронной форме.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 государственных услуг Свердловской области, включая осуществление в рамках такого предоставления электронного взаимодействия между органами местного самоуправления, организациями и заявителями, и обеспечивает возможность: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получения заявителем информации о муниципальной услуге на Портале государственных услуг Свердловской области и на официальном сайте Администрации Североуральского городского округа;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доступа к формам заявлений и иных документов, необходимых для получения муниципальной услуги, размещенных на Портале государственных услуг Свердловской области;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представлять документы в электронном виде;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осуществлять заявителями мониторинг хода предоставления муниципальной услуги;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получать результат предоставления муниципальной услуги в электронном виде.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DB7" w:rsidRDefault="00014DB7" w:rsidP="00C63B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6" w:name="Par157"/>
      <w:bookmarkEnd w:id="6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Раздел 3. </w:t>
      </w:r>
      <w:r w:rsidR="00C63BC8">
        <w:rPr>
          <w:rFonts w:ascii="Times New Roman" w:eastAsia="Calibri" w:hAnsi="Times New Roman" w:cs="Times New Roman"/>
          <w:sz w:val="24"/>
          <w:szCs w:val="24"/>
        </w:rPr>
        <w:t>Состав, последовательность и сроки</w:t>
      </w:r>
    </w:p>
    <w:p w:rsidR="00C63BC8" w:rsidRDefault="00C63BC8" w:rsidP="00C63B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выполнения административных процедур,</w:t>
      </w:r>
    </w:p>
    <w:p w:rsidR="00C63BC8" w:rsidRDefault="00C63BC8" w:rsidP="00C63B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порядку  их выполнения</w:t>
      </w:r>
    </w:p>
    <w:p w:rsidR="00C63BC8" w:rsidRPr="00014DB7" w:rsidRDefault="00C63BC8" w:rsidP="00C63B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14DB7" w:rsidRPr="00014DB7" w:rsidRDefault="00014DB7" w:rsidP="00C63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7" w:name="Par161"/>
      <w:bookmarkEnd w:id="7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C63BC8">
        <w:rPr>
          <w:rFonts w:ascii="Times New Roman" w:eastAsia="Calibri" w:hAnsi="Times New Roman" w:cs="Times New Roman"/>
          <w:sz w:val="24"/>
          <w:szCs w:val="24"/>
        </w:rPr>
        <w:t>Состав административных процедур, сроки их выполнения</w:t>
      </w:r>
    </w:p>
    <w:p w:rsidR="00014DB7" w:rsidRPr="00014DB7" w:rsidRDefault="00014DB7" w:rsidP="00A02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3.1.1. При выдаче разрешений на установку и эксплуатацию рекламных конструкций: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и приложенных к нему документов;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рассмотрение заявления и приложенных к нему документов, получение согласования уполномоченных органов на установку и эксплуатацию рекламной конструкции;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подготовка разрешения на установку и эксплуатацию рекламной конструкции или отказа в выдаче разрешения на установку и эксплуатацию рекламной конструкции;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выдача или направление заявителю разрешения на установку и эксплуатацию рекламной конструкции или отказа в выдаче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3.1.2. При аннулировании разрешений на установку и эксплуатацию рекламных конструкций: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прием и регистрация документов, являющихся основанием для аннулирования разрешений на установку и эксплуатацию рекламных конструкций;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рассмотрение документов и принятие решения об аннулировании разрешения на установку и эксплуатацию рекламной конструкции или отказа в аннулировании разрешения на </w:t>
      </w:r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>установку и эксплуатацию рекламной конструкции;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подготовка решения об аннулировании разрешения на установку и эксплуатацию рекламной конструкции или отказа в аннулировании разрешения на установку и эксплуатацию рекламной конструкции;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выдача или направление заявителю и владельцу рекламной конструкции решения об аннулировании разрешения на установку и эксплуатацию рекламной конструкции или отказа в аннулировании разрешения на установку и эксплуатацию рекламной конструкции.</w:t>
      </w:r>
    </w:p>
    <w:p w:rsidR="00014DB7" w:rsidRPr="00014DB7" w:rsidRDefault="009A5F93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486" w:history="1">
        <w:r w:rsidR="00014DB7"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 состава и последовательности административных п</w:t>
      </w:r>
      <w:r w:rsidR="001B66C3" w:rsidRPr="00A02EAE">
        <w:rPr>
          <w:rFonts w:ascii="Times New Roman" w:eastAsia="Calibri" w:hAnsi="Times New Roman" w:cs="Times New Roman"/>
          <w:sz w:val="24"/>
          <w:szCs w:val="24"/>
        </w:rPr>
        <w:t>роцедур приведена в Приложении №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 3.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DB7" w:rsidRDefault="00014DB7" w:rsidP="00C63B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8" w:name="Par181"/>
      <w:bookmarkEnd w:id="8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C63BC8">
        <w:rPr>
          <w:rFonts w:ascii="Times New Roman" w:eastAsia="Calibri" w:hAnsi="Times New Roman" w:cs="Times New Roman"/>
          <w:sz w:val="24"/>
          <w:szCs w:val="24"/>
        </w:rPr>
        <w:t xml:space="preserve">Требование к порядку выполнения </w:t>
      </w:r>
    </w:p>
    <w:p w:rsidR="00C63BC8" w:rsidRPr="00014DB7" w:rsidRDefault="00C63BC8" w:rsidP="00C63B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административных процедур, сроки их выполнения </w:t>
      </w:r>
    </w:p>
    <w:p w:rsidR="00014DB7" w:rsidRPr="00014DB7" w:rsidRDefault="00014DB7" w:rsidP="001B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3.2.1. При выдаче разрешений на установку и эксплуатацию рекламных конструкций: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3.2.1.1. Прием и регистрация заявления и приложенных к нему документов.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с заявлением и документами в Отдел.</w:t>
      </w:r>
    </w:p>
    <w:p w:rsidR="00014DB7" w:rsidRPr="00014DB7" w:rsidRDefault="00014DB7" w:rsidP="00014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Ответственность за выполнение административной процедуры несет специалист Отдела.</w:t>
      </w:r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подачи заявления посредством МФЦ прием документов, необходимых для предоставления муниципальной услуги, осуществляет специалист МФЦ.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Специалист, осуществляющий прием и регистрацию заявления и документов, устанавливает предмет обращения, личность заявителя, полномочия представителя заявителя, затем проверяет: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наличие всех необходимых документов, предусмотренных </w:t>
      </w:r>
      <w:hyperlink w:anchor="Par96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пунктом 2.6</w:t>
        </w:r>
      </w:hyperlink>
      <w:r w:rsidRPr="00014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14DB7">
        <w:rPr>
          <w:rFonts w:ascii="Times New Roman" w:eastAsia="Calibri" w:hAnsi="Times New Roman" w:cs="Times New Roman"/>
          <w:sz w:val="24"/>
          <w:szCs w:val="24"/>
        </w:rPr>
        <w:t>настоящего Регламента, (документы предоставляются в двух экземплярах, один из которых оригинал для обозрения и подлежащий возврату заявителю, другой - копия документа, прилагаемая к заявлению);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соответствие подлинников и копий документов;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правильность заполнения заявления.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Специалист проверяет соответствие представленных документов следующим требованиям: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фамилии, имена, отчества заявителей, адреса регистрации написаны полностью;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пакет представленных документов полностью укомплектован.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Если недостатков нет или недостатки, препятствующие приему заявления и документов, допустимо устранить в ходе приема, они устраняются незамедлительно и документы принимаются в работу.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 наличии оснований для отказа в приеме документов специалист Отдела или МФЦ, ответственный за выполнение административной процедуры, отказывает заявителю в приеме документов в устной форме</w:t>
      </w:r>
      <w:r w:rsidR="001B66C3" w:rsidRPr="00A02EAE">
        <w:rPr>
          <w:rFonts w:ascii="Times New Roman" w:eastAsia="Calibri" w:hAnsi="Times New Roman" w:cs="Times New Roman"/>
          <w:sz w:val="24"/>
          <w:szCs w:val="24"/>
        </w:rPr>
        <w:t xml:space="preserve"> и возвращает все представленные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документы.</w:t>
      </w:r>
    </w:p>
    <w:p w:rsidR="00014DB7" w:rsidRPr="00A02EAE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 отсутствии оснований для отказа в приеме документов Специалист вносит запись в журнал регистрации заявлений и учета разрешений на установку и эксплуатацию рекламных конструкций. При организации ведения Автоматизированной информационной системы вносит запись в систему регистрации входящей корреспонденции.</w:t>
      </w:r>
    </w:p>
    <w:p w:rsidR="007409A8" w:rsidRPr="00014DB7" w:rsidRDefault="007409A8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E">
        <w:rPr>
          <w:rFonts w:ascii="Times New Roman" w:eastAsia="Calibri" w:hAnsi="Times New Roman" w:cs="Times New Roman"/>
          <w:sz w:val="24"/>
          <w:szCs w:val="24"/>
        </w:rPr>
        <w:t>Регистрация документов в МФЦ осуществляется в соответствии с порядком делопроизводства, установленным в МФЦ.</w:t>
      </w:r>
    </w:p>
    <w:p w:rsidR="00014DB7" w:rsidRPr="00A02EAE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Максимальная продолжительность административной процедуры 3 дня. В случае подачи </w:t>
      </w:r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>заявления посредством МФЦ продолжительность административной процедуры составляет 1 день.</w:t>
      </w:r>
    </w:p>
    <w:p w:rsidR="007409A8" w:rsidRPr="00014DB7" w:rsidRDefault="00C60934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2EAE">
        <w:rPr>
          <w:rFonts w:ascii="Times New Roman" w:eastAsia="Calibri" w:hAnsi="Times New Roman" w:cs="Times New Roman"/>
          <w:sz w:val="24"/>
          <w:szCs w:val="24"/>
        </w:rPr>
        <w:t>Документы</w:t>
      </w:r>
      <w:proofErr w:type="gramEnd"/>
      <w:r w:rsidRPr="00A02EAE">
        <w:rPr>
          <w:rFonts w:ascii="Times New Roman" w:eastAsia="Calibri" w:hAnsi="Times New Roman" w:cs="Times New Roman"/>
          <w:sz w:val="24"/>
          <w:szCs w:val="24"/>
        </w:rPr>
        <w:t xml:space="preserve"> поступившие в МФЦ, передаются в отдел в соответствии с заключенным соглашением о взаимодействии по ведомости приема-передачи, оформленной передающей стороной в двух экземплярах.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 случае предоставления муниципальной услуги в электронной форме должностное лицо Отдела, ответственное за прием и регистрацию документов, необходимых для предоставления муниципальной услуги: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1) проверяет наличие документов, указанных в </w:t>
      </w:r>
      <w:hyperlink w:anchor="Par105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2.6</w:t>
        </w:r>
        <w:r w:rsidRPr="00014DB7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 </w:t>
        </w:r>
      </w:hyperlink>
      <w:r w:rsidRPr="00014DB7">
        <w:rPr>
          <w:rFonts w:ascii="Times New Roman" w:eastAsia="Calibri" w:hAnsi="Times New Roman" w:cs="Times New Roman"/>
          <w:sz w:val="24"/>
          <w:szCs w:val="24"/>
        </w:rPr>
        <w:t>настоящего Регламента, необходимых для предоставления муниципальной услуги;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2) производит регистрацию документов, указанных в </w:t>
      </w:r>
      <w:hyperlink w:anchor="Par105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пункте 2.6 </w:t>
        </w:r>
      </w:hyperlink>
      <w:r w:rsidRPr="00014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настоящего Р</w:t>
      </w:r>
      <w:r w:rsidRPr="00014DB7">
        <w:rPr>
          <w:rFonts w:ascii="Times New Roman" w:eastAsia="Calibri" w:hAnsi="Times New Roman" w:cs="Times New Roman"/>
          <w:sz w:val="24"/>
          <w:szCs w:val="24"/>
        </w:rPr>
        <w:t>егламента, в день их поступления в электронном виде;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 дате и времени для личного приема заявителя;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должность, фамилию, имя, отчество лица, ответственного за оказание муниципальной услуги;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если в электронной форме (сканированном виде) заявителем направлены не все документы, указанные в </w:t>
      </w:r>
      <w:hyperlink w:anchor="Par105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2.6</w:t>
        </w:r>
        <w:r w:rsidRPr="00014DB7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 </w:t>
        </w:r>
      </w:hyperlink>
      <w:r w:rsidRPr="00014DB7">
        <w:rPr>
          <w:rFonts w:ascii="Times New Roman" w:eastAsia="Calibri" w:hAnsi="Times New Roman" w:cs="Times New Roman"/>
          <w:sz w:val="24"/>
          <w:szCs w:val="24"/>
        </w:rPr>
        <w:t>настоящего Регламента, информирует заявителя о необходимости представления (направлении по почте) недостающих документов и других обстоятельствах, препятствующих получению муниципальной услуги и способах их устранения;</w:t>
      </w:r>
    </w:p>
    <w:p w:rsidR="00014DB7" w:rsidRPr="00014DB7" w:rsidRDefault="00014DB7" w:rsidP="0074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иную информацию.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принятие заявления и документов в работу, регистрация заявления.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3.2.1.2. Рассмотрение заявления и прилагаемых к нему документов, получение согласования уполномоченных органов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Основание для начала для административной процедуры: зарегистрированное заявление с полным пакетом документов.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Ответственность за выполнение административной процедуры несет специалист и заведующий Отделом.</w:t>
      </w:r>
    </w:p>
    <w:p w:rsidR="00014DB7" w:rsidRPr="00014DB7" w:rsidRDefault="007409A8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E">
        <w:rPr>
          <w:rFonts w:ascii="Times New Roman" w:eastAsia="Calibri" w:hAnsi="Times New Roman" w:cs="Times New Roman"/>
          <w:sz w:val="24"/>
          <w:szCs w:val="24"/>
        </w:rPr>
        <w:t>Если заявителем не пред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 xml:space="preserve">ставлены документы (их копии, содержащиеся в них), указанные </w:t>
      </w:r>
      <w:r w:rsidRPr="00A02EA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14DB7"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 2, 3</w:t>
      </w:r>
      <w:r w:rsidRPr="00A0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DB7"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если соответствующее недвижимое </w:t>
      </w:r>
      <w:proofErr w:type="gramStart"/>
      <w:r w:rsidR="00014DB7"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014DB7"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будет присоединена рекламная конструкция, находится в государственной или муниципальной собственности), 4 и 8 пункта 2.6 настоящего Регламента</w:t>
      </w:r>
      <w:r w:rsidR="00014DB7" w:rsidRPr="00014DB7">
        <w:rPr>
          <w:rFonts w:ascii="Times New Roman" w:eastAsia="Calibri" w:hAnsi="Times New Roman" w:cs="Times New Roman"/>
          <w:sz w:val="24"/>
          <w:szCs w:val="24"/>
        </w:rPr>
        <w:t>, специалист Отдела, ответственный за предоставление услуги, направляет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Специалист Отдела передает заявление и представленные документы заведующему Отделом. Заведующий Отделом рассматривает представленный пакет документов.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Отдела осуществляет согласование с уполномоченными органами, необходимое для принятия решения о выдаче разрешения на установку и эксплуатацию рекламной конструкции или об отказе в его выдаче.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В случае выявления оснований для отказа в предоставлении муниципальной услуги, предусмотренных </w:t>
      </w:r>
      <w:hyperlink w:anchor="Par117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пунктом 2.8</w:t>
        </w:r>
      </w:hyperlink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Регламента, заведующий Отделом принимает решение о </w:t>
      </w:r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>подготовке отказ в выдаче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 случае отсутствия оснований для отказа в выдаче разрешения на установку и эксплуатацию рекламной конструкции заведующий Отделом принимает решение о подготовке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Максимальная продолжительность административной процедуры 40 дней.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принятие решения о подготовке разрешения на установку и эксплуатацию рекламной конструкции или отказа в выдаче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3.2.1.3. Подготовка разрешения на установку и эксплуатацию рекламной конструкции или отказа в выдаче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Основание для начала для административной процедуры: решение о подготовке разрешения на установку и эксплуатацию рекламной конструкции или отказа в выдаче разрешения на установку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Ответственность за выполнение административной процедуры несет специалист и заведующий Отделом.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Специалист подготавливает разрешение на установку и эксплуатацию рекламной конструкции </w:t>
      </w:r>
      <w:hyperlink w:anchor="Par577" w:history="1">
        <w:r w:rsidR="00014D2D" w:rsidRPr="00A02EA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(Приложение №</w:t>
        </w:r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4)</w:t>
        </w:r>
      </w:hyperlink>
      <w:r w:rsidRPr="00014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14DB7">
        <w:rPr>
          <w:rFonts w:ascii="Times New Roman" w:eastAsia="Calibri" w:hAnsi="Times New Roman" w:cs="Times New Roman"/>
          <w:sz w:val="24"/>
          <w:szCs w:val="24"/>
        </w:rPr>
        <w:t>или отказ в выдаче разрешения на установку и эксплуатацию рекламной конструкции.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Разрешение на установку и эксплуатацию рекламной конструкции удостоверяется подписью Главы Администрации Североуральского городского округа и гербовой печатью. Согласованное письмо об отказе в выдаче разрешения на установку и эксплуатацию рекламной конструкции передается Главе Администрации Североуральского городского округа на подпись. 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Разрешение на установку и эксплуатацию рекламной конструкции или отказ в выдаче разрешения на установку и эксплуатацию рекламной конструкции подшивается в дело.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Максимальная продолжительность административной процедуры 10 дней.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оформленное в соответствии с законодательством разрешение на установку и эксплуатацию рекламной конструкции или отказ в выдаче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3.2.1.4. Выдача или направление заявителю разрешения на установку и эксплуатацию рекламной конструкции или отказа в выдаче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Основание для начала административной процедуры: оформленное в соответствии с законодательством разрешение на установку и эксплуатацию рекламной конструкции или отказ в выдаче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Ответственность за выполнение административной процедуры несет специалист Отдела.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Специалист Отдела выдает или направляет заявителю по адресу, указанному в заявлении, разрешение на установку и эксплуатацию рекламной конструкции или отказ в выдаче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Максимальная продолжительность административной процедуры 7 дней.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При получении муниципальной услуги через Единый портал либо через </w:t>
      </w:r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портал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 выдача заявителям (их представителям) результатов предоставления муниципальной услуги осуществляется через Единый портал (</w:t>
      </w:r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портал</w:t>
      </w:r>
      <w:r w:rsidRPr="00014DB7">
        <w:rPr>
          <w:rFonts w:ascii="Times New Roman" w:eastAsia="Calibri" w:hAnsi="Times New Roman" w:cs="Times New Roman"/>
          <w:sz w:val="24"/>
          <w:szCs w:val="24"/>
        </w:rPr>
        <w:t>) либо, по желанию заявителя, через МФЦ.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выдача или направление заявителю разрешения на установку и эксплуатацию рекламной конструкции или отказ</w:t>
      </w:r>
      <w:r w:rsidR="00014D2D" w:rsidRPr="00A02EAE">
        <w:rPr>
          <w:rFonts w:ascii="Times New Roman" w:eastAsia="Calibri" w:hAnsi="Times New Roman" w:cs="Times New Roman"/>
          <w:sz w:val="24"/>
          <w:szCs w:val="24"/>
        </w:rPr>
        <w:t>а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в выдаче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3.2.2. При аннулировании разрешений на установку и эксплуатацию рекламных </w:t>
      </w:r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>конструкций: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3.2.2.1. Прием и регистрация документов, являющихся основанием для аннулирования разрешений на установку и эксплуатацию рекламных конструкций.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поступление в Отдел письменного уведомления владельца рекламной конструкции об отказе от дальнейшего использования разрешения на установку и эксплуатацию рекламной конструкции;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поступление документов, подтверждающих прекращение договора, заключенного между собственником или владельцем недвижимого имущества, к которому присоединена рекламная конструкция, и владельцем рекламной конструкции в Отдел;</w:t>
      </w:r>
    </w:p>
    <w:p w:rsidR="00014DB7" w:rsidRPr="00014DB7" w:rsidRDefault="00014DB7" w:rsidP="00014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Ответственность за выполнение административной процедуры несет специалист Отдела.</w:t>
      </w:r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услуги посредством МФЦ прием документов, необходимых для предоставления муниципальной услуги, осуществляет специалист МФЦ.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Специалист Отдела, осуществляющий прием и регистрацию уведомления или документов, проверяет: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наличие всех необходимых документов, предусмотренных </w:t>
      </w:r>
      <w:hyperlink w:anchor="Par96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пунктом 2.6</w:t>
        </w:r>
      </w:hyperlink>
      <w:r w:rsidRPr="00014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14DB7">
        <w:rPr>
          <w:rFonts w:ascii="Times New Roman" w:eastAsia="Calibri" w:hAnsi="Times New Roman" w:cs="Times New Roman"/>
          <w:sz w:val="24"/>
          <w:szCs w:val="24"/>
        </w:rPr>
        <w:t>настоящего Регламента для аннулирования разрешения на установку и эксплуатацию рекламной конструкции (документы предоставляются в двух экземплярах, один из которых оригинал для обозрения и подлежащий возврату заявителю, другой - копия документа, прилагаемая к заявлению);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соответствие подлинников и копий документов.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Специалист проверяет соответствие представленных документов следующим требованиям: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фамилии, имена, отчества заявителей, адреса регистрации написаны полностью;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пакет представленных документов полностью укомплектован.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Если недостатков нет или недостатки, препятствующие приему заявления и документов, допустимо устранить в ходе приема, они устраняются незамедлительно и документы принимаются в работу.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Специалист вносит запись в журнал регистрации заявлений. При организации ведения Автоматизированной информационной системы вносит запись в систему регистрации входящей корреспонденции.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Максимальная продолжительность административной процедуры 3 дня. В случае получения услуги посредством МФЦ продолжительность административной процедуры составляет 1 день.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принятие уведомления и документов в работу, их регистрация.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3.2.2.2. Рассмотрение документов и принятие решения об аннулировании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зарегистрированное уведомление либо документ, подтверждающий прекращение договора, заключенного между собственником или владельцем недвижимого имущества, к которому присоединена рекламная конструкция, и владельцем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Ответственность за выполнение административной процедуры несет заведующий Отделом.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Заведующий Отделом рассматривает уведомление, документ, подтверждающий прекращение договора, заключенного между собственником или владельцем недвижимого </w:t>
      </w:r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>имущества, к которому присоединена рекламная конструкция, и владельцем рекламной конструкции, и принимает решение об аннулировании разрешения на установку и эксплуатацию рекламной конструкции или об отказе в аннулировании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Максимальная продолжительность административной процедуры 14 дней.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решение об аннулировании разрешения на установку и эксплуатацию рекламной конструкции или отказ в аннулировании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3.2.2.3. Подготовка решения об аннулировании разрешения на установку и эксплуатацию рекламной конструкции или отказа в аннулировании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решение об аннулировании разрешения на установку и эксплуатацию рекламной конструкции или об отказе в аннулировании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Ответственность за выполнение административной процедуры несет специалист Отдела.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Специалист Отдела подготавливает решение об аннулировании разрешения на установку и эксплуатацию рекламной конструкции или отказ в аннулировании разрешения на установку и эксплуатацию рекламной конструкции.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Решение об аннулировании разрешения на установку и эксплуатацию рекламной конструкции удостоверяется подписью Главы Администрации Североуральского городского округа. Согласованное письмо об отказе в аннулировании разрешения на установку и эксплуатацию рекламной конструкции передается Главе Администрации Североуральского городского округа на подпись. 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Максимальная продолжительность административной процедуры 10 дней.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решение об аннулировании разрешения на установку и эксплуатацию рекламной конструкции или отказ в аннулировании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3.2.2.4. Выдача или направление заявителю и владельцу рекламной конструкции решения об аннулировании разрешения на установку и эксплуатацию рекламной конструкции или отказа в аннулировании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решение об аннулировании разрешения на установку и эксплуатацию рекламной конструкции или отказ в аннулировании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Ответственность за выполнение административной процедуры несет специалист Отдела.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Специалист Отдела выдает или направляет заявителю по адресу, указанному в заявлении решение об аннулировании разрешения на установку и эксплуатацию рекламной конструкции или отказ в аннулировании разрешения на установку и эксплуатацию рекламной конструкции.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Максимальная продолжительность административной процедуры 3 дня.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014DB7" w:rsidRP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При получении муниципальной услуги через Единый портал либо через </w:t>
      </w:r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портал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 выдача заявителям (их представителям) результатов предоставления муниципальной услуги осуществляется через Единый портал (</w:t>
      </w:r>
      <w:r w:rsidRPr="00014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портал</w:t>
      </w:r>
      <w:r w:rsidRPr="00014DB7">
        <w:rPr>
          <w:rFonts w:ascii="Times New Roman" w:eastAsia="Calibri" w:hAnsi="Times New Roman" w:cs="Times New Roman"/>
          <w:sz w:val="24"/>
          <w:szCs w:val="24"/>
        </w:rPr>
        <w:t>) либо, по желанию заявителя, через МФЦ.</w:t>
      </w:r>
    </w:p>
    <w:p w:rsidR="00014DB7" w:rsidRDefault="00014DB7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выданное или направленное решение об аннулировании разрешения на установку и эксплуатацию рекламной конструкции или отказ в аннулировании разрешения на установку и эксплуатацию рекламной конструкции.</w:t>
      </w:r>
    </w:p>
    <w:p w:rsidR="00A02EAE" w:rsidRDefault="00A02EAE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EAE" w:rsidRDefault="00A02EAE" w:rsidP="000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DB7" w:rsidRPr="00014DB7" w:rsidRDefault="00014DB7" w:rsidP="0021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DB7" w:rsidRDefault="00014DB7" w:rsidP="00C63BC8">
      <w:p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9" w:name="Par306"/>
      <w:bookmarkEnd w:id="9"/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>Раздел 4</w:t>
      </w:r>
      <w:r w:rsidR="00A22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BC8">
        <w:rPr>
          <w:rFonts w:ascii="Times New Roman" w:eastAsia="Calibri" w:hAnsi="Times New Roman" w:cs="Times New Roman"/>
          <w:sz w:val="24"/>
          <w:szCs w:val="24"/>
        </w:rPr>
        <w:t xml:space="preserve">Формы контроля </w:t>
      </w:r>
      <w:proofErr w:type="gramStart"/>
      <w:r w:rsidR="00C63BC8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C63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3BC8" w:rsidRPr="00014DB7" w:rsidRDefault="00C63BC8" w:rsidP="00C63BC8">
      <w:p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предоставлением муниципальной услуги</w:t>
      </w:r>
    </w:p>
    <w:p w:rsidR="00014DB7" w:rsidRPr="00014DB7" w:rsidRDefault="00014DB7" w:rsidP="00014D2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контроля, а также путем проведения плановых и внеплановых проверок полноты и качества предоставления муниципальной услуги.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4.2. Текущий 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регламентом, и принятием решений специалистами Отдела осуществляется непрерывно заведующим Отделом.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Отдела положений настоящего регламента, иных нормативных правовых актов, регламентирующих предоставление муниципальной услуги.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Текущий 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Контроль за полнотой и качеством предоставления Отделом муниципальной услуги включает в себя проведение плановых и внеплановых проверок, выявление и устранение нарушений прав заявителе, рассмотрение, принятие решений и подготовку ответов на обращения заявителей, содержащих жалобы на действие (бездействие) должностных лиц Отдела.</w:t>
      </w:r>
      <w:proofErr w:type="gramEnd"/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Порядок и периодичность проведения плановых проверок выполнения специалист</w:t>
      </w:r>
      <w:r w:rsidR="00014D2D" w:rsidRPr="00A02EAE">
        <w:rPr>
          <w:rFonts w:ascii="Times New Roman" w:eastAsia="Calibri" w:hAnsi="Times New Roman" w:cs="Times New Roman"/>
          <w:sz w:val="24"/>
          <w:szCs w:val="24"/>
        </w:rPr>
        <w:t>ами Отдела положений Р</w:t>
      </w:r>
      <w:r w:rsidRPr="00014DB7">
        <w:rPr>
          <w:rFonts w:ascii="Times New Roman" w:eastAsia="Calibri" w:hAnsi="Times New Roman" w:cs="Times New Roman"/>
          <w:sz w:val="24"/>
          <w:szCs w:val="24"/>
        </w:rPr>
        <w:t>егламента и иных нормативных актов, устанавливающих требования к предоставлению муниципальной услуги, осуществляются в соответствии с планом работы Отдела на текущий год.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заявителя.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привлеченных виновных лиц к ответственности.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Для проведения проверок формируется комиссия, состав которой определяется правовым актом Администрации Североуральского городского круга.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результатом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проведенных проверок, в случае выявления нарушений прав заявителей, виновные должностные лица привлекаются к дисциплинарной, гражданско-правовой, административной или уголовной ответственности в порядке, установленной законодательством Российской Федерации.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ходом предоставления муниципальной услуги со стороны граждан, их объединений и организаций является самостоятельной формой контроля и обеспечивается: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открытостью деятельности Отдела при предоставлении муниципальной услуги;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возможностью получения полной, актуальной и достоверной информации о порядке предоставления муниципальной услуги;</w:t>
      </w:r>
    </w:p>
    <w:p w:rsid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="00014D2D" w:rsidRPr="00A02EAE">
        <w:rPr>
          <w:rFonts w:ascii="Times New Roman" w:eastAsia="Calibri" w:hAnsi="Times New Roman" w:cs="Times New Roman"/>
          <w:sz w:val="24"/>
          <w:szCs w:val="24"/>
        </w:rPr>
        <w:t>ю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досудебного рассмотрения обращений (жалоб) в процессе получения муниципальной услуги.</w:t>
      </w:r>
    </w:p>
    <w:p w:rsidR="00A02EAE" w:rsidRDefault="00A02EAE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DB7" w:rsidRDefault="00014DB7" w:rsidP="0021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149" w:rsidRDefault="00211149" w:rsidP="0021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149" w:rsidRPr="00014DB7" w:rsidRDefault="00211149" w:rsidP="0021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0" w:name="_GoBack"/>
      <w:bookmarkEnd w:id="10"/>
    </w:p>
    <w:p w:rsidR="00014DB7" w:rsidRDefault="00014DB7" w:rsidP="00C63BC8">
      <w:p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1" w:name="Par319"/>
      <w:bookmarkEnd w:id="11"/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 5. </w:t>
      </w:r>
      <w:r w:rsidR="00C63BC8">
        <w:rPr>
          <w:rFonts w:ascii="Times New Roman" w:eastAsia="Calibri" w:hAnsi="Times New Roman" w:cs="Times New Roman"/>
          <w:sz w:val="24"/>
          <w:szCs w:val="24"/>
        </w:rPr>
        <w:t>Досудебный (внесудебный) порядок обжалования</w:t>
      </w:r>
    </w:p>
    <w:p w:rsidR="00C63BC8" w:rsidRDefault="00C63BC8" w:rsidP="00C63BC8">
      <w:p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решений и действий </w:t>
      </w:r>
      <w:r w:rsidR="00A22992">
        <w:rPr>
          <w:rFonts w:ascii="Times New Roman" w:eastAsia="Calibri" w:hAnsi="Times New Roman" w:cs="Times New Roman"/>
          <w:sz w:val="24"/>
          <w:szCs w:val="24"/>
        </w:rPr>
        <w:t>(бездействия) органа, предоставляющего</w:t>
      </w:r>
    </w:p>
    <w:p w:rsidR="00A22992" w:rsidRDefault="00A22992" w:rsidP="00C63BC8">
      <w:p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муниципальную услугу, а также должностных лиц и</w:t>
      </w:r>
    </w:p>
    <w:p w:rsidR="00A22992" w:rsidRPr="00014DB7" w:rsidRDefault="00A22992" w:rsidP="00C63BC8">
      <w:p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муниципальных служащих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5.1.Заинтересованные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5.2. Жалоба на действия (бездействие) должностных лиц и принятые ими решения при предоставлении муниципальной услуги (далее по тексту – жалоба) подается на имя Главы Администрации Североуральского городского округа. 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110101"/>
      <w:r w:rsidRPr="00014DB7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110102"/>
      <w:bookmarkEnd w:id="12"/>
      <w:r w:rsidRPr="00014DB7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110103"/>
      <w:bookmarkEnd w:id="13"/>
      <w:r w:rsidRPr="00014DB7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sub_110104"/>
      <w:bookmarkEnd w:id="14"/>
      <w:r w:rsidRPr="00014DB7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sub_110105"/>
      <w:bookmarkEnd w:id="15"/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sub_110106"/>
      <w:bookmarkEnd w:id="16"/>
      <w:r w:rsidRPr="00014DB7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sub_110107"/>
      <w:bookmarkEnd w:id="17"/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18"/>
      <w:proofErr w:type="gramEnd"/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5.4. Жалоба подается в письменной форме на бумажном носителе, в электронной форме. Жалоба может быть направлена: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1) почто</w:t>
      </w:r>
      <w:r w:rsidR="00014D2D" w:rsidRPr="00A02EAE">
        <w:rPr>
          <w:rFonts w:ascii="Times New Roman" w:eastAsia="Calibri" w:hAnsi="Times New Roman" w:cs="Times New Roman"/>
          <w:sz w:val="24"/>
          <w:szCs w:val="24"/>
        </w:rPr>
        <w:t xml:space="preserve">вым отправлением </w:t>
      </w:r>
      <w:r w:rsidRPr="00014DB7">
        <w:rPr>
          <w:rFonts w:ascii="Times New Roman" w:eastAsia="Calibri" w:hAnsi="Times New Roman" w:cs="Times New Roman"/>
          <w:sz w:val="24"/>
          <w:szCs w:val="24"/>
        </w:rPr>
        <w:t>на адрес Администрации Североуральского городского округа: 624480, Свердловская область, город Североуральск, ул</w:t>
      </w:r>
      <w:r w:rsidR="00014D2D" w:rsidRPr="00A02EAE">
        <w:rPr>
          <w:rFonts w:ascii="Times New Roman" w:eastAsia="Calibri" w:hAnsi="Times New Roman" w:cs="Times New Roman"/>
          <w:sz w:val="24"/>
          <w:szCs w:val="24"/>
        </w:rPr>
        <w:t>ица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Чайковского, д</w:t>
      </w:r>
      <w:r w:rsidR="00014D2D" w:rsidRPr="00A02EAE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014DB7">
        <w:rPr>
          <w:rFonts w:ascii="Times New Roman" w:eastAsia="Calibri" w:hAnsi="Times New Roman" w:cs="Times New Roman"/>
          <w:sz w:val="24"/>
          <w:szCs w:val="24"/>
        </w:rPr>
        <w:t>15;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2) с использованием информационно-телекоммуникационной сет</w:t>
      </w:r>
      <w:r w:rsidR="00014D2D" w:rsidRPr="00A02EAE">
        <w:rPr>
          <w:rFonts w:ascii="Times New Roman" w:eastAsia="Calibri" w:hAnsi="Times New Roman" w:cs="Times New Roman"/>
          <w:sz w:val="24"/>
          <w:szCs w:val="24"/>
        </w:rPr>
        <w:t xml:space="preserve">и Интернет на электронный адрес </w:t>
      </w:r>
      <w:r w:rsidRPr="00014DB7">
        <w:rPr>
          <w:rFonts w:ascii="Times New Roman" w:eastAsia="Calibri" w:hAnsi="Times New Roman" w:cs="Times New Roman"/>
          <w:sz w:val="24"/>
          <w:szCs w:val="24"/>
        </w:rPr>
        <w:t>Администрации Североуральского городского округа</w:t>
      </w:r>
      <w:r w:rsidRPr="00014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hyperlink r:id="rId15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</w:t>
        </w:r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uralsk</w:t>
        </w:r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_</w:t>
        </w:r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adm</w:t>
        </w:r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@</w:t>
        </w:r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Pr="00014D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3) с использованием Единого портала государственных и муниципальных услуг (функций): </w:t>
      </w:r>
      <w:hyperlink r:id="rId16" w:history="1">
        <w:r w:rsidRPr="00014DB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http://www.gosuslugi.ru/</w:t>
        </w:r>
      </w:hyperlink>
      <w:r w:rsidRPr="00014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и Регионального портала государственных и муниципальных услуг</w:t>
      </w:r>
      <w:r w:rsidRPr="00014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hyperlink r:id="rId17" w:history="1">
        <w:r w:rsidRPr="00A02EA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http://66.gosuslugi.ru/pgu/</w:t>
        </w:r>
      </w:hyperlink>
      <w:r w:rsidRPr="00014D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4) с использованием МФЦ;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5) при личном приеме заявителя.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5.5. Жалоба должна содержать: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110251"/>
      <w:r w:rsidRPr="00014DB7">
        <w:rPr>
          <w:rFonts w:ascii="Times New Roman" w:eastAsia="Calibri" w:hAnsi="Times New Roman" w:cs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110252"/>
      <w:bookmarkEnd w:id="19"/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110253"/>
      <w:bookmarkEnd w:id="20"/>
      <w:r w:rsidRPr="00014DB7">
        <w:rPr>
          <w:rFonts w:ascii="Times New Roman" w:eastAsia="Calibri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10254"/>
      <w:bookmarkEnd w:id="21"/>
      <w:r w:rsidRPr="00014DB7">
        <w:rPr>
          <w:rFonts w:ascii="Times New Roman" w:eastAsia="Calibri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22"/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5.6. 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 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sub_110271"/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sub_110272"/>
      <w:bookmarkEnd w:id="23"/>
      <w:r w:rsidRPr="00014DB7">
        <w:rPr>
          <w:rFonts w:ascii="Times New Roman" w:eastAsia="Calibri" w:hAnsi="Times New Roman" w:cs="Times New Roman"/>
          <w:sz w:val="24"/>
          <w:szCs w:val="24"/>
        </w:rPr>
        <w:t>2) отказывает в удовлетворении жалобы.</w:t>
      </w:r>
      <w:bookmarkEnd w:id="24"/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5.8. Заявитель вправе обжаловать решения, принятые в ходе предоставления муниципальной услуги, действия или бездействие должных лиц, участвующих в осуществлении муниципальной услуги, в судебном порядке в соответствии </w:t>
      </w:r>
      <w:r w:rsidR="00014D2D" w:rsidRPr="00A02EAE">
        <w:rPr>
          <w:rFonts w:ascii="Times New Roman" w:eastAsia="Calibri" w:hAnsi="Times New Roman" w:cs="Times New Roman"/>
          <w:sz w:val="24"/>
          <w:szCs w:val="24"/>
        </w:rPr>
        <w:t>с действующим законодательством</w:t>
      </w:r>
      <w:r w:rsidRPr="00014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4DB7" w:rsidRPr="00014DB7" w:rsidRDefault="00014DB7" w:rsidP="00014D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94385" w:rsidRPr="00A02EAE" w:rsidRDefault="00014DB7" w:rsidP="00A02EA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B7">
        <w:rPr>
          <w:rFonts w:ascii="Times New Roman" w:eastAsia="Calibri" w:hAnsi="Times New Roman" w:cs="Times New Roman"/>
          <w:sz w:val="24"/>
          <w:szCs w:val="24"/>
        </w:rPr>
        <w:t xml:space="preserve">5.10. </w:t>
      </w:r>
      <w:proofErr w:type="gramStart"/>
      <w:r w:rsidRPr="00014DB7">
        <w:rPr>
          <w:rFonts w:ascii="Times New Roman" w:eastAsia="Calibri" w:hAnsi="Times New Roman" w:cs="Times New Roman"/>
          <w:sz w:val="24"/>
          <w:szCs w:val="24"/>
        </w:rPr>
        <w:t>Информация о порядке  подачи и рассмотрения жалобы размещается на официальном сайте Администрации Североуральского городского округа путе</w:t>
      </w:r>
      <w:r w:rsidR="00014D2D" w:rsidRPr="00A02EAE">
        <w:rPr>
          <w:rFonts w:ascii="Times New Roman" w:eastAsia="Calibri" w:hAnsi="Times New Roman" w:cs="Times New Roman"/>
          <w:sz w:val="24"/>
          <w:szCs w:val="24"/>
        </w:rPr>
        <w:t>м размещения текста настоящего Р</w:t>
      </w:r>
      <w:r w:rsidRPr="00014DB7">
        <w:rPr>
          <w:rFonts w:ascii="Times New Roman" w:eastAsia="Calibri" w:hAnsi="Times New Roman" w:cs="Times New Roman"/>
          <w:sz w:val="24"/>
          <w:szCs w:val="24"/>
        </w:rPr>
        <w:t>егламента, в федеральной государственной информационной системе «Единый портал государственных и муниципальных услуг (функций), региональной информационной системе «Портал государственных и муниципальных услуг Свердловской области», а также может быть сообщена заявителю специалистами Отдела или МФЦ при личном контакте, с использованием почтовой, телефонной связи</w:t>
      </w:r>
      <w:proofErr w:type="gramEnd"/>
      <w:r w:rsidRPr="00014DB7">
        <w:rPr>
          <w:rFonts w:ascii="Times New Roman" w:eastAsia="Calibri" w:hAnsi="Times New Roman" w:cs="Times New Roman"/>
          <w:sz w:val="24"/>
          <w:szCs w:val="24"/>
        </w:rPr>
        <w:t>, посредством электронной почты.</w:t>
      </w:r>
      <w:bookmarkStart w:id="25" w:name="Par350"/>
      <w:bookmarkEnd w:id="25"/>
    </w:p>
    <w:sectPr w:rsidR="00194385" w:rsidRPr="00A02EAE" w:rsidSect="00A02EAE">
      <w:headerReference w:type="default" r:id="rId1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93" w:rsidRDefault="009A5F93" w:rsidP="00A02EAE">
      <w:pPr>
        <w:spacing w:after="0" w:line="240" w:lineRule="auto"/>
      </w:pPr>
      <w:r>
        <w:separator/>
      </w:r>
    </w:p>
  </w:endnote>
  <w:endnote w:type="continuationSeparator" w:id="0">
    <w:p w:rsidR="009A5F93" w:rsidRDefault="009A5F93" w:rsidP="00A0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93" w:rsidRDefault="009A5F93" w:rsidP="00A02EAE">
      <w:pPr>
        <w:spacing w:after="0" w:line="240" w:lineRule="auto"/>
      </w:pPr>
      <w:r>
        <w:separator/>
      </w:r>
    </w:p>
  </w:footnote>
  <w:footnote w:type="continuationSeparator" w:id="0">
    <w:p w:rsidR="009A5F93" w:rsidRDefault="009A5F93" w:rsidP="00A0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91675"/>
      <w:docPartObj>
        <w:docPartGallery w:val="Page Numbers (Top of Page)"/>
        <w:docPartUnique/>
      </w:docPartObj>
    </w:sdtPr>
    <w:sdtEndPr/>
    <w:sdtContent>
      <w:p w:rsidR="00A02EAE" w:rsidRDefault="00A02E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49">
          <w:rPr>
            <w:noProof/>
          </w:rPr>
          <w:t>14</w:t>
        </w:r>
        <w:r>
          <w:fldChar w:fldCharType="end"/>
        </w:r>
      </w:p>
    </w:sdtContent>
  </w:sdt>
  <w:p w:rsidR="00A02EAE" w:rsidRDefault="00A02E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76"/>
    <w:rsid w:val="00014D2D"/>
    <w:rsid w:val="00014DB7"/>
    <w:rsid w:val="001173F6"/>
    <w:rsid w:val="00125BEF"/>
    <w:rsid w:val="00194385"/>
    <w:rsid w:val="001B66C3"/>
    <w:rsid w:val="00211149"/>
    <w:rsid w:val="002831C3"/>
    <w:rsid w:val="003256DB"/>
    <w:rsid w:val="007409A8"/>
    <w:rsid w:val="00755776"/>
    <w:rsid w:val="0079541F"/>
    <w:rsid w:val="009A5F93"/>
    <w:rsid w:val="009F51FC"/>
    <w:rsid w:val="00A02EAE"/>
    <w:rsid w:val="00A22992"/>
    <w:rsid w:val="00C60934"/>
    <w:rsid w:val="00C63BC8"/>
    <w:rsid w:val="00E3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EAE"/>
  </w:style>
  <w:style w:type="paragraph" w:styleId="a7">
    <w:name w:val="footer"/>
    <w:basedOn w:val="a"/>
    <w:link w:val="a8"/>
    <w:uiPriority w:val="99"/>
    <w:unhideWhenUsed/>
    <w:rsid w:val="00A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EAE"/>
  </w:style>
  <w:style w:type="paragraph" w:styleId="a7">
    <w:name w:val="footer"/>
    <w:basedOn w:val="a"/>
    <w:link w:val="a8"/>
    <w:uiPriority w:val="99"/>
    <w:unhideWhenUsed/>
    <w:rsid w:val="00A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A5A6B7694B03982E1DA73FFCF300F016D06DD42BDAD93E36F29D215qCFDH" TargetMode="External"/><Relationship Id="rId13" Type="http://schemas.openxmlformats.org/officeDocument/2006/relationships/hyperlink" Target="consultantplus://offline/ref=0BE225AA7D836DE307FD94792E6C6D5B2038A7C94719338CE90EA251E506g9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A5A6B7694B03982E1DA73FFCF300F026303DE4DEBFA91B23A27qDF7H" TargetMode="External"/><Relationship Id="rId12" Type="http://schemas.openxmlformats.org/officeDocument/2006/relationships/hyperlink" Target="consultantplus://offline/ref=0BE225AA7D836DE307FD94792E6C6D5B203BA2CC461A338CE90EA251E506g9D" TargetMode="External"/><Relationship Id="rId17" Type="http://schemas.openxmlformats.org/officeDocument/2006/relationships/hyperlink" Target="http://66.gosuslugi.ru/pg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4A5A6B7694B03982E1DA73FFCF300F016D07D240BBAD93E36F29D215qCFD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-uralsk_adm.org@mail.ru" TargetMode="External"/><Relationship Id="rId10" Type="http://schemas.openxmlformats.org/officeDocument/2006/relationships/hyperlink" Target="consultantplus://offline/ref=C54A5A6B7694B03982E1DA73FFCF300F016D06D341BEAD93E36F29D215qCFD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A5A6B7694B03982E1DA73FFCF300F016D00DE43BFAD93E36F29D215qCFDH" TargetMode="External"/><Relationship Id="rId14" Type="http://schemas.openxmlformats.org/officeDocument/2006/relationships/hyperlink" Target="consultantplus://offline/ref=0BE225AA7D836DE307FD8A74380033512035FAC1431E38DDB059A406BA39C99EC6F26AD27BFD855CEB09CC6106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6951</Words>
  <Characters>39623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2014-10-29T05:21:00Z</cp:lastPrinted>
  <dcterms:created xsi:type="dcterms:W3CDTF">2014-10-28T09:31:00Z</dcterms:created>
  <dcterms:modified xsi:type="dcterms:W3CDTF">2014-10-29T05:41:00Z</dcterms:modified>
</cp:coreProperties>
</file>