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2900AF" w:rsidTr="003B4BD5">
        <w:trPr>
          <w:gridAfter w:val="1"/>
          <w:wAfter w:w="36" w:type="dxa"/>
          <w:trHeight w:val="360"/>
        </w:trPr>
        <w:tc>
          <w:tcPr>
            <w:tcW w:w="9995" w:type="dxa"/>
            <w:gridSpan w:val="2"/>
          </w:tcPr>
          <w:p w:rsidR="002900AF" w:rsidRDefault="002900AF" w:rsidP="004D3366">
            <w:pPr>
              <w:jc w:val="center"/>
              <w:rPr>
                <w:b/>
                <w:noProof/>
              </w:rPr>
            </w:pPr>
            <w:r w:rsidRPr="00F15669">
              <w:rPr>
                <w:b/>
                <w:noProof/>
              </w:rPr>
              <w:t>ПРОЕКТ</w:t>
            </w:r>
          </w:p>
          <w:p w:rsidR="002900AF" w:rsidRPr="00F15669" w:rsidRDefault="002900AF" w:rsidP="004D33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 </w:t>
            </w:r>
          </w:p>
        </w:tc>
      </w:tr>
      <w:tr w:rsidR="002900AF" w:rsidTr="004D336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00AF" w:rsidRPr="00553ACD" w:rsidRDefault="002900AF" w:rsidP="004D3366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АДМИНИСТРАЦИ</w:t>
            </w:r>
            <w:r>
              <w:rPr>
                <w:sz w:val="32"/>
                <w:szCs w:val="32"/>
              </w:rPr>
              <w:t>И</w:t>
            </w:r>
            <w:r w:rsidRPr="00553ACD">
              <w:rPr>
                <w:sz w:val="32"/>
                <w:szCs w:val="32"/>
              </w:rPr>
              <w:t xml:space="preserve"> </w:t>
            </w:r>
          </w:p>
          <w:p w:rsidR="002900AF" w:rsidRPr="00553ACD" w:rsidRDefault="002900AF" w:rsidP="004D3366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2900AF" w:rsidRDefault="002900AF" w:rsidP="004D3366">
            <w:pPr>
              <w:jc w:val="center"/>
              <w:rPr>
                <w:b/>
                <w:sz w:val="28"/>
              </w:rPr>
            </w:pPr>
          </w:p>
          <w:p w:rsidR="002900AF" w:rsidRDefault="002900AF" w:rsidP="004D3366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2900AF" w:rsidTr="004D3366">
        <w:trPr>
          <w:cantSplit/>
          <w:trHeight w:val="503"/>
        </w:trPr>
        <w:tc>
          <w:tcPr>
            <w:tcW w:w="2802" w:type="dxa"/>
          </w:tcPr>
          <w:p w:rsidR="002900AF" w:rsidRDefault="002900AF" w:rsidP="004D3366">
            <w:pPr>
              <w:pStyle w:val="1"/>
              <w:rPr>
                <w:b w:val="0"/>
                <w:sz w:val="24"/>
              </w:rPr>
            </w:pPr>
          </w:p>
          <w:p w:rsidR="002900AF" w:rsidRDefault="002900AF" w:rsidP="00541D34">
            <w:pPr>
              <w:ind w:right="-108"/>
              <w:rPr>
                <w:b/>
                <w:sz w:val="24"/>
              </w:rPr>
            </w:pPr>
          </w:p>
        </w:tc>
        <w:tc>
          <w:tcPr>
            <w:tcW w:w="7229" w:type="dxa"/>
            <w:gridSpan w:val="2"/>
          </w:tcPr>
          <w:p w:rsidR="002900AF" w:rsidRDefault="002900AF" w:rsidP="004D3366"/>
          <w:p w:rsidR="002900AF" w:rsidRDefault="002900AF" w:rsidP="004D3366"/>
        </w:tc>
      </w:tr>
      <w:tr w:rsidR="002900AF" w:rsidTr="004D3366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2900AF" w:rsidRDefault="002900AF" w:rsidP="004D3366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2900AF" w:rsidRDefault="002900AF" w:rsidP="004D3366">
            <w:r>
              <w:t>г. Североуральск</w:t>
            </w:r>
          </w:p>
        </w:tc>
      </w:tr>
      <w:tr w:rsidR="002900AF" w:rsidTr="004D3366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2900AF" w:rsidRDefault="002900AF" w:rsidP="004D3366">
            <w:pPr>
              <w:pStyle w:val="1"/>
              <w:ind w:left="0" w:firstLine="0"/>
            </w:pPr>
          </w:p>
        </w:tc>
      </w:tr>
    </w:tbl>
    <w:p w:rsidR="002900AF" w:rsidRDefault="002900AF" w:rsidP="006F564C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 внесении изменений в </w:t>
      </w:r>
      <w:proofErr w:type="gramStart"/>
      <w:r>
        <w:rPr>
          <w:b/>
          <w:bCs/>
          <w:color w:val="000000"/>
          <w:spacing w:val="3"/>
          <w:sz w:val="28"/>
          <w:szCs w:val="28"/>
        </w:rPr>
        <w:t>муниципальную</w:t>
      </w:r>
      <w:proofErr w:type="gramEnd"/>
      <w:r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2900AF" w:rsidRDefault="002900AF" w:rsidP="006F564C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программу </w:t>
      </w:r>
      <w:r w:rsidRPr="00541D34">
        <w:rPr>
          <w:b/>
          <w:bCs/>
          <w:color w:val="000000"/>
          <w:spacing w:val="3"/>
          <w:sz w:val="28"/>
          <w:szCs w:val="28"/>
        </w:rPr>
        <w:t xml:space="preserve">Североуральского городского округа «Развитие </w:t>
      </w:r>
    </w:p>
    <w:p w:rsidR="002900AF" w:rsidRDefault="002900AF" w:rsidP="006F564C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541D34">
        <w:rPr>
          <w:b/>
          <w:bCs/>
          <w:color w:val="000000"/>
          <w:spacing w:val="3"/>
          <w:sz w:val="28"/>
          <w:szCs w:val="28"/>
        </w:rPr>
        <w:t xml:space="preserve">жилищно-коммунального хозяйства и транспортного обслуживания населения, повышение энергетической эффективности </w:t>
      </w:r>
    </w:p>
    <w:p w:rsidR="002900AF" w:rsidRDefault="002900AF" w:rsidP="006F564C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541D34">
        <w:rPr>
          <w:b/>
          <w:bCs/>
          <w:color w:val="000000"/>
          <w:spacing w:val="3"/>
          <w:sz w:val="28"/>
          <w:szCs w:val="28"/>
        </w:rPr>
        <w:t>и охрана окружающей среды» на 2014-2020 годы</w:t>
      </w:r>
      <w:r>
        <w:rPr>
          <w:b/>
          <w:bCs/>
          <w:color w:val="000000"/>
          <w:spacing w:val="3"/>
          <w:sz w:val="28"/>
          <w:szCs w:val="28"/>
        </w:rPr>
        <w:t xml:space="preserve">, </w:t>
      </w:r>
      <w:proofErr w:type="gramStart"/>
      <w:r>
        <w:rPr>
          <w:b/>
          <w:bCs/>
          <w:color w:val="000000"/>
          <w:spacing w:val="3"/>
          <w:sz w:val="28"/>
          <w:szCs w:val="28"/>
        </w:rPr>
        <w:t>утвержденную</w:t>
      </w:r>
      <w:proofErr w:type="gramEnd"/>
      <w:r w:rsidRPr="0085771A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 xml:space="preserve">постановлением Администрации Североуральского </w:t>
      </w:r>
    </w:p>
    <w:p w:rsidR="002900AF" w:rsidRPr="00541D34" w:rsidRDefault="002900AF" w:rsidP="006F564C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городского округа от 07.11.2013 г. № 1581</w:t>
      </w:r>
    </w:p>
    <w:p w:rsidR="002900AF" w:rsidRPr="00541D34" w:rsidRDefault="002900AF" w:rsidP="007E211B">
      <w:pPr>
        <w:adjustRightInd w:val="0"/>
        <w:ind w:firstLine="709"/>
        <w:jc w:val="both"/>
        <w:rPr>
          <w:sz w:val="28"/>
          <w:szCs w:val="28"/>
        </w:rPr>
      </w:pPr>
    </w:p>
    <w:p w:rsidR="004533C4" w:rsidRDefault="002900AF" w:rsidP="00AF0891">
      <w:pPr>
        <w:adjustRightInd w:val="0"/>
        <w:ind w:left="-284"/>
        <w:jc w:val="both"/>
        <w:rPr>
          <w:sz w:val="28"/>
          <w:szCs w:val="28"/>
        </w:rPr>
      </w:pPr>
      <w:r w:rsidRPr="007E211B">
        <w:rPr>
          <w:sz w:val="28"/>
          <w:szCs w:val="28"/>
        </w:rPr>
        <w:t>Руководствуясь</w:t>
      </w:r>
      <w:r w:rsidR="004533C4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 xml:space="preserve">постановлением </w:t>
      </w:r>
      <w:r w:rsidR="004533C4" w:rsidRPr="00994809">
        <w:rPr>
          <w:sz w:val="28"/>
          <w:szCs w:val="28"/>
        </w:rPr>
        <w:t xml:space="preserve"> Правительства Свердловской области от 20.02.2014 N 106-ПП</w:t>
      </w:r>
      <w:r w:rsidR="004533C4">
        <w:rPr>
          <w:sz w:val="28"/>
          <w:szCs w:val="28"/>
        </w:rPr>
        <w:t xml:space="preserve"> </w:t>
      </w:r>
      <w:r w:rsidR="004533C4" w:rsidRPr="000F773A">
        <w:rPr>
          <w:sz w:val="28"/>
          <w:szCs w:val="28"/>
        </w:rPr>
        <w:t>"О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2020 года" между муниципальными образованиями, расположенными на территории Свердловской области, в 2014 году"</w:t>
      </w:r>
      <w:r w:rsidR="004533C4">
        <w:rPr>
          <w:sz w:val="28"/>
          <w:szCs w:val="28"/>
        </w:rPr>
        <w:t xml:space="preserve"> (газета </w:t>
      </w:r>
      <w:r w:rsidR="004533C4">
        <w:rPr>
          <w:rFonts w:eastAsia="Calibri"/>
          <w:sz w:val="28"/>
          <w:szCs w:val="28"/>
        </w:rPr>
        <w:t xml:space="preserve">"Областная газета", 2014, 26 февраля, N 35), с изменениями от </w:t>
      </w:r>
      <w:r w:rsidR="004533C4" w:rsidRPr="000F773A">
        <w:rPr>
          <w:rFonts w:eastAsia="Calibri"/>
          <w:sz w:val="28"/>
          <w:szCs w:val="28"/>
        </w:rPr>
        <w:t xml:space="preserve"> 11.03.2014</w:t>
      </w:r>
      <w:r w:rsidR="004533C4">
        <w:rPr>
          <w:rFonts w:eastAsia="Calibri"/>
          <w:sz w:val="28"/>
          <w:szCs w:val="28"/>
        </w:rPr>
        <w:t xml:space="preserve"> </w:t>
      </w:r>
      <w:proofErr w:type="gramStart"/>
      <w:r w:rsidR="004533C4">
        <w:rPr>
          <w:rFonts w:eastAsia="Calibri"/>
          <w:sz w:val="28"/>
          <w:szCs w:val="28"/>
        </w:rPr>
        <w:t>г.</w:t>
      </w:r>
      <w:r w:rsidR="004533C4">
        <w:rPr>
          <w:rFonts w:eastAsia="Calibri"/>
          <w:sz w:val="28"/>
          <w:szCs w:val="28"/>
        </w:rPr>
        <w:t xml:space="preserve">, ст. 36 Положения о правовых актах Североуральского городского округа, утвержденного Решением Думы Североуральского городского округа от 25 января 2006 года №3 (газета  «Наше слово», 2006, 15 февраля, №18) с изменениями на 28 апреля 2009 года, </w:t>
      </w:r>
      <w:r w:rsidR="004533C4" w:rsidRPr="007E211B">
        <w:rPr>
          <w:sz w:val="28"/>
          <w:szCs w:val="28"/>
        </w:rPr>
        <w:t>постановлени</w:t>
      </w:r>
      <w:r w:rsidR="004533C4">
        <w:rPr>
          <w:sz w:val="28"/>
          <w:szCs w:val="28"/>
        </w:rPr>
        <w:t>е</w:t>
      </w:r>
      <w:r w:rsidR="004533C4">
        <w:rPr>
          <w:sz w:val="28"/>
          <w:szCs w:val="28"/>
        </w:rPr>
        <w:t>м</w:t>
      </w:r>
      <w:r w:rsidR="004533C4" w:rsidRPr="007E211B">
        <w:rPr>
          <w:sz w:val="28"/>
          <w:szCs w:val="28"/>
        </w:rPr>
        <w:t xml:space="preserve"> Администрации Североуральского городского округа от 02.09.2013г. № 1237 «Об утверждении Порядка формирования и реализации муниципальных программ Североуральского городского округа и внесении изменений в</w:t>
      </w:r>
      <w:proofErr w:type="gramEnd"/>
      <w:r w:rsidR="004533C4" w:rsidRPr="007E211B">
        <w:rPr>
          <w:sz w:val="28"/>
          <w:szCs w:val="28"/>
        </w:rPr>
        <w:t xml:space="preserve"> </w:t>
      </w:r>
      <w:proofErr w:type="gramStart"/>
      <w:r w:rsidR="004533C4" w:rsidRPr="007E211B">
        <w:rPr>
          <w:sz w:val="28"/>
          <w:szCs w:val="28"/>
        </w:rPr>
        <w:t>постановление Администрации Североуральского городского округа от 03.02.2012 г. № 135» (газета «Наше слово», 2013, 13 сентября, № 70)</w:t>
      </w:r>
      <w:r w:rsidR="004533C4" w:rsidRPr="000C031F">
        <w:rPr>
          <w:rStyle w:val="a7"/>
          <w:b w:val="0"/>
          <w:bCs/>
          <w:sz w:val="28"/>
          <w:szCs w:val="28"/>
        </w:rPr>
        <w:t xml:space="preserve"> </w:t>
      </w:r>
      <w:r w:rsidR="004533C4" w:rsidRPr="007B6B48">
        <w:rPr>
          <w:rStyle w:val="a7"/>
          <w:b w:val="0"/>
          <w:bCs/>
          <w:sz w:val="28"/>
          <w:szCs w:val="28"/>
        </w:rPr>
        <w:t xml:space="preserve">с изменениями на </w:t>
      </w:r>
      <w:r w:rsidR="004533C4">
        <w:rPr>
          <w:rStyle w:val="a7"/>
          <w:b w:val="0"/>
          <w:bCs/>
          <w:sz w:val="28"/>
          <w:szCs w:val="28"/>
        </w:rPr>
        <w:t>26 февраля</w:t>
      </w:r>
      <w:r w:rsidR="004533C4" w:rsidRPr="007B6B48">
        <w:rPr>
          <w:rStyle w:val="a7"/>
          <w:b w:val="0"/>
          <w:bCs/>
          <w:sz w:val="28"/>
          <w:szCs w:val="28"/>
        </w:rPr>
        <w:t xml:space="preserve"> 2014 года</w:t>
      </w:r>
      <w:r w:rsidR="004533C4" w:rsidRPr="007E211B">
        <w:rPr>
          <w:sz w:val="28"/>
          <w:szCs w:val="28"/>
        </w:rPr>
        <w:t>,</w:t>
      </w:r>
      <w:r w:rsidR="004533C4">
        <w:rPr>
          <w:sz w:val="28"/>
          <w:szCs w:val="28"/>
        </w:rPr>
        <w:t xml:space="preserve"> Решением Думы  Североуральского городского округа  от 18.12.2013г. «О бюджете Североуральского городского округа  на 2014 год и плановый период 2015 и 2016 годов»</w:t>
      </w:r>
      <w:r w:rsidR="00E7175E">
        <w:rPr>
          <w:sz w:val="28"/>
          <w:szCs w:val="28"/>
        </w:rPr>
        <w:t xml:space="preserve"> (газета «Наше слово»,2013,20 декабря,№101) с изменениями  на 23 апреля 2014 года</w:t>
      </w:r>
      <w:proofErr w:type="gramEnd"/>
    </w:p>
    <w:p w:rsidR="004533C4" w:rsidRDefault="004533C4" w:rsidP="00AF0891">
      <w:pPr>
        <w:adjustRightInd w:val="0"/>
        <w:ind w:left="-284"/>
        <w:jc w:val="both"/>
        <w:rPr>
          <w:sz w:val="28"/>
          <w:szCs w:val="28"/>
        </w:rPr>
      </w:pPr>
    </w:p>
    <w:p w:rsidR="002900AF" w:rsidRDefault="002900AF" w:rsidP="00AF0891">
      <w:pPr>
        <w:adjustRightInd w:val="0"/>
        <w:ind w:left="-284" w:firstLine="709"/>
        <w:jc w:val="both"/>
      </w:pPr>
    </w:p>
    <w:p w:rsidR="002900AF" w:rsidRDefault="002900AF" w:rsidP="00541D34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2900AF" w:rsidRDefault="002900AF" w:rsidP="00541D34">
      <w:pPr>
        <w:jc w:val="both"/>
        <w:rPr>
          <w:sz w:val="28"/>
          <w:szCs w:val="28"/>
        </w:rPr>
      </w:pPr>
    </w:p>
    <w:p w:rsidR="002900AF" w:rsidRDefault="002900AF" w:rsidP="00DC29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80">
        <w:rPr>
          <w:sz w:val="28"/>
          <w:szCs w:val="28"/>
        </w:rPr>
        <w:t xml:space="preserve"> </w:t>
      </w:r>
      <w:r w:rsidRPr="00541D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7175E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E7175E" w:rsidRPr="00541D34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транспортного обслуживания населения, повышение энергетической эффективности и охрана окружающей среды» на 2014 – 2020 годы</w:t>
      </w:r>
      <w:r w:rsidR="00E7175E">
        <w:rPr>
          <w:rFonts w:ascii="Times New Roman" w:hAnsi="Times New Roman" w:cs="Times New Roman"/>
          <w:sz w:val="28"/>
          <w:szCs w:val="28"/>
        </w:rPr>
        <w:t xml:space="preserve">, утвержденную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717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Североуральского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от </w:t>
      </w:r>
      <w:r w:rsidRPr="00D440B7">
        <w:rPr>
          <w:rFonts w:ascii="Times New Roman" w:hAnsi="Times New Roman" w:cs="Times New Roman"/>
          <w:sz w:val="28"/>
          <w:szCs w:val="28"/>
        </w:rPr>
        <w:t xml:space="preserve">07.11.2013г. №1581 </w:t>
      </w:r>
      <w:r w:rsidR="00E7175E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00AF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1) в паспорте </w:t>
      </w:r>
      <w:r w:rsidR="00E7175E">
        <w:rPr>
          <w:rStyle w:val="a7"/>
          <w:b w:val="0"/>
          <w:sz w:val="28"/>
          <w:szCs w:val="28"/>
        </w:rPr>
        <w:t xml:space="preserve">Программы </w:t>
      </w:r>
      <w:r>
        <w:rPr>
          <w:rStyle w:val="a7"/>
          <w:b w:val="0"/>
          <w:sz w:val="28"/>
          <w:szCs w:val="28"/>
        </w:rPr>
        <w:t xml:space="preserve"> «Объем финансирования муниципальной программы по годам реализации, </w:t>
      </w:r>
      <w:proofErr w:type="spellStart"/>
      <w:r>
        <w:rPr>
          <w:rStyle w:val="a7"/>
          <w:b w:val="0"/>
          <w:sz w:val="28"/>
          <w:szCs w:val="28"/>
        </w:rPr>
        <w:t>тыс</w:t>
      </w:r>
      <w:proofErr w:type="gramStart"/>
      <w:r>
        <w:rPr>
          <w:rStyle w:val="a7"/>
          <w:b w:val="0"/>
          <w:sz w:val="28"/>
          <w:szCs w:val="28"/>
        </w:rPr>
        <w:t>.р</w:t>
      </w:r>
      <w:proofErr w:type="gramEnd"/>
      <w:r>
        <w:rPr>
          <w:rStyle w:val="a7"/>
          <w:b w:val="0"/>
          <w:sz w:val="28"/>
          <w:szCs w:val="28"/>
        </w:rPr>
        <w:t>ублей</w:t>
      </w:r>
      <w:proofErr w:type="spellEnd"/>
      <w:r>
        <w:rPr>
          <w:rStyle w:val="a7"/>
          <w:b w:val="0"/>
          <w:sz w:val="28"/>
          <w:szCs w:val="28"/>
        </w:rPr>
        <w:t>» изложить в новой редакции:</w:t>
      </w:r>
    </w:p>
    <w:p w:rsidR="002900AF" w:rsidRDefault="002900AF" w:rsidP="00DC2997">
      <w:pPr>
        <w:pStyle w:val="11"/>
        <w:ind w:left="14" w:right="-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2900AF" w:rsidRPr="004A5277" w:rsidRDefault="00E7175E" w:rsidP="00DC2997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«</w:t>
      </w:r>
      <w:r w:rsidR="002900AF" w:rsidRPr="004A5277">
        <w:rPr>
          <w:rStyle w:val="a7"/>
          <w:b w:val="0"/>
          <w:sz w:val="28"/>
          <w:szCs w:val="28"/>
        </w:rPr>
        <w:t xml:space="preserve">ВСЕГО: </w:t>
      </w:r>
      <w:r w:rsidR="006E75DA">
        <w:rPr>
          <w:rStyle w:val="a7"/>
          <w:b w:val="0"/>
          <w:sz w:val="28"/>
          <w:szCs w:val="28"/>
        </w:rPr>
        <w:t>618 467,3</w:t>
      </w:r>
      <w:r w:rsidR="002900AF" w:rsidRPr="004A5277">
        <w:rPr>
          <w:rStyle w:val="a7"/>
          <w:b w:val="0"/>
          <w:sz w:val="28"/>
          <w:szCs w:val="28"/>
        </w:rPr>
        <w:t xml:space="preserve"> </w:t>
      </w:r>
      <w:proofErr w:type="spellStart"/>
      <w:r w:rsidR="002900AF" w:rsidRPr="004A5277">
        <w:rPr>
          <w:rStyle w:val="a7"/>
          <w:b w:val="0"/>
          <w:sz w:val="28"/>
          <w:szCs w:val="28"/>
        </w:rPr>
        <w:t>тыс</w:t>
      </w:r>
      <w:proofErr w:type="gramStart"/>
      <w:r w:rsidR="002900AF" w:rsidRPr="004A5277">
        <w:rPr>
          <w:rStyle w:val="a7"/>
          <w:b w:val="0"/>
          <w:sz w:val="28"/>
          <w:szCs w:val="28"/>
        </w:rPr>
        <w:t>.р</w:t>
      </w:r>
      <w:proofErr w:type="gramEnd"/>
      <w:r w:rsidR="002900AF" w:rsidRPr="004A5277">
        <w:rPr>
          <w:rStyle w:val="a7"/>
          <w:b w:val="0"/>
          <w:sz w:val="28"/>
          <w:szCs w:val="28"/>
        </w:rPr>
        <w:t>ублей</w:t>
      </w:r>
      <w:proofErr w:type="spellEnd"/>
      <w:r w:rsidR="002900AF" w:rsidRPr="004A5277">
        <w:rPr>
          <w:rStyle w:val="a7"/>
          <w:b w:val="0"/>
          <w:sz w:val="28"/>
          <w:szCs w:val="28"/>
        </w:rPr>
        <w:t xml:space="preserve">, в </w:t>
      </w:r>
      <w:proofErr w:type="spellStart"/>
      <w:r w:rsidR="002900AF" w:rsidRPr="004A5277">
        <w:rPr>
          <w:rStyle w:val="a7"/>
          <w:b w:val="0"/>
          <w:sz w:val="28"/>
          <w:szCs w:val="28"/>
        </w:rPr>
        <w:t>т.ч</w:t>
      </w:r>
      <w:proofErr w:type="spellEnd"/>
      <w:r w:rsidR="002900AF" w:rsidRPr="004A5277">
        <w:rPr>
          <w:rStyle w:val="a7"/>
          <w:b w:val="0"/>
          <w:sz w:val="28"/>
          <w:szCs w:val="28"/>
        </w:rPr>
        <w:t xml:space="preserve">. 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  из средств местного бюджета </w:t>
      </w:r>
      <w:r>
        <w:rPr>
          <w:rStyle w:val="a7"/>
          <w:b w:val="0"/>
          <w:sz w:val="28"/>
          <w:szCs w:val="28"/>
        </w:rPr>
        <w:t>573 363,6</w:t>
      </w:r>
      <w:r w:rsidRPr="004A5277">
        <w:rPr>
          <w:rStyle w:val="a7"/>
          <w:b w:val="0"/>
          <w:sz w:val="28"/>
          <w:szCs w:val="28"/>
        </w:rPr>
        <w:t xml:space="preserve"> </w:t>
      </w:r>
      <w:proofErr w:type="spellStart"/>
      <w:r w:rsidRPr="004A5277">
        <w:rPr>
          <w:rStyle w:val="a7"/>
          <w:b w:val="0"/>
          <w:sz w:val="28"/>
          <w:szCs w:val="28"/>
        </w:rPr>
        <w:t>тыс</w:t>
      </w:r>
      <w:proofErr w:type="gramStart"/>
      <w:r w:rsidRPr="004A5277">
        <w:rPr>
          <w:rStyle w:val="a7"/>
          <w:b w:val="0"/>
          <w:sz w:val="28"/>
          <w:szCs w:val="28"/>
        </w:rPr>
        <w:t>.р</w:t>
      </w:r>
      <w:proofErr w:type="gramEnd"/>
      <w:r w:rsidRPr="004A5277">
        <w:rPr>
          <w:rStyle w:val="a7"/>
          <w:b w:val="0"/>
          <w:sz w:val="28"/>
          <w:szCs w:val="28"/>
        </w:rPr>
        <w:t>ублей</w:t>
      </w:r>
      <w:proofErr w:type="spellEnd"/>
      <w:r w:rsidRPr="004A5277">
        <w:rPr>
          <w:rStyle w:val="a7"/>
          <w:b w:val="0"/>
          <w:sz w:val="28"/>
          <w:szCs w:val="28"/>
        </w:rPr>
        <w:t xml:space="preserve">, в </w:t>
      </w:r>
      <w:proofErr w:type="spellStart"/>
      <w:r w:rsidRPr="004A5277">
        <w:rPr>
          <w:rStyle w:val="a7"/>
          <w:b w:val="0"/>
          <w:sz w:val="28"/>
          <w:szCs w:val="28"/>
        </w:rPr>
        <w:t>т.ч</w:t>
      </w:r>
      <w:proofErr w:type="spellEnd"/>
      <w:r w:rsidRPr="004A5277">
        <w:rPr>
          <w:rStyle w:val="a7"/>
          <w:b w:val="0"/>
          <w:sz w:val="28"/>
          <w:szCs w:val="28"/>
        </w:rPr>
        <w:t>. по годам реализации программы: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2014 году – </w:t>
      </w:r>
      <w:r>
        <w:rPr>
          <w:rStyle w:val="a7"/>
          <w:b w:val="0"/>
          <w:sz w:val="28"/>
          <w:szCs w:val="28"/>
        </w:rPr>
        <w:t>99 126,6</w:t>
      </w:r>
      <w:r w:rsidRPr="004A5277">
        <w:rPr>
          <w:rStyle w:val="a7"/>
          <w:b w:val="0"/>
          <w:sz w:val="28"/>
          <w:szCs w:val="28"/>
        </w:rPr>
        <w:t xml:space="preserve"> тыс. рублей;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2015 году – </w:t>
      </w:r>
      <w:r>
        <w:rPr>
          <w:rStyle w:val="a7"/>
          <w:b w:val="0"/>
          <w:sz w:val="28"/>
          <w:szCs w:val="28"/>
        </w:rPr>
        <w:t>86 918,5</w:t>
      </w:r>
      <w:r w:rsidRPr="004A5277">
        <w:rPr>
          <w:rStyle w:val="a7"/>
          <w:b w:val="0"/>
          <w:sz w:val="28"/>
          <w:szCs w:val="28"/>
        </w:rPr>
        <w:t xml:space="preserve"> </w:t>
      </w:r>
      <w:proofErr w:type="spellStart"/>
      <w:r w:rsidRPr="004A5277">
        <w:rPr>
          <w:rStyle w:val="a7"/>
          <w:b w:val="0"/>
          <w:sz w:val="28"/>
          <w:szCs w:val="28"/>
        </w:rPr>
        <w:t>тыс</w:t>
      </w:r>
      <w:proofErr w:type="gramStart"/>
      <w:r w:rsidRPr="004A5277">
        <w:rPr>
          <w:rStyle w:val="a7"/>
          <w:b w:val="0"/>
          <w:sz w:val="28"/>
          <w:szCs w:val="28"/>
        </w:rPr>
        <w:t>.р</w:t>
      </w:r>
      <w:proofErr w:type="gramEnd"/>
      <w:r w:rsidRPr="004A5277">
        <w:rPr>
          <w:rStyle w:val="a7"/>
          <w:b w:val="0"/>
          <w:sz w:val="28"/>
          <w:szCs w:val="28"/>
        </w:rPr>
        <w:t>ублей</w:t>
      </w:r>
      <w:proofErr w:type="spellEnd"/>
      <w:r w:rsidRPr="004A5277">
        <w:rPr>
          <w:rStyle w:val="a7"/>
          <w:b w:val="0"/>
          <w:sz w:val="28"/>
          <w:szCs w:val="28"/>
        </w:rPr>
        <w:t>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2016 году – </w:t>
      </w:r>
      <w:r>
        <w:rPr>
          <w:rStyle w:val="a7"/>
          <w:b w:val="0"/>
          <w:sz w:val="28"/>
          <w:szCs w:val="28"/>
        </w:rPr>
        <w:t>55 974,5</w:t>
      </w:r>
      <w:r w:rsidRPr="004A5277">
        <w:rPr>
          <w:rStyle w:val="a7"/>
          <w:b w:val="0"/>
          <w:sz w:val="28"/>
          <w:szCs w:val="28"/>
        </w:rPr>
        <w:t xml:space="preserve"> </w:t>
      </w:r>
      <w:proofErr w:type="spellStart"/>
      <w:r w:rsidRPr="004A5277">
        <w:rPr>
          <w:rStyle w:val="a7"/>
          <w:b w:val="0"/>
          <w:sz w:val="28"/>
          <w:szCs w:val="28"/>
        </w:rPr>
        <w:t>тыс</w:t>
      </w:r>
      <w:proofErr w:type="gramStart"/>
      <w:r w:rsidRPr="004A5277">
        <w:rPr>
          <w:rStyle w:val="a7"/>
          <w:b w:val="0"/>
          <w:sz w:val="28"/>
          <w:szCs w:val="28"/>
        </w:rPr>
        <w:t>.р</w:t>
      </w:r>
      <w:proofErr w:type="gramEnd"/>
      <w:r w:rsidRPr="004A5277">
        <w:rPr>
          <w:rStyle w:val="a7"/>
          <w:b w:val="0"/>
          <w:sz w:val="28"/>
          <w:szCs w:val="28"/>
        </w:rPr>
        <w:t>ублей</w:t>
      </w:r>
      <w:proofErr w:type="spellEnd"/>
      <w:r w:rsidRPr="004A5277">
        <w:rPr>
          <w:rStyle w:val="a7"/>
          <w:b w:val="0"/>
          <w:sz w:val="28"/>
          <w:szCs w:val="28"/>
        </w:rPr>
        <w:t>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2017-2020 годах – </w:t>
      </w:r>
      <w:r>
        <w:rPr>
          <w:rStyle w:val="a7"/>
          <w:b w:val="0"/>
          <w:sz w:val="28"/>
          <w:szCs w:val="28"/>
        </w:rPr>
        <w:t>331 344,0</w:t>
      </w:r>
      <w:r w:rsidRPr="004A5277">
        <w:rPr>
          <w:rStyle w:val="a7"/>
          <w:b w:val="0"/>
          <w:sz w:val="28"/>
          <w:szCs w:val="28"/>
        </w:rPr>
        <w:t xml:space="preserve"> </w:t>
      </w:r>
      <w:proofErr w:type="spellStart"/>
      <w:r w:rsidRPr="004A5277">
        <w:rPr>
          <w:rStyle w:val="a7"/>
          <w:b w:val="0"/>
          <w:sz w:val="28"/>
          <w:szCs w:val="28"/>
        </w:rPr>
        <w:t>тыс</w:t>
      </w:r>
      <w:proofErr w:type="gramStart"/>
      <w:r w:rsidRPr="004A5277">
        <w:rPr>
          <w:rStyle w:val="a7"/>
          <w:b w:val="0"/>
          <w:sz w:val="28"/>
          <w:szCs w:val="28"/>
        </w:rPr>
        <w:t>.р</w:t>
      </w:r>
      <w:proofErr w:type="gramEnd"/>
      <w:r w:rsidRPr="004A5277">
        <w:rPr>
          <w:rStyle w:val="a7"/>
          <w:b w:val="0"/>
          <w:sz w:val="28"/>
          <w:szCs w:val="28"/>
        </w:rPr>
        <w:t>ублей</w:t>
      </w:r>
      <w:proofErr w:type="spellEnd"/>
      <w:r w:rsidRPr="004A5277">
        <w:rPr>
          <w:rStyle w:val="a7"/>
          <w:b w:val="0"/>
          <w:sz w:val="28"/>
          <w:szCs w:val="28"/>
        </w:rPr>
        <w:t>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  из средств областного бюджета всего </w:t>
      </w:r>
      <w:r w:rsidR="00FA0008">
        <w:rPr>
          <w:rStyle w:val="a7"/>
          <w:b w:val="0"/>
          <w:sz w:val="28"/>
          <w:szCs w:val="28"/>
        </w:rPr>
        <w:t>19 430,4</w:t>
      </w:r>
      <w:r w:rsidRPr="004A5277">
        <w:rPr>
          <w:rStyle w:val="a7"/>
          <w:b w:val="0"/>
          <w:sz w:val="28"/>
          <w:szCs w:val="28"/>
        </w:rPr>
        <w:t xml:space="preserve"> тыс. рублей, в </w:t>
      </w:r>
      <w:proofErr w:type="spellStart"/>
      <w:r w:rsidRPr="004A5277">
        <w:rPr>
          <w:rStyle w:val="a7"/>
          <w:b w:val="0"/>
          <w:sz w:val="28"/>
          <w:szCs w:val="28"/>
        </w:rPr>
        <w:t>т.ч</w:t>
      </w:r>
      <w:proofErr w:type="spellEnd"/>
      <w:r w:rsidRPr="004A5277">
        <w:rPr>
          <w:rStyle w:val="a7"/>
          <w:b w:val="0"/>
          <w:sz w:val="28"/>
          <w:szCs w:val="28"/>
        </w:rPr>
        <w:t>. по годам реализации программы: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2014 году – </w:t>
      </w:r>
      <w:r w:rsidR="00FA0008">
        <w:rPr>
          <w:rStyle w:val="a7"/>
          <w:b w:val="0"/>
          <w:sz w:val="28"/>
          <w:szCs w:val="28"/>
        </w:rPr>
        <w:t>19 028,4</w:t>
      </w:r>
      <w:r w:rsidRPr="004A5277">
        <w:rPr>
          <w:rStyle w:val="a7"/>
          <w:b w:val="0"/>
          <w:sz w:val="28"/>
          <w:szCs w:val="28"/>
        </w:rPr>
        <w:t xml:space="preserve"> тыс. рублей;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2015 году – </w:t>
      </w:r>
      <w:r>
        <w:rPr>
          <w:rStyle w:val="a7"/>
          <w:b w:val="0"/>
          <w:sz w:val="28"/>
          <w:szCs w:val="28"/>
        </w:rPr>
        <w:t>67,0</w:t>
      </w:r>
      <w:r w:rsidRPr="004A5277">
        <w:rPr>
          <w:rStyle w:val="a7"/>
          <w:b w:val="0"/>
          <w:sz w:val="28"/>
          <w:szCs w:val="28"/>
        </w:rPr>
        <w:t xml:space="preserve"> </w:t>
      </w:r>
      <w:proofErr w:type="spellStart"/>
      <w:r w:rsidRPr="004A5277">
        <w:rPr>
          <w:rStyle w:val="a7"/>
          <w:b w:val="0"/>
          <w:sz w:val="28"/>
          <w:szCs w:val="28"/>
        </w:rPr>
        <w:t>тыс</w:t>
      </w:r>
      <w:proofErr w:type="gramStart"/>
      <w:r w:rsidRPr="004A5277">
        <w:rPr>
          <w:rStyle w:val="a7"/>
          <w:b w:val="0"/>
          <w:sz w:val="28"/>
          <w:szCs w:val="28"/>
        </w:rPr>
        <w:t>.р</w:t>
      </w:r>
      <w:proofErr w:type="gramEnd"/>
      <w:r w:rsidRPr="004A5277">
        <w:rPr>
          <w:rStyle w:val="a7"/>
          <w:b w:val="0"/>
          <w:sz w:val="28"/>
          <w:szCs w:val="28"/>
        </w:rPr>
        <w:t>ублей</w:t>
      </w:r>
      <w:proofErr w:type="spellEnd"/>
      <w:r w:rsidRPr="004A5277">
        <w:rPr>
          <w:rStyle w:val="a7"/>
          <w:b w:val="0"/>
          <w:sz w:val="28"/>
          <w:szCs w:val="28"/>
        </w:rPr>
        <w:t>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2016 году – </w:t>
      </w:r>
      <w:r>
        <w:rPr>
          <w:rStyle w:val="a7"/>
          <w:b w:val="0"/>
          <w:sz w:val="28"/>
          <w:szCs w:val="28"/>
        </w:rPr>
        <w:t>67,0</w:t>
      </w:r>
      <w:r w:rsidRPr="004A5277">
        <w:rPr>
          <w:rStyle w:val="a7"/>
          <w:b w:val="0"/>
          <w:sz w:val="28"/>
          <w:szCs w:val="28"/>
        </w:rPr>
        <w:t xml:space="preserve"> </w:t>
      </w:r>
      <w:proofErr w:type="spellStart"/>
      <w:r w:rsidRPr="004A5277">
        <w:rPr>
          <w:rStyle w:val="a7"/>
          <w:b w:val="0"/>
          <w:sz w:val="28"/>
          <w:szCs w:val="28"/>
        </w:rPr>
        <w:t>тыс</w:t>
      </w:r>
      <w:proofErr w:type="gramStart"/>
      <w:r w:rsidRPr="004A5277">
        <w:rPr>
          <w:rStyle w:val="a7"/>
          <w:b w:val="0"/>
          <w:sz w:val="28"/>
          <w:szCs w:val="28"/>
        </w:rPr>
        <w:t>.р</w:t>
      </w:r>
      <w:proofErr w:type="gramEnd"/>
      <w:r w:rsidRPr="004A5277">
        <w:rPr>
          <w:rStyle w:val="a7"/>
          <w:b w:val="0"/>
          <w:sz w:val="28"/>
          <w:szCs w:val="28"/>
        </w:rPr>
        <w:t>ублей</w:t>
      </w:r>
      <w:proofErr w:type="spellEnd"/>
      <w:r w:rsidRPr="004A5277">
        <w:rPr>
          <w:rStyle w:val="a7"/>
          <w:b w:val="0"/>
          <w:sz w:val="28"/>
          <w:szCs w:val="28"/>
        </w:rPr>
        <w:t>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2017-2020 годах – </w:t>
      </w:r>
      <w:r>
        <w:rPr>
          <w:rStyle w:val="a7"/>
          <w:b w:val="0"/>
          <w:sz w:val="28"/>
          <w:szCs w:val="28"/>
        </w:rPr>
        <w:t>268,0</w:t>
      </w:r>
      <w:r w:rsidRPr="004A5277">
        <w:rPr>
          <w:rStyle w:val="a7"/>
          <w:b w:val="0"/>
          <w:sz w:val="28"/>
          <w:szCs w:val="28"/>
        </w:rPr>
        <w:t xml:space="preserve"> </w:t>
      </w:r>
      <w:proofErr w:type="spellStart"/>
      <w:r w:rsidRPr="004A5277">
        <w:rPr>
          <w:rStyle w:val="a7"/>
          <w:b w:val="0"/>
          <w:sz w:val="28"/>
          <w:szCs w:val="28"/>
        </w:rPr>
        <w:t>тыс</w:t>
      </w:r>
      <w:proofErr w:type="gramStart"/>
      <w:r w:rsidRPr="004A5277">
        <w:rPr>
          <w:rStyle w:val="a7"/>
          <w:b w:val="0"/>
          <w:sz w:val="28"/>
          <w:szCs w:val="28"/>
        </w:rPr>
        <w:t>.р</w:t>
      </w:r>
      <w:proofErr w:type="gramEnd"/>
      <w:r w:rsidRPr="004A5277">
        <w:rPr>
          <w:rStyle w:val="a7"/>
          <w:b w:val="0"/>
          <w:sz w:val="28"/>
          <w:szCs w:val="28"/>
        </w:rPr>
        <w:t>ублей</w:t>
      </w:r>
      <w:proofErr w:type="spellEnd"/>
      <w:r w:rsidRPr="004A5277">
        <w:rPr>
          <w:rStyle w:val="a7"/>
          <w:b w:val="0"/>
          <w:sz w:val="28"/>
          <w:szCs w:val="28"/>
        </w:rPr>
        <w:t>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  из средств </w:t>
      </w:r>
      <w:r>
        <w:rPr>
          <w:rStyle w:val="a7"/>
          <w:b w:val="0"/>
          <w:sz w:val="28"/>
          <w:szCs w:val="28"/>
        </w:rPr>
        <w:t>федерального</w:t>
      </w:r>
      <w:r w:rsidRPr="004A5277">
        <w:rPr>
          <w:rStyle w:val="a7"/>
          <w:b w:val="0"/>
          <w:sz w:val="28"/>
          <w:szCs w:val="28"/>
        </w:rPr>
        <w:t xml:space="preserve"> бюджета всего </w:t>
      </w:r>
      <w:r>
        <w:rPr>
          <w:rStyle w:val="a7"/>
          <w:b w:val="0"/>
          <w:sz w:val="28"/>
          <w:szCs w:val="28"/>
        </w:rPr>
        <w:t>25 673,3</w:t>
      </w:r>
      <w:r w:rsidRPr="004A5277">
        <w:rPr>
          <w:rStyle w:val="a7"/>
          <w:b w:val="0"/>
          <w:sz w:val="28"/>
          <w:szCs w:val="28"/>
        </w:rPr>
        <w:t xml:space="preserve"> тыс. рублей, в </w:t>
      </w:r>
      <w:proofErr w:type="spellStart"/>
      <w:r w:rsidRPr="004A5277">
        <w:rPr>
          <w:rStyle w:val="a7"/>
          <w:b w:val="0"/>
          <w:sz w:val="28"/>
          <w:szCs w:val="28"/>
        </w:rPr>
        <w:t>т.ч</w:t>
      </w:r>
      <w:proofErr w:type="spellEnd"/>
      <w:r w:rsidRPr="004A5277">
        <w:rPr>
          <w:rStyle w:val="a7"/>
          <w:b w:val="0"/>
          <w:sz w:val="28"/>
          <w:szCs w:val="28"/>
        </w:rPr>
        <w:t>. по годам реализации программы: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2014 году – </w:t>
      </w:r>
      <w:r>
        <w:rPr>
          <w:rStyle w:val="a7"/>
          <w:b w:val="0"/>
          <w:sz w:val="28"/>
          <w:szCs w:val="28"/>
        </w:rPr>
        <w:t xml:space="preserve">25 673,3 </w:t>
      </w:r>
      <w:r w:rsidRPr="004A5277">
        <w:rPr>
          <w:rStyle w:val="a7"/>
          <w:b w:val="0"/>
          <w:sz w:val="28"/>
          <w:szCs w:val="28"/>
        </w:rPr>
        <w:t>тыс. рублей;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2015 году – </w:t>
      </w:r>
      <w:r>
        <w:rPr>
          <w:rStyle w:val="a7"/>
          <w:b w:val="0"/>
          <w:sz w:val="28"/>
          <w:szCs w:val="28"/>
        </w:rPr>
        <w:t>0</w:t>
      </w:r>
      <w:r w:rsidRPr="004A5277">
        <w:rPr>
          <w:rStyle w:val="a7"/>
          <w:b w:val="0"/>
          <w:sz w:val="28"/>
          <w:szCs w:val="28"/>
        </w:rPr>
        <w:t xml:space="preserve">,0 </w:t>
      </w:r>
      <w:proofErr w:type="spellStart"/>
      <w:r w:rsidRPr="004A5277">
        <w:rPr>
          <w:rStyle w:val="a7"/>
          <w:b w:val="0"/>
          <w:sz w:val="28"/>
          <w:szCs w:val="28"/>
        </w:rPr>
        <w:t>тыс</w:t>
      </w:r>
      <w:proofErr w:type="gramStart"/>
      <w:r w:rsidRPr="004A5277">
        <w:rPr>
          <w:rStyle w:val="a7"/>
          <w:b w:val="0"/>
          <w:sz w:val="28"/>
          <w:szCs w:val="28"/>
        </w:rPr>
        <w:t>.р</w:t>
      </w:r>
      <w:proofErr w:type="gramEnd"/>
      <w:r w:rsidRPr="004A5277">
        <w:rPr>
          <w:rStyle w:val="a7"/>
          <w:b w:val="0"/>
          <w:sz w:val="28"/>
          <w:szCs w:val="28"/>
        </w:rPr>
        <w:t>ублей</w:t>
      </w:r>
      <w:proofErr w:type="spellEnd"/>
      <w:r w:rsidRPr="004A5277">
        <w:rPr>
          <w:rStyle w:val="a7"/>
          <w:b w:val="0"/>
          <w:sz w:val="28"/>
          <w:szCs w:val="28"/>
        </w:rPr>
        <w:t>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2016 году – </w:t>
      </w:r>
      <w:r>
        <w:rPr>
          <w:rStyle w:val="a7"/>
          <w:b w:val="0"/>
          <w:sz w:val="28"/>
          <w:szCs w:val="28"/>
        </w:rPr>
        <w:t xml:space="preserve">0,0 </w:t>
      </w:r>
      <w:proofErr w:type="spellStart"/>
      <w:r w:rsidRPr="004A5277">
        <w:rPr>
          <w:rStyle w:val="a7"/>
          <w:b w:val="0"/>
          <w:sz w:val="28"/>
          <w:szCs w:val="28"/>
        </w:rPr>
        <w:t>тыс</w:t>
      </w:r>
      <w:proofErr w:type="gramStart"/>
      <w:r w:rsidRPr="004A5277">
        <w:rPr>
          <w:rStyle w:val="a7"/>
          <w:b w:val="0"/>
          <w:sz w:val="28"/>
          <w:szCs w:val="28"/>
        </w:rPr>
        <w:t>.р</w:t>
      </w:r>
      <w:proofErr w:type="gramEnd"/>
      <w:r w:rsidRPr="004A5277">
        <w:rPr>
          <w:rStyle w:val="a7"/>
          <w:b w:val="0"/>
          <w:sz w:val="28"/>
          <w:szCs w:val="28"/>
        </w:rPr>
        <w:t>ублей</w:t>
      </w:r>
      <w:proofErr w:type="spellEnd"/>
      <w:r w:rsidRPr="004A5277">
        <w:rPr>
          <w:rStyle w:val="a7"/>
          <w:b w:val="0"/>
          <w:sz w:val="28"/>
          <w:szCs w:val="28"/>
        </w:rPr>
        <w:t>;</w:t>
      </w:r>
    </w:p>
    <w:p w:rsidR="002900AF" w:rsidRPr="004A5277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 w:rsidRPr="004A5277">
        <w:rPr>
          <w:rStyle w:val="a7"/>
          <w:b w:val="0"/>
          <w:sz w:val="28"/>
          <w:szCs w:val="28"/>
        </w:rPr>
        <w:t xml:space="preserve">в 2017-2020 годах – </w:t>
      </w:r>
      <w:r>
        <w:rPr>
          <w:rStyle w:val="a7"/>
          <w:b w:val="0"/>
          <w:sz w:val="28"/>
          <w:szCs w:val="28"/>
        </w:rPr>
        <w:t>0,0</w:t>
      </w:r>
      <w:r w:rsidRPr="004A5277">
        <w:rPr>
          <w:rStyle w:val="a7"/>
          <w:b w:val="0"/>
          <w:sz w:val="28"/>
          <w:szCs w:val="28"/>
        </w:rPr>
        <w:t xml:space="preserve"> </w:t>
      </w:r>
      <w:proofErr w:type="spellStart"/>
      <w:r w:rsidRPr="004A5277">
        <w:rPr>
          <w:rStyle w:val="a7"/>
          <w:b w:val="0"/>
          <w:sz w:val="28"/>
          <w:szCs w:val="28"/>
        </w:rPr>
        <w:t>тыс</w:t>
      </w:r>
      <w:proofErr w:type="gramStart"/>
      <w:r w:rsidRPr="004A5277">
        <w:rPr>
          <w:rStyle w:val="a7"/>
          <w:b w:val="0"/>
          <w:sz w:val="28"/>
          <w:szCs w:val="28"/>
        </w:rPr>
        <w:t>.р</w:t>
      </w:r>
      <w:proofErr w:type="gramEnd"/>
      <w:r w:rsidRPr="004A5277">
        <w:rPr>
          <w:rStyle w:val="a7"/>
          <w:b w:val="0"/>
          <w:sz w:val="28"/>
          <w:szCs w:val="28"/>
        </w:rPr>
        <w:t>убле</w:t>
      </w:r>
      <w:r w:rsidR="00E7175E">
        <w:rPr>
          <w:rStyle w:val="a7"/>
          <w:b w:val="0"/>
          <w:sz w:val="28"/>
          <w:szCs w:val="28"/>
        </w:rPr>
        <w:t>й</w:t>
      </w:r>
      <w:proofErr w:type="spellEnd"/>
      <w:r w:rsidR="00E7175E">
        <w:rPr>
          <w:rStyle w:val="a7"/>
          <w:b w:val="0"/>
          <w:sz w:val="28"/>
          <w:szCs w:val="28"/>
        </w:rPr>
        <w:t>»</w:t>
      </w:r>
    </w:p>
    <w:p w:rsidR="002900AF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</w:p>
    <w:p w:rsidR="002900AF" w:rsidRPr="00BB4AFF" w:rsidRDefault="002900AF" w:rsidP="00DC2997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2) приложение №2 к </w:t>
      </w:r>
      <w:r w:rsidR="00E7175E">
        <w:rPr>
          <w:rStyle w:val="a7"/>
          <w:b w:val="0"/>
          <w:sz w:val="28"/>
          <w:szCs w:val="28"/>
        </w:rPr>
        <w:t xml:space="preserve">Программе </w:t>
      </w:r>
      <w:bookmarkStart w:id="0" w:name="_GoBack"/>
      <w:bookmarkEnd w:id="0"/>
      <w:r w:rsidRPr="00541D34">
        <w:rPr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изложить в новой редакции (прилагается).</w:t>
      </w:r>
    </w:p>
    <w:p w:rsidR="002900AF" w:rsidRPr="00BB4AFF" w:rsidRDefault="002900AF" w:rsidP="00DC2997">
      <w:pPr>
        <w:ind w:firstLine="709"/>
        <w:jc w:val="both"/>
        <w:rPr>
          <w:rStyle w:val="a7"/>
          <w:b w:val="0"/>
          <w:bCs/>
          <w:sz w:val="28"/>
          <w:szCs w:val="28"/>
        </w:rPr>
      </w:pPr>
      <w:r w:rsidRPr="00BB4AFF">
        <w:rPr>
          <w:rStyle w:val="a7"/>
          <w:b w:val="0"/>
          <w:bCs/>
          <w:sz w:val="28"/>
          <w:szCs w:val="28"/>
        </w:rPr>
        <w:t xml:space="preserve">2. </w:t>
      </w:r>
      <w:r w:rsidRPr="00BB4AFF">
        <w:rPr>
          <w:rStyle w:val="a7"/>
          <w:b w:val="0"/>
          <w:sz w:val="28"/>
          <w:szCs w:val="28"/>
        </w:rPr>
        <w:t xml:space="preserve">Опубликовать настоящее постановление в газете «Наше слово» и на официальном сайте Администрации Североуральского городского округа </w:t>
      </w:r>
      <w:r w:rsidRPr="00BB4AFF">
        <w:rPr>
          <w:sz w:val="28"/>
          <w:szCs w:val="28"/>
        </w:rPr>
        <w:t>www.</w:t>
      </w:r>
      <w:proofErr w:type="gramStart"/>
      <w:r w:rsidRPr="00BB4AFF">
        <w:rPr>
          <w:sz w:val="28"/>
          <w:szCs w:val="28"/>
        </w:rPr>
        <w:t>а</w:t>
      </w:r>
      <w:proofErr w:type="spellStart"/>
      <w:proofErr w:type="gramEnd"/>
      <w:r w:rsidRPr="00BB4AFF">
        <w:rPr>
          <w:sz w:val="28"/>
          <w:szCs w:val="28"/>
          <w:lang w:val="en-US"/>
        </w:rPr>
        <w:t>dm</w:t>
      </w:r>
      <w:proofErr w:type="spellEnd"/>
      <w:r w:rsidRPr="00BB4AFF">
        <w:rPr>
          <w:sz w:val="28"/>
          <w:szCs w:val="28"/>
        </w:rPr>
        <w:t>-</w:t>
      </w:r>
      <w:proofErr w:type="spellStart"/>
      <w:r w:rsidRPr="00BB4AFF">
        <w:rPr>
          <w:sz w:val="28"/>
          <w:szCs w:val="28"/>
          <w:lang w:val="en-US"/>
        </w:rPr>
        <w:t>severouralsk</w:t>
      </w:r>
      <w:proofErr w:type="spellEnd"/>
      <w:r w:rsidRPr="00BB4AFF">
        <w:rPr>
          <w:sz w:val="28"/>
          <w:szCs w:val="28"/>
        </w:rPr>
        <w:t>.</w:t>
      </w:r>
      <w:proofErr w:type="spellStart"/>
      <w:r w:rsidRPr="00BB4AFF">
        <w:rPr>
          <w:sz w:val="28"/>
          <w:szCs w:val="28"/>
        </w:rPr>
        <w:t>ru</w:t>
      </w:r>
      <w:proofErr w:type="spellEnd"/>
      <w:r w:rsidRPr="00BB4AFF">
        <w:rPr>
          <w:sz w:val="28"/>
          <w:szCs w:val="28"/>
        </w:rPr>
        <w:t xml:space="preserve"> </w:t>
      </w:r>
      <w:r w:rsidRPr="00BB4AFF">
        <w:rPr>
          <w:rStyle w:val="a7"/>
          <w:b w:val="0"/>
          <w:sz w:val="28"/>
          <w:szCs w:val="28"/>
        </w:rPr>
        <w:t>в сети Интернет.</w:t>
      </w:r>
    </w:p>
    <w:p w:rsidR="002900AF" w:rsidRDefault="002900AF" w:rsidP="00DC2997">
      <w:pPr>
        <w:ind w:firstLine="709"/>
        <w:jc w:val="both"/>
        <w:rPr>
          <w:sz w:val="28"/>
          <w:szCs w:val="28"/>
        </w:rPr>
      </w:pPr>
      <w:r w:rsidRPr="00541D34">
        <w:rPr>
          <w:sz w:val="28"/>
          <w:szCs w:val="28"/>
        </w:rPr>
        <w:t xml:space="preserve">3. </w:t>
      </w:r>
      <w:proofErr w:type="gramStart"/>
      <w:r w:rsidRPr="00541D34">
        <w:rPr>
          <w:sz w:val="28"/>
          <w:szCs w:val="28"/>
        </w:rPr>
        <w:t>Контроль за</w:t>
      </w:r>
      <w:proofErr w:type="gramEnd"/>
      <w:r w:rsidRPr="00541D3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 по городскому хозяйству и землепользованию Матюшенко В.П.</w:t>
      </w:r>
    </w:p>
    <w:p w:rsidR="002900AF" w:rsidRDefault="002900AF" w:rsidP="00541D34">
      <w:pPr>
        <w:ind w:firstLine="709"/>
        <w:jc w:val="both"/>
        <w:rPr>
          <w:sz w:val="28"/>
          <w:szCs w:val="28"/>
        </w:rPr>
      </w:pPr>
    </w:p>
    <w:p w:rsidR="002900AF" w:rsidRDefault="002900AF" w:rsidP="00541D34">
      <w:pPr>
        <w:jc w:val="both"/>
        <w:rPr>
          <w:sz w:val="28"/>
          <w:szCs w:val="28"/>
        </w:rPr>
      </w:pPr>
    </w:p>
    <w:p w:rsidR="002900AF" w:rsidRDefault="002900AF" w:rsidP="00541D34">
      <w:pPr>
        <w:jc w:val="both"/>
        <w:rPr>
          <w:sz w:val="28"/>
          <w:szCs w:val="28"/>
        </w:rPr>
      </w:pPr>
    </w:p>
    <w:p w:rsidR="002900AF" w:rsidRDefault="002900AF" w:rsidP="00541D34">
      <w:pPr>
        <w:jc w:val="both"/>
        <w:rPr>
          <w:sz w:val="28"/>
          <w:szCs w:val="28"/>
        </w:rPr>
      </w:pPr>
    </w:p>
    <w:p w:rsidR="002900AF" w:rsidRDefault="002900AF" w:rsidP="00541D34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И.о. Главы </w:t>
      </w:r>
      <w:r>
        <w:rPr>
          <w:b/>
          <w:sz w:val="28"/>
          <w:szCs w:val="28"/>
        </w:rPr>
        <w:t xml:space="preserve">Администрации </w:t>
      </w:r>
    </w:p>
    <w:p w:rsidR="002900AF" w:rsidRPr="00541D34" w:rsidRDefault="002900AF" w:rsidP="00541D34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В.А. Ильиных</w:t>
      </w:r>
    </w:p>
    <w:sectPr w:rsidR="002900AF" w:rsidRPr="00541D34" w:rsidSect="002D5248">
      <w:headerReference w:type="default" r:id="rId7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9A" w:rsidRDefault="0040199A" w:rsidP="00475E91">
      <w:r>
        <w:separator/>
      </w:r>
    </w:p>
  </w:endnote>
  <w:endnote w:type="continuationSeparator" w:id="0">
    <w:p w:rsidR="0040199A" w:rsidRDefault="0040199A" w:rsidP="0047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9A" w:rsidRDefault="0040199A" w:rsidP="00475E91">
      <w:r>
        <w:separator/>
      </w:r>
    </w:p>
  </w:footnote>
  <w:footnote w:type="continuationSeparator" w:id="0">
    <w:p w:rsidR="0040199A" w:rsidRDefault="0040199A" w:rsidP="0047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AF" w:rsidRPr="002D5248" w:rsidRDefault="002900AF">
    <w:pPr>
      <w:pStyle w:val="a3"/>
      <w:jc w:val="center"/>
      <w:rPr>
        <w:sz w:val="24"/>
      </w:rPr>
    </w:pPr>
    <w:r w:rsidRPr="002D5248">
      <w:rPr>
        <w:sz w:val="24"/>
      </w:rPr>
      <w:fldChar w:fldCharType="begin"/>
    </w:r>
    <w:r w:rsidRPr="002D5248">
      <w:rPr>
        <w:sz w:val="24"/>
      </w:rPr>
      <w:instrText>PAGE   \* MERGEFORMAT</w:instrText>
    </w:r>
    <w:r w:rsidRPr="002D5248">
      <w:rPr>
        <w:sz w:val="24"/>
      </w:rPr>
      <w:fldChar w:fldCharType="separate"/>
    </w:r>
    <w:r w:rsidR="00E7175E">
      <w:rPr>
        <w:noProof/>
        <w:sz w:val="24"/>
      </w:rPr>
      <w:t>2</w:t>
    </w:r>
    <w:r w:rsidRPr="002D5248">
      <w:rPr>
        <w:sz w:val="24"/>
      </w:rPr>
      <w:fldChar w:fldCharType="end"/>
    </w:r>
  </w:p>
  <w:p w:rsidR="002900AF" w:rsidRDefault="00290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9F"/>
    <w:rsid w:val="00050CCE"/>
    <w:rsid w:val="0005344F"/>
    <w:rsid w:val="0006048E"/>
    <w:rsid w:val="000978D1"/>
    <w:rsid w:val="000C031F"/>
    <w:rsid w:val="000F773A"/>
    <w:rsid w:val="0010483F"/>
    <w:rsid w:val="00106F48"/>
    <w:rsid w:val="00136E88"/>
    <w:rsid w:val="00191CBB"/>
    <w:rsid w:val="001E5C81"/>
    <w:rsid w:val="00256775"/>
    <w:rsid w:val="002900AF"/>
    <w:rsid w:val="002A6A89"/>
    <w:rsid w:val="002C6349"/>
    <w:rsid w:val="002D5248"/>
    <w:rsid w:val="003B4BD5"/>
    <w:rsid w:val="003C0E29"/>
    <w:rsid w:val="003F160D"/>
    <w:rsid w:val="0040199A"/>
    <w:rsid w:val="00413652"/>
    <w:rsid w:val="004533C4"/>
    <w:rsid w:val="00475E91"/>
    <w:rsid w:val="004A5277"/>
    <w:rsid w:val="004C09F0"/>
    <w:rsid w:val="004D3366"/>
    <w:rsid w:val="00500416"/>
    <w:rsid w:val="00541D34"/>
    <w:rsid w:val="00553ACD"/>
    <w:rsid w:val="005B6930"/>
    <w:rsid w:val="005D6439"/>
    <w:rsid w:val="005E6441"/>
    <w:rsid w:val="00624403"/>
    <w:rsid w:val="006468F7"/>
    <w:rsid w:val="006877BC"/>
    <w:rsid w:val="006E75DA"/>
    <w:rsid w:val="006F564C"/>
    <w:rsid w:val="0072520F"/>
    <w:rsid w:val="00771D58"/>
    <w:rsid w:val="00772907"/>
    <w:rsid w:val="00777EA7"/>
    <w:rsid w:val="007925B5"/>
    <w:rsid w:val="007B6B48"/>
    <w:rsid w:val="007E211B"/>
    <w:rsid w:val="00802FD0"/>
    <w:rsid w:val="00841764"/>
    <w:rsid w:val="0085771A"/>
    <w:rsid w:val="008609F2"/>
    <w:rsid w:val="0088748A"/>
    <w:rsid w:val="008E000D"/>
    <w:rsid w:val="00914EB5"/>
    <w:rsid w:val="00935478"/>
    <w:rsid w:val="00961D1A"/>
    <w:rsid w:val="0098407D"/>
    <w:rsid w:val="00994809"/>
    <w:rsid w:val="009E0F9F"/>
    <w:rsid w:val="00A326DC"/>
    <w:rsid w:val="00AC6545"/>
    <w:rsid w:val="00AF0891"/>
    <w:rsid w:val="00B06CA5"/>
    <w:rsid w:val="00BB4AFF"/>
    <w:rsid w:val="00C51091"/>
    <w:rsid w:val="00C65B28"/>
    <w:rsid w:val="00C83B1C"/>
    <w:rsid w:val="00CC0BC9"/>
    <w:rsid w:val="00CF4280"/>
    <w:rsid w:val="00D30D1B"/>
    <w:rsid w:val="00D440B7"/>
    <w:rsid w:val="00DA5EEB"/>
    <w:rsid w:val="00DC2997"/>
    <w:rsid w:val="00DE0860"/>
    <w:rsid w:val="00E31743"/>
    <w:rsid w:val="00E54FA4"/>
    <w:rsid w:val="00E64F7B"/>
    <w:rsid w:val="00E7175E"/>
    <w:rsid w:val="00EE4385"/>
    <w:rsid w:val="00EE5BD6"/>
    <w:rsid w:val="00F15669"/>
    <w:rsid w:val="00F25B0D"/>
    <w:rsid w:val="00F51115"/>
    <w:rsid w:val="00F6234D"/>
    <w:rsid w:val="00FA0008"/>
    <w:rsid w:val="00FA5CF8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1D34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D3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41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1D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41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1D3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41D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uiPriority w:val="99"/>
    <w:qFormat/>
    <w:locked/>
    <w:rsid w:val="00CF4280"/>
    <w:rPr>
      <w:rFonts w:cs="Times New Roman"/>
      <w:b/>
    </w:rPr>
  </w:style>
  <w:style w:type="paragraph" w:customStyle="1" w:styleId="11">
    <w:name w:val="Без интервала1"/>
    <w:uiPriority w:val="99"/>
    <w:rsid w:val="00DC2997"/>
    <w:pPr>
      <w:suppressAutoHyphens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1D34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D3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41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1D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41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1D3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41D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uiPriority w:val="99"/>
    <w:qFormat/>
    <w:locked/>
    <w:rsid w:val="00CF4280"/>
    <w:rPr>
      <w:rFonts w:cs="Times New Roman"/>
      <w:b/>
    </w:rPr>
  </w:style>
  <w:style w:type="paragraph" w:customStyle="1" w:styleId="11">
    <w:name w:val="Без интервала1"/>
    <w:uiPriority w:val="99"/>
    <w:rsid w:val="00DC2997"/>
    <w:pPr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ЖКХ22</cp:lastModifiedBy>
  <cp:revision>4</cp:revision>
  <cp:lastPrinted>2014-05-06T11:11:00Z</cp:lastPrinted>
  <dcterms:created xsi:type="dcterms:W3CDTF">2014-05-06T10:53:00Z</dcterms:created>
  <dcterms:modified xsi:type="dcterms:W3CDTF">2014-05-06T11:12:00Z</dcterms:modified>
</cp:coreProperties>
</file>