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C44B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22.06.2020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528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C44BB" w:rsidRDefault="001C44BB" w:rsidP="001C44BB">
      <w:pPr>
        <w:adjustRightInd w:val="0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C44B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C44BB" w:rsidRPr="001C44BB" w:rsidRDefault="001C44BB" w:rsidP="001C44BB">
      <w:pPr>
        <w:adjustRightInd w:val="0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C44BB">
        <w:rPr>
          <w:rFonts w:ascii="PT Astra Serif" w:eastAsia="Calibri" w:hAnsi="PT Astra Serif"/>
          <w:b/>
          <w:bCs/>
          <w:sz w:val="28"/>
          <w:szCs w:val="28"/>
          <w:lang w:eastAsia="en-US"/>
        </w:rPr>
        <w:t>Североуральского городского округа от 28.07.2016 № 946 «О создан</w:t>
      </w:r>
      <w:proofErr w:type="gramStart"/>
      <w:r w:rsidRPr="001C44BB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ии ау</w:t>
      </w:r>
      <w:proofErr w:type="gramEnd"/>
      <w:r w:rsidRPr="001C44B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кционной комиссии по проведению аукционов по продаже права на заключение договоров аренды земельных участков» </w:t>
      </w:r>
    </w:p>
    <w:p w:rsidR="001C44BB" w:rsidRPr="001C44BB" w:rsidRDefault="001C44BB" w:rsidP="001C44BB">
      <w:pPr>
        <w:adjustRightInd w:val="0"/>
        <w:ind w:firstLine="540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1C44BB" w:rsidRPr="001C44BB" w:rsidRDefault="001C44BB" w:rsidP="001C44BB">
      <w:pPr>
        <w:adjustRightInd w:val="0"/>
        <w:ind w:firstLine="540"/>
        <w:jc w:val="both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1C44BB">
        <w:rPr>
          <w:rFonts w:ascii="PT Astra Serif" w:eastAsia="Calibri" w:hAnsi="PT Astra Serif"/>
          <w:bCs/>
          <w:sz w:val="28"/>
          <w:szCs w:val="28"/>
          <w:lang w:eastAsia="en-US"/>
        </w:rPr>
        <w:t>Руководствуясь статьей 43 Положения о правовых актах, утвержденного решением Думы Североуральского городского округа от 22.04.2015 №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C44BB">
        <w:rPr>
          <w:rFonts w:ascii="PT Astra Serif" w:eastAsia="Calibri" w:hAnsi="PT Astra Serif"/>
          <w:bCs/>
          <w:sz w:val="28"/>
          <w:szCs w:val="28"/>
          <w:lang w:eastAsia="en-US"/>
        </w:rPr>
        <w:t>33, в связи с кадровыми изменениями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1C44BB" w:rsidRPr="001C44BB" w:rsidRDefault="001C44BB" w:rsidP="001C44BB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1C44BB">
        <w:rPr>
          <w:rFonts w:ascii="PT Astra Serif" w:hAnsi="PT Astra Serif"/>
          <w:sz w:val="28"/>
          <w:szCs w:val="28"/>
        </w:rPr>
        <w:t>Внести изменения в состав аукционной комиссии по проведению аукциона по продаже права на заключения договора аренды земельного участка, утвержденный постановлением Администрации Североуральского городского округа от 28.07.2016 № 946 «О создан</w:t>
      </w:r>
      <w:proofErr w:type="gramStart"/>
      <w:r w:rsidRPr="001C44BB">
        <w:rPr>
          <w:rFonts w:ascii="PT Astra Serif" w:hAnsi="PT Astra Serif"/>
          <w:sz w:val="28"/>
          <w:szCs w:val="28"/>
        </w:rPr>
        <w:t>ии ау</w:t>
      </w:r>
      <w:proofErr w:type="gramEnd"/>
      <w:r w:rsidRPr="001C44BB">
        <w:rPr>
          <w:rFonts w:ascii="PT Astra Serif" w:hAnsi="PT Astra Serif"/>
          <w:sz w:val="28"/>
          <w:szCs w:val="28"/>
        </w:rPr>
        <w:t>кционной комиссии по проведению аукционов по продаже права на заключение договоров аренды земельных участков», изложив его в новой редакции (прилагается).</w:t>
      </w:r>
    </w:p>
    <w:p w:rsidR="001C44BB" w:rsidRPr="001C44BB" w:rsidRDefault="001C44BB" w:rsidP="001C44BB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C44B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C44B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                       В.В. </w:t>
      </w:r>
      <w:proofErr w:type="spellStart"/>
      <w:r w:rsidRPr="001C44BB">
        <w:rPr>
          <w:rFonts w:ascii="PT Astra Serif" w:hAnsi="PT Astra Serif"/>
          <w:sz w:val="28"/>
          <w:szCs w:val="28"/>
        </w:rPr>
        <w:t>Паслера</w:t>
      </w:r>
      <w:proofErr w:type="spellEnd"/>
      <w:r w:rsidRPr="001C44BB">
        <w:rPr>
          <w:rFonts w:ascii="PT Astra Serif" w:hAnsi="PT Astra Serif"/>
          <w:sz w:val="28"/>
          <w:szCs w:val="28"/>
        </w:rPr>
        <w:t>.</w:t>
      </w:r>
    </w:p>
    <w:p w:rsidR="001C44BB" w:rsidRPr="001C44BB" w:rsidRDefault="001C44BB" w:rsidP="001C44BB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C44BB">
        <w:rPr>
          <w:rFonts w:ascii="PT Astra Serif" w:hAnsi="PT Astra Serif"/>
          <w:sz w:val="28"/>
          <w:szCs w:val="28"/>
        </w:rPr>
        <w:t xml:space="preserve">Опубликовать настоящее постановление на официальном сайте Администрации Североуральского городского округа.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C44BB" w:rsidRPr="001C44BB" w:rsidRDefault="001C44BB" w:rsidP="001C44BB">
      <w:pPr>
        <w:autoSpaceDE/>
        <w:autoSpaceDN/>
        <w:ind w:left="5245"/>
        <w:rPr>
          <w:rFonts w:ascii="PT Astra Serif" w:hAnsi="PT Astra Serif"/>
          <w:sz w:val="28"/>
          <w:szCs w:val="28"/>
        </w:rPr>
      </w:pPr>
      <w:r w:rsidRPr="001C44BB">
        <w:rPr>
          <w:rFonts w:ascii="PT Astra Serif" w:hAnsi="PT Astra Serif"/>
          <w:sz w:val="28"/>
          <w:szCs w:val="28"/>
        </w:rPr>
        <w:lastRenderedPageBreak/>
        <w:t>К постановлению Администрации Североуральского городского округа</w:t>
      </w:r>
    </w:p>
    <w:p w:rsidR="001C44BB" w:rsidRPr="001C44BB" w:rsidRDefault="001C44BB" w:rsidP="001C44BB">
      <w:pPr>
        <w:autoSpaceDE/>
        <w:autoSpaceDN/>
        <w:ind w:left="5245"/>
        <w:rPr>
          <w:rFonts w:ascii="PT Astra Serif" w:hAnsi="PT Astra Serif"/>
          <w:sz w:val="28"/>
          <w:szCs w:val="28"/>
        </w:rPr>
      </w:pPr>
      <w:r w:rsidRPr="001C44BB">
        <w:rPr>
          <w:rFonts w:ascii="PT Astra Serif" w:hAnsi="PT Astra Serif"/>
          <w:sz w:val="28"/>
          <w:szCs w:val="28"/>
        </w:rPr>
        <w:t xml:space="preserve">от  </w:t>
      </w:r>
      <w:r>
        <w:rPr>
          <w:rFonts w:ascii="PT Astra Serif" w:hAnsi="PT Astra Serif"/>
          <w:sz w:val="28"/>
          <w:szCs w:val="28"/>
        </w:rPr>
        <w:t>22.06.2020</w:t>
      </w:r>
      <w:r w:rsidRPr="001C44BB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528</w:t>
      </w:r>
    </w:p>
    <w:p w:rsidR="001C44BB" w:rsidRPr="001C44BB" w:rsidRDefault="001C44BB" w:rsidP="001C44BB">
      <w:pPr>
        <w:autoSpaceDE/>
        <w:autoSpaceDN/>
        <w:jc w:val="right"/>
        <w:rPr>
          <w:rFonts w:ascii="PT Astra Serif" w:hAnsi="PT Astra Serif"/>
          <w:sz w:val="28"/>
          <w:szCs w:val="28"/>
        </w:rPr>
      </w:pPr>
    </w:p>
    <w:p w:rsidR="001C44BB" w:rsidRPr="001C44BB" w:rsidRDefault="001C44BB" w:rsidP="001C44BB">
      <w:pPr>
        <w:autoSpaceDE/>
        <w:autoSpaceDN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C44BB">
        <w:rPr>
          <w:rFonts w:ascii="PT Astra Serif" w:hAnsi="PT Astra Serif"/>
          <w:b/>
          <w:sz w:val="28"/>
          <w:szCs w:val="28"/>
        </w:rPr>
        <w:t>Состав аукционной комиссии по проведению аукционов по продаже права на заключение договоров аренды земельных участков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095"/>
        <w:gridCol w:w="250"/>
      </w:tblGrid>
      <w:tr w:rsidR="001C44BB" w:rsidRPr="001C44BB" w:rsidTr="000D422E">
        <w:trPr>
          <w:gridAfter w:val="1"/>
          <w:wAfter w:w="250" w:type="dxa"/>
          <w:trHeight w:val="868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Председатель комиссии:  </w:t>
            </w:r>
          </w:p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b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1. Матюшенко Василий Петрович</w:t>
            </w: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Глава Североуральского городского округа;</w:t>
            </w: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1C44BB" w:rsidRPr="001C44BB" w:rsidTr="000D422E">
        <w:trPr>
          <w:gridAfter w:val="1"/>
          <w:wAfter w:w="250" w:type="dxa"/>
          <w:trHeight w:val="868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Заместитель председателя комиссии:</w:t>
            </w: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Гарибов</w:t>
            </w:r>
            <w:proofErr w:type="spellEnd"/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Олег </w:t>
            </w:r>
            <w:proofErr w:type="spellStart"/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Ятимович</w:t>
            </w:r>
            <w:proofErr w:type="spellEnd"/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1C44BB" w:rsidRPr="001C44BB" w:rsidTr="000D422E">
        <w:trPr>
          <w:gridAfter w:val="1"/>
          <w:wAfter w:w="250" w:type="dxa"/>
          <w:trHeight w:val="868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Секретарь комиссии:</w:t>
            </w:r>
          </w:p>
          <w:p w:rsidR="001C44BB" w:rsidRPr="001C44BB" w:rsidRDefault="001C44BB" w:rsidP="001C44BB">
            <w:pPr>
              <w:autoSpaceDE/>
              <w:autoSpaceDN/>
              <w:spacing w:after="200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Щеглова</w:t>
            </w:r>
          </w:p>
          <w:p w:rsidR="001C44BB" w:rsidRPr="001C44BB" w:rsidRDefault="001C44BB" w:rsidP="001C44BB">
            <w:pPr>
              <w:autoSpaceDE/>
              <w:autoSpaceDN/>
              <w:spacing w:after="200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1C44BB" w:rsidRPr="001C44BB" w:rsidTr="000D422E">
        <w:trPr>
          <w:gridAfter w:val="1"/>
          <w:wAfter w:w="250" w:type="dxa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b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C44BB" w:rsidRPr="001C44BB" w:rsidTr="000D422E">
        <w:trPr>
          <w:gridAfter w:val="1"/>
          <w:wAfter w:w="250" w:type="dxa"/>
          <w:trHeight w:val="883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4. Емельянова</w:t>
            </w:r>
          </w:p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Марина Владимировна</w:t>
            </w:r>
          </w:p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заведующий отделом по управлению муниципальным имуществом Администрации Североуральского городского округа; </w:t>
            </w: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1C44BB" w:rsidRPr="001C44BB" w:rsidTr="000D422E">
        <w:trPr>
          <w:gridAfter w:val="1"/>
          <w:wAfter w:w="250" w:type="dxa"/>
          <w:trHeight w:val="883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 xml:space="preserve">5. Калмыкова </w:t>
            </w:r>
          </w:p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Наталья Вячеславовна</w:t>
            </w: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1C44BB" w:rsidRPr="001C44BB" w:rsidTr="000D422E">
        <w:trPr>
          <w:gridAfter w:val="1"/>
          <w:wAfter w:w="250" w:type="dxa"/>
          <w:trHeight w:val="883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ind w:right="-283"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6. Котова                              Екатерина Владимировна</w:t>
            </w: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заведующий юридической службой Администрации Североуральского городского округа;</w:t>
            </w:r>
          </w:p>
          <w:p w:rsidR="001C44BB" w:rsidRPr="001C44BB" w:rsidRDefault="001C44BB" w:rsidP="001C44BB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4BB" w:rsidRPr="001C44BB" w:rsidTr="000D422E">
        <w:trPr>
          <w:gridAfter w:val="1"/>
          <w:wAfter w:w="250" w:type="dxa"/>
          <w:trHeight w:val="1021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ind w:right="-283"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7. Мартыненко                       Марина Викторовна</w:t>
            </w:r>
          </w:p>
          <w:p w:rsidR="001C44BB" w:rsidRPr="001C44BB" w:rsidRDefault="001C44BB" w:rsidP="001C44BB">
            <w:pPr>
              <w:autoSpaceDE/>
              <w:autoSpaceDN/>
              <w:ind w:right="-283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4BB" w:rsidRPr="001C44BB" w:rsidRDefault="001C44BB" w:rsidP="001C44BB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C44BB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1C44BB">
              <w:rPr>
                <w:rFonts w:ascii="PT Astra Serif" w:hAnsi="PT Astra Serif"/>
                <w:sz w:val="28"/>
                <w:szCs w:val="28"/>
              </w:rPr>
              <w:t xml:space="preserve"> обязанности начальника Управления по размещению муниципальных заказов Администрации Североуральского городского округа;</w:t>
            </w:r>
          </w:p>
          <w:p w:rsidR="001C44BB" w:rsidRPr="001C44BB" w:rsidRDefault="001C44BB" w:rsidP="001C44BB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C44BB" w:rsidRPr="001C44BB" w:rsidTr="001C44BB">
        <w:trPr>
          <w:trHeight w:val="1008"/>
        </w:trPr>
        <w:tc>
          <w:tcPr>
            <w:tcW w:w="3544" w:type="dxa"/>
          </w:tcPr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1C44BB">
              <w:rPr>
                <w:rFonts w:ascii="PT Astra Serif" w:hAnsi="PT Astra Serif"/>
                <w:sz w:val="28"/>
                <w:szCs w:val="28"/>
              </w:rPr>
              <w:t>Паслер</w:t>
            </w:r>
            <w:proofErr w:type="spellEnd"/>
            <w:r w:rsidRPr="001C44B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C44BB" w:rsidRPr="001C44BB" w:rsidRDefault="001C44BB" w:rsidP="001C44BB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1C44BB">
              <w:rPr>
                <w:rFonts w:ascii="PT Astra Serif" w:hAnsi="PT Astra Serif"/>
                <w:sz w:val="28"/>
                <w:szCs w:val="28"/>
              </w:rPr>
              <w:t>Владимир Владимирович</w:t>
            </w:r>
          </w:p>
        </w:tc>
        <w:tc>
          <w:tcPr>
            <w:tcW w:w="6345" w:type="dxa"/>
            <w:gridSpan w:val="2"/>
          </w:tcPr>
          <w:p w:rsidR="001C44BB" w:rsidRPr="001C44BB" w:rsidRDefault="001C44BB" w:rsidP="001C44BB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Pr="001C44B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Главы Администрации Североуральского городского округа.</w:t>
            </w:r>
          </w:p>
        </w:tc>
      </w:tr>
    </w:tbl>
    <w:p w:rsidR="001C44BB" w:rsidRPr="001C44BB" w:rsidRDefault="001C44BB" w:rsidP="001C44BB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</w:p>
    <w:p w:rsidR="001C44BB" w:rsidRDefault="001C44B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1C44BB" w:rsidSect="001C44B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0" w:rsidRDefault="00F03000" w:rsidP="00610542">
      <w:r>
        <w:separator/>
      </w:r>
    </w:p>
  </w:endnote>
  <w:endnote w:type="continuationSeparator" w:id="0">
    <w:p w:rsidR="00F03000" w:rsidRDefault="00F0300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0" w:rsidRDefault="00F03000" w:rsidP="00610542">
      <w:r>
        <w:separator/>
      </w:r>
    </w:p>
  </w:footnote>
  <w:footnote w:type="continuationSeparator" w:id="0">
    <w:p w:rsidR="00F03000" w:rsidRDefault="00F0300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BB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CE8"/>
    <w:multiLevelType w:val="hybridMultilevel"/>
    <w:tmpl w:val="4F20F35C"/>
    <w:lvl w:ilvl="0" w:tplc="B888EF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C44BB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000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2020-06-29T08:05:00Z</cp:lastPrinted>
  <dcterms:created xsi:type="dcterms:W3CDTF">2017-11-20T11:34:00Z</dcterms:created>
  <dcterms:modified xsi:type="dcterms:W3CDTF">2020-06-29T08:08:00Z</dcterms:modified>
</cp:coreProperties>
</file>