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60D" w:rsidRPr="00DC4A4B" w:rsidRDefault="00AF760D" w:rsidP="00163F54">
            <w:pPr>
              <w:jc w:val="center"/>
              <w:rPr>
                <w:sz w:val="28"/>
              </w:rPr>
            </w:pPr>
          </w:p>
          <w:p w:rsidR="00DC4A4B" w:rsidRDefault="00AF760D" w:rsidP="00163F54">
            <w:pPr>
              <w:jc w:val="center"/>
              <w:rPr>
                <w:sz w:val="28"/>
                <w:szCs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ПОСТАНОВЛЕНИЕ</w:t>
            </w:r>
          </w:p>
          <w:p w:rsidR="00AF760D" w:rsidRPr="00AF760D" w:rsidRDefault="00AF760D" w:rsidP="00163F54">
            <w:pPr>
              <w:jc w:val="center"/>
              <w:rPr>
                <w:sz w:val="16"/>
                <w:szCs w:val="28"/>
              </w:rPr>
            </w:pPr>
          </w:p>
        </w:tc>
      </w:tr>
      <w:tr w:rsidR="00DC4A4B" w:rsidRPr="00115DDA" w:rsidTr="00AF760D">
        <w:trPr>
          <w:trHeight w:val="305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AF760D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ГЛАВЫ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AF760D" w:rsidRDefault="00DC4A4B" w:rsidP="00163F54">
            <w:pPr>
              <w:jc w:val="center"/>
              <w:rPr>
                <w:rFonts w:ascii="PT Astra Serif" w:hAnsi="PT Astra Serif"/>
                <w:b/>
                <w:sz w:val="6"/>
              </w:rPr>
            </w:pPr>
          </w:p>
        </w:tc>
      </w:tr>
    </w:tbl>
    <w:p w:rsidR="00B648BE" w:rsidRPr="00115DDA" w:rsidRDefault="00337FC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04.06.2020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</w:t>
      </w:r>
      <w:r w:rsidR="00BE4629" w:rsidRPr="00115DD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  <w:u w:val="single"/>
        </w:rPr>
        <w:t>15</w:t>
      </w:r>
    </w:p>
    <w:p w:rsidR="00DC4A4B" w:rsidRPr="00115DDA" w:rsidRDefault="00DC4A4B" w:rsidP="00AF760D">
      <w:pPr>
        <w:jc w:val="center"/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337FC4" w:rsidRDefault="00337FC4" w:rsidP="00337FC4">
      <w:pPr>
        <w:adjustRightInd w:val="0"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b/>
          <w:color w:val="000000"/>
          <w:sz w:val="28"/>
          <w:szCs w:val="28"/>
        </w:rPr>
        <w:t>О назначении общественных обсуждений по проекту внесения изменений</w:t>
      </w:r>
    </w:p>
    <w:p w:rsidR="00337FC4" w:rsidRDefault="00337FC4" w:rsidP="00337FC4">
      <w:pPr>
        <w:adjustRightInd w:val="0"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b/>
          <w:color w:val="000000"/>
          <w:sz w:val="28"/>
          <w:szCs w:val="28"/>
        </w:rPr>
        <w:t xml:space="preserve"> в проект планировки и межевания территории квартала в границах </w:t>
      </w:r>
    </w:p>
    <w:p w:rsidR="00337FC4" w:rsidRDefault="00337FC4" w:rsidP="00337FC4">
      <w:pPr>
        <w:adjustRightInd w:val="0"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b/>
          <w:color w:val="000000"/>
          <w:sz w:val="28"/>
          <w:szCs w:val="28"/>
        </w:rPr>
        <w:t xml:space="preserve">улиц Каржавина </w:t>
      </w:r>
      <w:proofErr w:type="gramStart"/>
      <w:r w:rsidRPr="00337FC4">
        <w:rPr>
          <w:rFonts w:ascii="PT Astra Serif" w:eastAsia="Arial Unicode MS" w:hAnsi="PT Astra Serif"/>
          <w:b/>
          <w:color w:val="000000"/>
          <w:sz w:val="28"/>
          <w:szCs w:val="28"/>
        </w:rPr>
        <w:t>–Б</w:t>
      </w:r>
      <w:proofErr w:type="gramEnd"/>
      <w:r w:rsidRPr="00337FC4">
        <w:rPr>
          <w:rFonts w:ascii="PT Astra Serif" w:eastAsia="Arial Unicode MS" w:hAnsi="PT Astra Serif"/>
          <w:b/>
          <w:color w:val="000000"/>
          <w:sz w:val="28"/>
          <w:szCs w:val="28"/>
        </w:rPr>
        <w:t>уденного-Шахтерская-Ватутина-Циолковского</w:t>
      </w:r>
    </w:p>
    <w:p w:rsidR="00337FC4" w:rsidRPr="00337FC4" w:rsidRDefault="00337FC4" w:rsidP="00337FC4">
      <w:pPr>
        <w:adjustRightInd w:val="0"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b/>
          <w:color w:val="000000"/>
          <w:sz w:val="28"/>
          <w:szCs w:val="28"/>
        </w:rPr>
        <w:t>в городе Североуральске</w:t>
      </w:r>
    </w:p>
    <w:p w:rsidR="00337FC4" w:rsidRPr="00337FC4" w:rsidRDefault="00337FC4" w:rsidP="00337FC4">
      <w:pPr>
        <w:tabs>
          <w:tab w:val="left" w:pos="426"/>
          <w:tab w:val="left" w:pos="709"/>
        </w:tabs>
        <w:adjustRightInd w:val="0"/>
        <w:ind w:firstLine="540"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</w:rPr>
      </w:pPr>
    </w:p>
    <w:p w:rsidR="00337FC4" w:rsidRPr="00337FC4" w:rsidRDefault="00337FC4" w:rsidP="00337FC4">
      <w:pPr>
        <w:tabs>
          <w:tab w:val="left" w:pos="426"/>
          <w:tab w:val="left" w:pos="709"/>
        </w:tabs>
        <w:adjustRightInd w:val="0"/>
        <w:ind w:firstLine="540"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</w:rPr>
      </w:pPr>
    </w:p>
    <w:p w:rsidR="00337FC4" w:rsidRPr="00337FC4" w:rsidRDefault="00337FC4" w:rsidP="00337FC4">
      <w:pPr>
        <w:widowControl w:val="0"/>
        <w:tabs>
          <w:tab w:val="left" w:pos="426"/>
          <w:tab w:val="left" w:pos="709"/>
        </w:tabs>
        <w:autoSpaceDE/>
        <w:autoSpaceDN/>
        <w:ind w:right="160" w:firstLine="708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337FC4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29.08.2018 № 59 «Об утверждения Положения </w:t>
      </w:r>
      <w:r w:rsidRPr="00337FC4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</w:t>
      </w:r>
      <w:proofErr w:type="gramEnd"/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AF760D">
        <w:rPr>
          <w:rFonts w:ascii="PT Astra Serif" w:hAnsi="PT Astra Serif"/>
          <w:b/>
          <w:sz w:val="28"/>
          <w:szCs w:val="28"/>
        </w:rPr>
        <w:t>Ю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337FC4" w:rsidRPr="00337FC4" w:rsidRDefault="00337FC4" w:rsidP="00337FC4">
      <w:pPr>
        <w:widowControl w:val="0"/>
        <w:tabs>
          <w:tab w:val="left" w:pos="0"/>
        </w:tabs>
        <w:autoSpaceDE/>
        <w:autoSpaceDN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  <w:shd w:val="clear" w:color="auto" w:fill="FFFFFF"/>
          <w:lang w:eastAsia="en-US"/>
        </w:rPr>
      </w:pPr>
      <w:r w:rsidRPr="00337FC4">
        <w:rPr>
          <w:rFonts w:ascii="PT Astra Serif" w:eastAsia="Calibri" w:hAnsi="PT Astra Serif"/>
          <w:bCs/>
          <w:color w:val="000000"/>
          <w:sz w:val="28"/>
          <w:szCs w:val="28"/>
          <w:shd w:val="clear" w:color="auto" w:fill="FFFFFF"/>
          <w:lang w:eastAsia="en-US"/>
        </w:rPr>
        <w:t xml:space="preserve">1. Назначить общественные обсуждения </w:t>
      </w:r>
      <w:r w:rsidRPr="00337FC4">
        <w:rPr>
          <w:rFonts w:ascii="PT Astra Serif" w:eastAsia="Calibri" w:hAnsi="PT Astra Serif"/>
          <w:sz w:val="28"/>
          <w:szCs w:val="28"/>
          <w:lang w:eastAsia="en-US"/>
        </w:rPr>
        <w:t xml:space="preserve">по проекту внесения изменений в проект планировки и межевания территории квартала в границах улиц Каржавина </w:t>
      </w:r>
      <w:proofErr w:type="gramStart"/>
      <w:r w:rsidRPr="00337FC4">
        <w:rPr>
          <w:rFonts w:ascii="PT Astra Serif" w:eastAsia="Calibri" w:hAnsi="PT Astra Serif"/>
          <w:sz w:val="28"/>
          <w:szCs w:val="28"/>
          <w:lang w:eastAsia="en-US"/>
        </w:rPr>
        <w:t>–Б</w:t>
      </w:r>
      <w:proofErr w:type="gramEnd"/>
      <w:r w:rsidRPr="00337FC4">
        <w:rPr>
          <w:rFonts w:ascii="PT Astra Serif" w:eastAsia="Calibri" w:hAnsi="PT Astra Serif"/>
          <w:sz w:val="28"/>
          <w:szCs w:val="28"/>
          <w:lang w:eastAsia="en-US"/>
        </w:rPr>
        <w:t>уденного-Шахтерская-Ватутина-Циолковского в городе Североуральске</w:t>
      </w:r>
      <w:r w:rsidRPr="00337FC4">
        <w:rPr>
          <w:rFonts w:ascii="PT Astra Serif" w:eastAsia="Calibri" w:hAnsi="PT Astra Serif"/>
          <w:bCs/>
          <w:sz w:val="28"/>
          <w:szCs w:val="28"/>
          <w:shd w:val="clear" w:color="auto" w:fill="FFFFFF"/>
          <w:lang w:eastAsia="en-US"/>
        </w:rPr>
        <w:t xml:space="preserve"> (далее-Проекты).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>2. Провести общественные обсуждения с 05 июня по 07 июля 2020 года.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 w:cs="Arial Unicode MS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3. </w:t>
      </w:r>
      <w:proofErr w:type="gramStart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>Разместить оповещение</w:t>
      </w:r>
      <w:proofErr w:type="gramEnd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 о начале общественных обсуждений на официальном сайте Администрации Североуральского городского округа в информационно-телекоммуникационной сети «Интернет» и опубликовать в газете «Наше слово».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>4. Определить органом, уполномоченным на организацию и проведение общественных обсуждений, Администрацию Североуральского городского округа в лице отдела градостроительства, архитектуры и землепользования (далее-уполномоченный орган).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>5. Уполномоченному органу:</w:t>
      </w:r>
    </w:p>
    <w:p w:rsid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>1) обеспечить размещение настоящего постановления и проект решения, указанный в 1 пункте настоящего постановления (далее – Проект), подлежащего рассмотрению на общественных обсуждениях, а также иных материалов, относящихся к теме общественных обсуждений, на официальном сайте Администрации Североуральского городского округа;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lastRenderedPageBreak/>
        <w:t>2) обеспечить опубликование оповещения о начале общественных обсуждений в газете «Наше слово» и размещение на официальном сайте Администрации Североуральского городского округа.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>6. Уст</w:t>
      </w:r>
      <w:bookmarkStart w:id="0" w:name="_GoBack"/>
      <w:bookmarkEnd w:id="0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ановить срок проведения общественных обсуждений </w:t>
      </w:r>
      <w:proofErr w:type="gramStart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>по Проекту со дня оповещения жителей муниципального образования об их проведении до дня опубликования заключения о результатах</w:t>
      </w:r>
      <w:proofErr w:type="gramEnd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 публичных слушаниях один месяц.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7. Организовать проведение экспозиции проекта </w:t>
      </w:r>
      <w:r w:rsidRPr="00337FC4">
        <w:rPr>
          <w:rFonts w:ascii="PT Astra Serif" w:eastAsia="Arial Unicode MS" w:hAnsi="PT Astra Serif" w:cs="Arial Unicode MS"/>
          <w:color w:val="000000"/>
          <w:sz w:val="28"/>
          <w:szCs w:val="28"/>
        </w:rPr>
        <w:t>с 05 июня по 06 июля 2020 года.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8. </w:t>
      </w:r>
      <w:proofErr w:type="gramStart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>Установить, что 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9. Участники общественных обсуждений до 05 июля 2020 включительно </w:t>
      </w:r>
      <w:proofErr w:type="gramStart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>в праве</w:t>
      </w:r>
      <w:proofErr w:type="gramEnd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 вносить предложения и замечания, касающиеся Проекта: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>1)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лиц);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>2) в письменной форме в адрес организатора общественных обсуждений.</w:t>
      </w:r>
      <w:r w:rsidRPr="00337FC4">
        <w:rPr>
          <w:rFonts w:ascii="PT Astra Serif" w:eastAsia="Arial Unicode MS" w:hAnsi="PT Astra Serif"/>
          <w:color w:val="000000"/>
          <w:sz w:val="28"/>
          <w:szCs w:val="28"/>
        </w:rPr>
        <w:tab/>
        <w:t>3) посредством записи в книге (журнале) учета посетителей при проведении экспозиции Проектов, подлежащих рассмотрению на общественных обсуждениях.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>10. Подготовить и оформить протокол общественных обсуждений.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11. Подготовить </w:t>
      </w:r>
      <w:proofErr w:type="gramStart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>о организовать</w:t>
      </w:r>
      <w:proofErr w:type="gramEnd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 опубликование заключения о результатах общественных обсуждений в газете «Наше слово» и размещение на официальном сайте Администрации Североуральского городского округа в информационно-телекоммуникационной сети «Интернет» в срок до 10 июля 2020 года.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12. </w:t>
      </w:r>
      <w:proofErr w:type="gramStart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>Контроль за</w:t>
      </w:r>
      <w:proofErr w:type="gramEnd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 </w:t>
      </w:r>
      <w:r w:rsidRPr="00337FC4">
        <w:rPr>
          <w:rFonts w:ascii="PT Astra Serif" w:eastAsia="Arial Unicode MS" w:hAnsi="PT Astra Serif"/>
          <w:color w:val="000000"/>
          <w:sz w:val="28"/>
          <w:szCs w:val="28"/>
        </w:rPr>
        <w:br/>
        <w:t xml:space="preserve">В.В. </w:t>
      </w:r>
      <w:proofErr w:type="spellStart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>Паслера</w:t>
      </w:r>
      <w:proofErr w:type="spellEnd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>.</w:t>
      </w:r>
    </w:p>
    <w:p w:rsidR="00337FC4" w:rsidRPr="00337FC4" w:rsidRDefault="00337FC4" w:rsidP="00337FC4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13. </w:t>
      </w:r>
      <w:proofErr w:type="gramStart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>Разместить</w:t>
      </w:r>
      <w:proofErr w:type="gramEnd"/>
      <w:r w:rsidRPr="00337FC4">
        <w:rPr>
          <w:rFonts w:ascii="PT Astra Serif" w:eastAsia="Arial Unicode MS" w:hAnsi="PT Astra Serif"/>
          <w:color w:val="000000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337FC4">
        <w:rPr>
          <w:rFonts w:ascii="PT Astra Serif" w:eastAsia="Calibri" w:hAnsi="PT Astra Serif"/>
          <w:sz w:val="28"/>
          <w:szCs w:val="22"/>
          <w:lang w:eastAsia="en-US"/>
        </w:rPr>
        <w:t xml:space="preserve">         </w:t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sectPr w:rsidR="00F035BA" w:rsidRPr="00115DDA" w:rsidSect="00337FC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56" w:rsidRDefault="00504D56" w:rsidP="00610542">
      <w:r>
        <w:separator/>
      </w:r>
    </w:p>
  </w:endnote>
  <w:endnote w:type="continuationSeparator" w:id="0">
    <w:p w:rsidR="00504D56" w:rsidRDefault="00504D5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56" w:rsidRDefault="00504D56" w:rsidP="00610542">
      <w:r>
        <w:separator/>
      </w:r>
    </w:p>
  </w:footnote>
  <w:footnote w:type="continuationSeparator" w:id="0">
    <w:p w:rsidR="00504D56" w:rsidRDefault="00504D5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C4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37FC4"/>
    <w:rsid w:val="003B46EB"/>
    <w:rsid w:val="00402C71"/>
    <w:rsid w:val="00504D56"/>
    <w:rsid w:val="00522906"/>
    <w:rsid w:val="00525316"/>
    <w:rsid w:val="005A51BF"/>
    <w:rsid w:val="00610542"/>
    <w:rsid w:val="006D7463"/>
    <w:rsid w:val="00703121"/>
    <w:rsid w:val="00845964"/>
    <w:rsid w:val="008642FE"/>
    <w:rsid w:val="0087715F"/>
    <w:rsid w:val="008E2D6F"/>
    <w:rsid w:val="00A15972"/>
    <w:rsid w:val="00AF760D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7D84-B106-4AC8-A2FA-3B3DB983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2020-06-04T10:33:00Z</cp:lastPrinted>
  <dcterms:created xsi:type="dcterms:W3CDTF">2017-11-20T11:34:00Z</dcterms:created>
  <dcterms:modified xsi:type="dcterms:W3CDTF">2020-06-04T10:35:00Z</dcterms:modified>
</cp:coreProperties>
</file>