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DA1063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DA106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DA1063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DA1063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DA1063" w:rsidP="00DA1063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11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3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DA1063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DA1063">
              <w:rPr>
                <w:u w:val="single"/>
              </w:rPr>
              <w:t>259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DA1063" w:rsidRDefault="00DA1063" w:rsidP="00DA1063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 внесении информации</w:t>
      </w:r>
    </w:p>
    <w:p w:rsidR="00DA1063" w:rsidRDefault="00DA1063" w:rsidP="00DA1063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в федеральную информационную адресную систему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DA1063" w:rsidRPr="00C95D9E" w:rsidRDefault="00DA1063" w:rsidP="00DA1063">
      <w:pPr>
        <w:ind w:firstLine="709"/>
        <w:jc w:val="both"/>
        <w:rPr>
          <w:rFonts w:ascii="Times New Roman" w:hAnsi="Times New Roman"/>
          <w:szCs w:val="28"/>
        </w:rPr>
      </w:pPr>
      <w:r w:rsidRPr="00C95D9E">
        <w:rPr>
          <w:rFonts w:ascii="Times New Roman" w:hAnsi="Times New Roman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</w:t>
      </w:r>
      <w:r>
        <w:rPr>
          <w:rFonts w:ascii="Times New Roman" w:hAnsi="Times New Roman"/>
          <w:szCs w:val="28"/>
        </w:rPr>
        <w:t xml:space="preserve">ской Федерации», Постановлением </w:t>
      </w:r>
      <w:r w:rsidRPr="00C95D9E">
        <w:rPr>
          <w:rFonts w:ascii="Times New Roman" w:hAnsi="Times New Roman"/>
          <w:szCs w:val="28"/>
        </w:rPr>
        <w:t xml:space="preserve">Правительства Российской Федерации </w:t>
      </w:r>
      <w:r>
        <w:rPr>
          <w:rFonts w:ascii="Times New Roman" w:hAnsi="Times New Roman"/>
          <w:szCs w:val="28"/>
        </w:rPr>
        <w:br/>
      </w:r>
      <w:r w:rsidRPr="00C95D9E">
        <w:rPr>
          <w:rFonts w:ascii="Times New Roman" w:hAnsi="Times New Roman"/>
          <w:szCs w:val="28"/>
        </w:rPr>
        <w:t>от 19.11.2014 № 1221 «Об утверждении правил присвоения, изме</w:t>
      </w:r>
      <w:r>
        <w:rPr>
          <w:rFonts w:ascii="Times New Roman" w:hAnsi="Times New Roman"/>
          <w:szCs w:val="28"/>
        </w:rPr>
        <w:t xml:space="preserve">нения </w:t>
      </w:r>
      <w:r>
        <w:rPr>
          <w:rFonts w:ascii="Times New Roman" w:hAnsi="Times New Roman"/>
          <w:szCs w:val="28"/>
        </w:rPr>
        <w:br/>
        <w:t>и аннулирования адресов»</w:t>
      </w:r>
      <w:r w:rsidRPr="00C95D9E">
        <w:rPr>
          <w:rFonts w:ascii="Times New Roman" w:hAnsi="Times New Roman"/>
          <w:szCs w:val="28"/>
        </w:rPr>
        <w:t xml:space="preserve">, Приказом Министерства финансов Российской Федерации от 05.11.2015 № 171н «Об утверждении перечня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95D9E">
        <w:rPr>
          <w:rFonts w:ascii="Times New Roman" w:hAnsi="Times New Roman"/>
          <w:szCs w:val="28"/>
        </w:rPr>
        <w:t>адресообразующих</w:t>
      </w:r>
      <w:proofErr w:type="spellEnd"/>
      <w:r w:rsidRPr="00C95D9E">
        <w:rPr>
          <w:rFonts w:ascii="Times New Roman" w:hAnsi="Times New Roman"/>
          <w:szCs w:val="28"/>
        </w:rPr>
        <w:t xml:space="preserve"> элементов», распоряжением Правительства Свердловской области от 31.03.2017 № 284-РП «Об утверждении Плана мероприятий («дорожной карты») по повышению доходности потенциала Свердловской области на 2017-2019 годы», Уставом Североуральского городского округа, постановлением Главы Североуральского городского округа от 25.11.2008 № 1655 «Об утверждении перечня наименований улиц, переулков, бульваров в населенных пунктах Североуральского городского округа»,</w:t>
      </w:r>
      <w:r w:rsidRPr="00935DE6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br/>
      </w:r>
      <w:r w:rsidRPr="00C95D9E">
        <w:rPr>
          <w:rFonts w:ascii="Times New Roman" w:hAnsi="Times New Roman"/>
          <w:color w:val="000000"/>
          <w:szCs w:val="28"/>
        </w:rPr>
        <w:t xml:space="preserve">по результатам инвентаризации </w:t>
      </w:r>
      <w:r>
        <w:rPr>
          <w:rFonts w:ascii="Times New Roman" w:hAnsi="Times New Roman"/>
          <w:color w:val="000000"/>
          <w:szCs w:val="28"/>
        </w:rPr>
        <w:t xml:space="preserve">государственного адресного реестра </w:t>
      </w:r>
      <w:r>
        <w:rPr>
          <w:rFonts w:ascii="Times New Roman" w:hAnsi="Times New Roman"/>
          <w:color w:val="000000"/>
          <w:szCs w:val="28"/>
        </w:rPr>
        <w:br/>
      </w:r>
      <w:r w:rsidRPr="00C95D9E">
        <w:rPr>
          <w:rFonts w:ascii="Times New Roman" w:hAnsi="Times New Roman"/>
          <w:color w:val="000000"/>
          <w:szCs w:val="28"/>
        </w:rPr>
        <w:t>проведе</w:t>
      </w:r>
      <w:r>
        <w:rPr>
          <w:rFonts w:ascii="Times New Roman" w:hAnsi="Times New Roman"/>
          <w:color w:val="000000"/>
          <w:szCs w:val="28"/>
        </w:rPr>
        <w:t xml:space="preserve">нной в соответствии с разделом IV </w:t>
      </w:r>
      <w:r>
        <w:rPr>
          <w:rFonts w:ascii="Times New Roman" w:hAnsi="Times New Roman"/>
          <w:szCs w:val="28"/>
        </w:rPr>
        <w:t>постановления</w:t>
      </w:r>
      <w:r w:rsidRPr="00C95D9E">
        <w:rPr>
          <w:rFonts w:ascii="Times New Roman" w:hAnsi="Times New Roman"/>
          <w:szCs w:val="28"/>
        </w:rPr>
        <w:t xml:space="preserve">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  <w:r>
        <w:rPr>
          <w:rFonts w:ascii="Times New Roman" w:hAnsi="Times New Roman"/>
          <w:szCs w:val="28"/>
        </w:rPr>
        <w:t>,</w:t>
      </w:r>
      <w:r w:rsidRPr="00C95D9E">
        <w:rPr>
          <w:rFonts w:ascii="Times New Roman" w:hAnsi="Times New Roman"/>
          <w:szCs w:val="28"/>
        </w:rPr>
        <w:t xml:space="preserve">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DA1063" w:rsidRDefault="00DA1063" w:rsidP="00DA1063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Внести в федеральную информационную адресную систему информацию согласно приложению к настоящему постановлению.</w:t>
      </w:r>
    </w:p>
    <w:p w:rsidR="00DA1063" w:rsidRDefault="00DA1063" w:rsidP="00DA1063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Контроль за исполнением настоящего постановления возложить </w:t>
      </w:r>
      <w:r>
        <w:rPr>
          <w:rFonts w:ascii="Times New Roman" w:hAnsi="Times New Roman"/>
          <w:szCs w:val="28"/>
        </w:rPr>
        <w:br/>
        <w:t xml:space="preserve">на Заместителя Главы Администрации Североуральского городского округа </w:t>
      </w:r>
      <w:r>
        <w:rPr>
          <w:rFonts w:ascii="Times New Roman" w:hAnsi="Times New Roman"/>
          <w:szCs w:val="28"/>
        </w:rPr>
        <w:br/>
        <w:t xml:space="preserve">В.В. </w:t>
      </w:r>
      <w:proofErr w:type="spellStart"/>
      <w:r>
        <w:rPr>
          <w:rFonts w:ascii="Times New Roman" w:hAnsi="Times New Roman"/>
          <w:szCs w:val="28"/>
        </w:rPr>
        <w:t>Паслера</w:t>
      </w:r>
      <w:proofErr w:type="spellEnd"/>
      <w:r>
        <w:rPr>
          <w:rFonts w:ascii="Times New Roman" w:hAnsi="Times New Roman"/>
          <w:szCs w:val="28"/>
        </w:rPr>
        <w:t>.</w:t>
      </w:r>
    </w:p>
    <w:p w:rsidR="00DA1063" w:rsidRDefault="00DA1063" w:rsidP="00DA1063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3. Разместить настоящее постановление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p w:rsidR="00DA1063" w:rsidRDefault="00DA1063"/>
    <w:p w:rsidR="00DA1063" w:rsidRDefault="00DA1063"/>
    <w:p w:rsidR="00DA1063" w:rsidRDefault="00DA1063"/>
    <w:p w:rsidR="00DA1063" w:rsidRDefault="00DA1063"/>
    <w:p w:rsidR="00DA1063" w:rsidRDefault="00DA1063"/>
    <w:p w:rsidR="00DA1063" w:rsidRDefault="00DA1063"/>
    <w:p w:rsidR="00DA1063" w:rsidRDefault="00DA1063"/>
    <w:p w:rsidR="00DA1063" w:rsidRDefault="00DA1063"/>
    <w:p w:rsidR="00DA1063" w:rsidRDefault="00DA1063"/>
    <w:p w:rsidR="00DA1063" w:rsidRDefault="00DA1063"/>
    <w:p w:rsidR="00DA1063" w:rsidRDefault="00DA1063"/>
    <w:p w:rsidR="00DA1063" w:rsidRDefault="00DA1063"/>
    <w:p w:rsidR="00DA1063" w:rsidRDefault="00DA1063"/>
    <w:p w:rsidR="00DA1063" w:rsidRDefault="00DA1063"/>
    <w:p w:rsidR="00DA1063" w:rsidRDefault="00DA1063"/>
    <w:p w:rsidR="00DA1063" w:rsidRDefault="00DA1063"/>
    <w:p w:rsidR="00DA1063" w:rsidRDefault="00DA1063"/>
    <w:p w:rsidR="00DA1063" w:rsidRDefault="00DA1063"/>
    <w:p w:rsidR="00DA1063" w:rsidRDefault="00DA1063"/>
    <w:p w:rsidR="00DA1063" w:rsidRDefault="00DA1063"/>
    <w:p w:rsidR="00DA1063" w:rsidRDefault="00DA1063"/>
    <w:p w:rsidR="00DA1063" w:rsidRDefault="00DA1063"/>
    <w:p w:rsidR="00DA1063" w:rsidRDefault="00DA1063"/>
    <w:p w:rsidR="00DA1063" w:rsidRDefault="00DA1063"/>
    <w:p w:rsidR="00DA1063" w:rsidRDefault="00DA1063"/>
    <w:p w:rsidR="00DA1063" w:rsidRDefault="00DA1063"/>
    <w:p w:rsidR="00DA1063" w:rsidRDefault="00DA1063"/>
    <w:p w:rsidR="00DA1063" w:rsidRDefault="00DA1063"/>
    <w:p w:rsidR="00DA1063" w:rsidRDefault="00DA1063"/>
    <w:p w:rsidR="00DA1063" w:rsidRDefault="00DA1063"/>
    <w:p w:rsidR="00DA1063" w:rsidRDefault="00DA1063"/>
    <w:p w:rsidR="00DA1063" w:rsidRDefault="00DA1063"/>
    <w:p w:rsidR="00DA1063" w:rsidRDefault="00DA1063"/>
    <w:p w:rsidR="00DA1063" w:rsidRDefault="00DA1063"/>
    <w:p w:rsidR="00DA1063" w:rsidRDefault="00DA1063"/>
    <w:p w:rsidR="00DA1063" w:rsidRDefault="00DA1063"/>
    <w:p w:rsidR="00DA1063" w:rsidRDefault="00DA1063"/>
    <w:p w:rsidR="00DA1063" w:rsidRDefault="00DA1063"/>
    <w:p w:rsidR="00DA1063" w:rsidRPr="00DA1063" w:rsidRDefault="00DA1063" w:rsidP="00DA1063">
      <w:pPr>
        <w:ind w:left="5245"/>
        <w:rPr>
          <w:rStyle w:val="23"/>
          <w:rFonts w:ascii="PT Astra Serif" w:hAnsi="PT Astra Serif"/>
          <w:sz w:val="24"/>
          <w:szCs w:val="24"/>
        </w:rPr>
      </w:pPr>
      <w:r w:rsidRPr="00DA1063">
        <w:rPr>
          <w:rStyle w:val="23"/>
          <w:rFonts w:ascii="PT Astra Serif" w:hAnsi="PT Astra Serif"/>
          <w:sz w:val="24"/>
          <w:szCs w:val="24"/>
        </w:rPr>
        <w:lastRenderedPageBreak/>
        <w:t>Приложение</w:t>
      </w:r>
    </w:p>
    <w:p w:rsidR="00DA1063" w:rsidRPr="00DA1063" w:rsidRDefault="00DA1063" w:rsidP="00DA1063">
      <w:pPr>
        <w:pStyle w:val="24"/>
        <w:shd w:val="clear" w:color="auto" w:fill="auto"/>
        <w:spacing w:before="0" w:line="240" w:lineRule="auto"/>
        <w:ind w:left="5245"/>
        <w:jc w:val="left"/>
        <w:rPr>
          <w:rStyle w:val="23"/>
          <w:rFonts w:ascii="PT Astra Serif" w:hAnsi="PT Astra Serif"/>
          <w:color w:val="000000"/>
          <w:sz w:val="24"/>
          <w:szCs w:val="24"/>
        </w:rPr>
      </w:pPr>
      <w:r w:rsidRPr="00DA1063">
        <w:rPr>
          <w:rStyle w:val="23"/>
          <w:rFonts w:ascii="PT Astra Serif" w:hAnsi="PT Astra Serif"/>
          <w:color w:val="000000"/>
          <w:sz w:val="24"/>
          <w:szCs w:val="24"/>
        </w:rPr>
        <w:t>к постановлению Администрации</w:t>
      </w:r>
    </w:p>
    <w:p w:rsidR="00DA1063" w:rsidRPr="00DA1063" w:rsidRDefault="00DA1063" w:rsidP="00DA1063">
      <w:pPr>
        <w:ind w:left="5245"/>
        <w:rPr>
          <w:rStyle w:val="23"/>
          <w:rFonts w:ascii="PT Astra Serif" w:hAnsi="PT Astra Serif"/>
          <w:sz w:val="24"/>
          <w:szCs w:val="24"/>
        </w:rPr>
      </w:pPr>
      <w:r w:rsidRPr="00DA1063">
        <w:rPr>
          <w:rStyle w:val="23"/>
          <w:rFonts w:ascii="PT Astra Serif" w:hAnsi="PT Astra Serif"/>
          <w:sz w:val="24"/>
          <w:szCs w:val="24"/>
        </w:rPr>
        <w:t>Североуральского городского круг</w:t>
      </w:r>
    </w:p>
    <w:p w:rsidR="00DA1063" w:rsidRPr="00DA1063" w:rsidRDefault="00DA1063" w:rsidP="00DA1063">
      <w:pPr>
        <w:ind w:left="5245"/>
        <w:rPr>
          <w:rStyle w:val="23"/>
          <w:rFonts w:ascii="PT Astra Serif" w:hAnsi="PT Astra Serif"/>
          <w:sz w:val="24"/>
          <w:szCs w:val="24"/>
        </w:rPr>
      </w:pPr>
      <w:r w:rsidRPr="00DA1063">
        <w:rPr>
          <w:rStyle w:val="23"/>
          <w:rFonts w:ascii="PT Astra Serif" w:hAnsi="PT Astra Serif"/>
          <w:sz w:val="24"/>
          <w:szCs w:val="24"/>
        </w:rPr>
        <w:t>от 11.03.2019 № 259</w:t>
      </w:r>
    </w:p>
    <w:p w:rsidR="00DA1063" w:rsidRPr="00DA1063" w:rsidRDefault="00DA1063" w:rsidP="00DA1063">
      <w:pPr>
        <w:ind w:left="5245"/>
        <w:rPr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984"/>
        <w:gridCol w:w="1134"/>
        <w:gridCol w:w="1701"/>
        <w:gridCol w:w="567"/>
        <w:gridCol w:w="2127"/>
      </w:tblGrid>
      <w:tr w:rsidR="00DA1063" w:rsidRPr="00DA1063" w:rsidTr="00DA1063">
        <w:trPr>
          <w:trHeight w:val="315"/>
        </w:trPr>
        <w:tc>
          <w:tcPr>
            <w:tcW w:w="10349" w:type="dxa"/>
            <w:gridSpan w:val="7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A1063" w:rsidRPr="00DA1063" w:rsidRDefault="00DA1063" w:rsidP="00DA106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Общие сведения о земельных участках в кадастровом квартале:</w:t>
            </w:r>
          </w:p>
        </w:tc>
      </w:tr>
      <w:tr w:rsidR="00DA1063" w:rsidRPr="00DA1063" w:rsidTr="00DA1063">
        <w:trPr>
          <w:trHeight w:val="1455"/>
        </w:trPr>
        <w:tc>
          <w:tcPr>
            <w:tcW w:w="568" w:type="dxa"/>
            <w:shd w:val="clear" w:color="auto" w:fill="auto"/>
            <w:hideMark/>
          </w:tcPr>
          <w:p w:rsidR="00DA1063" w:rsidRDefault="00DA1063" w:rsidP="00DA106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A1063" w:rsidRPr="00DA1063" w:rsidRDefault="00DA1063" w:rsidP="00DA106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Адрес (описание местоположения)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106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Катего</w:t>
            </w:r>
            <w:proofErr w:type="spellEnd"/>
            <w:r w:rsidRPr="00DA106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DA1063" w:rsidRPr="00DA1063" w:rsidRDefault="00DA1063" w:rsidP="00DA106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106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рия</w:t>
            </w:r>
            <w:proofErr w:type="spellEnd"/>
            <w:r w:rsidRPr="00DA106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земель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Разрешенное использование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106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Пло</w:t>
            </w:r>
            <w:proofErr w:type="spellEnd"/>
            <w:r w:rsidRPr="00DA106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106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щадь</w:t>
            </w:r>
            <w:proofErr w:type="spellEnd"/>
            <w:r w:rsidRPr="00DA106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106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</w:tr>
      <w:tr w:rsidR="00DA1063" w:rsidRPr="00DA1063" w:rsidTr="00DA1063">
        <w:trPr>
          <w:trHeight w:val="31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1063" w:rsidRPr="00DA1063" w:rsidTr="00DA1063">
        <w:trPr>
          <w:trHeight w:val="265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66:60:0905003:1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Строителей, 63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Строителей, 63</w:t>
            </w:r>
          </w:p>
        </w:tc>
      </w:tr>
      <w:tr w:rsidR="00DA1063" w:rsidRPr="00DA1063" w:rsidTr="00DA1063">
        <w:trPr>
          <w:trHeight w:val="289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66:60:0905003:10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Дачная, участок №9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 Дачная, 9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063" w:rsidRPr="00DA1063" w:rsidTr="00DA1063">
        <w:trPr>
          <w:trHeight w:val="991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66:60:0905003:11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Дачная, участок №10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 Дачная,10</w:t>
            </w:r>
          </w:p>
        </w:tc>
      </w:tr>
      <w:tr w:rsidR="00DA1063" w:rsidRPr="00DA1063" w:rsidTr="00DA1063">
        <w:trPr>
          <w:trHeight w:val="313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66:60:0905003:114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Механизаторов, участок №95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404 +/-7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 Механизаторов, 95</w:t>
            </w:r>
          </w:p>
        </w:tc>
      </w:tr>
      <w:tr w:rsidR="00DA1063" w:rsidRPr="00DA1063" w:rsidTr="00DA1063">
        <w:trPr>
          <w:trHeight w:val="289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66:60:0905003:12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Дачная, участок № 11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 Дачная, 11</w:t>
            </w:r>
          </w:p>
        </w:tc>
      </w:tr>
      <w:tr w:rsidR="00DA1063" w:rsidRPr="00DA1063" w:rsidTr="00DA1063">
        <w:trPr>
          <w:trHeight w:val="289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66:60:0905003:13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Дачная, участок №16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 Дачная, 16</w:t>
            </w:r>
          </w:p>
        </w:tc>
      </w:tr>
      <w:tr w:rsidR="00DA1063" w:rsidRPr="00DA1063" w:rsidTr="00DA1063">
        <w:trPr>
          <w:trHeight w:val="289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66:60:0905003:14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Садовая, участок №21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 Садовая, 21</w:t>
            </w:r>
          </w:p>
        </w:tc>
      </w:tr>
      <w:tr w:rsidR="00DA1063" w:rsidRPr="00DA1063" w:rsidTr="00DA1063">
        <w:trPr>
          <w:trHeight w:val="289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66:60:0905003:15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Садовая, участок №22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 Садовая, 22</w:t>
            </w:r>
          </w:p>
        </w:tc>
      </w:tr>
      <w:tr w:rsidR="00DA1063" w:rsidRPr="00DA1063" w:rsidTr="00DA1063">
        <w:trPr>
          <w:trHeight w:val="289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66:60:0905003:16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Садовая, участок № 40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 Садовая, 40</w:t>
            </w:r>
          </w:p>
        </w:tc>
      </w:tr>
      <w:tr w:rsidR="00DA1063" w:rsidRPr="00DA1063" w:rsidTr="00DA1063">
        <w:trPr>
          <w:trHeight w:val="289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66:60:0905003:17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Садовая, участок № 42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 Садовая, 42</w:t>
            </w:r>
          </w:p>
        </w:tc>
      </w:tr>
      <w:tr w:rsidR="00DA1063" w:rsidRPr="00DA1063" w:rsidTr="00DA1063">
        <w:trPr>
          <w:trHeight w:val="289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66:60:0905003:18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Садовая, участок № 43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 Садовая, 43</w:t>
            </w:r>
          </w:p>
        </w:tc>
      </w:tr>
      <w:tr w:rsidR="00DA1063" w:rsidRPr="00DA1063" w:rsidTr="00DA1063">
        <w:trPr>
          <w:trHeight w:val="289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66:60:0905003:19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Садовая, участок № 112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 Садовая, 112</w:t>
            </w:r>
          </w:p>
        </w:tc>
      </w:tr>
      <w:tr w:rsidR="00DA1063" w:rsidRPr="00DA1063" w:rsidTr="00DA1063">
        <w:trPr>
          <w:trHeight w:val="313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66:60:0905003:2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Механизаторов, участок № 99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 Механизаторов, 99</w:t>
            </w:r>
          </w:p>
        </w:tc>
      </w:tr>
      <w:tr w:rsidR="00DA1063" w:rsidRPr="00DA1063" w:rsidTr="00DA1063">
        <w:trPr>
          <w:trHeight w:val="313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66:60:0905003:20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Строителей, участок № 48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Строителей, 48</w:t>
            </w:r>
          </w:p>
        </w:tc>
      </w:tr>
      <w:tr w:rsidR="00DA1063" w:rsidRPr="00DA1063" w:rsidTr="00DA1063">
        <w:trPr>
          <w:trHeight w:val="313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66:60:0905003:21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Строителей, участок № 49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Строителей, 49</w:t>
            </w:r>
          </w:p>
        </w:tc>
      </w:tr>
      <w:tr w:rsidR="00DA1063" w:rsidRPr="00DA1063" w:rsidTr="00DA1063">
        <w:trPr>
          <w:trHeight w:val="313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66:60:0905003:22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Строителей, участок № 53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Строителей, 53</w:t>
            </w:r>
          </w:p>
        </w:tc>
      </w:tr>
      <w:tr w:rsidR="00DA1063" w:rsidRPr="00DA1063" w:rsidTr="00DA1063">
        <w:trPr>
          <w:trHeight w:val="313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66:60:0905003:23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Строителей, участок № 56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Строителей, 56</w:t>
            </w:r>
          </w:p>
        </w:tc>
      </w:tr>
      <w:tr w:rsidR="00DA1063" w:rsidRPr="00DA1063" w:rsidTr="00DA1063">
        <w:trPr>
          <w:trHeight w:val="313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66:60:0905003:24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Строителей, участок № 57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Строителей, 57</w:t>
            </w:r>
          </w:p>
        </w:tc>
      </w:tr>
      <w:tr w:rsidR="00DA1063" w:rsidRPr="00DA1063" w:rsidTr="00DA1063">
        <w:trPr>
          <w:trHeight w:val="313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66:60:0905003:25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Строителей, участок № 61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Строителей, 61</w:t>
            </w:r>
          </w:p>
        </w:tc>
      </w:tr>
      <w:tr w:rsidR="00DA1063" w:rsidRPr="00DA1063" w:rsidTr="00DA1063">
        <w:trPr>
          <w:trHeight w:val="313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66:60:0905003:26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Строителей, участок № 62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Строителей, 62</w:t>
            </w:r>
          </w:p>
        </w:tc>
      </w:tr>
      <w:tr w:rsidR="00DA1063" w:rsidRPr="00DA1063" w:rsidTr="00DA1063">
        <w:trPr>
          <w:trHeight w:val="313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66:60:0905003:27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Строителей, участок № 64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Строителей, 64</w:t>
            </w:r>
          </w:p>
        </w:tc>
      </w:tr>
      <w:tr w:rsidR="00DA1063" w:rsidRPr="00DA1063" w:rsidTr="00DA1063">
        <w:trPr>
          <w:trHeight w:val="313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66:60:0905003:28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Строителей, участок № 65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Строителей, 65</w:t>
            </w:r>
          </w:p>
        </w:tc>
      </w:tr>
      <w:tr w:rsidR="00DA1063" w:rsidRPr="00DA1063" w:rsidTr="00DA1063">
        <w:trPr>
          <w:trHeight w:val="313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66:60:0905003:29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Строителей, участок № 66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Строителей, 66</w:t>
            </w:r>
          </w:p>
        </w:tc>
      </w:tr>
      <w:tr w:rsidR="00DA1063" w:rsidRPr="00DA1063" w:rsidTr="00DA1063">
        <w:trPr>
          <w:trHeight w:val="313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66:60:0905003:30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Строителей, участок №70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Строителей, 70</w:t>
            </w:r>
          </w:p>
        </w:tc>
      </w:tr>
      <w:tr w:rsidR="00DA1063" w:rsidRPr="00DA1063" w:rsidTr="00DA1063">
        <w:trPr>
          <w:trHeight w:val="313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66:60:0905003:31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Строителей, участок №72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Строителей, 72</w:t>
            </w:r>
          </w:p>
        </w:tc>
      </w:tr>
      <w:tr w:rsidR="00DA1063" w:rsidRPr="00DA1063" w:rsidTr="00DA1063">
        <w:trPr>
          <w:trHeight w:val="313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66:60:0905003:32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Строителей, участок №73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Строителей, 73</w:t>
            </w:r>
          </w:p>
        </w:tc>
      </w:tr>
      <w:tr w:rsidR="00DA1063" w:rsidRPr="00DA1063" w:rsidTr="00DA1063">
        <w:trPr>
          <w:trHeight w:val="313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66:60:0905003:33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Строителей, участок №74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Строителей, 74</w:t>
            </w:r>
          </w:p>
        </w:tc>
      </w:tr>
      <w:tr w:rsidR="00DA1063" w:rsidRPr="00DA1063" w:rsidTr="00DA1063">
        <w:trPr>
          <w:trHeight w:val="313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66:60:0905003:34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Строителей, участок №75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Строителей, 75</w:t>
            </w:r>
          </w:p>
        </w:tc>
      </w:tr>
      <w:tr w:rsidR="00DA1063" w:rsidRPr="00DA1063" w:rsidTr="00DA1063">
        <w:trPr>
          <w:trHeight w:val="313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66:60:0905003:35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Строителей, участок №76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Строителей, 76</w:t>
            </w:r>
          </w:p>
        </w:tc>
      </w:tr>
      <w:tr w:rsidR="00DA1063" w:rsidRPr="00DA1063" w:rsidTr="00DA1063">
        <w:trPr>
          <w:trHeight w:val="313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66:60:0905003:36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Строителей, участок №77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Строителей, 77</w:t>
            </w:r>
          </w:p>
        </w:tc>
      </w:tr>
      <w:tr w:rsidR="00DA1063" w:rsidRPr="00DA1063" w:rsidTr="00DA1063">
        <w:trPr>
          <w:trHeight w:val="313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66:60:0905003:37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Строителей, участок №112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Строителей, 112</w:t>
            </w:r>
          </w:p>
        </w:tc>
      </w:tr>
      <w:tr w:rsidR="00DA1063" w:rsidRPr="00DA1063" w:rsidTr="00DA1063">
        <w:trPr>
          <w:trHeight w:val="313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66:60:0905003:38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Механизаторов, участок №81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 Механизаторов, 81</w:t>
            </w:r>
          </w:p>
        </w:tc>
      </w:tr>
      <w:tr w:rsidR="00DA1063" w:rsidRPr="00DA1063" w:rsidTr="00DA1063">
        <w:trPr>
          <w:trHeight w:val="313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66:60:0905003:39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Механизаторов, участок №82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 Механизаторов, 82</w:t>
            </w:r>
          </w:p>
        </w:tc>
      </w:tr>
      <w:tr w:rsidR="00DA1063" w:rsidRPr="00DA1063" w:rsidTr="00DA1063">
        <w:trPr>
          <w:trHeight w:val="313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66:60:0905003:4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Садовая, участок № 24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 +/-1.5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 Садовая, 24</w:t>
            </w:r>
          </w:p>
        </w:tc>
      </w:tr>
      <w:tr w:rsidR="00DA1063" w:rsidRPr="00DA1063" w:rsidTr="00DA1063">
        <w:trPr>
          <w:trHeight w:val="313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66:60:0905003:40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Механизаторов, участок №84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 Механизаторов, 84</w:t>
            </w:r>
          </w:p>
        </w:tc>
      </w:tr>
      <w:tr w:rsidR="00DA1063" w:rsidRPr="00DA1063" w:rsidTr="00DA1063">
        <w:trPr>
          <w:trHeight w:val="313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66:60:0905003:41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Механизаторов, участок №85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 Механизаторов, 85</w:t>
            </w:r>
          </w:p>
        </w:tc>
      </w:tr>
      <w:tr w:rsidR="00DA1063" w:rsidRPr="00DA1063" w:rsidTr="00DA1063">
        <w:trPr>
          <w:trHeight w:val="313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66:60:0905003:42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Механизаторов, участок №88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 Механизаторов, 88</w:t>
            </w:r>
          </w:p>
        </w:tc>
      </w:tr>
      <w:tr w:rsidR="00DA1063" w:rsidRPr="00DA1063" w:rsidTr="00DA1063">
        <w:trPr>
          <w:trHeight w:val="313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66:60:0905003:43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Механизаторов, участок №89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 Механизаторов, 89</w:t>
            </w:r>
          </w:p>
        </w:tc>
      </w:tr>
      <w:tr w:rsidR="00DA1063" w:rsidRPr="00DA1063" w:rsidTr="00DA1063">
        <w:trPr>
          <w:trHeight w:val="313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66:60:0905003:44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Механизаторов, участок №90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 Механизаторов, 90</w:t>
            </w:r>
          </w:p>
        </w:tc>
      </w:tr>
      <w:tr w:rsidR="00DA1063" w:rsidRPr="00DA1063" w:rsidTr="00DA1063">
        <w:trPr>
          <w:trHeight w:val="313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66:60:0905003:45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Механизаторов, участок №92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 Механизаторов, 92</w:t>
            </w:r>
          </w:p>
        </w:tc>
      </w:tr>
      <w:tr w:rsidR="00DA1063" w:rsidRPr="00DA1063" w:rsidTr="00DA1063">
        <w:trPr>
          <w:trHeight w:val="313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66:60:0905003:46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Механизаторов, участок №96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 Механизаторов, 96</w:t>
            </w:r>
          </w:p>
        </w:tc>
      </w:tr>
      <w:tr w:rsidR="00DA1063" w:rsidRPr="00DA1063" w:rsidTr="00DA1063">
        <w:trPr>
          <w:trHeight w:val="313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66:60:0905003:47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Механизаторов, участок №102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 Механизаторов, 102</w:t>
            </w:r>
          </w:p>
        </w:tc>
      </w:tr>
      <w:tr w:rsidR="00DA1063" w:rsidRPr="00DA1063" w:rsidTr="00DA1063">
        <w:trPr>
          <w:trHeight w:val="313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66:60:0905003:48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Механизаторов, участок №109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 Механизаторов, 109</w:t>
            </w:r>
          </w:p>
        </w:tc>
      </w:tr>
      <w:tr w:rsidR="00DA1063" w:rsidRPr="00DA1063" w:rsidTr="00DA1063">
        <w:trPr>
          <w:trHeight w:val="313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66:60:0905003:49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Садовая, участок №23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399 +/-1.5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 Садовая, 23</w:t>
            </w:r>
          </w:p>
        </w:tc>
      </w:tr>
      <w:tr w:rsidR="00DA1063" w:rsidRPr="00DA1063" w:rsidTr="00DA1063">
        <w:trPr>
          <w:trHeight w:val="289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66:60:0905003:56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Садовая, участок №19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393 +/-14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 Садовая, 19</w:t>
            </w:r>
          </w:p>
        </w:tc>
      </w:tr>
      <w:tr w:rsidR="00DA1063" w:rsidRPr="00DA1063" w:rsidTr="00DA1063">
        <w:trPr>
          <w:trHeight w:val="289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66:60:0905003:58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Садовая, участок № 33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 Садовая, 33</w:t>
            </w:r>
          </w:p>
        </w:tc>
      </w:tr>
      <w:tr w:rsidR="00DA1063" w:rsidRPr="00DA1063" w:rsidTr="00DA1063">
        <w:trPr>
          <w:trHeight w:val="289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66:60:0905003:6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Дачная, участок № 3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 Дачная, 3</w:t>
            </w:r>
          </w:p>
        </w:tc>
      </w:tr>
      <w:tr w:rsidR="00DA1063" w:rsidRPr="00DA1063" w:rsidTr="00DA1063">
        <w:trPr>
          <w:trHeight w:val="313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66:60:0905003:68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Строителей, участок №60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Строителей, 60</w:t>
            </w:r>
          </w:p>
        </w:tc>
      </w:tr>
      <w:tr w:rsidR="00DA1063" w:rsidRPr="00DA1063" w:rsidTr="00DA1063">
        <w:trPr>
          <w:trHeight w:val="289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66:60:0905003:7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Дачная, участок № 5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 Дачная, 5</w:t>
            </w:r>
          </w:p>
        </w:tc>
      </w:tr>
      <w:tr w:rsidR="00DA1063" w:rsidRPr="00DA1063" w:rsidTr="00DA1063">
        <w:trPr>
          <w:trHeight w:val="313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66:60:0905003:72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Механизаторов, участок № 78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420 +/-1.5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 Механизаторов,78</w:t>
            </w:r>
          </w:p>
        </w:tc>
      </w:tr>
      <w:tr w:rsidR="00DA1063" w:rsidRPr="00DA1063" w:rsidTr="00DA1063">
        <w:trPr>
          <w:trHeight w:val="289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66:60:0905003:79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Дачная, участок №1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 Дачная, 1</w:t>
            </w:r>
          </w:p>
        </w:tc>
      </w:tr>
      <w:tr w:rsidR="00DA1063" w:rsidRPr="00DA1063" w:rsidTr="00DA1063">
        <w:trPr>
          <w:trHeight w:val="289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66:60:0905003:8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Дачная, участок №6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 Дачная, 6</w:t>
            </w:r>
          </w:p>
        </w:tc>
      </w:tr>
      <w:tr w:rsidR="00DA1063" w:rsidRPr="00DA1063" w:rsidTr="00DA1063">
        <w:trPr>
          <w:trHeight w:val="289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66:60:0905003:80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Дачная, участок №2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 Дачная, 2</w:t>
            </w:r>
          </w:p>
        </w:tc>
      </w:tr>
      <w:tr w:rsidR="00DA1063" w:rsidRPr="00DA1063" w:rsidTr="00DA1063">
        <w:trPr>
          <w:trHeight w:val="289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66:60:0905003:81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Дачная, участок №4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 Дачная, 4</w:t>
            </w:r>
          </w:p>
        </w:tc>
      </w:tr>
      <w:tr w:rsidR="00DA1063" w:rsidRPr="00DA1063" w:rsidTr="00DA1063">
        <w:trPr>
          <w:trHeight w:val="289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66:60:0905003:9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Дачная, участок № 8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 Дачная, 8</w:t>
            </w:r>
          </w:p>
        </w:tc>
      </w:tr>
      <w:tr w:rsidR="00DA1063" w:rsidRPr="00DA1063" w:rsidTr="00DA1063">
        <w:trPr>
          <w:trHeight w:val="313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66:60:0905003:95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Садовая, участок №32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 Садовая, 32</w:t>
            </w:r>
          </w:p>
        </w:tc>
      </w:tr>
      <w:tr w:rsidR="00DA1063" w:rsidRPr="00DA1063" w:rsidTr="00DA1063">
        <w:trPr>
          <w:trHeight w:val="313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8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66:60:0905003:99</w:t>
            </w:r>
          </w:p>
        </w:tc>
        <w:tc>
          <w:tcPr>
            <w:tcW w:w="1984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Садовая, участок №44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1063" w:rsidRPr="00DA1063" w:rsidRDefault="00DA1063" w:rsidP="00DA1063">
            <w:pPr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A1063" w:rsidRPr="00DA1063" w:rsidRDefault="00DA1063" w:rsidP="00DA1063">
            <w:pPr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127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 Садовая, 44</w:t>
            </w:r>
          </w:p>
        </w:tc>
      </w:tr>
    </w:tbl>
    <w:p w:rsidR="00DA1063" w:rsidRPr="00DA1063" w:rsidRDefault="00DA1063" w:rsidP="00DA1063">
      <w:pPr>
        <w:rPr>
          <w:sz w:val="24"/>
          <w:szCs w:val="24"/>
        </w:rPr>
      </w:pPr>
    </w:p>
    <w:p w:rsidR="00DA1063" w:rsidRDefault="00DA1063" w:rsidP="00DA1063">
      <w:pPr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063">
        <w:rPr>
          <w:rFonts w:eastAsia="Times New Roman"/>
          <w:bCs/>
          <w:color w:val="000000"/>
          <w:sz w:val="24"/>
          <w:szCs w:val="24"/>
          <w:lang w:eastAsia="ru-RU"/>
        </w:rPr>
        <w:t xml:space="preserve">Общие сведения о зданиях, сооружениях, объектах незавершенного строительства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br/>
      </w:r>
      <w:r w:rsidRPr="00DA1063">
        <w:rPr>
          <w:rFonts w:eastAsia="Times New Roman"/>
          <w:bCs/>
          <w:color w:val="000000"/>
          <w:sz w:val="24"/>
          <w:szCs w:val="24"/>
          <w:lang w:eastAsia="ru-RU"/>
        </w:rPr>
        <w:t>в кадастровом квартале:</w:t>
      </w:r>
    </w:p>
    <w:p w:rsidR="00DA1063" w:rsidRPr="00DA1063" w:rsidRDefault="00DA1063" w:rsidP="00DA1063">
      <w:pPr>
        <w:jc w:val="center"/>
        <w:rPr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126"/>
        <w:gridCol w:w="2126"/>
        <w:gridCol w:w="1985"/>
        <w:gridCol w:w="2410"/>
      </w:tblGrid>
      <w:tr w:rsidR="00DA1063" w:rsidRPr="00DA1063" w:rsidTr="00DA1063">
        <w:trPr>
          <w:trHeight w:val="1455"/>
        </w:trPr>
        <w:tc>
          <w:tcPr>
            <w:tcW w:w="568" w:type="dxa"/>
            <w:shd w:val="clear" w:color="auto" w:fill="auto"/>
            <w:hideMark/>
          </w:tcPr>
          <w:p w:rsidR="00DA1063" w:rsidRDefault="00DA1063" w:rsidP="00DA106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A1063" w:rsidRPr="00DA1063" w:rsidRDefault="00DA1063" w:rsidP="00DA106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2126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2126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Адрес (описание местоположения)</w:t>
            </w:r>
          </w:p>
        </w:tc>
        <w:tc>
          <w:tcPr>
            <w:tcW w:w="1985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Назначение (проектируемое назначение)</w:t>
            </w:r>
          </w:p>
        </w:tc>
        <w:tc>
          <w:tcPr>
            <w:tcW w:w="2410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</w:tr>
      <w:tr w:rsidR="00DA1063" w:rsidRPr="00DA1063" w:rsidTr="00DA1063">
        <w:trPr>
          <w:trHeight w:val="31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1063" w:rsidRPr="00DA1063" w:rsidTr="00DA1063">
        <w:trPr>
          <w:trHeight w:val="361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66:60:0905003:123</w:t>
            </w:r>
          </w:p>
        </w:tc>
        <w:tc>
          <w:tcPr>
            <w:tcW w:w="2126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город Североуральск, коллективный сад Росинка, улица Строителей, 75</w:t>
            </w:r>
          </w:p>
        </w:tc>
        <w:tc>
          <w:tcPr>
            <w:tcW w:w="1985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410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Строителей, строение 75</w:t>
            </w:r>
          </w:p>
        </w:tc>
      </w:tr>
      <w:tr w:rsidR="00DA1063" w:rsidRPr="00DA1063" w:rsidTr="00DA1063">
        <w:trPr>
          <w:trHeight w:val="3312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66:60:0905003:124</w:t>
            </w:r>
          </w:p>
        </w:tc>
        <w:tc>
          <w:tcPr>
            <w:tcW w:w="2126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город Североуральск, коллективный сад Росинка, улица Дачная, № 8</w:t>
            </w:r>
          </w:p>
        </w:tc>
        <w:tc>
          <w:tcPr>
            <w:tcW w:w="1985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410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 Дачная, строение 8</w:t>
            </w:r>
          </w:p>
        </w:tc>
      </w:tr>
      <w:tr w:rsidR="00DA1063" w:rsidRPr="00DA1063" w:rsidTr="00DA1063">
        <w:trPr>
          <w:trHeight w:val="3119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66:60:0905003:125</w:t>
            </w:r>
          </w:p>
        </w:tc>
        <w:tc>
          <w:tcPr>
            <w:tcW w:w="2126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город Североуральск, коллективный сад "Росинка", улица Садовая, 44</w:t>
            </w:r>
          </w:p>
        </w:tc>
        <w:tc>
          <w:tcPr>
            <w:tcW w:w="1985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410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 Садовая, строение 44</w:t>
            </w:r>
          </w:p>
        </w:tc>
      </w:tr>
      <w:tr w:rsidR="00DA1063" w:rsidRPr="00DA1063" w:rsidTr="00DA1063">
        <w:trPr>
          <w:trHeight w:val="313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66:60:0905003:126</w:t>
            </w:r>
          </w:p>
        </w:tc>
        <w:tc>
          <w:tcPr>
            <w:tcW w:w="2126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Строителей, участок № 77</w:t>
            </w:r>
          </w:p>
        </w:tc>
        <w:tc>
          <w:tcPr>
            <w:tcW w:w="1985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410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 Строителей, строение 77</w:t>
            </w:r>
          </w:p>
        </w:tc>
      </w:tr>
      <w:tr w:rsidR="00DA1063" w:rsidRPr="00DA1063" w:rsidTr="00DA1063">
        <w:trPr>
          <w:trHeight w:val="337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66:60:0905003:127</w:t>
            </w:r>
          </w:p>
        </w:tc>
        <w:tc>
          <w:tcPr>
            <w:tcW w:w="2126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"Росинка", улица Механизаторов, участок № 89</w:t>
            </w:r>
          </w:p>
        </w:tc>
        <w:tc>
          <w:tcPr>
            <w:tcW w:w="1985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410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 Механизаторов, строение 89</w:t>
            </w:r>
          </w:p>
        </w:tc>
      </w:tr>
      <w:tr w:rsidR="00DA1063" w:rsidRPr="00DA1063" w:rsidTr="00DA1063">
        <w:trPr>
          <w:trHeight w:val="337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66:60:0905003:128</w:t>
            </w:r>
          </w:p>
        </w:tc>
        <w:tc>
          <w:tcPr>
            <w:tcW w:w="2126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садоводческое товарищество "Росинка", улица Дачная, участок 10</w:t>
            </w:r>
          </w:p>
        </w:tc>
        <w:tc>
          <w:tcPr>
            <w:tcW w:w="1985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410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 Дачная, строение 10</w:t>
            </w:r>
          </w:p>
        </w:tc>
      </w:tr>
      <w:tr w:rsidR="00DA1063" w:rsidRPr="00DA1063" w:rsidTr="00DA1063">
        <w:trPr>
          <w:trHeight w:val="2895"/>
        </w:trPr>
        <w:tc>
          <w:tcPr>
            <w:tcW w:w="568" w:type="dxa"/>
            <w:shd w:val="clear" w:color="auto" w:fill="auto"/>
            <w:hideMark/>
          </w:tcPr>
          <w:p w:rsidR="00DA1063" w:rsidRPr="00DA1063" w:rsidRDefault="00DA1063" w:rsidP="00DA106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66:60:0905003:129</w:t>
            </w:r>
          </w:p>
        </w:tc>
        <w:tc>
          <w:tcPr>
            <w:tcW w:w="2126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"Росинка" улица Дачная, участок № 9</w:t>
            </w:r>
          </w:p>
        </w:tc>
        <w:tc>
          <w:tcPr>
            <w:tcW w:w="1985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410" w:type="dxa"/>
            <w:shd w:val="clear" w:color="auto" w:fill="auto"/>
            <w:hideMark/>
          </w:tcPr>
          <w:p w:rsidR="00DA1063" w:rsidRPr="00DA1063" w:rsidRDefault="00DA1063" w:rsidP="00DA1063">
            <w:pPr>
              <w:rPr>
                <w:color w:val="000000"/>
                <w:sz w:val="24"/>
                <w:szCs w:val="24"/>
              </w:rPr>
            </w:pPr>
            <w:r w:rsidRPr="00DA1063">
              <w:rPr>
                <w:color w:val="000000"/>
                <w:sz w:val="24"/>
                <w:szCs w:val="24"/>
              </w:rPr>
              <w:t>Российская Федерация,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A1063">
              <w:rPr>
                <w:color w:val="000000"/>
                <w:sz w:val="24"/>
                <w:szCs w:val="24"/>
              </w:rPr>
              <w:t xml:space="preserve">Свердловская область, Североуральский </w:t>
            </w:r>
          </w:p>
          <w:p w:rsidR="00DA1063" w:rsidRPr="00DA1063" w:rsidRDefault="00DA1063" w:rsidP="00DA10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1063">
              <w:rPr>
                <w:color w:val="000000"/>
                <w:sz w:val="24"/>
                <w:szCs w:val="24"/>
              </w:rPr>
              <w:t>городской округ, город Североуральск, коллективный сад Росинка территория, улица Дачная, строение 9</w:t>
            </w:r>
          </w:p>
        </w:tc>
      </w:tr>
    </w:tbl>
    <w:p w:rsidR="00DA1063" w:rsidRPr="00DA1063" w:rsidRDefault="00DA1063" w:rsidP="00DA1063">
      <w:pPr>
        <w:rPr>
          <w:sz w:val="24"/>
          <w:szCs w:val="24"/>
        </w:rPr>
      </w:pPr>
    </w:p>
    <w:p w:rsidR="00DA1063" w:rsidRPr="00DA1063" w:rsidRDefault="00DA1063">
      <w:pPr>
        <w:rPr>
          <w:sz w:val="24"/>
          <w:szCs w:val="24"/>
        </w:rPr>
      </w:pPr>
      <w:bookmarkStart w:id="0" w:name="_GoBack"/>
      <w:bookmarkEnd w:id="0"/>
    </w:p>
    <w:sectPr w:rsidR="00DA1063" w:rsidRPr="00DA1063" w:rsidSect="005733A4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446" w:rsidRDefault="00653446" w:rsidP="00DA1063">
      <w:r>
        <w:separator/>
      </w:r>
    </w:p>
  </w:endnote>
  <w:endnote w:type="continuationSeparator" w:id="0">
    <w:p w:rsidR="00653446" w:rsidRDefault="00653446" w:rsidP="00DA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446" w:rsidRDefault="00653446" w:rsidP="00DA1063">
      <w:r>
        <w:separator/>
      </w:r>
    </w:p>
  </w:footnote>
  <w:footnote w:type="continuationSeparator" w:id="0">
    <w:p w:rsidR="00653446" w:rsidRDefault="00653446" w:rsidP="00DA1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012469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DA1063" w:rsidRPr="00DA1063" w:rsidRDefault="00DA1063">
        <w:pPr>
          <w:pStyle w:val="ac"/>
          <w:jc w:val="center"/>
          <w:rPr>
            <w:rFonts w:ascii="PT Astra Serif" w:hAnsi="PT Astra Serif"/>
            <w:sz w:val="28"/>
            <w:szCs w:val="28"/>
          </w:rPr>
        </w:pPr>
        <w:r w:rsidRPr="00DA1063">
          <w:rPr>
            <w:rFonts w:ascii="PT Astra Serif" w:hAnsi="PT Astra Serif"/>
            <w:sz w:val="28"/>
            <w:szCs w:val="28"/>
          </w:rPr>
          <w:fldChar w:fldCharType="begin"/>
        </w:r>
        <w:r w:rsidRPr="00DA1063">
          <w:rPr>
            <w:rFonts w:ascii="PT Astra Serif" w:hAnsi="PT Astra Serif"/>
            <w:sz w:val="28"/>
            <w:szCs w:val="28"/>
          </w:rPr>
          <w:instrText>PAGE   \* MERGEFORMAT</w:instrText>
        </w:r>
        <w:r w:rsidRPr="00DA1063">
          <w:rPr>
            <w:rFonts w:ascii="PT Astra Serif" w:hAnsi="PT Astra Serif"/>
            <w:sz w:val="28"/>
            <w:szCs w:val="28"/>
          </w:rPr>
          <w:fldChar w:fldCharType="separate"/>
        </w:r>
        <w:r w:rsidR="005733A4">
          <w:rPr>
            <w:rFonts w:ascii="PT Astra Serif" w:hAnsi="PT Astra Serif"/>
            <w:noProof/>
            <w:sz w:val="28"/>
            <w:szCs w:val="28"/>
          </w:rPr>
          <w:t>18</w:t>
        </w:r>
        <w:r w:rsidRPr="00DA106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F3578"/>
    <w:rsid w:val="00524F8B"/>
    <w:rsid w:val="005733A4"/>
    <w:rsid w:val="006156B2"/>
    <w:rsid w:val="00653446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DA1063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063"/>
    <w:pPr>
      <w:keepNext/>
      <w:keepLines/>
      <w:autoSpaceDE/>
      <w:autoSpaceDN/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063"/>
    <w:pPr>
      <w:keepNext/>
      <w:keepLines/>
      <w:autoSpaceDE/>
      <w:autoSpaceDN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063"/>
    <w:pPr>
      <w:keepNext/>
      <w:keepLines/>
      <w:autoSpaceDE/>
      <w:autoSpaceDN/>
      <w:spacing w:before="80" w:line="264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063"/>
    <w:pPr>
      <w:keepNext/>
      <w:keepLines/>
      <w:autoSpaceDE/>
      <w:autoSpaceDN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1063"/>
    <w:pPr>
      <w:keepNext/>
      <w:keepLines/>
      <w:autoSpaceDE/>
      <w:autoSpaceDN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1063"/>
    <w:pPr>
      <w:keepNext/>
      <w:keepLines/>
      <w:autoSpaceDE/>
      <w:autoSpaceDN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1063"/>
    <w:pPr>
      <w:keepNext/>
      <w:keepLines/>
      <w:autoSpaceDE/>
      <w:autoSpaceDN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1063"/>
    <w:pPr>
      <w:keepNext/>
      <w:keepLines/>
      <w:autoSpaceDE/>
      <w:autoSpaceDN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1063"/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106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A106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1063"/>
    <w:rPr>
      <w:rFonts w:asciiTheme="majorHAnsi" w:eastAsiaTheme="majorEastAsia" w:hAnsiTheme="majorHAnsi" w:cstheme="majorBidi"/>
      <w:i/>
      <w:iCs/>
      <w:sz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A1063"/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DA1063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DA1063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A1063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customStyle="1" w:styleId="a5">
    <w:name w:val="Название Знак"/>
    <w:basedOn w:val="a0"/>
    <w:link w:val="a6"/>
    <w:uiPriority w:val="10"/>
    <w:rsid w:val="00DA1063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6">
    <w:name w:val="Title"/>
    <w:basedOn w:val="a"/>
    <w:next w:val="a"/>
    <w:link w:val="a5"/>
    <w:uiPriority w:val="10"/>
    <w:qFormat/>
    <w:rsid w:val="00DA1063"/>
    <w:pPr>
      <w:autoSpaceDE/>
      <w:autoSpaceDN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7">
    <w:name w:val="Подзаголовок Знак"/>
    <w:basedOn w:val="a0"/>
    <w:link w:val="a8"/>
    <w:uiPriority w:val="11"/>
    <w:rsid w:val="00DA106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a8">
    <w:name w:val="Subtitle"/>
    <w:basedOn w:val="a"/>
    <w:next w:val="a"/>
    <w:link w:val="a7"/>
    <w:uiPriority w:val="11"/>
    <w:qFormat/>
    <w:rsid w:val="00DA1063"/>
    <w:pPr>
      <w:numPr>
        <w:ilvl w:val="1"/>
      </w:numPr>
      <w:autoSpaceDE/>
      <w:autoSpaceDN/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21">
    <w:name w:val="Цитата 2 Знак"/>
    <w:basedOn w:val="a0"/>
    <w:link w:val="22"/>
    <w:uiPriority w:val="29"/>
    <w:rsid w:val="00DA1063"/>
    <w:rPr>
      <w:rFonts w:asciiTheme="minorHAnsi" w:hAnsiTheme="minorHAnsi" w:cstheme="minorBidi"/>
      <w:i/>
      <w:iCs/>
      <w:sz w:val="21"/>
      <w:szCs w:val="21"/>
    </w:rPr>
  </w:style>
  <w:style w:type="paragraph" w:styleId="22">
    <w:name w:val="Quote"/>
    <w:basedOn w:val="a"/>
    <w:next w:val="a"/>
    <w:link w:val="21"/>
    <w:uiPriority w:val="29"/>
    <w:qFormat/>
    <w:rsid w:val="00DA1063"/>
    <w:pPr>
      <w:autoSpaceDE/>
      <w:autoSpaceDN/>
      <w:spacing w:before="240" w:after="240" w:line="252" w:lineRule="auto"/>
      <w:ind w:left="864" w:right="864"/>
      <w:jc w:val="center"/>
    </w:pPr>
    <w:rPr>
      <w:rFonts w:asciiTheme="minorHAnsi" w:hAnsiTheme="minorHAnsi" w:cstheme="minorBidi"/>
      <w:i/>
      <w:iCs/>
      <w:sz w:val="21"/>
      <w:szCs w:val="21"/>
    </w:rPr>
  </w:style>
  <w:style w:type="character" w:customStyle="1" w:styleId="a9">
    <w:name w:val="Выделенная цитата Знак"/>
    <w:basedOn w:val="a0"/>
    <w:link w:val="aa"/>
    <w:uiPriority w:val="30"/>
    <w:rsid w:val="00DA1063"/>
    <w:rPr>
      <w:rFonts w:asciiTheme="majorHAnsi" w:eastAsiaTheme="majorEastAsia" w:hAnsiTheme="majorHAnsi" w:cstheme="majorBidi"/>
      <w:color w:val="4F81BD" w:themeColor="accent1"/>
      <w:szCs w:val="28"/>
    </w:rPr>
  </w:style>
  <w:style w:type="paragraph" w:styleId="aa">
    <w:name w:val="Intense Quote"/>
    <w:basedOn w:val="a"/>
    <w:next w:val="a"/>
    <w:link w:val="a9"/>
    <w:uiPriority w:val="30"/>
    <w:qFormat/>
    <w:rsid w:val="00DA1063"/>
    <w:pPr>
      <w:autoSpaceDE/>
      <w:autoSpaceDN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Cs w:val="28"/>
    </w:rPr>
  </w:style>
  <w:style w:type="character" w:customStyle="1" w:styleId="23">
    <w:name w:val="Основной текст (2)_"/>
    <w:basedOn w:val="a0"/>
    <w:link w:val="24"/>
    <w:uiPriority w:val="99"/>
    <w:locked/>
    <w:rsid w:val="00DA1063"/>
    <w:rPr>
      <w:rFonts w:ascii="Times New Roman" w:hAnsi="Times New Roman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DA1063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="Times New Roman" w:hAnsi="Times New Roman"/>
      <w:szCs w:val="28"/>
    </w:rPr>
  </w:style>
  <w:style w:type="character" w:customStyle="1" w:styleId="ab">
    <w:name w:val="Верхний колонтитул Знак"/>
    <w:basedOn w:val="a0"/>
    <w:link w:val="ac"/>
    <w:uiPriority w:val="99"/>
    <w:rsid w:val="00DA1063"/>
    <w:rPr>
      <w:rFonts w:asciiTheme="minorHAnsi" w:hAnsiTheme="minorHAnsi" w:cstheme="minorBidi"/>
      <w:sz w:val="21"/>
      <w:szCs w:val="21"/>
    </w:rPr>
  </w:style>
  <w:style w:type="paragraph" w:styleId="ac">
    <w:name w:val="header"/>
    <w:basedOn w:val="a"/>
    <w:link w:val="ab"/>
    <w:uiPriority w:val="99"/>
    <w:unhideWhenUsed/>
    <w:rsid w:val="00DA1063"/>
    <w:pPr>
      <w:tabs>
        <w:tab w:val="center" w:pos="4677"/>
        <w:tab w:val="right" w:pos="9355"/>
      </w:tabs>
      <w:autoSpaceDE/>
      <w:autoSpaceDN/>
    </w:pPr>
    <w:rPr>
      <w:rFonts w:asciiTheme="minorHAnsi" w:hAnsiTheme="minorHAnsi" w:cstheme="minorBidi"/>
      <w:sz w:val="21"/>
      <w:szCs w:val="21"/>
    </w:rPr>
  </w:style>
  <w:style w:type="character" w:customStyle="1" w:styleId="ad">
    <w:name w:val="Нижний колонтитул Знак"/>
    <w:basedOn w:val="a0"/>
    <w:link w:val="ae"/>
    <w:uiPriority w:val="99"/>
    <w:rsid w:val="00DA1063"/>
    <w:rPr>
      <w:rFonts w:asciiTheme="minorHAnsi" w:hAnsiTheme="minorHAnsi" w:cstheme="minorBidi"/>
      <w:sz w:val="21"/>
      <w:szCs w:val="21"/>
    </w:rPr>
  </w:style>
  <w:style w:type="paragraph" w:styleId="ae">
    <w:name w:val="footer"/>
    <w:basedOn w:val="a"/>
    <w:link w:val="ad"/>
    <w:uiPriority w:val="99"/>
    <w:unhideWhenUsed/>
    <w:rsid w:val="00DA1063"/>
    <w:pPr>
      <w:tabs>
        <w:tab w:val="center" w:pos="4677"/>
        <w:tab w:val="right" w:pos="9355"/>
      </w:tabs>
      <w:autoSpaceDE/>
      <w:autoSpaceDN/>
    </w:pPr>
    <w:rPr>
      <w:rFonts w:asciiTheme="minorHAnsi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19</Pages>
  <Words>3684</Words>
  <Characters>21000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22</cp:revision>
  <cp:lastPrinted>2019-03-12T05:50:00Z</cp:lastPrinted>
  <dcterms:created xsi:type="dcterms:W3CDTF">2014-04-14T10:25:00Z</dcterms:created>
  <dcterms:modified xsi:type="dcterms:W3CDTF">2019-03-12T05:51:00Z</dcterms:modified>
</cp:coreProperties>
</file>