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B5FF2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14.01.</w:t>
            </w:r>
            <w:r w:rsidR="000C4860">
              <w:rPr>
                <w:u w:val="single"/>
              </w:rPr>
              <w:t>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0C4860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AB5FF2">
              <w:rPr>
                <w:u w:val="single"/>
              </w:rPr>
              <w:t>11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B5FF2" w:rsidRPr="00AB5FF2" w:rsidRDefault="00AB5FF2" w:rsidP="00AB5FF2">
      <w:pPr>
        <w:jc w:val="center"/>
        <w:rPr>
          <w:b/>
          <w:szCs w:val="28"/>
        </w:rPr>
      </w:pPr>
      <w:r w:rsidRPr="00AB5FF2">
        <w:rPr>
          <w:b/>
          <w:szCs w:val="28"/>
        </w:rPr>
        <w:t xml:space="preserve">Об организации общественных работ </w:t>
      </w:r>
      <w:r w:rsidRPr="00AB5FF2">
        <w:rPr>
          <w:b/>
          <w:szCs w:val="28"/>
        </w:rPr>
        <w:br/>
        <w:t>в Североуральском городском округе в 2020 году</w:t>
      </w:r>
    </w:p>
    <w:p w:rsidR="00AB5FF2" w:rsidRPr="00AB5FF2" w:rsidRDefault="00AB5FF2" w:rsidP="00AB5FF2">
      <w:pPr>
        <w:jc w:val="both"/>
        <w:rPr>
          <w:b/>
          <w:szCs w:val="28"/>
        </w:rPr>
      </w:pPr>
    </w:p>
    <w:p w:rsidR="00AB5FF2" w:rsidRPr="00AB5FF2" w:rsidRDefault="00AB5FF2" w:rsidP="00AB5FF2">
      <w:pPr>
        <w:pStyle w:val="1"/>
        <w:ind w:left="0" w:firstLine="709"/>
        <w:jc w:val="both"/>
        <w:textAlignment w:val="baseline"/>
        <w:rPr>
          <w:b w:val="0"/>
        </w:rPr>
      </w:pPr>
      <w:r w:rsidRPr="00AB5FF2">
        <w:rPr>
          <w:b w:val="0"/>
        </w:rPr>
        <w:t xml:space="preserve">В соответствии со статьей 24 Закона Российской Федерации от 19 апреля 1991 года № 1032-1 «О занятости населения в </w:t>
      </w:r>
      <w:r w:rsidRPr="00AB5FF2">
        <w:rPr>
          <w:b w:val="0"/>
        </w:rPr>
        <w:t>Российской Федерации», П</w:t>
      </w:r>
      <w:r w:rsidRPr="00AB5FF2">
        <w:rPr>
          <w:b w:val="0"/>
        </w:rPr>
        <w:t xml:space="preserve">остановлением Правительства Российской Федерации от 14.07.1997 № 875 </w:t>
      </w:r>
      <w:r w:rsidRPr="00AB5FF2">
        <w:rPr>
          <w:b w:val="0"/>
        </w:rPr>
        <w:br/>
      </w:r>
      <w:r w:rsidRPr="00AB5FF2">
        <w:rPr>
          <w:b w:val="0"/>
        </w:rPr>
        <w:t xml:space="preserve">«Об утверждении Положения об организации общественных работ», </w:t>
      </w:r>
      <w:r w:rsidRPr="00AB5FF2">
        <w:rPr>
          <w:b w:val="0"/>
        </w:rPr>
        <w:t>З</w:t>
      </w:r>
      <w:r>
        <w:rPr>
          <w:b w:val="0"/>
        </w:rPr>
        <w:t>аконом</w:t>
      </w:r>
      <w:r w:rsidRPr="00AB5FF2">
        <w:rPr>
          <w:b w:val="0"/>
        </w:rPr>
        <w:t xml:space="preserve"> Свердловской области от 25 марта 2013 года № 23-ОЗ «О содействии занятости населения в Свер</w:t>
      </w:r>
      <w:r w:rsidRPr="00AB5FF2">
        <w:rPr>
          <w:b w:val="0"/>
        </w:rPr>
        <w:t>дловской области», постановлением</w:t>
      </w:r>
      <w:r w:rsidRPr="00AB5FF2">
        <w:rPr>
          <w:b w:val="0"/>
        </w:rPr>
        <w:t xml:space="preserve"> Правительства Свердловской области от 07.11.2019 № 791-ПП «Об организации общественных работ в Свердловской области в 2020 году», в целях организации дополнительной социальной поддержки и обеспечения временной занятости населения в </w:t>
      </w:r>
      <w:r w:rsidRPr="00AB5FF2">
        <w:rPr>
          <w:b w:val="0"/>
          <w:spacing w:val="2"/>
          <w:shd w:val="clear" w:color="auto" w:fill="FFFFFF"/>
        </w:rPr>
        <w:t>Североуральском городском округе Администрация Североуральского городского округа</w:t>
      </w:r>
    </w:p>
    <w:p w:rsidR="00AB5FF2" w:rsidRPr="00AB5FF2" w:rsidRDefault="00AB5FF2" w:rsidP="00AB5FF2">
      <w:pPr>
        <w:jc w:val="both"/>
        <w:rPr>
          <w:b/>
          <w:szCs w:val="28"/>
        </w:rPr>
      </w:pPr>
      <w:r w:rsidRPr="00AB5FF2">
        <w:rPr>
          <w:b/>
          <w:szCs w:val="28"/>
        </w:rPr>
        <w:t>ПОСТАНОВЛЯ</w:t>
      </w:r>
      <w:r w:rsidRPr="00AB5FF2">
        <w:rPr>
          <w:b/>
          <w:szCs w:val="28"/>
        </w:rPr>
        <w:t xml:space="preserve">ЕТ: </w:t>
      </w:r>
    </w:p>
    <w:p w:rsidR="00AB5FF2" w:rsidRPr="00AB5FF2" w:rsidRDefault="00AB5FF2" w:rsidP="00AB5FF2">
      <w:pPr>
        <w:numPr>
          <w:ilvl w:val="0"/>
          <w:numId w:val="1"/>
        </w:numPr>
        <w:autoSpaceDE/>
        <w:autoSpaceDN/>
        <w:ind w:left="0" w:firstLine="720"/>
        <w:jc w:val="both"/>
        <w:rPr>
          <w:szCs w:val="28"/>
        </w:rPr>
      </w:pPr>
      <w:r w:rsidRPr="00AB5FF2">
        <w:rPr>
          <w:szCs w:val="28"/>
        </w:rPr>
        <w:t>Утвердить перечень видов общественных работ в Североуральском городском о</w:t>
      </w:r>
      <w:r>
        <w:rPr>
          <w:szCs w:val="28"/>
        </w:rPr>
        <w:t>круге на 2020 год (прилагается).</w:t>
      </w:r>
    </w:p>
    <w:p w:rsidR="00AB5FF2" w:rsidRP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 w:rsidRPr="00AB5FF2">
        <w:rPr>
          <w:rFonts w:ascii="PT Astra Serif" w:hAnsi="PT Astra Serif"/>
          <w:sz w:val="28"/>
          <w:szCs w:val="28"/>
        </w:rPr>
        <w:t>2. Рекомендовать Государственному казенному учреждению занятости населения Свердловской области «Североуральский центр занятости»:</w:t>
      </w:r>
    </w:p>
    <w:p w:rsidR="00AB5FF2" w:rsidRP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 w:rsidRPr="00AB5FF2">
        <w:rPr>
          <w:rFonts w:ascii="PT Astra Serif" w:hAnsi="PT Astra Serif"/>
          <w:sz w:val="28"/>
          <w:szCs w:val="28"/>
        </w:rPr>
        <w:t xml:space="preserve"> организовать общественные работы на территории Североуральского городского округа согласно утвержденному перечню;</w:t>
      </w:r>
    </w:p>
    <w:p w:rsidR="00AB5FF2" w:rsidRP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 w:rsidRPr="00AB5FF2">
        <w:rPr>
          <w:rFonts w:ascii="PT Astra Serif" w:hAnsi="PT Astra Serif"/>
          <w:sz w:val="28"/>
          <w:szCs w:val="28"/>
        </w:rPr>
        <w:t xml:space="preserve"> информировать незанятое население Североуральского городского округа о порядке организации и условиях участия в общественных работах.</w:t>
      </w:r>
    </w:p>
    <w:p w:rsidR="00AB5FF2" w:rsidRP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 w:rsidRPr="00AB5FF2">
        <w:rPr>
          <w:rFonts w:ascii="PT Astra Serif" w:hAnsi="PT Astra Serif"/>
          <w:sz w:val="28"/>
          <w:szCs w:val="28"/>
        </w:rPr>
        <w:t>3. Рекомендовать организациям всех организационно-правовых форм и форм собственности организовать проведение общественных работ.</w:t>
      </w:r>
    </w:p>
    <w:p w:rsid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AB5FF2">
        <w:rPr>
          <w:rFonts w:ascii="PT Astra Serif" w:hAnsi="PT Astra Serif"/>
          <w:sz w:val="28"/>
          <w:szCs w:val="28"/>
        </w:rPr>
        <w:t>. Контроль за исполнением данного постановления возложить на Заместителя Главы Администрации Североуральского г</w:t>
      </w:r>
      <w:r>
        <w:rPr>
          <w:rFonts w:ascii="PT Astra Serif" w:hAnsi="PT Astra Serif"/>
          <w:sz w:val="28"/>
          <w:szCs w:val="28"/>
        </w:rPr>
        <w:t>ородского округа Саранчину Ж.А</w:t>
      </w:r>
      <w:r w:rsidRPr="00AB5FF2">
        <w:rPr>
          <w:rFonts w:ascii="PT Astra Serif" w:hAnsi="PT Astra Serif"/>
          <w:sz w:val="28"/>
          <w:szCs w:val="28"/>
        </w:rPr>
        <w:t>.</w:t>
      </w:r>
    </w:p>
    <w:p w:rsidR="00AB5FF2" w:rsidRPr="00AB5FF2" w:rsidRDefault="00AB5FF2" w:rsidP="00AB5FF2">
      <w:pPr>
        <w:pStyle w:val="a5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 Опубликовать настоящее п</w:t>
      </w:r>
      <w:r w:rsidRPr="00AB5FF2">
        <w:rPr>
          <w:rFonts w:ascii="PT Astra Serif" w:hAnsi="PT Astra Serif"/>
          <w:sz w:val="28"/>
          <w:szCs w:val="28"/>
        </w:rPr>
        <w:t>остановление на официальном сайте Администрации Североуральского городского округа.</w:t>
      </w:r>
    </w:p>
    <w:p w:rsidR="00AB5FF2" w:rsidRDefault="00AB5FF2" w:rsidP="00AB5FF2">
      <w:pPr>
        <w:jc w:val="both"/>
        <w:rPr>
          <w:szCs w:val="28"/>
        </w:rPr>
      </w:pPr>
    </w:p>
    <w:p w:rsidR="00AB5FF2" w:rsidRDefault="00AB5FF2" w:rsidP="00AB5FF2">
      <w:pPr>
        <w:jc w:val="both"/>
        <w:rPr>
          <w:szCs w:val="28"/>
        </w:rPr>
      </w:pPr>
    </w:p>
    <w:p w:rsidR="00AB5FF2" w:rsidRDefault="00AB5FF2" w:rsidP="00AB5FF2">
      <w:pPr>
        <w:jc w:val="both"/>
        <w:rPr>
          <w:szCs w:val="28"/>
        </w:rPr>
      </w:pPr>
      <w:r w:rsidRPr="00AB5FF2">
        <w:rPr>
          <w:szCs w:val="28"/>
        </w:rPr>
        <w:t xml:space="preserve">Глава </w:t>
      </w:r>
    </w:p>
    <w:p w:rsidR="00AB5FF2" w:rsidRDefault="00AB5FF2" w:rsidP="00AB5FF2">
      <w:pPr>
        <w:jc w:val="both"/>
        <w:rPr>
          <w:szCs w:val="28"/>
        </w:rPr>
      </w:pPr>
      <w:r w:rsidRPr="00AB5FF2">
        <w:rPr>
          <w:szCs w:val="28"/>
        </w:rPr>
        <w:t xml:space="preserve">Североуральского городского округа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В.П. Матюшенко</w:t>
      </w: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AB5FF2">
        <w:rPr>
          <w:rFonts w:ascii="PT Astra Serif" w:hAnsi="PT Astra Serif"/>
          <w:spacing w:val="2"/>
          <w:sz w:val="28"/>
          <w:szCs w:val="28"/>
        </w:rPr>
        <w:lastRenderedPageBreak/>
        <w:tab/>
      </w:r>
      <w:r w:rsidRPr="00AB5FF2">
        <w:rPr>
          <w:rFonts w:ascii="PT Astra Serif" w:hAnsi="PT Astra Serif"/>
          <w:spacing w:val="2"/>
          <w:sz w:val="28"/>
          <w:szCs w:val="28"/>
        </w:rPr>
        <w:tab/>
      </w:r>
      <w:r w:rsidRPr="00AB5FF2">
        <w:rPr>
          <w:rFonts w:ascii="PT Astra Serif" w:hAnsi="PT Astra Serif"/>
          <w:spacing w:val="2"/>
          <w:sz w:val="28"/>
          <w:szCs w:val="28"/>
        </w:rPr>
        <w:tab/>
      </w:r>
      <w:r w:rsidRPr="00AB5FF2">
        <w:rPr>
          <w:rFonts w:ascii="PT Astra Serif" w:hAnsi="PT Astra Serif"/>
          <w:spacing w:val="2"/>
          <w:sz w:val="28"/>
          <w:szCs w:val="28"/>
        </w:rPr>
        <w:tab/>
      </w:r>
      <w:r w:rsidRPr="00AB5FF2">
        <w:rPr>
          <w:rFonts w:ascii="PT Astra Serif" w:hAnsi="PT Astra Serif"/>
          <w:spacing w:val="2"/>
          <w:sz w:val="28"/>
          <w:szCs w:val="28"/>
        </w:rPr>
        <w:tab/>
      </w:r>
      <w:r w:rsidRPr="00AB5FF2">
        <w:rPr>
          <w:rFonts w:ascii="PT Astra Serif" w:hAnsi="PT Astra Serif"/>
          <w:spacing w:val="2"/>
          <w:sz w:val="28"/>
          <w:szCs w:val="28"/>
        </w:rPr>
        <w:tab/>
        <w:t>УТВЕРЖДЕН</w:t>
      </w:r>
    </w:p>
    <w:p w:rsidR="00AB5FF2" w:rsidRPr="00AB5FF2" w:rsidRDefault="009C0082" w:rsidP="00AB5FF2">
      <w:pPr>
        <w:pStyle w:val="formattext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п</w:t>
      </w:r>
      <w:r w:rsidR="00AB5FF2" w:rsidRPr="00AB5FF2">
        <w:rPr>
          <w:rFonts w:ascii="PT Astra Serif" w:hAnsi="PT Astra Serif"/>
          <w:spacing w:val="2"/>
          <w:sz w:val="28"/>
          <w:szCs w:val="28"/>
        </w:rPr>
        <w:t>остановлением Администрации Североуральского городского округа</w:t>
      </w:r>
    </w:p>
    <w:p w:rsidR="00AB5FF2" w:rsidRPr="00AB5FF2" w:rsidRDefault="00AB5FF2" w:rsidP="00AB5FF2">
      <w:pPr>
        <w:pStyle w:val="formattext"/>
        <w:shd w:val="clear" w:color="auto" w:fill="FFFFFF"/>
        <w:tabs>
          <w:tab w:val="left" w:pos="5040"/>
        </w:tabs>
        <w:spacing w:before="0" w:beforeAutospacing="0" w:after="0" w:afterAutospacing="0"/>
        <w:ind w:left="504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от </w:t>
      </w:r>
      <w:r w:rsidRPr="00AB5FF2">
        <w:rPr>
          <w:rFonts w:ascii="PT Astra Serif" w:hAnsi="PT Astra Serif"/>
          <w:spacing w:val="2"/>
          <w:sz w:val="28"/>
          <w:szCs w:val="28"/>
          <w:u w:val="single"/>
        </w:rPr>
        <w:t>14.01.2020</w:t>
      </w:r>
      <w:r>
        <w:rPr>
          <w:rFonts w:ascii="PT Astra Serif" w:hAnsi="PT Astra Serif"/>
          <w:spacing w:val="2"/>
          <w:sz w:val="28"/>
          <w:szCs w:val="28"/>
        </w:rPr>
        <w:t xml:space="preserve"> № </w:t>
      </w:r>
      <w:r w:rsidRPr="00AB5FF2">
        <w:rPr>
          <w:rFonts w:ascii="PT Astra Serif" w:hAnsi="PT Astra Serif"/>
          <w:spacing w:val="2"/>
          <w:sz w:val="28"/>
          <w:szCs w:val="28"/>
          <w:u w:val="single"/>
        </w:rPr>
        <w:t>11</w:t>
      </w: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AB5FF2">
        <w:rPr>
          <w:rFonts w:ascii="PT Astra Serif" w:hAnsi="PT Astra Serif"/>
          <w:spacing w:val="2"/>
          <w:sz w:val="28"/>
          <w:szCs w:val="28"/>
        </w:rPr>
        <w:t>«Об организации общественных работ в Североуральском городском округе в 2020 году»</w:t>
      </w: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left="504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left="504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AB5FF2">
        <w:rPr>
          <w:rFonts w:ascii="PT Astra Serif" w:hAnsi="PT Astra Serif"/>
          <w:b/>
          <w:spacing w:val="2"/>
          <w:sz w:val="28"/>
          <w:szCs w:val="28"/>
        </w:rPr>
        <w:t>ПЕРЕЧЕНЬ</w:t>
      </w: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AB5FF2">
        <w:rPr>
          <w:rFonts w:ascii="PT Astra Serif" w:hAnsi="PT Astra Serif"/>
          <w:b/>
          <w:spacing w:val="2"/>
          <w:sz w:val="28"/>
          <w:szCs w:val="28"/>
        </w:rPr>
        <w:t>видов общественных работ с Североуральском городском округе на 2020 год</w:t>
      </w:r>
    </w:p>
    <w:p w:rsidR="00AB5FF2" w:rsidRPr="00AB5FF2" w:rsidRDefault="00AB5FF2" w:rsidP="00AB5FF2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AB5FF2" w:rsidRPr="00AB5FF2" w:rsidRDefault="00AB5FF2" w:rsidP="00AB5FF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AB5FF2">
        <w:rPr>
          <w:color w:val="000000"/>
          <w:szCs w:val="28"/>
          <w:shd w:val="clear" w:color="auto" w:fill="FFFFFF"/>
        </w:rPr>
        <w:t>1. Архивные вспомогательные работы.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2. Бетонирование и покраска (побелка) бордюров.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3. Благоустройство территории возле промышленных, общественных, жилых и коммерческих зданий, спортивных и игровых площадок, мест отдыха, парков, садов,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скверов, зон отдыха и туризма, дорожных инженерных устройств, проезжей части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(автомобильных дорог, железнодорожных путей).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4. Благоустройство тротуаров и проездных путей.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5. Бытовое обслуживание.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6. Возделывание и выращивание сельскохозяйственных культур.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7. Восстановление и реставрация памятников, храмов, зон отдыха, парков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культуры, скверов.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8. Выборка рассады.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9. Выполнение машинописных работ (создание и редактирование документов, ввод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и обработка текстовых и цифровых материалов, подготовка их для последующей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обработки, публикации или передачи данных).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10. Выполнение неквалифицированных работ на предприятиях.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11. Выполнение подсобных и вспомогательных работ.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12. Выполнение работ по обеспечению документирования, оперативного хранения и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использования документов, документооборота (делопроизводство).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13. Завершающие и отделочные работы в зданиях и сооружениях.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14. Изготовление изделий из дерева и пробки.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15. Каменные и кирпичные работы.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16. Кровельные и гидроизоляционные работы.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17. Курьерская доставка различными видами транспорта.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18. Малярные, штукатурные работы.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19. Мойка автотранспортных средств.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20. Мытье, нарезка, измельчение, измерение и смешивание продуктов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(ингредиентов) для приготовления пищи.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 xml:space="preserve">21. Обеспечение населения услугами торговли, общественного питания </w:t>
      </w:r>
      <w:r w:rsidRPr="00AB5FF2">
        <w:rPr>
          <w:color w:val="000000"/>
          <w:szCs w:val="28"/>
          <w:shd w:val="clear" w:color="auto" w:fill="FFFFFF"/>
        </w:rPr>
        <w:br/>
        <w:t>и бытового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обслуживания.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lastRenderedPageBreak/>
        <w:t>22. Обрезка и вырубка кустарников, деревьев, в том числе для обеспечения</w:t>
      </w:r>
      <w:r w:rsidRPr="00AB5FF2">
        <w:rPr>
          <w:color w:val="000000"/>
          <w:szCs w:val="28"/>
        </w:rPr>
        <w:t xml:space="preserve"> </w:t>
      </w:r>
      <w:r w:rsidRPr="00AB5FF2">
        <w:rPr>
          <w:color w:val="000000"/>
          <w:szCs w:val="28"/>
          <w:shd w:val="clear" w:color="auto" w:fill="FFFFFF"/>
        </w:rPr>
        <w:t>видимости.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23. Обслуживание аттракционов.</w:t>
      </w:r>
    </w:p>
    <w:p w:rsidR="00AB5FF2" w:rsidRPr="00AB5FF2" w:rsidRDefault="00AB5FF2" w:rsidP="00AB5FF2">
      <w:pPr>
        <w:ind w:firstLine="709"/>
        <w:jc w:val="both"/>
        <w:rPr>
          <w:color w:val="000000"/>
          <w:szCs w:val="28"/>
        </w:rPr>
      </w:pPr>
      <w:r w:rsidRPr="00AB5FF2">
        <w:rPr>
          <w:color w:val="000000"/>
          <w:szCs w:val="28"/>
          <w:shd w:val="clear" w:color="auto" w:fill="FFFFFF"/>
        </w:rPr>
        <w:t>24. Обслуживание массовых культурно-зрелищных мероприятий.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25. Озеленение территорий возле общественных, жилых, промышленных </w:t>
      </w:r>
      <w:r w:rsidRPr="00AB5FF2">
        <w:rPr>
          <w:szCs w:val="28"/>
        </w:rPr>
        <w:br/>
        <w:t>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путей).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26. Оказание услуг по страхованию.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27. Окраска элементов обустройства дорог, содержание их в чистоте </w:t>
      </w:r>
      <w:r w:rsidRPr="00AB5FF2">
        <w:rPr>
          <w:szCs w:val="28"/>
        </w:rPr>
        <w:br/>
        <w:t>и порядке.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28. Организация досуга детей в организациях культуры, отдыха </w:t>
      </w:r>
      <w:r w:rsidRPr="00AB5FF2">
        <w:rPr>
          <w:szCs w:val="28"/>
        </w:rPr>
        <w:br/>
        <w:t>и оздоровления, образовательных организациях.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29. Организация досуга молодежи.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30. Организация и контроль деятельности несовершеннолетних в период их временного трудоустройства.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31. Осуществление дежурства в проходной организации (учреждения), пропуск работников, посетителей, транспорта на территорию.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32. Очистка дорожных покрытий от мусора, грязи, снега и льда в местах, недоступных для дорожной техники.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33. Очистка и уборка зон, поверхностей, принадлежностей </w:t>
      </w:r>
      <w:r w:rsidRPr="00AB5FF2">
        <w:rPr>
          <w:szCs w:val="28"/>
        </w:rPr>
        <w:br/>
        <w:t>для приготовления пищи, мытье посуды и кухонной утвари.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34. 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35. Очистка от мусора, грязи, снега и льда территорий предприятий, объектов социально-культурного и коммунально-бытового назначения.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36. 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37. Очистка от снега и льда крыш.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38.  Перегонка и выпас скота.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39. Перемещение</w:t>
      </w:r>
      <w:r w:rsidR="009C0082">
        <w:rPr>
          <w:szCs w:val="28"/>
        </w:rPr>
        <w:t xml:space="preserve"> строительных материалов, песка,</w:t>
      </w:r>
      <w:r w:rsidRPr="00AB5FF2">
        <w:rPr>
          <w:szCs w:val="28"/>
        </w:rPr>
        <w:t xml:space="preserve"> почвы и гравия.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40. Перенос товаров, материалов, оборудования и других изделий к местам </w:t>
      </w:r>
      <w:bookmarkStart w:id="0" w:name="_GoBack"/>
      <w:r w:rsidRPr="00AB5FF2">
        <w:rPr>
          <w:szCs w:val="28"/>
        </w:rPr>
        <w:t>работы, вынос готовых изделий.</w:t>
      </w:r>
    </w:p>
    <w:bookmarkEnd w:id="0"/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41. Переработка леса.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42. Переработка сельскохозяйственной продукции.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43. Погрузочно-разгрузочные работы, в том числе погрузка и выгрузка строительных материалов, выкопанных материалов, оборудования, </w:t>
      </w:r>
      <w:r w:rsidRPr="00AB5FF2">
        <w:rPr>
          <w:szCs w:val="28"/>
        </w:rPr>
        <w:br/>
        <w:t>их транспортировка на строительных площадках.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44. Подготовка и проведение новогодних и рождественских праздников.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45. 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46. Подсобные работы при выпечке хлеба.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lastRenderedPageBreak/>
        <w:t xml:space="preserve">47. Подсобные работы при эксплуатации систем </w:t>
      </w:r>
      <w:proofErr w:type="spellStart"/>
      <w:r w:rsidRPr="00AB5FF2">
        <w:rPr>
          <w:szCs w:val="28"/>
        </w:rPr>
        <w:t>энерго</w:t>
      </w:r>
      <w:proofErr w:type="spellEnd"/>
      <w:r w:rsidRPr="00AB5FF2">
        <w:rPr>
          <w:szCs w:val="28"/>
        </w:rPr>
        <w:t xml:space="preserve">-, газо- </w:t>
      </w:r>
      <w:r w:rsidRPr="00AB5FF2">
        <w:rPr>
          <w:szCs w:val="28"/>
        </w:rPr>
        <w:br/>
        <w:t>и теплоснабжения, водопроводных и канализационных коммуникации.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48.  Покос и расчистка территорий от травяной растительности.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49.  Поливка водой дворов, мостовых, тротуаров, газонов.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50. Посадка насаждений и уход за ними.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51. Приведение в порядок воинских захоронений, мемориалов, братских могил, кладбищ, благоустройство мест захоронения.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52. Прием звонков и сообщений от клиентов, обработка вызовов </w:t>
      </w:r>
      <w:r w:rsidRPr="00AB5FF2">
        <w:rPr>
          <w:szCs w:val="28"/>
        </w:rPr>
        <w:br/>
        <w:t xml:space="preserve">для предоставления услуг или приема жалоб, диспетчеризация задач </w:t>
      </w:r>
      <w:r w:rsidRPr="00AB5FF2">
        <w:rPr>
          <w:szCs w:val="28"/>
        </w:rPr>
        <w:br/>
        <w:t>в подразделения.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53. Прием и выдача верхней одежды.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54. Присмотр и уход за детьми, организация деятельности (образовательной, игровой) детей в период каникул в организациях отдыха </w:t>
      </w:r>
      <w:r w:rsidRPr="00AB5FF2">
        <w:rPr>
          <w:szCs w:val="28"/>
        </w:rPr>
        <w:br/>
        <w:t>и оздоровления (в том числе в лагерях дневного пребывания).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55. Проведение мелкого ремонта приспособлений. зданий, оборудования </w:t>
      </w:r>
      <w:r w:rsidRPr="00AB5FF2">
        <w:rPr>
          <w:szCs w:val="28"/>
        </w:rPr>
        <w:br/>
        <w:t>и заграждений.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56. Проверка проездных документов и билетов в общественном транспорте.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57. Прополка, прореживание сельскохозяйственных культур, насаждений.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58. Противопожарное обустройство лесов.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59. Работы по изготовлению текстильных изделий и пошиву одежды (спецодежды).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60. Работы временного характера, связанные с содержанием и уходом </w:t>
      </w:r>
      <w:r w:rsidRPr="00AB5FF2">
        <w:rPr>
          <w:szCs w:val="28"/>
        </w:rPr>
        <w:br/>
        <w:t>за сельскохозяйственными животными, включая кормление, поение и чистку животных.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61. Работы по монтажу железобетонных и стальных конструкций.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62. Работы по окрашиванию зданий снаружи, перил, решеток, дверей </w:t>
      </w:r>
      <w:r w:rsidRPr="00AB5FF2">
        <w:rPr>
          <w:szCs w:val="28"/>
        </w:rPr>
        <w:br/>
        <w:t>и оконных коробок зданий, прочих инженерных сооружений.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63. Работы по подготовке к отопительному сезону.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64. Работы по посыпанию автомобильных дорог, улиц, тротуаров, мостовых, дорожек, железнодорожных платформ песком и солью. 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65. Работы по разметке дорожных покрытий, автомобильных стоянок </w:t>
      </w:r>
      <w:r w:rsidRPr="00AB5FF2">
        <w:rPr>
          <w:szCs w:val="28"/>
        </w:rPr>
        <w:br/>
        <w:t>и аналогичных поверхностей.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66. Работы по содержанию и использованию жилищного фонда и объектов социально-культурного и коммунально-бытового назначения.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67. Распиловка леса. в том числе распиливание стволов на бревна.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68. Распространение печатных изданий.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69. Распространение рекламы.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70. Расчистка снега я заливка катков.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71. Регистрация н выдача медицинских карт.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72. Ремонт шин автотранспортных средств, регулировка и балансировка колес.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73. Санитарная очистка внутриквартальных территории, контейнерных площадок от мусора и бытовых отходов.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lastRenderedPageBreak/>
        <w:t>74. Санитарно-гигиеническая обработка помещений, оборудования, инвентаря.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75. Сбор платы за проезд и выдача билетов в общественном транспорте.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76. Сбор, вывоз, утилизация и переработка мусора, вторичного сырья, отходов (бытовых отходов).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77. Скашивание травы и вырубка деревьев, кустарника на обочинах, откосах, бермах и полосе отвода, уборка порубочных остатков.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78. Склейка папок.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79. Слесарные работы.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80. Сортировка и метка бывших в употреблении одежды, белья, съемного инвентаря, стирка, мелкий ремонт и глажение.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81. Сортировка, учет, доставка почты.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82. Сортировка, фасовка продукции или компонентов.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83. Стирка, чистка и глажение текстильных изделий и предметов одежды.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84. Столярные и плотничные работы.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85. Строительные и ремонтные работы, связанные с объектами обрабатывающей промышленности, животноводства, социально-культурного </w:t>
      </w:r>
      <w:r w:rsidRPr="00AB5FF2">
        <w:rPr>
          <w:szCs w:val="28"/>
        </w:rPr>
        <w:br/>
        <w:t>и коммунально-бытового назначения.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86. 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87. Уборка территорий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и трамвайных путей).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 xml:space="preserve">88. Укладка и размещение товаров для продажи (пополнение запасов </w:t>
      </w:r>
      <w:r w:rsidRPr="00AB5FF2">
        <w:rPr>
          <w:szCs w:val="28"/>
        </w:rPr>
        <w:br/>
        <w:t>на полках и витринах), укупорка и упаковка проданных товаров.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89. Паковка компонентов, материалов, продукции.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90. Утепление дверей, окон, подъездов многоэтажных домов.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91. 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92. Уход за посадками различного назначения.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93. Уход на дому за престарелыми, инвалидами, участниками Великой Отечественной войны, больными.</w:t>
      </w:r>
    </w:p>
    <w:p w:rsidR="00AB5FF2" w:rsidRPr="00AB5FF2" w:rsidRDefault="00AB5FF2" w:rsidP="00AB5FF2">
      <w:pPr>
        <w:ind w:firstLine="709"/>
        <w:jc w:val="both"/>
        <w:rPr>
          <w:szCs w:val="28"/>
        </w:rPr>
      </w:pPr>
      <w:r w:rsidRPr="00AB5FF2">
        <w:rPr>
          <w:szCs w:val="28"/>
        </w:rPr>
        <w:t>94. Учет и оформление документов.</w:t>
      </w:r>
    </w:p>
    <w:sectPr w:rsidR="00AB5FF2" w:rsidRPr="00AB5FF2" w:rsidSect="009C0082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E3" w:rsidRDefault="001F2CE3" w:rsidP="00AB5FF2">
      <w:r>
        <w:separator/>
      </w:r>
    </w:p>
  </w:endnote>
  <w:endnote w:type="continuationSeparator" w:id="0">
    <w:p w:rsidR="001F2CE3" w:rsidRDefault="001F2CE3" w:rsidP="00AB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E3" w:rsidRDefault="001F2CE3" w:rsidP="00AB5FF2">
      <w:r>
        <w:separator/>
      </w:r>
    </w:p>
  </w:footnote>
  <w:footnote w:type="continuationSeparator" w:id="0">
    <w:p w:rsidR="001F2CE3" w:rsidRDefault="001F2CE3" w:rsidP="00AB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156618"/>
      <w:docPartObj>
        <w:docPartGallery w:val="Page Numbers (Top of Page)"/>
        <w:docPartUnique/>
      </w:docPartObj>
    </w:sdtPr>
    <w:sdtContent>
      <w:p w:rsidR="00AB5FF2" w:rsidRDefault="00AB5F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82">
          <w:rPr>
            <w:noProof/>
          </w:rPr>
          <w:t>5</w:t>
        </w:r>
        <w:r>
          <w:fldChar w:fldCharType="end"/>
        </w:r>
      </w:p>
    </w:sdtContent>
  </w:sdt>
  <w:p w:rsidR="00AB5FF2" w:rsidRDefault="00AB5F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0AE7"/>
    <w:multiLevelType w:val="multilevel"/>
    <w:tmpl w:val="FF96A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F2CE3"/>
    <w:rsid w:val="00217E09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9C0082"/>
    <w:rsid w:val="00A315F2"/>
    <w:rsid w:val="00A32D57"/>
    <w:rsid w:val="00A96B2C"/>
    <w:rsid w:val="00AB5FF2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AB5FF2"/>
    <w:pPr>
      <w:autoSpaceDE/>
      <w:autoSpaceDN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B5FF2"/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B5FF2"/>
    <w:pPr>
      <w:autoSpaceDE/>
      <w:autoSpaceDN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5FF2"/>
    <w:rPr>
      <w:rFonts w:ascii="Times New Roman" w:eastAsia="Times New Roman" w:hAnsi="Times New Roman"/>
      <w:b/>
      <w:szCs w:val="20"/>
      <w:lang w:eastAsia="ru-RU"/>
    </w:rPr>
  </w:style>
  <w:style w:type="paragraph" w:customStyle="1" w:styleId="formattext">
    <w:name w:val="formattext"/>
    <w:basedOn w:val="a"/>
    <w:rsid w:val="00AB5FF2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5F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FF2"/>
  </w:style>
  <w:style w:type="paragraph" w:styleId="a9">
    <w:name w:val="footer"/>
    <w:basedOn w:val="a"/>
    <w:link w:val="aa"/>
    <w:uiPriority w:val="99"/>
    <w:unhideWhenUsed/>
    <w:rsid w:val="00AB5F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2020-01-21T04:21:00Z</cp:lastPrinted>
  <dcterms:created xsi:type="dcterms:W3CDTF">2014-04-14T10:25:00Z</dcterms:created>
  <dcterms:modified xsi:type="dcterms:W3CDTF">2020-01-21T04:25:00Z</dcterms:modified>
</cp:coreProperties>
</file>