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EA" w:rsidRDefault="00E561EA" w:rsidP="00E561EA">
      <w:pPr>
        <w:spacing w:after="0" w:line="240" w:lineRule="auto"/>
        <w:ind w:left="5245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УТВЕРЖДЕН</w:t>
      </w:r>
    </w:p>
    <w:p w:rsidR="00E561EA" w:rsidRDefault="00E561EA" w:rsidP="00E561EA">
      <w:pPr>
        <w:spacing w:after="0" w:line="240" w:lineRule="auto"/>
        <w:ind w:left="5245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постановлением Администрации Североуральского городского округа</w:t>
      </w:r>
    </w:p>
    <w:p w:rsidR="00E561EA" w:rsidRDefault="00E561EA" w:rsidP="00E561EA">
      <w:pPr>
        <w:spacing w:after="0" w:line="240" w:lineRule="auto"/>
        <w:ind w:left="5245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от 26.08.201</w:t>
      </w:r>
      <w:r w:rsidR="003E3AE2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 xml:space="preserve"> № 873</w:t>
      </w:r>
    </w:p>
    <w:p w:rsidR="00E561EA" w:rsidRDefault="00E561EA" w:rsidP="00E561EA">
      <w:pPr>
        <w:spacing w:after="0" w:line="240" w:lineRule="auto"/>
        <w:ind w:left="5245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«Об организации мониторинга общественно – политических, социально – экономических и иных процессов, оказывающих влияние на ситуацию в сфере противодействия терроризму и экстремизму на территории Североуральского городского округа»</w:t>
      </w:r>
    </w:p>
    <w:p w:rsidR="00E561EA" w:rsidRDefault="00E561EA" w:rsidP="00E561EA">
      <w:pPr>
        <w:spacing w:after="0" w:line="240" w:lineRule="auto"/>
        <w:ind w:left="5245"/>
        <w:jc w:val="both"/>
        <w:rPr>
          <w:rFonts w:eastAsia="Times New Roman"/>
          <w:szCs w:val="28"/>
          <w:lang w:eastAsia="ru-RU"/>
        </w:rPr>
      </w:pPr>
    </w:p>
    <w:p w:rsidR="00E561EA" w:rsidRPr="00E561EA" w:rsidRDefault="00E561EA" w:rsidP="00E561EA">
      <w:pPr>
        <w:pStyle w:val="ConsPlusTitle"/>
        <w:jc w:val="center"/>
        <w:rPr>
          <w:szCs w:val="28"/>
        </w:rPr>
      </w:pPr>
      <w:bookmarkStart w:id="0" w:name="P32"/>
      <w:bookmarkEnd w:id="0"/>
      <w:r>
        <w:rPr>
          <w:szCs w:val="28"/>
        </w:rPr>
        <w:t>Регламент</w:t>
      </w:r>
    </w:p>
    <w:p w:rsidR="00E561EA" w:rsidRPr="00E561EA" w:rsidRDefault="00973D04" w:rsidP="00E561EA">
      <w:pPr>
        <w:pStyle w:val="ConsPlusTitle"/>
        <w:jc w:val="center"/>
        <w:rPr>
          <w:szCs w:val="28"/>
        </w:rPr>
      </w:pPr>
      <w:r>
        <w:rPr>
          <w:szCs w:val="28"/>
        </w:rPr>
        <w:t>о</w:t>
      </w:r>
      <w:r w:rsidR="00E561EA">
        <w:rPr>
          <w:szCs w:val="28"/>
        </w:rPr>
        <w:t>существления</w:t>
      </w:r>
      <w:r w:rsidR="00E561EA" w:rsidRPr="00E561EA">
        <w:rPr>
          <w:szCs w:val="28"/>
        </w:rPr>
        <w:t xml:space="preserve"> </w:t>
      </w:r>
      <w:r w:rsidR="00E561EA">
        <w:rPr>
          <w:szCs w:val="28"/>
        </w:rPr>
        <w:t xml:space="preserve">мониторинга общественно-политических, социально-экономических и иных процессов, оказывающих влияние на ситуацию </w:t>
      </w:r>
      <w:r w:rsidR="00E561EA">
        <w:rPr>
          <w:szCs w:val="28"/>
        </w:rPr>
        <w:br/>
        <w:t>в сфере противодействия терроризму и экстремизму на территории Североу</w:t>
      </w:r>
      <w:r w:rsidR="003E3AE2">
        <w:rPr>
          <w:szCs w:val="28"/>
        </w:rPr>
        <w:t>р</w:t>
      </w:r>
      <w:bookmarkStart w:id="1" w:name="_GoBack"/>
      <w:bookmarkEnd w:id="1"/>
      <w:r w:rsidR="00E561EA">
        <w:rPr>
          <w:szCs w:val="28"/>
        </w:rPr>
        <w:t>альского городского округа</w:t>
      </w:r>
    </w:p>
    <w:p w:rsidR="00E561EA" w:rsidRPr="00E561EA" w:rsidRDefault="00E561EA" w:rsidP="00E561EA">
      <w:pPr>
        <w:pStyle w:val="ConsPlusNormal"/>
        <w:rPr>
          <w:b/>
          <w:szCs w:val="28"/>
        </w:rPr>
      </w:pPr>
    </w:p>
    <w:p w:rsidR="00E561EA" w:rsidRDefault="00E561EA" w:rsidP="00E561EA">
      <w:pPr>
        <w:pStyle w:val="ConsPlusNormal"/>
        <w:jc w:val="center"/>
        <w:outlineLvl w:val="1"/>
        <w:rPr>
          <w:szCs w:val="28"/>
        </w:rPr>
      </w:pPr>
      <w:r>
        <w:rPr>
          <w:szCs w:val="28"/>
        </w:rPr>
        <w:t>Глава 1. ОБЩИЕ ПОЛОЖЕНИЯ</w:t>
      </w:r>
    </w:p>
    <w:p w:rsidR="00E561EA" w:rsidRDefault="00E561EA" w:rsidP="00E561EA">
      <w:pPr>
        <w:pStyle w:val="ConsPlusNormal"/>
        <w:rPr>
          <w:szCs w:val="28"/>
        </w:rPr>
      </w:pP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1. Настоящий Регламент, разработанный в соответствии с Федеральным законом Российской Федерации от 06 марта 2006 года N 35-ФЗ </w:t>
      </w:r>
      <w:r>
        <w:rPr>
          <w:szCs w:val="28"/>
        </w:rPr>
        <w:br/>
        <w:t xml:space="preserve">«О противодействии терроризму», </w:t>
      </w:r>
      <w:hyperlink r:id="rId7" w:history="1">
        <w:r>
          <w:rPr>
            <w:rStyle w:val="a4"/>
            <w:color w:val="auto"/>
            <w:szCs w:val="28"/>
            <w:u w:val="none"/>
          </w:rPr>
          <w:t>подпунктом «а» пункта 4</w:t>
        </w:r>
      </w:hyperlink>
      <w:r>
        <w:rPr>
          <w:szCs w:val="28"/>
        </w:rPr>
        <w:t xml:space="preserve"> Положения об антитеррористической комиссии в субъекте Российской Федерации, утвержденного председателем Национального антитеррористического комитета 17 июня 2016 года, </w:t>
      </w:r>
      <w:hyperlink r:id="rId8" w:history="1">
        <w:r>
          <w:rPr>
            <w:rStyle w:val="a4"/>
            <w:color w:val="auto"/>
            <w:szCs w:val="28"/>
            <w:u w:val="none"/>
          </w:rPr>
          <w:t>Концепцией</w:t>
        </w:r>
      </w:hyperlink>
      <w:r>
        <w:rPr>
          <w:szCs w:val="28"/>
        </w:rPr>
        <w:t xml:space="preserve"> противодействия терроризму в Российской Федерации от 05 октября 2009 года, утвержденной Президентом Российской Федерации, устанавливает цели, задачи и организацию проведения мониторинга ситуации в сфере противодействия терроризму и экстремизму на территории Свердловской области.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2. Мониторинг состояния общественно-политических, социально-экономических и иных процессов, происходящих на территории Североуральского городского округа, оказывающих влияние на ситуацию в области противодействия терроризму (далее - мониторинг), представляет собой систему мероприятий по сбору, изучению, анализу и оценке информации о состоянии общественно-политических, социально-экономических и иных процессов, происходящих на территории Североуральского городского округа, используемой в дальнейшем для выявления причин, условий и факторов, оказывающих дестабилизирующее влияние на обстановку в Североуральском городском округе и способствующих возникновению и развитию проявлений терроризма.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lastRenderedPageBreak/>
        <w:t>3. Мониторинг осуществляется Антитеррористической комиссией Североуральского городского округа (далее - АТК) в рамках обеспечения информационно-аналитического противодействия терроризму на территории Североуральского городского округа.</w:t>
      </w:r>
    </w:p>
    <w:p w:rsidR="00E561EA" w:rsidRDefault="00E561EA" w:rsidP="00E561EA">
      <w:pPr>
        <w:pStyle w:val="ConsPlusNormal"/>
        <w:ind w:firstLine="709"/>
        <w:rPr>
          <w:szCs w:val="28"/>
        </w:rPr>
      </w:pPr>
    </w:p>
    <w:p w:rsidR="00E561EA" w:rsidRDefault="00E561EA" w:rsidP="00E561EA">
      <w:pPr>
        <w:pStyle w:val="ConsPlusNormal"/>
        <w:ind w:firstLine="709"/>
        <w:jc w:val="center"/>
        <w:outlineLvl w:val="1"/>
        <w:rPr>
          <w:szCs w:val="28"/>
        </w:rPr>
      </w:pPr>
      <w:r>
        <w:rPr>
          <w:szCs w:val="28"/>
        </w:rPr>
        <w:t>Глава 2. ЗАДАЧИ МОНИТОРИНГА</w:t>
      </w:r>
    </w:p>
    <w:p w:rsidR="00E561EA" w:rsidRDefault="00E561EA" w:rsidP="00E561EA">
      <w:pPr>
        <w:pStyle w:val="ConsPlusNormal"/>
        <w:ind w:firstLine="709"/>
        <w:rPr>
          <w:szCs w:val="28"/>
        </w:rPr>
      </w:pP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1. Задачами мониторинга является подготовка достоверной и полной информации с целью: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1) выявления причин и условий, способствующих возникновению и распространению на территории Североуральского городского округа идеологии терроризма, и своевременной разработки АТК мероприятий по их устранению;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2) разработки и принятия АТК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3) оценки состояния антитеррористической защищенности объектов, расположенных на территории Североуральского городского округа, и выработки АТК мер по ее укреплению.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2. В ходе мониторинга для эффективного решения поставленных задач в соответствии с рекомендациями Национального антитеррористического комитета АТК осуществляется сбор информации по следующим вопросам: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1) состояние социально-экономической обстановки в Североуральском городском округе, в том числе уровень доходов населения, безработицы, задержки выплаты заработной платы. Влияние социально-экономических процессов на обстановку в сфере противодействия терроризму;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2) оценка отношения населения к органам государственной, муниципальной власти, степень его протестной активности, включая количество протестных акций, в том числе политической направленности, и их участников. Влияние политического и протестного потенциала населения на террористическую активность в округе;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3) состояние межнациональных и межконфессиональных отношений. Наличие конфликтов, фактов пропаганды национальной, расовой и религиозной розни. Причины и организаторы. Деструктивная деятельность религиозных групп и организаций, степень их вовлеченности в террористическую деятельность;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4) противоречия во взаимоотношениях исполнительных органов государственной власти Свердловской области и органов местного самоуправления Североуральского городского округа, оказывающие дестабилизирующее воздействие на социально-экономическую и общественно-политическую обстановку в округе, а также негативно влияющие на функционирование общегосударственной системы противодействия терроризму;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5) динамика численности населения округа за счет внутренней и </w:t>
      </w:r>
      <w:r>
        <w:rPr>
          <w:szCs w:val="28"/>
        </w:rPr>
        <w:lastRenderedPageBreak/>
        <w:t>внешней миграции. Основные группы мигрантов, их численность в процентном соотношении к постоянно проживающему населению. Влияние миграционных процессов на обстановку в сфере противодействия терроризму;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6) количество потенциальных объектов террористических посягательств и мест массового пребывания людей в Североуральском городском округе, состояние их антитеррористической защищенности. Результаты проверок, выявленные недостатки, принятые меры по их устранению;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7) проблемные вопросы правоприменительной практики в сфере противодействия терроризму и его идеологии;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8) перечень и результаты реализации муниципальных программ и подпрограмм, планов, включающих мероприятия по профилактике терроризма, а также по минимизации и (или) ликвидации последствий его проявлений;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9) основные результаты информационного взаимодействия органов государственной власти Свердловской области, территориальных органов федеральных органов исполнительной власти и органов местного самоуправления в сфере противодействия терроризму. Существующие проблемы и недостатки в указанной сфере, принятые меры по их устранению;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10) проблемные вопросы организации и проведения на территории Североуральского городского округа исполнительными органами государственной власти Свердловской области, территориальными органами федеральных органов исполнительной власти и органами местного самоуправления мероприятий в сфере противодействия идеологии терроризма (конференции, круглые столы, семинары, митинги), в том числе с привлечением представителей научных кругов, деятелей культуры и гражданского общества;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11) результаты адресной профилактической работы с категориями населения, наиболее подверженными влиянию идеологии терроризма или подпавших под ее влияние, количество и виды проведенных профилактических мероприятий, число принявших в них участие лиц, а также лиц, решивших прекратить террористическую и экстремистскую деятельность. Результаты работы по склонению к отказу от противоправной (террористической) деятельности, а также по оказанию помощи данным лицам в трудоустройстве, решении социально-бытовых и иных вопросов;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12) количество муниципальных служащих Североуральского городского округа, участвующих на постоянной основе в мероприятиях по профилактике терроризма, в том числе прошедших обучение на соответствующих профильных курсах повышения квалификации;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14) вовлеченность населения Североуральского городского округа в террористическую деятельность, в том числе количество выехавших из России для участия в боевых действиях на стороне международных террористических организаций. Принимаемые меры по недопущению участия жителей округа в деятельности международных террористических организаций;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15) число граждан, прошедших обучение в зарубежных религиозных </w:t>
      </w:r>
      <w:r>
        <w:rPr>
          <w:szCs w:val="28"/>
        </w:rPr>
        <w:lastRenderedPageBreak/>
        <w:t>учебных организациях. Оценка эффективности мероприятий по их адаптации к деятельности в Российской Федерации.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</w:p>
    <w:p w:rsidR="00E561EA" w:rsidRDefault="00E561EA" w:rsidP="00E561EA">
      <w:pPr>
        <w:pStyle w:val="ConsPlusNormal"/>
        <w:ind w:firstLine="709"/>
        <w:jc w:val="center"/>
        <w:outlineLvl w:val="1"/>
        <w:rPr>
          <w:szCs w:val="28"/>
        </w:rPr>
      </w:pPr>
      <w:r>
        <w:rPr>
          <w:szCs w:val="28"/>
        </w:rPr>
        <w:t>Глава 3. ПРИНЦИПЫ ДЕЯТЕЛЬНОСТИ</w:t>
      </w:r>
    </w:p>
    <w:p w:rsidR="00E561EA" w:rsidRDefault="00E561EA" w:rsidP="00E561EA">
      <w:pPr>
        <w:pStyle w:val="ConsPlusNormal"/>
        <w:ind w:firstLine="709"/>
        <w:jc w:val="center"/>
        <w:rPr>
          <w:szCs w:val="28"/>
        </w:rPr>
      </w:pPr>
      <w:r>
        <w:rPr>
          <w:szCs w:val="28"/>
        </w:rPr>
        <w:t>ПО ОРГАНИЗАЦИИ И ПРОВЕДЕНИЮ МОНИТОРИНГА</w:t>
      </w:r>
    </w:p>
    <w:p w:rsidR="00E561EA" w:rsidRDefault="00E561EA" w:rsidP="00E561EA">
      <w:pPr>
        <w:pStyle w:val="ConsPlusNormal"/>
        <w:ind w:firstLine="709"/>
        <w:rPr>
          <w:szCs w:val="28"/>
        </w:rPr>
      </w:pP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1. Система мониторинга базируется на следующих принципах: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1) объективность - достоверность данных мониторинга, беспристрастность и обоснованность выводов по результатам мониторинга;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2) системность - ведение мониторинга в различных сферах жизнедеятельности на постоянной основе, периодичность сопоставления полученных результатов для выявления тенденций развития наблюдаемых процессов; регулярность контроля за устранением выявленных причин, условий и факторов, способствующих проявлениям терроризма;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3) комплексность - максимальный охват объектов мониторинга; </w:t>
      </w:r>
      <w:proofErr w:type="spellStart"/>
      <w:r>
        <w:rPr>
          <w:szCs w:val="28"/>
        </w:rPr>
        <w:t>скоординированность</w:t>
      </w:r>
      <w:proofErr w:type="spellEnd"/>
      <w:r>
        <w:rPr>
          <w:szCs w:val="28"/>
        </w:rPr>
        <w:t xml:space="preserve"> деятельности субъектов мониторинга; сочетание сбалансированных, взаимосвязанных, научно обоснованных мер социально-экономического, информационно-пропагандистского, воспитательного, правового, организационного, технического и иного характера по устранению причин, условий и факторов, оказывающих дестабилизирующее влияние на обстановку в Североуральском городском округе и способствующих проявлениям терроризма;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4) своевременность - оперативность выявления причин, условий и факторов, оказывающих негативное влияние на ситуацию в области противодействия терроризму; выработка предупредительно-профилактических мер по их устранению; предоставление данных мониторинга в установленные сроки;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5) законность - строгое и полное осуществление в процессе мониторинга правового законодательства, безусловное и последовательное соблюдение прав человека.</w:t>
      </w:r>
    </w:p>
    <w:p w:rsidR="00E561EA" w:rsidRDefault="00E561EA" w:rsidP="00E561EA">
      <w:pPr>
        <w:pStyle w:val="ConsPlusNormal"/>
        <w:ind w:firstLine="709"/>
        <w:rPr>
          <w:szCs w:val="28"/>
        </w:rPr>
      </w:pPr>
    </w:p>
    <w:p w:rsidR="00E561EA" w:rsidRDefault="00E561EA" w:rsidP="00E561EA">
      <w:pPr>
        <w:pStyle w:val="ConsPlusNormal"/>
        <w:ind w:firstLine="709"/>
        <w:jc w:val="center"/>
        <w:outlineLvl w:val="1"/>
        <w:rPr>
          <w:szCs w:val="28"/>
        </w:rPr>
      </w:pPr>
      <w:r>
        <w:rPr>
          <w:szCs w:val="28"/>
        </w:rPr>
        <w:t>Глава 4. ОРГАНИЗАЦИОННАЯ СТРУКТУРА МОНИТОРИНГА</w:t>
      </w:r>
    </w:p>
    <w:p w:rsidR="00E561EA" w:rsidRDefault="00E561EA" w:rsidP="00E561EA">
      <w:pPr>
        <w:pStyle w:val="ConsPlusNormal"/>
        <w:ind w:firstLine="709"/>
        <w:rPr>
          <w:szCs w:val="28"/>
        </w:rPr>
      </w:pP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1. Объектами мониторинга являются общественно-политические, социально-экономические и иные процессы, происходящие на территории Североуральского городского округа, оказывающие влияние на ситуацию в сфере противодействия терроризму.</w:t>
      </w:r>
    </w:p>
    <w:p w:rsidR="00E561EA" w:rsidRDefault="00E561EA" w:rsidP="00E56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szCs w:val="28"/>
        </w:rPr>
      </w:pPr>
      <w:r>
        <w:rPr>
          <w:szCs w:val="28"/>
        </w:rPr>
        <w:t xml:space="preserve">2. </w:t>
      </w:r>
      <w:r>
        <w:rPr>
          <w:rFonts w:cs="PT Astra Serif"/>
          <w:szCs w:val="28"/>
        </w:rPr>
        <w:t xml:space="preserve">Субъектами мониторинга являются территориальные органы федеральных органов исполнительной власти, исполнительные органы государственной власти Свердловской области, расположенные и действующие на территории Североуральского городского округа, органы местного самоуправления Североуральского городского округа, подразделения Администрации Североуральского городского округа и муниципальные организации, в компетенцию которых входит проведение </w:t>
      </w:r>
      <w:r>
        <w:rPr>
          <w:rFonts w:cs="PT Astra Serif"/>
          <w:szCs w:val="28"/>
        </w:rPr>
        <w:lastRenderedPageBreak/>
        <w:t>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Североуральского городского округа в осуществлении антитеррористических мероприятий, в том числе: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1) Отделение в г. Серове УФСБ России по Свердловской области;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2) Отдел МВД России по г. Североуральску;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3) ОВО по городу Североуральску - филиал ФГКУ УВО ВНГ России по Свердловской области;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4) Североуральский филиал ФКУ УИИ ГУФСИН России по Свердловской области;</w:t>
      </w:r>
    </w:p>
    <w:p w:rsidR="00E561EA" w:rsidRDefault="00E561EA" w:rsidP="00E56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5) Североуральский городской суд (по согласованию);</w:t>
      </w:r>
    </w:p>
    <w:p w:rsidR="00E561EA" w:rsidRDefault="00E561EA" w:rsidP="00E56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6) Государственное казенное учреждение службы занятости населения Свердловской области «Североуральский центр занятости»;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7) Федеральное государственное казенное учреждение «15 отряд Федеральной противопожарной службы МЧС России по Свердловской области»;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8) Отдел надзорной деятельности по городу Североуральску;</w:t>
      </w:r>
    </w:p>
    <w:p w:rsidR="00E561EA" w:rsidRDefault="00E561EA" w:rsidP="00E56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9)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по городу Североуральску;</w:t>
      </w:r>
    </w:p>
    <w:p w:rsidR="00E561EA" w:rsidRDefault="00E561EA" w:rsidP="00E56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10) Государственное бюджетное учреждение здраво</w:t>
      </w:r>
      <w:r w:rsidR="00973D04">
        <w:rPr>
          <w:rFonts w:cs="PT Astra Serif"/>
          <w:szCs w:val="28"/>
        </w:rPr>
        <w:t>охранения Свердловской области «</w:t>
      </w:r>
      <w:r>
        <w:rPr>
          <w:rFonts w:cs="PT Astra Serif"/>
          <w:szCs w:val="28"/>
        </w:rPr>
        <w:t>Североуральская</w:t>
      </w:r>
      <w:r w:rsidR="00973D04">
        <w:rPr>
          <w:rFonts w:cs="PT Astra Serif"/>
          <w:szCs w:val="28"/>
        </w:rPr>
        <w:t xml:space="preserve"> центральная городская больница»</w:t>
      </w:r>
      <w:r>
        <w:rPr>
          <w:rFonts w:cs="PT Astra Serif"/>
          <w:szCs w:val="28"/>
        </w:rPr>
        <w:t>;</w:t>
      </w:r>
    </w:p>
    <w:p w:rsidR="00E561EA" w:rsidRDefault="00E561EA" w:rsidP="00E56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11) Территориальная комиссия города Североуральска по делам несовершеннолетних и защите их прав;</w:t>
      </w:r>
    </w:p>
    <w:p w:rsidR="00E561EA" w:rsidRDefault="00E561EA" w:rsidP="00E56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12)  Муниципальное унитарное предприятие «Управление ЖКХ»;</w:t>
      </w:r>
    </w:p>
    <w:p w:rsidR="00E561EA" w:rsidRDefault="00E561EA" w:rsidP="00E56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szCs w:val="28"/>
        </w:rPr>
      </w:pPr>
      <w:r>
        <w:rPr>
          <w:szCs w:val="28"/>
        </w:rPr>
        <w:t>13</w:t>
      </w:r>
      <w:r>
        <w:rPr>
          <w:rFonts w:cs="PT Astra Serif"/>
          <w:szCs w:val="28"/>
        </w:rPr>
        <w:t>) Управление образования Администрации Североуральского городского округа;</w:t>
      </w:r>
    </w:p>
    <w:p w:rsidR="00E561EA" w:rsidRDefault="00E561EA" w:rsidP="00E56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14) Отдел культуры, спорта, молодежной политики и социальных программ Администрации Североуральского городского округа;</w:t>
      </w:r>
    </w:p>
    <w:p w:rsidR="00E561EA" w:rsidRDefault="00E561EA" w:rsidP="00E56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15) Отдел экономики и потребительского рынка Администрации Североуральского городского округа;</w:t>
      </w:r>
    </w:p>
    <w:p w:rsidR="00E561EA" w:rsidRDefault="00E561EA" w:rsidP="00E56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 xml:space="preserve">16) Отдел </w:t>
      </w:r>
      <w:proofErr w:type="gramStart"/>
      <w:r>
        <w:rPr>
          <w:rFonts w:cs="PT Astra Serif"/>
          <w:szCs w:val="28"/>
        </w:rPr>
        <w:t>по городскому</w:t>
      </w:r>
      <w:proofErr w:type="gramEnd"/>
      <w:r>
        <w:rPr>
          <w:rFonts w:cs="PT Astra Serif"/>
          <w:szCs w:val="28"/>
        </w:rPr>
        <w:t xml:space="preserve"> и </w:t>
      </w:r>
      <w:proofErr w:type="spellStart"/>
      <w:r>
        <w:rPr>
          <w:rFonts w:cs="PT Astra Serif"/>
          <w:szCs w:val="28"/>
        </w:rPr>
        <w:t>жилищно</w:t>
      </w:r>
      <w:proofErr w:type="spellEnd"/>
      <w:r>
        <w:rPr>
          <w:rFonts w:cs="PT Astra Serif"/>
          <w:szCs w:val="28"/>
        </w:rPr>
        <w:t xml:space="preserve"> – коммунальному хозяйству Администрации Североуральского городского округа;</w:t>
      </w:r>
    </w:p>
    <w:p w:rsidR="00E561EA" w:rsidRDefault="00E561EA" w:rsidP="00E56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17) Отдел гражданской обороны, предупреждения чрезвычайных ситуаций и безопасности дорожного движения Администрации Североуральского городского округа;</w:t>
      </w:r>
    </w:p>
    <w:p w:rsidR="00E561EA" w:rsidRDefault="00E561EA" w:rsidP="00E56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18) Главный специалист по мобилизационной работе и секретному делопроизводству Администрации Североуральского городского округа;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19) субъектами информирования АТК в ходе мониторинга </w:t>
      </w:r>
      <w:r w:rsidR="00973D04">
        <w:rPr>
          <w:szCs w:val="28"/>
        </w:rPr>
        <w:br/>
      </w:r>
      <w:r>
        <w:rPr>
          <w:szCs w:val="28"/>
        </w:rPr>
        <w:t>(по согласованию) могут быть иные органы государственной власти и организации, действующие на территории Североуральского городского округа.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lastRenderedPageBreak/>
        <w:t>3. Сбор информации и представление информации в АТК осуществляют субъекты мониторинга в пределах своей компетенции.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</w:p>
    <w:p w:rsidR="00E561EA" w:rsidRDefault="00E561EA" w:rsidP="00E561EA">
      <w:pPr>
        <w:pStyle w:val="ConsPlusNormal"/>
        <w:ind w:firstLine="709"/>
        <w:jc w:val="center"/>
        <w:outlineLvl w:val="1"/>
        <w:rPr>
          <w:szCs w:val="28"/>
        </w:rPr>
      </w:pPr>
      <w:r>
        <w:rPr>
          <w:szCs w:val="28"/>
        </w:rPr>
        <w:t>Глава 5. ОРГАНИЗАЦИЯ ПРОВЕДЕНИЯ МОНИТОРИНГА</w:t>
      </w:r>
    </w:p>
    <w:p w:rsidR="00E561EA" w:rsidRDefault="00E561EA" w:rsidP="00E561EA">
      <w:pPr>
        <w:pStyle w:val="ConsPlusNormal"/>
        <w:ind w:firstLine="709"/>
        <w:rPr>
          <w:szCs w:val="28"/>
        </w:rPr>
      </w:pP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1. Мониторинг проводится АТК путем получения информационных аналитических материалов о ситуации в сфере противодействия терроризму от субъектов мониторинга.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2. Материалы предоставляются субъектами мониторинга на основании запросов АТК по форме согласно приложению и настоящему Регламенту с указанием статистических сведений и изложением информационных материалов, раскрывающих вопросы мониторинга.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3. Представляемые информационно-аналитические материалы должны содержать: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1) анализ складывающейся на территории Североуральского городского округа обстановки, прогноз ее развития с учетом </w:t>
      </w:r>
      <w:proofErr w:type="spellStart"/>
      <w:r>
        <w:rPr>
          <w:szCs w:val="28"/>
        </w:rPr>
        <w:t>угрозообразующих</w:t>
      </w:r>
      <w:proofErr w:type="spellEnd"/>
      <w:r>
        <w:rPr>
          <w:szCs w:val="28"/>
        </w:rPr>
        <w:t xml:space="preserve"> факторов в области противодействия терроризму, а также краткую характеристику состояния преступности в данной сфере;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2) перечень принятых в указанный период на местном уровне нормативных правовых актов антитеррористической направленности;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3) сведения о принятых и реализуемых в отчетном периоде Администрацией Североуральского городского округа мероприятиях муниципальных программ (подпрограмм) по противодействию (профилактике) терроризма с указанием: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объема запланированных финансовых средств для реализации программных мероприятий и источников финансирования;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перечня реализуемых мероприятий и фактического объема выделенных финансовых средств;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результатов реализации программных мероприятий;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4) сведения о реализации мероприятий по укреплению антитеррористической защищенности потенциальных объектов диверсионно-террористических устремлений (критически важных объектов, потенциально опасных объектов, объектов жизнеобеспечения и мест массового пребывания людей, расположенных на территории Североуральского городского округа) с указанием: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общего количества объектов каждой категории;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количества паспортизированных критически важных объектов и потенциально опасных объектов;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количества паспортизированных мест с массовым пребыванием людей;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количества проведенных проверок и обследований состояния антитеррористической защищенности и выявленных недостатков;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принятых контрольными и надзорными органами мер реагирования, вынесенных предписаний, представлений, актов привлечения к административной ответственности должностных лиц;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lastRenderedPageBreak/>
        <w:t>мероприятий по устранению вскрытых недостатков;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5) мероприятия по координации деятельности АТК, в том числе: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о проведенных заседаниях АТК;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о подготовке муниципальных служащих по вопросам организации антитеррористической деятельности;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6) сведения о ходе реализации решений Национального антитеррористического комитета (далее - НАК), поручений аппарата НАК;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7) информацию о ходе реализации решений Антитеррористической комиссии Свердловской области (далее - АТК Свердловской области), положительном опыте и существующих проблемах;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8) сведения о деятельности рабочих групп, созданных при АТК;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9) иную информацию о деятельности АТК, не включенную в предыдущие пункты.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4. Информационно-аналитические материалы могут содержать результаты научных исследований и социологических опросов, в ходе которых выявлены негативные факторы, оказывающие дестабилизирующее воздействие на ситуацию в сфере противодействия терроризму: диаграммы, схемы, таблицы и иные иллюстрационные материалы.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5. Гриф секретности информации определяется исполнителем.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6. Документы, содержащие конфиденциальные сведения, направляются в АТК с соблюдением установленного порядка представления данной информации.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7. Субъекты мониторинга несут ответственность за своевременность, объективность, полноту и качество представляемой информации.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8. По результатам мониторинга осуществляется подготовка информационно – аналитической справки «О ситуации в сфере противодействия терроризму на территории Североуральского городского округа» за отчетный период.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9. Сроки подготовки информационно-аналитической справки </w:t>
      </w:r>
      <w:r>
        <w:rPr>
          <w:szCs w:val="28"/>
        </w:rPr>
        <w:br/>
        <w:t>«О ситуации в сфере противодействия терроризму на территории Североуральского городского округа» для АТК Свердловской области: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1) информация за первое полугодие должна быть представлена не позднее 30 июня;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2) информация за год до 30 декабря.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10. Примерные сроки представления информации субъектами мониторинга (конкретизируются с учетом выходных и праздничных дней в запросах АТК Свердловской области):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1) информация за первое полугодие должна быть представлена не позднее 15 июля;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2) информация к итоговому заседанию АТК Свердловской области - не позднее 10 ноября (статистические сведения представляются за период с 01 января по 01 ноября отчетного года);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3) информация за год не позднее 15 января.</w:t>
      </w:r>
    </w:p>
    <w:p w:rsidR="00E561EA" w:rsidRDefault="00E561EA" w:rsidP="00E561EA">
      <w:pPr>
        <w:pStyle w:val="ConsPlusNormal"/>
        <w:ind w:firstLine="709"/>
        <w:jc w:val="both"/>
        <w:rPr>
          <w:szCs w:val="28"/>
        </w:rPr>
      </w:pPr>
    </w:p>
    <w:p w:rsidR="00E561EA" w:rsidRDefault="00E561EA" w:rsidP="00E561EA">
      <w:pPr>
        <w:spacing w:after="0" w:line="240" w:lineRule="auto"/>
        <w:ind w:left="5245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Приложение </w:t>
      </w:r>
    </w:p>
    <w:p w:rsidR="00E561EA" w:rsidRDefault="00E561EA" w:rsidP="00E561EA">
      <w:pPr>
        <w:spacing w:after="0" w:line="240" w:lineRule="auto"/>
        <w:ind w:left="5245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 Регламенту осуществления мониторинга состояния политических, социально – экономических и иных процессов, оказывающих влияние на ситуацию в области противодействия терроризму на территории Североуральского городского округа</w:t>
      </w:r>
    </w:p>
    <w:p w:rsidR="00E561EA" w:rsidRDefault="00E561EA" w:rsidP="00E561EA">
      <w:pPr>
        <w:pStyle w:val="ConsPlusNormal"/>
        <w:ind w:firstLine="540"/>
        <w:jc w:val="center"/>
        <w:rPr>
          <w:szCs w:val="28"/>
        </w:rPr>
      </w:pPr>
    </w:p>
    <w:p w:rsidR="00E561EA" w:rsidRDefault="00E561EA" w:rsidP="00E561EA">
      <w:pPr>
        <w:pStyle w:val="ConsPlusNormal"/>
        <w:ind w:firstLine="540"/>
        <w:jc w:val="center"/>
        <w:rPr>
          <w:szCs w:val="28"/>
        </w:rPr>
      </w:pPr>
      <w:r>
        <w:rPr>
          <w:szCs w:val="28"/>
        </w:rPr>
        <w:t>Мониторинг</w:t>
      </w:r>
    </w:p>
    <w:p w:rsidR="00E561EA" w:rsidRDefault="00973D04" w:rsidP="00E561EA">
      <w:pPr>
        <w:pStyle w:val="ConsPlusNormal"/>
        <w:ind w:firstLine="540"/>
        <w:jc w:val="center"/>
        <w:rPr>
          <w:szCs w:val="28"/>
        </w:rPr>
      </w:pPr>
      <w:r>
        <w:rPr>
          <w:szCs w:val="28"/>
        </w:rPr>
        <w:t>с</w:t>
      </w:r>
      <w:r w:rsidR="00E561EA">
        <w:rPr>
          <w:szCs w:val="28"/>
        </w:rPr>
        <w:t xml:space="preserve">оциально-экономической и политической ситуации на территории </w:t>
      </w:r>
      <w:proofErr w:type="spellStart"/>
      <w:r w:rsidR="00E561EA">
        <w:rPr>
          <w:szCs w:val="28"/>
        </w:rPr>
        <w:t>Североуральскго</w:t>
      </w:r>
      <w:proofErr w:type="spellEnd"/>
      <w:r w:rsidR="00E561EA">
        <w:rPr>
          <w:szCs w:val="28"/>
        </w:rPr>
        <w:t xml:space="preserve"> городского округа за период </w:t>
      </w:r>
      <w:proofErr w:type="spellStart"/>
      <w:r w:rsidR="00E561EA">
        <w:rPr>
          <w:szCs w:val="28"/>
        </w:rPr>
        <w:t>с__________________по</w:t>
      </w:r>
      <w:proofErr w:type="spellEnd"/>
      <w:r w:rsidR="00E561EA">
        <w:rPr>
          <w:szCs w:val="28"/>
        </w:rPr>
        <w:t>___________________</w:t>
      </w:r>
    </w:p>
    <w:p w:rsidR="00E561EA" w:rsidRDefault="00E561EA" w:rsidP="00E561EA">
      <w:pPr>
        <w:pStyle w:val="ConsPlusNormal"/>
        <w:ind w:firstLine="540"/>
        <w:jc w:val="center"/>
        <w:rPr>
          <w:szCs w:val="28"/>
        </w:rPr>
      </w:pPr>
    </w:p>
    <w:p w:rsidR="00E561EA" w:rsidRDefault="00E561EA" w:rsidP="00E561EA">
      <w:pPr>
        <w:pStyle w:val="ConsPlusNormal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Факты, имеющие признаки террористической и экстремистской деятельности (подробное описание возникшей ситуации, ее течения, условий прекращения). </w:t>
      </w:r>
    </w:p>
    <w:p w:rsidR="00E561EA" w:rsidRDefault="00E561EA" w:rsidP="00E561EA">
      <w:pPr>
        <w:pStyle w:val="ConsPlusNormal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Деятельность местных отделений общероссийских политических партий (независимых политиков), оказывающих влияние на общественно – политическую ситуацию в городском округе (перечень акций и инициаторов, оценка влияния акции). </w:t>
      </w:r>
    </w:p>
    <w:p w:rsidR="00E561EA" w:rsidRDefault="00E561EA" w:rsidP="00093C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PT Astra Serif"/>
          <w:szCs w:val="28"/>
          <w:lang w:eastAsia="ru-RU"/>
        </w:rPr>
      </w:pPr>
      <w:r>
        <w:rPr>
          <w:szCs w:val="28"/>
        </w:rPr>
        <w:t xml:space="preserve">Деятельность национально – культурных автономий, общественных объединений, землячеств, оказывающих влияние на общественно – политическую ситуацию в городском округе </w:t>
      </w:r>
      <w:r>
        <w:rPr>
          <w:rFonts w:eastAsia="Times New Roman" w:cs="PT Astra Serif"/>
          <w:szCs w:val="28"/>
          <w:lang w:eastAsia="ru-RU"/>
        </w:rPr>
        <w:t xml:space="preserve">(перечень акций и инициаторов, оценка влияния акции). </w:t>
      </w:r>
    </w:p>
    <w:p w:rsidR="00E561EA" w:rsidRDefault="00E561EA" w:rsidP="00093C0B">
      <w:pPr>
        <w:pStyle w:val="ConsPlusNormal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Наличие межнациональных, межрелигиозных или </w:t>
      </w:r>
      <w:proofErr w:type="spellStart"/>
      <w:r>
        <w:rPr>
          <w:szCs w:val="28"/>
        </w:rPr>
        <w:t>внутриконфессиональных</w:t>
      </w:r>
      <w:proofErr w:type="spellEnd"/>
      <w:r>
        <w:rPr>
          <w:szCs w:val="28"/>
        </w:rPr>
        <w:t xml:space="preserve"> противоречий и конфликтов в городском округе (перечень конфликтов, их характеристики, причины и ориентировочная численность их участников). </w:t>
      </w:r>
    </w:p>
    <w:p w:rsidR="00E561EA" w:rsidRDefault="00E561EA" w:rsidP="00E561EA">
      <w:pPr>
        <w:pStyle w:val="ConsPlusNormal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Информация о значимых событиях национально – культурной и религиозной жизни на территории городского округа (национальные народные праздники, фестивали культуры, конференции, съезды, собрания и т.д., сведения о наиболее значимых мероприятиях)</w:t>
      </w:r>
    </w:p>
    <w:p w:rsidR="00E561EA" w:rsidRDefault="00E561EA" w:rsidP="00E561EA">
      <w:pPr>
        <w:pStyle w:val="ConsPlusNormal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Анализ выявленных в ходе мониторинга причин, условий и факторов, оказывающих дестабилизирующее влияние на обстановку в городском округе и способствующих проявлению терроризма и экстремизма. </w:t>
      </w:r>
    </w:p>
    <w:p w:rsidR="00E561EA" w:rsidRDefault="00E561EA" w:rsidP="00E561EA">
      <w:pPr>
        <w:pStyle w:val="ConsPlusNormal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Оценка динамики развития выявленных условий и факторов, оказывающих дестабилизирующее влияние на обстановку в городском округе и способствующих проявлению терроризма и экстремизма. </w:t>
      </w:r>
    </w:p>
    <w:p w:rsidR="00E561EA" w:rsidRDefault="00E561EA" w:rsidP="00E561EA">
      <w:pPr>
        <w:pStyle w:val="ConsPlusNormal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Выводы о степени угрозы безопасности населения и инфраструктуры городского округа. </w:t>
      </w:r>
    </w:p>
    <w:p w:rsidR="00E561EA" w:rsidRDefault="00E561EA" w:rsidP="00E561EA">
      <w:pPr>
        <w:pStyle w:val="ConsPlusNormal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Предложения по устранению выявленных причин, условий, </w:t>
      </w:r>
      <w:r>
        <w:rPr>
          <w:szCs w:val="28"/>
        </w:rPr>
        <w:lastRenderedPageBreak/>
        <w:t xml:space="preserve">факторов, оказывающих дестабилизирующее влияние на обстановку в городском округе и способствующих проявлению терроризма и экстремизма. </w:t>
      </w:r>
    </w:p>
    <w:p w:rsidR="00E561EA" w:rsidRDefault="00E561EA" w:rsidP="00E561EA">
      <w:pPr>
        <w:pStyle w:val="ConsPlusNormal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Взаимодействие с субъектами мониторинга и субъектами информирования на уровне городского округа. </w:t>
      </w:r>
    </w:p>
    <w:p w:rsidR="00E561EA" w:rsidRDefault="00E561EA" w:rsidP="00E561EA">
      <w:pPr>
        <w:pStyle w:val="ConsPlusNormal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Прогноз развития ситуации в городском округе. </w:t>
      </w:r>
    </w:p>
    <w:p w:rsidR="00E561EA" w:rsidRDefault="00E561EA" w:rsidP="00E561EA">
      <w:pPr>
        <w:pStyle w:val="ConsPlusNormal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Проблемные вопросы, связанные с реализацией в городском округе государственной политики в сфере противодействия терроризму и экстремизму. </w:t>
      </w:r>
    </w:p>
    <w:p w:rsidR="00E561EA" w:rsidRDefault="00E561EA" w:rsidP="00E561EA">
      <w:pPr>
        <w:pStyle w:val="ConsPlusNormal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Недостатки в функционировании государственной политики в сфере противодействия терроризму и экстремизму. </w:t>
      </w:r>
    </w:p>
    <w:p w:rsidR="00CF4521" w:rsidRDefault="00CF4521" w:rsidP="00E561EA">
      <w:pPr>
        <w:ind w:firstLine="709"/>
      </w:pPr>
    </w:p>
    <w:sectPr w:rsidR="00CF4521" w:rsidSect="00901574">
      <w:headerReference w:type="default" r:id="rId9"/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D27" w:rsidRDefault="00C12D27" w:rsidP="00E561EA">
      <w:pPr>
        <w:spacing w:after="0" w:line="240" w:lineRule="auto"/>
      </w:pPr>
      <w:r>
        <w:separator/>
      </w:r>
    </w:p>
  </w:endnote>
  <w:endnote w:type="continuationSeparator" w:id="0">
    <w:p w:rsidR="00C12D27" w:rsidRDefault="00C12D27" w:rsidP="00E5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D27" w:rsidRDefault="00C12D27" w:rsidP="00E561EA">
      <w:pPr>
        <w:spacing w:after="0" w:line="240" w:lineRule="auto"/>
      </w:pPr>
      <w:r>
        <w:separator/>
      </w:r>
    </w:p>
  </w:footnote>
  <w:footnote w:type="continuationSeparator" w:id="0">
    <w:p w:rsidR="00C12D27" w:rsidRDefault="00C12D27" w:rsidP="00E56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378448"/>
      <w:docPartObj>
        <w:docPartGallery w:val="Page Numbers (Top of Page)"/>
        <w:docPartUnique/>
      </w:docPartObj>
    </w:sdtPr>
    <w:sdtEndPr/>
    <w:sdtContent>
      <w:p w:rsidR="00E561EA" w:rsidRDefault="00E561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AE2">
          <w:rPr>
            <w:noProof/>
          </w:rPr>
          <w:t>11</w:t>
        </w:r>
        <w:r>
          <w:fldChar w:fldCharType="end"/>
        </w:r>
      </w:p>
    </w:sdtContent>
  </w:sdt>
  <w:p w:rsidR="00E561EA" w:rsidRDefault="00E561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80AEE"/>
    <w:multiLevelType w:val="hybridMultilevel"/>
    <w:tmpl w:val="416E9FFA"/>
    <w:lvl w:ilvl="0" w:tplc="88A8182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83"/>
    <w:rsid w:val="00093C0B"/>
    <w:rsid w:val="003E3AE2"/>
    <w:rsid w:val="008320A1"/>
    <w:rsid w:val="00901574"/>
    <w:rsid w:val="00973D04"/>
    <w:rsid w:val="00AA6683"/>
    <w:rsid w:val="00C12D27"/>
    <w:rsid w:val="00CF4521"/>
    <w:rsid w:val="00DC3426"/>
    <w:rsid w:val="00E5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7C823-7FAA-4A7D-8570-C1C9B2DF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EA"/>
    <w:pPr>
      <w:spacing w:line="256" w:lineRule="auto"/>
    </w:pPr>
    <w:rPr>
      <w:rFonts w:ascii="PT Astra Serif" w:hAnsi="PT Astra Serif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1EA"/>
    <w:pPr>
      <w:ind w:left="720"/>
      <w:contextualSpacing/>
    </w:pPr>
  </w:style>
  <w:style w:type="paragraph" w:customStyle="1" w:styleId="ConsPlusNormal">
    <w:name w:val="ConsPlusNormal"/>
    <w:rsid w:val="00E561EA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  <w:lang w:eastAsia="ru-RU"/>
    </w:rPr>
  </w:style>
  <w:style w:type="paragraph" w:customStyle="1" w:styleId="ConsPlusTitle">
    <w:name w:val="ConsPlusTitle"/>
    <w:rsid w:val="00E561EA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561E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56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61EA"/>
    <w:rPr>
      <w:rFonts w:ascii="PT Astra Serif" w:hAnsi="PT Astra Serif" w:cs="Times New Roman"/>
      <w:sz w:val="28"/>
      <w:szCs w:val="20"/>
    </w:rPr>
  </w:style>
  <w:style w:type="paragraph" w:styleId="a7">
    <w:name w:val="footer"/>
    <w:basedOn w:val="a"/>
    <w:link w:val="a8"/>
    <w:uiPriority w:val="99"/>
    <w:unhideWhenUsed/>
    <w:rsid w:val="00E56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61EA"/>
    <w:rPr>
      <w:rFonts w:ascii="PT Astra Serif" w:hAnsi="PT Astra Serif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01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51ECACF8B8DD06EB5FE90838E3D9B1BB1E53A1D0103DFAA6913D5DE94FF19270C665FA36082DA18211C9234CM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51ECACF8B8DD06EB5FE90838E3D9B1B11E51A6D91960F0AEC8315FEE40AE9777D765F836162DA69B189D738E1E3778C424E3FD7AA574724CM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2263</Words>
  <Characters>16793</Characters>
  <Application>Microsoft Office Word</Application>
  <DocSecurity>0</DocSecurity>
  <Lines>839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Валентина Александровна</dc:creator>
  <cp:keywords/>
  <dc:description/>
  <cp:lastModifiedBy>Шарипова Ольга Юрьевна</cp:lastModifiedBy>
  <cp:revision>6</cp:revision>
  <cp:lastPrinted>2019-09-09T11:23:00Z</cp:lastPrinted>
  <dcterms:created xsi:type="dcterms:W3CDTF">2019-08-26T10:43:00Z</dcterms:created>
  <dcterms:modified xsi:type="dcterms:W3CDTF">2019-09-09T11:23:00Z</dcterms:modified>
</cp:coreProperties>
</file>