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 xml:space="preserve">Подать сведения об изменении численности персонала могут только работодатели, авторизованные через </w:t>
      </w:r>
      <w:proofErr w:type="spellStart"/>
      <w:r w:rsidRPr="00F0457C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F0457C">
        <w:rPr>
          <w:rFonts w:ascii="Liberation Serif" w:hAnsi="Liberation Serif"/>
          <w:sz w:val="24"/>
          <w:szCs w:val="24"/>
        </w:rPr>
        <w:t xml:space="preserve"> (ЕСИА). </w:t>
      </w:r>
      <w:proofErr w:type="gramStart"/>
      <w:r w:rsidRPr="00F0457C">
        <w:rPr>
          <w:rFonts w:ascii="Liberation Serif" w:hAnsi="Liberation Serif"/>
          <w:sz w:val="24"/>
          <w:szCs w:val="24"/>
        </w:rPr>
        <w:t>Дополнительная</w:t>
      </w:r>
      <w:proofErr w:type="gramEnd"/>
      <w:r w:rsidRPr="00F0457C">
        <w:rPr>
          <w:rFonts w:ascii="Liberation Serif" w:hAnsi="Liberation Serif"/>
          <w:sz w:val="24"/>
          <w:szCs w:val="24"/>
        </w:rPr>
        <w:t xml:space="preserve"> информации по регистрации компании на портале Государст</w:t>
      </w:r>
      <w:r w:rsidR="004E5B90" w:rsidRPr="00F0457C">
        <w:rPr>
          <w:rFonts w:ascii="Liberation Serif" w:hAnsi="Liberation Serif"/>
          <w:sz w:val="24"/>
          <w:szCs w:val="24"/>
        </w:rPr>
        <w:t>венных услуг доступна по ссылке https://www.gosuslugi.ru/help/faq/c-1/1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В случае возникновения вопросов по регистрации компании на портале «</w:t>
      </w:r>
      <w:proofErr w:type="spellStart"/>
      <w:r w:rsidRPr="00F0457C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F0457C">
        <w:rPr>
          <w:rFonts w:ascii="Liberation Serif" w:hAnsi="Liberation Serif"/>
          <w:sz w:val="24"/>
          <w:szCs w:val="24"/>
        </w:rPr>
        <w:t>», Вам необходимо обратиться непосредственно в службу поддержки портала «</w:t>
      </w:r>
      <w:proofErr w:type="spellStart"/>
      <w:r w:rsidRPr="00F0457C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F0457C">
        <w:rPr>
          <w:rFonts w:ascii="Liberation Serif" w:hAnsi="Liberation Serif"/>
          <w:sz w:val="24"/>
          <w:szCs w:val="24"/>
        </w:rPr>
        <w:t>»: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• оставить сообщение по ссылке</w:t>
      </w:r>
      <w:r w:rsidR="004E5B90" w:rsidRPr="00F0457C">
        <w:rPr>
          <w:rFonts w:ascii="Liberation Serif" w:hAnsi="Liberation Serif"/>
          <w:sz w:val="24"/>
          <w:szCs w:val="24"/>
        </w:rPr>
        <w:t xml:space="preserve"> https://www.gosuslugi.ru/help/faq/c-1/1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• или обратиться по телефону горячей линии 8(800)100-70-10.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 xml:space="preserve">Ниже описаны этапы регистрации компании через </w:t>
      </w:r>
      <w:proofErr w:type="spellStart"/>
      <w:r w:rsidRPr="00F0457C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F0457C">
        <w:rPr>
          <w:rFonts w:ascii="Liberation Serif" w:hAnsi="Liberation Serif"/>
          <w:sz w:val="24"/>
          <w:szCs w:val="24"/>
        </w:rPr>
        <w:t xml:space="preserve"> (ЕСИА) на портале «Работа в России»: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1. Для регистрации работодателя через ЕСИА на портале «Работа в России» перейдите по ссылке «Войти» в правом верхнем углу главной страницы Портала для работодателей.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 xml:space="preserve">2. На странице «Вход для работодателей» нажмите «Войти через </w:t>
      </w:r>
      <w:proofErr w:type="spellStart"/>
      <w:r w:rsidRPr="00F0457C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F0457C">
        <w:rPr>
          <w:rFonts w:ascii="Liberation Serif" w:hAnsi="Liberation Serif"/>
          <w:sz w:val="24"/>
          <w:szCs w:val="24"/>
        </w:rPr>
        <w:t xml:space="preserve"> (ЕСИА)».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3. Далее откроется форма авторизации ЕСИА. Осуществите вход, используя свой e-</w:t>
      </w:r>
      <w:proofErr w:type="spellStart"/>
      <w:r w:rsidRPr="00F0457C">
        <w:rPr>
          <w:rFonts w:ascii="Liberation Serif" w:hAnsi="Liberation Serif"/>
          <w:sz w:val="24"/>
          <w:szCs w:val="24"/>
        </w:rPr>
        <w:t>mail</w:t>
      </w:r>
      <w:proofErr w:type="spellEnd"/>
      <w:r w:rsidRPr="00F0457C">
        <w:rPr>
          <w:rFonts w:ascii="Liberation Serif" w:hAnsi="Liberation Serif"/>
          <w:sz w:val="24"/>
          <w:szCs w:val="24"/>
        </w:rPr>
        <w:t xml:space="preserve"> и пароль. На форме «Войти как» выберете организацию, которую планируете зарегистрировать на портале «Работа в России».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 xml:space="preserve">4. После выбора организации откроется форма «Регистрация организации» на портале «Работа в России». Если юридическое лицо, с </w:t>
      </w:r>
      <w:proofErr w:type="gramStart"/>
      <w:r w:rsidRPr="00F0457C">
        <w:rPr>
          <w:rFonts w:ascii="Liberation Serif" w:hAnsi="Liberation Serif"/>
          <w:sz w:val="24"/>
          <w:szCs w:val="24"/>
        </w:rPr>
        <w:t>указанным</w:t>
      </w:r>
      <w:proofErr w:type="gramEnd"/>
      <w:r w:rsidRPr="00F0457C">
        <w:rPr>
          <w:rFonts w:ascii="Liberation Serif" w:hAnsi="Liberation Serif"/>
          <w:sz w:val="24"/>
          <w:szCs w:val="24"/>
        </w:rPr>
        <w:t xml:space="preserve"> в ЕСИА ОГРН, зарегистрировано на портале, система предложит присоединиться к зарегистрированной компании. Выберите пункт, соответствующий организации, к которой Вы хотите присоединиться.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5. Выберите роль, с которой Вы хотите присоединиться к компании. Рекомендуем выбирать роль "Владелец". Роль «Администратор» отличается от роли «Менеджер» наличием дополнительных прав по управлению учетными записями других пользователей.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6. После выбора варианта регистрации компании и нажатия «Сохранить», пользователь получает доступ к личному кабинету работодателя.</w:t>
      </w: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</w:p>
    <w:p w:rsidR="00CD7FB4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 xml:space="preserve">Ссылка на информационную страницу по передаче сведений об изменении численности, а также неполной занятости работников в связи с распространением </w:t>
      </w:r>
      <w:proofErr w:type="spellStart"/>
      <w:r w:rsidRPr="00F0457C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F0457C">
        <w:rPr>
          <w:rFonts w:ascii="Liberation Serif" w:hAnsi="Liberation Serif"/>
          <w:sz w:val="24"/>
          <w:szCs w:val="24"/>
        </w:rPr>
        <w:t xml:space="preserve"> инфекции</w:t>
      </w:r>
    </w:p>
    <w:p w:rsidR="00031C1F" w:rsidRPr="00F0457C" w:rsidRDefault="00CD7FB4" w:rsidP="00F0457C">
      <w:pPr>
        <w:ind w:left="-426" w:firstLine="426"/>
        <w:jc w:val="both"/>
        <w:rPr>
          <w:rFonts w:ascii="Liberation Serif" w:hAnsi="Liberation Serif"/>
          <w:sz w:val="24"/>
          <w:szCs w:val="24"/>
        </w:rPr>
      </w:pPr>
      <w:r w:rsidRPr="00F0457C">
        <w:rPr>
          <w:rFonts w:ascii="Liberation Serif" w:hAnsi="Liberation Serif"/>
          <w:sz w:val="24"/>
          <w:szCs w:val="24"/>
        </w:rPr>
        <w:t>С уважением, Федеральная служба по труду и занятости.</w:t>
      </w:r>
    </w:p>
    <w:sectPr w:rsidR="00031C1F" w:rsidRPr="00F0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4"/>
    <w:rsid w:val="00031C1F"/>
    <w:rsid w:val="004E5B90"/>
    <w:rsid w:val="00CD7FB4"/>
    <w:rsid w:val="00F0457C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Североуральский ЦЗ</dc:creator>
  <cp:lastModifiedBy>ekonomika</cp:lastModifiedBy>
  <cp:revision>3</cp:revision>
  <cp:lastPrinted>2020-04-03T05:44:00Z</cp:lastPrinted>
  <dcterms:created xsi:type="dcterms:W3CDTF">2020-04-14T12:00:00Z</dcterms:created>
  <dcterms:modified xsi:type="dcterms:W3CDTF">2020-04-14T12:00:00Z</dcterms:modified>
</cp:coreProperties>
</file>