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D" w:rsidRDefault="00E66CDD" w:rsidP="00E66CD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F93FE4C" wp14:editId="0B8F70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D" w:rsidRPr="00FE58DC" w:rsidRDefault="00E66CDD" w:rsidP="00E66CDD">
      <w:pPr>
        <w:jc w:val="center"/>
        <w:rPr>
          <w:color w:val="000000"/>
        </w:rPr>
      </w:pPr>
    </w:p>
    <w:p w:rsidR="00E66CDD" w:rsidRDefault="00E66CDD" w:rsidP="00E66CDD">
      <w:pPr>
        <w:jc w:val="center"/>
        <w:rPr>
          <w:color w:val="000000"/>
          <w:sz w:val="4"/>
        </w:rPr>
      </w:pPr>
    </w:p>
    <w:p w:rsidR="00E66CDD" w:rsidRPr="007E3B17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7E3B17">
        <w:rPr>
          <w:b/>
          <w:color w:val="000000"/>
          <w:sz w:val="28"/>
          <w:szCs w:val="28"/>
        </w:rPr>
        <w:t>РОССИЙСКАЯ ФЕДЕРАЦИЯ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Свердловская область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E66CDD" w:rsidRDefault="00E66CDD" w:rsidP="00E66CDD">
      <w:pPr>
        <w:ind w:right="11"/>
        <w:jc w:val="center"/>
        <w:rPr>
          <w:b/>
          <w:color w:val="000000"/>
          <w:sz w:val="16"/>
        </w:rPr>
      </w:pPr>
    </w:p>
    <w:p w:rsidR="00E66CDD" w:rsidRDefault="00E66CDD" w:rsidP="00E66CDD">
      <w:pPr>
        <w:ind w:right="11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E66CDD" w:rsidRDefault="00E66CDD" w:rsidP="00E66CDD">
      <w:pPr>
        <w:ind w:right="11"/>
        <w:jc w:val="center"/>
        <w:rPr>
          <w:color w:val="000000"/>
          <w:sz w:val="16"/>
        </w:rPr>
      </w:pPr>
    </w:p>
    <w:p w:rsidR="00E66CDD" w:rsidRDefault="00E66CDD" w:rsidP="00E66CDD">
      <w:pPr>
        <w:ind w:right="11"/>
        <w:rPr>
          <w:b/>
          <w:color w:val="000000"/>
          <w:sz w:val="28"/>
          <w:szCs w:val="28"/>
        </w:rPr>
      </w:pPr>
      <w:r w:rsidRPr="006722B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9A5A1B">
        <w:rPr>
          <w:color w:val="000000"/>
          <w:sz w:val="28"/>
          <w:szCs w:val="28"/>
        </w:rPr>
        <w:t>6 июня</w:t>
      </w:r>
      <w:r w:rsidRPr="006722B9">
        <w:rPr>
          <w:color w:val="000000"/>
          <w:sz w:val="28"/>
          <w:szCs w:val="28"/>
        </w:rPr>
        <w:t xml:space="preserve"> 201</w:t>
      </w:r>
      <w:r w:rsidR="009A5A1B">
        <w:rPr>
          <w:color w:val="000000"/>
          <w:sz w:val="28"/>
          <w:szCs w:val="28"/>
        </w:rPr>
        <w:t>9</w:t>
      </w:r>
      <w:r w:rsidRPr="006722B9">
        <w:rPr>
          <w:color w:val="000000"/>
          <w:sz w:val="28"/>
          <w:szCs w:val="28"/>
        </w:rPr>
        <w:t xml:space="preserve"> года</w:t>
      </w:r>
      <w:r w:rsidRPr="006722B9">
        <w:rPr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 xml:space="preserve">                  </w:t>
      </w:r>
      <w:r w:rsidRPr="006722B9">
        <w:rPr>
          <w:b/>
          <w:color w:val="000000"/>
          <w:sz w:val="28"/>
          <w:szCs w:val="28"/>
        </w:rPr>
        <w:t xml:space="preserve">№ </w:t>
      </w:r>
      <w:r w:rsidR="008F7BCB">
        <w:rPr>
          <w:b/>
          <w:color w:val="000000"/>
          <w:sz w:val="28"/>
          <w:szCs w:val="28"/>
        </w:rPr>
        <w:t>37</w:t>
      </w:r>
    </w:p>
    <w:p w:rsidR="00E66CDD" w:rsidRPr="006722B9" w:rsidRDefault="00E66CDD" w:rsidP="00E66CDD">
      <w:pPr>
        <w:ind w:right="11"/>
        <w:rPr>
          <w:color w:val="000000"/>
          <w:sz w:val="28"/>
          <w:szCs w:val="28"/>
        </w:rPr>
      </w:pPr>
      <w:r w:rsidRPr="00453144">
        <w:rPr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6722B9">
        <w:rPr>
          <w:color w:val="000000"/>
          <w:sz w:val="28"/>
          <w:szCs w:val="28"/>
        </w:rPr>
        <w:t xml:space="preserve"> Североуральск</w:t>
      </w:r>
    </w:p>
    <w:p w:rsidR="00E66CDD" w:rsidRPr="00FE2852" w:rsidRDefault="00E66CDD" w:rsidP="00E66CDD">
      <w:pPr>
        <w:pStyle w:val="a3"/>
        <w:widowControl/>
        <w:ind w:left="0" w:right="4298" w:firstLine="0"/>
        <w:jc w:val="both"/>
        <w:rPr>
          <w:rFonts w:ascii="Times New Roman CYR" w:hAnsi="Times New Roman CYR"/>
          <w:sz w:val="18"/>
          <w:szCs w:val="18"/>
        </w:rPr>
      </w:pPr>
    </w:p>
    <w:p w:rsidR="00E66CDD" w:rsidRDefault="00E66CDD" w:rsidP="00F151EC">
      <w:pPr>
        <w:tabs>
          <w:tab w:val="left" w:pos="4500"/>
        </w:tabs>
        <w:ind w:right="5102" w:firstLine="567"/>
        <w:jc w:val="both"/>
        <w:rPr>
          <w:sz w:val="28"/>
          <w:szCs w:val="28"/>
        </w:rPr>
      </w:pPr>
      <w:r w:rsidRPr="006722B9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звания «Почетный гражданин</w:t>
      </w:r>
      <w:r w:rsidRPr="006722B9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» </w:t>
      </w:r>
      <w:r w:rsidR="009A5A1B">
        <w:rPr>
          <w:sz w:val="28"/>
          <w:szCs w:val="28"/>
        </w:rPr>
        <w:t>Плясуновой Л.Н.</w:t>
      </w:r>
    </w:p>
    <w:p w:rsidR="00E66CDD" w:rsidRPr="00FE2852" w:rsidRDefault="00E66CDD" w:rsidP="00E66CDD">
      <w:pPr>
        <w:tabs>
          <w:tab w:val="left" w:pos="4500"/>
        </w:tabs>
        <w:ind w:right="4677" w:firstLine="567"/>
        <w:jc w:val="both"/>
        <w:rPr>
          <w:sz w:val="16"/>
          <w:szCs w:val="16"/>
        </w:rPr>
      </w:pPr>
    </w:p>
    <w:p w:rsidR="00E66CDD" w:rsidRDefault="00E66CDD" w:rsidP="00F151EC">
      <w:pPr>
        <w:ind w:right="11" w:firstLine="709"/>
        <w:jc w:val="both"/>
        <w:rPr>
          <w:sz w:val="28"/>
          <w:szCs w:val="28"/>
        </w:rPr>
      </w:pPr>
      <w:r w:rsidRPr="006722B9">
        <w:rPr>
          <w:sz w:val="28"/>
          <w:szCs w:val="28"/>
        </w:rPr>
        <w:t>Руководствуясь Федеральным</w:t>
      </w:r>
      <w:r w:rsidRPr="00913CAD">
        <w:rPr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</w:t>
      </w:r>
      <w:r>
        <w:rPr>
          <w:sz w:val="28"/>
          <w:szCs w:val="28"/>
        </w:rPr>
        <w:t>присвоении звания «Почетный гражданин Североуральского городского округа»</w:t>
      </w:r>
      <w:r w:rsidRPr="00913CAD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Думы Североуральского городского округа от 2</w:t>
      </w:r>
      <w:r w:rsidR="009A5A1B">
        <w:rPr>
          <w:sz w:val="28"/>
          <w:szCs w:val="28"/>
        </w:rPr>
        <w:t>4 января</w:t>
      </w:r>
      <w:r>
        <w:rPr>
          <w:sz w:val="28"/>
          <w:szCs w:val="28"/>
        </w:rPr>
        <w:t xml:space="preserve"> 201</w:t>
      </w:r>
      <w:r w:rsidR="009A5A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9A5A1B">
        <w:rPr>
          <w:sz w:val="28"/>
          <w:szCs w:val="28"/>
        </w:rPr>
        <w:t>47</w:t>
      </w:r>
      <w:r w:rsidRPr="00913CAD">
        <w:rPr>
          <w:sz w:val="28"/>
          <w:szCs w:val="28"/>
        </w:rPr>
        <w:t>, Дума Североуральского городского округа</w:t>
      </w:r>
    </w:p>
    <w:p w:rsidR="00D83AF9" w:rsidRDefault="00D83AF9" w:rsidP="00F151EC">
      <w:pPr>
        <w:ind w:firstLine="720"/>
        <w:jc w:val="both"/>
        <w:outlineLvl w:val="0"/>
        <w:rPr>
          <w:b/>
          <w:sz w:val="28"/>
          <w:szCs w:val="28"/>
        </w:rPr>
      </w:pPr>
    </w:p>
    <w:p w:rsidR="00E66CDD" w:rsidRPr="003A353D" w:rsidRDefault="00E66CDD" w:rsidP="00F151EC">
      <w:pPr>
        <w:ind w:firstLine="720"/>
        <w:jc w:val="both"/>
        <w:outlineLvl w:val="0"/>
        <w:rPr>
          <w:sz w:val="28"/>
          <w:szCs w:val="28"/>
        </w:rPr>
      </w:pPr>
      <w:r w:rsidRPr="003038E6">
        <w:rPr>
          <w:b/>
          <w:sz w:val="28"/>
          <w:szCs w:val="28"/>
        </w:rPr>
        <w:t>РЕШИЛА:</w:t>
      </w:r>
    </w:p>
    <w:p w:rsidR="00E66CDD" w:rsidRPr="009C4B2A" w:rsidRDefault="00E66CDD" w:rsidP="00F151EC">
      <w:pPr>
        <w:ind w:firstLine="720"/>
        <w:jc w:val="both"/>
        <w:outlineLvl w:val="0"/>
        <w:rPr>
          <w:sz w:val="6"/>
          <w:szCs w:val="6"/>
        </w:rPr>
      </w:pPr>
    </w:p>
    <w:p w:rsidR="00E66CDD" w:rsidRPr="00093CB9" w:rsidRDefault="00E66CDD" w:rsidP="00F151EC">
      <w:pPr>
        <w:tabs>
          <w:tab w:val="left" w:pos="1080"/>
        </w:tabs>
        <w:jc w:val="both"/>
        <w:rPr>
          <w:sz w:val="16"/>
          <w:szCs w:val="16"/>
        </w:rPr>
      </w:pPr>
      <w:r w:rsidRPr="003A353D">
        <w:rPr>
          <w:sz w:val="28"/>
          <w:szCs w:val="28"/>
        </w:rPr>
        <w:t xml:space="preserve">          </w:t>
      </w:r>
    </w:p>
    <w:p w:rsidR="00E66CDD" w:rsidRDefault="00E66CDD" w:rsidP="00F151E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353D">
        <w:rPr>
          <w:sz w:val="28"/>
          <w:szCs w:val="28"/>
        </w:rPr>
        <w:t>1. Присвоить звание «Почетный гражданин Североуральского городского округа»</w:t>
      </w:r>
      <w:r>
        <w:rPr>
          <w:sz w:val="28"/>
          <w:szCs w:val="28"/>
        </w:rPr>
        <w:t xml:space="preserve"> </w:t>
      </w:r>
      <w:r w:rsidR="009A5A1B" w:rsidRPr="009A5A1B">
        <w:rPr>
          <w:b/>
          <w:sz w:val="28"/>
          <w:szCs w:val="28"/>
        </w:rPr>
        <w:t>Плясуновой Людмиле Николаевне</w:t>
      </w:r>
      <w:r>
        <w:rPr>
          <w:sz w:val="28"/>
          <w:szCs w:val="28"/>
        </w:rPr>
        <w:t>.</w:t>
      </w:r>
    </w:p>
    <w:p w:rsidR="00E66CDD" w:rsidRPr="00997486" w:rsidRDefault="00E66CDD" w:rsidP="00F151EC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E66CDD" w:rsidRPr="009C4B2A" w:rsidRDefault="00E66CDD" w:rsidP="00F151EC">
      <w:pPr>
        <w:tabs>
          <w:tab w:val="left" w:pos="1080"/>
        </w:tabs>
        <w:jc w:val="both"/>
        <w:rPr>
          <w:sz w:val="6"/>
          <w:szCs w:val="6"/>
        </w:rPr>
      </w:pPr>
      <w:r w:rsidRPr="00913CAD">
        <w:rPr>
          <w:sz w:val="28"/>
          <w:szCs w:val="28"/>
        </w:rPr>
        <w:t xml:space="preserve">        </w:t>
      </w:r>
    </w:p>
    <w:p w:rsidR="00E66CDD" w:rsidRDefault="00E66CDD" w:rsidP="00F151E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13CAD">
        <w:rPr>
          <w:sz w:val="28"/>
          <w:szCs w:val="28"/>
        </w:rPr>
        <w:t xml:space="preserve">2. Поручить </w:t>
      </w:r>
      <w:r w:rsidR="00D83AF9">
        <w:rPr>
          <w:sz w:val="28"/>
          <w:szCs w:val="28"/>
        </w:rPr>
        <w:t>Председателю Думы</w:t>
      </w:r>
      <w:r>
        <w:rPr>
          <w:sz w:val="28"/>
          <w:szCs w:val="28"/>
        </w:rPr>
        <w:t xml:space="preserve"> Североуральского городского округа (</w:t>
      </w:r>
      <w:r w:rsidR="00D83AF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83AF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83AF9">
        <w:rPr>
          <w:sz w:val="28"/>
          <w:szCs w:val="28"/>
        </w:rPr>
        <w:t>Балбекова</w:t>
      </w:r>
      <w:r>
        <w:rPr>
          <w:sz w:val="28"/>
          <w:szCs w:val="28"/>
        </w:rPr>
        <w:t xml:space="preserve">) </w:t>
      </w:r>
      <w:r w:rsidRPr="00913CAD">
        <w:rPr>
          <w:sz w:val="28"/>
          <w:szCs w:val="28"/>
        </w:rPr>
        <w:t xml:space="preserve">вручить </w:t>
      </w:r>
      <w:r w:rsidR="00D83AF9">
        <w:rPr>
          <w:sz w:val="28"/>
          <w:szCs w:val="28"/>
        </w:rPr>
        <w:t>Плясуновой Л.Н.</w:t>
      </w:r>
      <w:r>
        <w:rPr>
          <w:sz w:val="28"/>
          <w:szCs w:val="28"/>
        </w:rPr>
        <w:t xml:space="preserve"> нагрудный знак, удостоверение «</w:t>
      </w:r>
      <w:r w:rsidRPr="00913CAD">
        <w:rPr>
          <w:sz w:val="28"/>
          <w:szCs w:val="28"/>
        </w:rPr>
        <w:t>Почетны</w:t>
      </w:r>
      <w:r>
        <w:rPr>
          <w:sz w:val="28"/>
          <w:szCs w:val="28"/>
        </w:rPr>
        <w:t>й</w:t>
      </w:r>
      <w:r w:rsidRPr="00913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 Североуральского городского округа» и памятную ленту на </w:t>
      </w:r>
      <w:r w:rsidR="00D83AF9">
        <w:rPr>
          <w:sz w:val="28"/>
          <w:szCs w:val="28"/>
        </w:rPr>
        <w:t>торжественном мероприятии, посвященному празднованию 261-й годовщины основания Петропавловского завода – города Североуральска и 75-летия со дня присвоения статуса «город Североуральск».</w:t>
      </w:r>
    </w:p>
    <w:p w:rsidR="00E66CDD" w:rsidRPr="00997486" w:rsidRDefault="00E66CDD" w:rsidP="00F151EC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E66CDD" w:rsidRPr="009C4B2A" w:rsidRDefault="00E66CDD" w:rsidP="00F151EC">
      <w:pPr>
        <w:tabs>
          <w:tab w:val="left" w:pos="1080"/>
        </w:tabs>
        <w:jc w:val="both"/>
        <w:rPr>
          <w:sz w:val="6"/>
          <w:szCs w:val="6"/>
        </w:rPr>
      </w:pPr>
    </w:p>
    <w:p w:rsidR="00E66CDD" w:rsidRDefault="00E66CDD" w:rsidP="00F151EC">
      <w:pPr>
        <w:tabs>
          <w:tab w:val="left" w:pos="1080"/>
        </w:tabs>
        <w:jc w:val="both"/>
        <w:rPr>
          <w:sz w:val="28"/>
          <w:szCs w:val="28"/>
        </w:rPr>
      </w:pPr>
      <w:r w:rsidRPr="00913C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13CA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913CAD">
        <w:rPr>
          <w:sz w:val="28"/>
          <w:szCs w:val="28"/>
        </w:rPr>
        <w:t>Опубликовать настоящее Решение в газете «Наше слово»</w:t>
      </w:r>
      <w:r w:rsidR="00800359">
        <w:rPr>
          <w:sz w:val="28"/>
          <w:szCs w:val="28"/>
        </w:rPr>
        <w:t>.</w:t>
      </w:r>
    </w:p>
    <w:p w:rsidR="00E66CDD" w:rsidRPr="00FE2852" w:rsidRDefault="00E66CDD" w:rsidP="00F151EC">
      <w:pPr>
        <w:tabs>
          <w:tab w:val="left" w:pos="1080"/>
        </w:tabs>
        <w:jc w:val="both"/>
        <w:rPr>
          <w:sz w:val="16"/>
          <w:szCs w:val="16"/>
        </w:rPr>
      </w:pPr>
    </w:p>
    <w:p w:rsidR="00E66CDD" w:rsidRPr="00913CAD" w:rsidRDefault="00E66CDD" w:rsidP="00E66CDD">
      <w:pPr>
        <w:jc w:val="both"/>
        <w:rPr>
          <w:sz w:val="28"/>
          <w:szCs w:val="28"/>
        </w:rPr>
      </w:pPr>
    </w:p>
    <w:p w:rsidR="00E66CDD" w:rsidRDefault="00E66CDD" w:rsidP="00E66CDD">
      <w:pPr>
        <w:rPr>
          <w:sz w:val="28"/>
          <w:szCs w:val="28"/>
        </w:rPr>
      </w:pPr>
    </w:p>
    <w:p w:rsidR="00E66CDD" w:rsidRPr="008B4932" w:rsidRDefault="007A66D7" w:rsidP="00E66C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83AF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83AF9">
        <w:rPr>
          <w:sz w:val="28"/>
          <w:szCs w:val="28"/>
        </w:rPr>
        <w:t xml:space="preserve"> Думы</w:t>
      </w:r>
    </w:p>
    <w:p w:rsidR="00E66CDD" w:rsidRDefault="00E66CDD" w:rsidP="00E66CDD">
      <w:pPr>
        <w:tabs>
          <w:tab w:val="left" w:pos="7200"/>
        </w:tabs>
      </w:pPr>
      <w:r w:rsidRPr="008B4932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  </w:t>
      </w:r>
      <w:r w:rsidRPr="008B4932">
        <w:rPr>
          <w:sz w:val="28"/>
          <w:szCs w:val="28"/>
        </w:rPr>
        <w:tab/>
      </w:r>
      <w:r w:rsidR="00D83AF9">
        <w:rPr>
          <w:sz w:val="28"/>
          <w:szCs w:val="28"/>
        </w:rPr>
        <w:t xml:space="preserve">   </w:t>
      </w:r>
      <w:r w:rsidR="007A66D7">
        <w:rPr>
          <w:sz w:val="28"/>
          <w:szCs w:val="28"/>
        </w:rPr>
        <w:t>А.А. Злобин</w:t>
      </w:r>
      <w:bookmarkStart w:id="0" w:name="_GoBack"/>
      <w:bookmarkEnd w:id="0"/>
    </w:p>
    <w:p w:rsidR="00E66CDD" w:rsidRDefault="00E66CDD" w:rsidP="00E66CDD"/>
    <w:p w:rsidR="00E66CDD" w:rsidRDefault="00E66CDD" w:rsidP="00E66CDD"/>
    <w:p w:rsidR="00F14E40" w:rsidRDefault="00F14E40"/>
    <w:sectPr w:rsidR="00F14E40" w:rsidSect="006644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D"/>
    <w:rsid w:val="000A3C71"/>
    <w:rsid w:val="007A66D7"/>
    <w:rsid w:val="00800359"/>
    <w:rsid w:val="008F7BCB"/>
    <w:rsid w:val="009A5A1B"/>
    <w:rsid w:val="00D63E9B"/>
    <w:rsid w:val="00D83AF9"/>
    <w:rsid w:val="00E66CDD"/>
    <w:rsid w:val="00F14E40"/>
    <w:rsid w:val="00F151EC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F59D-8189-4E73-976F-2FAAFFD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66CDD"/>
    <w:pPr>
      <w:widowControl w:val="0"/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dcterms:created xsi:type="dcterms:W3CDTF">2017-08-23T03:04:00Z</dcterms:created>
  <dcterms:modified xsi:type="dcterms:W3CDTF">2019-06-27T04:52:00Z</dcterms:modified>
</cp:coreProperties>
</file>