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65" w:rsidRDefault="00F20565" w:rsidP="00C5349A">
      <w:pPr>
        <w:ind w:firstLine="567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F20565" w:rsidRPr="004C4F65" w:rsidRDefault="00F20565" w:rsidP="00F20565">
      <w:pPr>
        <w:pStyle w:val="a3"/>
        <w:jc w:val="center"/>
        <w:rPr>
          <w:b/>
          <w:sz w:val="28"/>
          <w:szCs w:val="28"/>
        </w:rPr>
      </w:pPr>
      <w:r w:rsidRPr="004C4F65">
        <w:rPr>
          <w:b/>
          <w:sz w:val="28"/>
          <w:szCs w:val="28"/>
        </w:rPr>
        <w:t>Лучше предупредить, чем бороться с последствиями</w:t>
      </w:r>
    </w:p>
    <w:p w:rsidR="00F20565" w:rsidRDefault="00F20565" w:rsidP="00F20565">
      <w:pPr>
        <w:pStyle w:val="a3"/>
        <w:ind w:firstLine="567"/>
        <w:jc w:val="both"/>
        <w:rPr>
          <w:sz w:val="28"/>
          <w:szCs w:val="28"/>
        </w:rPr>
      </w:pPr>
    </w:p>
    <w:p w:rsidR="00F20565" w:rsidRPr="00572584" w:rsidRDefault="00F20565" w:rsidP="00F20565">
      <w:pPr>
        <w:pStyle w:val="a3"/>
        <w:ind w:firstLine="567"/>
        <w:jc w:val="both"/>
        <w:rPr>
          <w:sz w:val="28"/>
          <w:szCs w:val="28"/>
          <w:lang w:eastAsia="en-US"/>
        </w:rPr>
      </w:pPr>
      <w:r w:rsidRPr="00572584">
        <w:rPr>
          <w:sz w:val="28"/>
          <w:szCs w:val="28"/>
        </w:rPr>
        <w:t xml:space="preserve">Свердловская область – регион, в котором значительная часть трудоспособного населения занята на работах с вредными и опасными условиями труда, что приводит к высокому уровню производственного травматизма и </w:t>
      </w:r>
      <w:proofErr w:type="spellStart"/>
      <w:r w:rsidRPr="00572584">
        <w:rPr>
          <w:sz w:val="28"/>
          <w:szCs w:val="28"/>
        </w:rPr>
        <w:t>профзаболеваемости</w:t>
      </w:r>
      <w:proofErr w:type="spellEnd"/>
      <w:r w:rsidRPr="00572584">
        <w:rPr>
          <w:sz w:val="28"/>
          <w:szCs w:val="28"/>
        </w:rPr>
        <w:t xml:space="preserve">. </w:t>
      </w:r>
    </w:p>
    <w:p w:rsidR="00F20565" w:rsidRPr="00572584" w:rsidRDefault="00F20565" w:rsidP="00F20565">
      <w:pPr>
        <w:pStyle w:val="a3"/>
        <w:ind w:firstLine="567"/>
        <w:jc w:val="both"/>
        <w:rPr>
          <w:sz w:val="28"/>
          <w:szCs w:val="28"/>
          <w:lang w:eastAsia="en-US"/>
        </w:rPr>
      </w:pPr>
      <w:r w:rsidRPr="00572584">
        <w:rPr>
          <w:sz w:val="28"/>
          <w:szCs w:val="28"/>
          <w:lang w:eastAsia="en-US"/>
        </w:rPr>
        <w:t xml:space="preserve"> В соответствии Трудовым</w:t>
      </w:r>
      <w:r>
        <w:rPr>
          <w:sz w:val="28"/>
          <w:szCs w:val="28"/>
          <w:lang w:eastAsia="en-US"/>
        </w:rPr>
        <w:t xml:space="preserve"> к</w:t>
      </w:r>
      <w:r w:rsidRPr="00572584">
        <w:rPr>
          <w:sz w:val="28"/>
          <w:szCs w:val="28"/>
          <w:lang w:eastAsia="en-US"/>
        </w:rPr>
        <w:t>одексом Российской Федерации работодатель обязан обеспечивать безопасные условия и охрану труда, в том числе:</w:t>
      </w:r>
    </w:p>
    <w:p w:rsidR="00F20565" w:rsidRPr="00572584" w:rsidRDefault="00F20565" w:rsidP="00F20565">
      <w:pPr>
        <w:pStyle w:val="a3"/>
        <w:ind w:firstLine="567"/>
        <w:jc w:val="both"/>
        <w:rPr>
          <w:sz w:val="28"/>
          <w:szCs w:val="28"/>
          <w:lang w:eastAsia="en-US"/>
        </w:rPr>
      </w:pPr>
      <w:r w:rsidRPr="00572584">
        <w:rPr>
          <w:sz w:val="28"/>
          <w:szCs w:val="28"/>
          <w:lang w:eastAsia="en-US"/>
        </w:rPr>
        <w:t>- проводить специальную оценку условий труда в соответствии с законодательством;</w:t>
      </w:r>
    </w:p>
    <w:p w:rsidR="00F20565" w:rsidRPr="00572584" w:rsidRDefault="00F20565" w:rsidP="00F20565">
      <w:pPr>
        <w:pStyle w:val="a3"/>
        <w:ind w:firstLine="567"/>
        <w:jc w:val="both"/>
        <w:rPr>
          <w:sz w:val="28"/>
          <w:szCs w:val="28"/>
          <w:lang w:eastAsia="en-US"/>
        </w:rPr>
      </w:pPr>
      <w:r w:rsidRPr="00572584">
        <w:rPr>
          <w:sz w:val="28"/>
          <w:szCs w:val="28"/>
          <w:lang w:eastAsia="en-US"/>
        </w:rPr>
        <w:t>- организовывать проведение за счет собственных средств обязательные предварительные и периодические медицинские осмотры;</w:t>
      </w:r>
    </w:p>
    <w:p w:rsidR="00F20565" w:rsidRPr="00572584" w:rsidRDefault="00F20565" w:rsidP="00F20565">
      <w:pPr>
        <w:pStyle w:val="a3"/>
        <w:ind w:firstLine="567"/>
        <w:jc w:val="both"/>
        <w:rPr>
          <w:sz w:val="28"/>
          <w:szCs w:val="28"/>
          <w:lang w:eastAsia="en-US"/>
        </w:rPr>
      </w:pPr>
      <w:r w:rsidRPr="00572584">
        <w:rPr>
          <w:sz w:val="28"/>
          <w:szCs w:val="28"/>
          <w:lang w:eastAsia="en-US"/>
        </w:rPr>
        <w:t>- обучать безопасным методам и приемам выполнения работ на производстве, проводить инструктажи по охране труда;</w:t>
      </w:r>
    </w:p>
    <w:p w:rsidR="00F20565" w:rsidRPr="00572584" w:rsidRDefault="00F20565" w:rsidP="00F20565">
      <w:pPr>
        <w:pStyle w:val="a3"/>
        <w:ind w:firstLine="567"/>
        <w:jc w:val="both"/>
        <w:rPr>
          <w:sz w:val="28"/>
          <w:szCs w:val="28"/>
          <w:lang w:eastAsia="en-US"/>
        </w:rPr>
      </w:pPr>
      <w:r w:rsidRPr="00572584">
        <w:rPr>
          <w:sz w:val="28"/>
          <w:szCs w:val="28"/>
          <w:lang w:eastAsia="en-US"/>
        </w:rPr>
        <w:t>- приобретать и выдавать за счет собственных сре</w:t>
      </w:r>
      <w:proofErr w:type="gramStart"/>
      <w:r w:rsidRPr="00572584">
        <w:rPr>
          <w:sz w:val="28"/>
          <w:szCs w:val="28"/>
          <w:lang w:eastAsia="en-US"/>
        </w:rPr>
        <w:t>дств</w:t>
      </w:r>
      <w:r>
        <w:rPr>
          <w:sz w:val="28"/>
          <w:szCs w:val="28"/>
          <w:lang w:eastAsia="en-US"/>
        </w:rPr>
        <w:t xml:space="preserve"> </w:t>
      </w:r>
      <w:r w:rsidRPr="00572584">
        <w:rPr>
          <w:sz w:val="28"/>
          <w:szCs w:val="28"/>
          <w:lang w:eastAsia="en-US"/>
        </w:rPr>
        <w:t>сп</w:t>
      </w:r>
      <w:proofErr w:type="gramEnd"/>
      <w:r w:rsidRPr="00572584">
        <w:rPr>
          <w:sz w:val="28"/>
          <w:szCs w:val="28"/>
          <w:lang w:eastAsia="en-US"/>
        </w:rPr>
        <w:t>ециальную одежду, обувь и другие средства индивидуальной защиты.</w:t>
      </w:r>
    </w:p>
    <w:p w:rsidR="00F20565" w:rsidRPr="003C558E" w:rsidRDefault="00F20565" w:rsidP="00F20565">
      <w:pPr>
        <w:pStyle w:val="a3"/>
        <w:ind w:firstLine="567"/>
        <w:jc w:val="both"/>
        <w:rPr>
          <w:sz w:val="28"/>
          <w:szCs w:val="28"/>
          <w:lang w:eastAsia="en-US"/>
        </w:rPr>
      </w:pPr>
      <w:proofErr w:type="gramStart"/>
      <w:r w:rsidRPr="003C558E">
        <w:rPr>
          <w:sz w:val="28"/>
          <w:szCs w:val="28"/>
          <w:lang w:eastAsia="en-US"/>
        </w:rPr>
        <w:t>Финансирование обязательных для всех работодателей</w:t>
      </w:r>
      <w:r>
        <w:rPr>
          <w:sz w:val="28"/>
          <w:szCs w:val="28"/>
          <w:lang w:eastAsia="en-US"/>
        </w:rPr>
        <w:t xml:space="preserve"> </w:t>
      </w:r>
      <w:r w:rsidRPr="003C558E">
        <w:rPr>
          <w:sz w:val="28"/>
          <w:szCs w:val="28"/>
          <w:lang w:eastAsia="en-US"/>
        </w:rPr>
        <w:t>мероприятий по профилактике производственного травматизма работников страхователь может осуществить за счет средств ФСС РФ в размере до 20 % сумм страховых взносов на обязательное социальное страхование от несчастных случаев на производстве и профессиональных заболеваний, начисленных им за предшествующий календарный год, за вычетом расходов на выплату обеспечения по указанному виду страхования.</w:t>
      </w:r>
      <w:proofErr w:type="gramEnd"/>
    </w:p>
    <w:p w:rsidR="00F20565" w:rsidRDefault="00F20565" w:rsidP="00F20565">
      <w:pPr>
        <w:pStyle w:val="a3"/>
        <w:ind w:firstLine="567"/>
        <w:jc w:val="both"/>
        <w:rPr>
          <w:sz w:val="28"/>
          <w:szCs w:val="28"/>
          <w:lang w:eastAsia="en-US"/>
        </w:rPr>
      </w:pPr>
      <w:r w:rsidRPr="00572584">
        <w:rPr>
          <w:sz w:val="28"/>
          <w:szCs w:val="28"/>
          <w:lang w:eastAsia="en-US"/>
        </w:rPr>
        <w:t>У крупных предприятий и организаций</w:t>
      </w:r>
      <w:r>
        <w:rPr>
          <w:sz w:val="28"/>
          <w:szCs w:val="28"/>
          <w:lang w:eastAsia="en-US"/>
        </w:rPr>
        <w:t>,</w:t>
      </w:r>
      <w:r w:rsidRPr="00572584">
        <w:rPr>
          <w:sz w:val="28"/>
          <w:szCs w:val="28"/>
          <w:lang w:eastAsia="en-US"/>
        </w:rPr>
        <w:t xml:space="preserve"> таким образом</w:t>
      </w:r>
      <w:r>
        <w:rPr>
          <w:sz w:val="28"/>
          <w:szCs w:val="28"/>
          <w:lang w:eastAsia="en-US"/>
        </w:rPr>
        <w:t>,</w:t>
      </w:r>
      <w:r w:rsidRPr="00572584">
        <w:rPr>
          <w:sz w:val="28"/>
          <w:szCs w:val="28"/>
          <w:lang w:eastAsia="en-US"/>
        </w:rPr>
        <w:t xml:space="preserve"> могут сформироваться внушительные суммы, которые они могут потратить на мероприятия по охране труда, а для того чтобы заинтересовать малый и средний бизнес, предусмотрен особый порядок финансирования малых предприятий с численностью работников до 100 человек. Согласно этому порядку можно использовать 20</w:t>
      </w:r>
      <w:r>
        <w:rPr>
          <w:sz w:val="28"/>
          <w:szCs w:val="28"/>
          <w:lang w:eastAsia="en-US"/>
        </w:rPr>
        <w:t xml:space="preserve"> </w:t>
      </w:r>
      <w:r w:rsidRPr="00572584">
        <w:rPr>
          <w:sz w:val="28"/>
          <w:szCs w:val="28"/>
          <w:lang w:eastAsia="en-US"/>
        </w:rPr>
        <w:t>% от страховых взносов, начисленных им за три последовательных года, предшествующих текущему финансовому году за вычетом расходов на страховое обеспечение.</w:t>
      </w:r>
    </w:p>
    <w:p w:rsidR="00F20565" w:rsidRDefault="00F20565" w:rsidP="00F20565">
      <w:pPr>
        <w:pStyle w:val="a3"/>
        <w:ind w:firstLine="567"/>
        <w:jc w:val="both"/>
        <w:rPr>
          <w:sz w:val="28"/>
          <w:szCs w:val="28"/>
          <w:lang w:eastAsia="en-US"/>
        </w:rPr>
      </w:pPr>
      <w:r w:rsidRPr="003C558E">
        <w:rPr>
          <w:sz w:val="28"/>
          <w:szCs w:val="28"/>
          <w:lang w:eastAsia="en-US"/>
        </w:rPr>
        <w:t>В 2016 году организации Свердловской области, используя возможности Фонда социального страхования, направили на различные мероп</w:t>
      </w:r>
      <w:r>
        <w:rPr>
          <w:sz w:val="28"/>
          <w:szCs w:val="28"/>
          <w:lang w:eastAsia="en-US"/>
        </w:rPr>
        <w:t>риятия по охране труда 551,4</w:t>
      </w:r>
      <w:r w:rsidRPr="003C558E">
        <w:rPr>
          <w:sz w:val="28"/>
          <w:szCs w:val="28"/>
          <w:lang w:eastAsia="en-US"/>
        </w:rPr>
        <w:t xml:space="preserve"> миллионов рублей. Из года в год наиболее востребованными из мероприятий остаются санаторно-курортное лечение работников, занятых на работах с вредными и опасными производственными факторами, проведение периодических медицинских осмотров, а также приобретение средств индивидуальной защиты.</w:t>
      </w:r>
    </w:p>
    <w:p w:rsidR="00F20565" w:rsidRDefault="00F20565" w:rsidP="00F20565">
      <w:pPr>
        <w:pStyle w:val="a3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572584">
        <w:rPr>
          <w:sz w:val="28"/>
          <w:szCs w:val="28"/>
          <w:lang w:eastAsia="en-US"/>
        </w:rPr>
        <w:t xml:space="preserve">Средняя сумма финансирования предупредительных мер по области в 2016 году среди организаций малого и среднего бизнеса составила 116,5 тысяч рублей. При этом минимальная сумма составила около 2 000 рублей, а одно из наиболее крупных предприятий области получило разрешение на финансирование мероприятий на сумму </w:t>
      </w:r>
      <w:r>
        <w:rPr>
          <w:sz w:val="28"/>
          <w:szCs w:val="28"/>
          <w:lang w:eastAsia="en-US"/>
        </w:rPr>
        <w:t>около</w:t>
      </w:r>
      <w:r w:rsidRPr="00572584">
        <w:rPr>
          <w:sz w:val="28"/>
          <w:szCs w:val="28"/>
          <w:lang w:eastAsia="en-US"/>
        </w:rPr>
        <w:t xml:space="preserve"> 40 миллионов рублей. Как </w:t>
      </w:r>
      <w:r w:rsidRPr="00572584">
        <w:rPr>
          <w:sz w:val="28"/>
          <w:szCs w:val="28"/>
          <w:lang w:eastAsia="en-US"/>
        </w:rPr>
        <w:lastRenderedPageBreak/>
        <w:t xml:space="preserve">видно, эффективно использовать возможности, предоставляемые Фондом, можно практически любой </w:t>
      </w:r>
      <w:r>
        <w:rPr>
          <w:sz w:val="28"/>
          <w:szCs w:val="28"/>
          <w:lang w:eastAsia="en-US"/>
        </w:rPr>
        <w:t>организации</w:t>
      </w:r>
      <w:r w:rsidRPr="00572584">
        <w:rPr>
          <w:sz w:val="28"/>
          <w:szCs w:val="28"/>
          <w:lang w:eastAsia="en-US"/>
        </w:rPr>
        <w:t>.</w:t>
      </w:r>
    </w:p>
    <w:p w:rsidR="00F20565" w:rsidRDefault="00F20565" w:rsidP="00F20565">
      <w:pPr>
        <w:pStyle w:val="a3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 изменениями </w:t>
      </w:r>
      <w:r w:rsidRPr="003C558E">
        <w:rPr>
          <w:sz w:val="28"/>
          <w:szCs w:val="28"/>
          <w:lang w:eastAsia="en-US"/>
        </w:rPr>
        <w:t>в правилах по финансированию предуп</w:t>
      </w:r>
      <w:r>
        <w:rPr>
          <w:sz w:val="28"/>
          <w:szCs w:val="28"/>
          <w:lang w:eastAsia="en-US"/>
        </w:rPr>
        <w:t>редительных мер на охрану труда в 2017году можно ознакомиться на сайте Свердловского</w:t>
      </w:r>
    </w:p>
    <w:p w:rsidR="00F20565" w:rsidRPr="00154E16" w:rsidRDefault="00F20565" w:rsidP="00F2056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регионального отделения Фонда социального страхования </w:t>
      </w:r>
      <w:r w:rsidRPr="00307B47">
        <w:rPr>
          <w:b/>
          <w:sz w:val="28"/>
          <w:szCs w:val="28"/>
          <w:u w:val="single"/>
          <w:lang w:val="en-US" w:eastAsia="en-US"/>
        </w:rPr>
        <w:t>r</w:t>
      </w:r>
      <w:r w:rsidRPr="00307B47">
        <w:rPr>
          <w:b/>
          <w:sz w:val="28"/>
          <w:szCs w:val="28"/>
          <w:u w:val="single"/>
          <w:lang w:eastAsia="en-US"/>
        </w:rPr>
        <w:t>66.</w:t>
      </w:r>
      <w:proofErr w:type="spellStart"/>
      <w:r w:rsidRPr="00307B47">
        <w:rPr>
          <w:b/>
          <w:sz w:val="28"/>
          <w:szCs w:val="28"/>
          <w:u w:val="single"/>
          <w:lang w:val="en-US" w:eastAsia="en-US"/>
        </w:rPr>
        <w:t>fss</w:t>
      </w:r>
      <w:proofErr w:type="spellEnd"/>
      <w:r w:rsidRPr="00307B47">
        <w:rPr>
          <w:b/>
          <w:sz w:val="28"/>
          <w:szCs w:val="28"/>
          <w:u w:val="single"/>
          <w:lang w:eastAsia="en-US"/>
        </w:rPr>
        <w:t>.</w:t>
      </w:r>
      <w:proofErr w:type="spellStart"/>
      <w:r w:rsidRPr="00307B47">
        <w:rPr>
          <w:b/>
          <w:sz w:val="28"/>
          <w:szCs w:val="28"/>
          <w:u w:val="single"/>
          <w:lang w:val="en-US" w:eastAsia="en-US"/>
        </w:rPr>
        <w:t>ru</w:t>
      </w:r>
      <w:proofErr w:type="spellEnd"/>
      <w:r w:rsidRPr="00307B47">
        <w:rPr>
          <w:b/>
          <w:sz w:val="28"/>
          <w:szCs w:val="28"/>
          <w:u w:val="single"/>
          <w:lang w:eastAsia="en-US"/>
        </w:rPr>
        <w:t>.</w:t>
      </w:r>
    </w:p>
    <w:p w:rsidR="009E1D8C" w:rsidRDefault="009E1D8C" w:rsidP="009E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116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</w:t>
      </w:r>
      <w:r w:rsidR="005616DD">
        <w:rPr>
          <w:sz w:val="28"/>
          <w:szCs w:val="28"/>
        </w:rPr>
        <w:t xml:space="preserve">ия и </w:t>
      </w:r>
      <w:r w:rsidR="00733EC6">
        <w:rPr>
          <w:sz w:val="28"/>
          <w:szCs w:val="28"/>
        </w:rPr>
        <w:t>организации города Североуральска</w:t>
      </w:r>
      <w:r w:rsidRPr="0092116A">
        <w:rPr>
          <w:sz w:val="28"/>
          <w:szCs w:val="28"/>
        </w:rPr>
        <w:t xml:space="preserve"> обслужива</w:t>
      </w:r>
      <w:r>
        <w:rPr>
          <w:sz w:val="28"/>
          <w:szCs w:val="28"/>
        </w:rPr>
        <w:t>ются филиалом № 1 Свердловского регионального отделения Фонда социального страхования РФ.</w:t>
      </w:r>
    </w:p>
    <w:p w:rsidR="009E1D8C" w:rsidRDefault="00733EC6" w:rsidP="009E1D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="009E1D8C">
        <w:rPr>
          <w:sz w:val="28"/>
          <w:szCs w:val="28"/>
        </w:rPr>
        <w:t xml:space="preserve"> на предприяти</w:t>
      </w:r>
      <w:r>
        <w:rPr>
          <w:sz w:val="28"/>
          <w:szCs w:val="28"/>
        </w:rPr>
        <w:t>ях г. Североуральска</w:t>
      </w:r>
      <w:r w:rsidR="00561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было зарегистрировано 32</w:t>
      </w:r>
      <w:r w:rsidR="009E1D8C">
        <w:rPr>
          <w:sz w:val="28"/>
          <w:szCs w:val="28"/>
        </w:rPr>
        <w:t xml:space="preserve"> несчастных случаев.</w:t>
      </w:r>
    </w:p>
    <w:p w:rsidR="009E1D8C" w:rsidRPr="0092116A" w:rsidRDefault="009E1D8C" w:rsidP="009E1D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финансирования предупредительных мер </w:t>
      </w:r>
      <w:r w:rsidRPr="0092116A">
        <w:rPr>
          <w:sz w:val="28"/>
          <w:szCs w:val="28"/>
        </w:rPr>
        <w:t>в 201</w:t>
      </w:r>
      <w:r>
        <w:rPr>
          <w:sz w:val="28"/>
          <w:szCs w:val="28"/>
        </w:rPr>
        <w:t xml:space="preserve">6 году </w:t>
      </w:r>
      <w:r w:rsidRPr="0092116A">
        <w:rPr>
          <w:sz w:val="28"/>
          <w:szCs w:val="28"/>
        </w:rPr>
        <w:t xml:space="preserve">составила свыше </w:t>
      </w:r>
      <w:r w:rsidR="00733EC6">
        <w:rPr>
          <w:b/>
          <w:sz w:val="28"/>
          <w:szCs w:val="28"/>
        </w:rPr>
        <w:t>21,7</w:t>
      </w:r>
      <w:r w:rsidR="005616DD">
        <w:rPr>
          <w:b/>
          <w:sz w:val="28"/>
          <w:szCs w:val="28"/>
        </w:rPr>
        <w:t xml:space="preserve"> млн</w:t>
      </w:r>
      <w:r w:rsidRPr="009211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2116A">
        <w:rPr>
          <w:b/>
          <w:sz w:val="28"/>
          <w:szCs w:val="28"/>
        </w:rPr>
        <w:t>руб.</w:t>
      </w:r>
      <w:r w:rsidRPr="0092116A">
        <w:rPr>
          <w:sz w:val="28"/>
          <w:szCs w:val="28"/>
        </w:rPr>
        <w:t xml:space="preserve"> </w:t>
      </w:r>
    </w:p>
    <w:p w:rsidR="009E1D8C" w:rsidRPr="0092116A" w:rsidRDefault="009E1D8C" w:rsidP="009E1D8C">
      <w:pPr>
        <w:ind w:firstLine="539"/>
        <w:jc w:val="both"/>
        <w:rPr>
          <w:sz w:val="28"/>
          <w:szCs w:val="28"/>
        </w:rPr>
      </w:pPr>
      <w:r w:rsidRPr="0092116A">
        <w:rPr>
          <w:sz w:val="28"/>
          <w:szCs w:val="28"/>
        </w:rPr>
        <w:t>Финансовое обеспечение предупредительных мер включило в себя:</w:t>
      </w:r>
    </w:p>
    <w:p w:rsidR="009E1D8C" w:rsidRPr="0092116A" w:rsidRDefault="009E1D8C" w:rsidP="009E1D8C">
      <w:pPr>
        <w:ind w:firstLine="539"/>
        <w:jc w:val="both"/>
        <w:rPr>
          <w:sz w:val="28"/>
          <w:szCs w:val="28"/>
        </w:rPr>
      </w:pPr>
      <w:r w:rsidRPr="0092116A">
        <w:rPr>
          <w:sz w:val="28"/>
          <w:szCs w:val="28"/>
        </w:rPr>
        <w:t>а) проведение специальной оценки условий труда на сумму свыше</w:t>
      </w:r>
      <w:r w:rsidR="005616DD">
        <w:rPr>
          <w:sz w:val="28"/>
          <w:szCs w:val="28"/>
        </w:rPr>
        <w:t xml:space="preserve"> </w:t>
      </w:r>
      <w:r w:rsidR="001B38C9">
        <w:rPr>
          <w:b/>
          <w:sz w:val="28"/>
          <w:szCs w:val="28"/>
        </w:rPr>
        <w:t xml:space="preserve">190,9 </w:t>
      </w:r>
      <w:r>
        <w:rPr>
          <w:b/>
          <w:sz w:val="28"/>
          <w:szCs w:val="28"/>
        </w:rPr>
        <w:t>тыс</w:t>
      </w:r>
      <w:r w:rsidRPr="0092116A">
        <w:rPr>
          <w:b/>
          <w:sz w:val="28"/>
          <w:szCs w:val="28"/>
        </w:rPr>
        <w:t>. руб</w:t>
      </w:r>
      <w:r w:rsidRPr="0092116A">
        <w:rPr>
          <w:sz w:val="28"/>
          <w:szCs w:val="28"/>
        </w:rPr>
        <w:t>.;</w:t>
      </w:r>
    </w:p>
    <w:p w:rsidR="009E1D8C" w:rsidRPr="0092116A" w:rsidRDefault="009E1D8C" w:rsidP="009E1D8C">
      <w:pPr>
        <w:ind w:firstLine="539"/>
        <w:jc w:val="both"/>
        <w:rPr>
          <w:b/>
          <w:sz w:val="28"/>
          <w:szCs w:val="28"/>
        </w:rPr>
      </w:pPr>
      <w:proofErr w:type="gramStart"/>
      <w:r w:rsidRPr="0092116A">
        <w:rPr>
          <w:sz w:val="28"/>
          <w:szCs w:val="28"/>
        </w:rPr>
        <w:t>б)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обуви и других средств индивидуальной защиты (далее СИЗ) в соответствии с типовыми нормами бесплатной выдачи СИЗ либо на основании результатов аттестации рабочих мест по условиям труда, а также смывающих и (или</w:t>
      </w:r>
      <w:proofErr w:type="gramEnd"/>
      <w:r w:rsidRPr="0092116A">
        <w:rPr>
          <w:sz w:val="28"/>
          <w:szCs w:val="28"/>
        </w:rPr>
        <w:t>) обезвреживающих средств на сумму</w:t>
      </w:r>
      <w:r>
        <w:rPr>
          <w:sz w:val="28"/>
          <w:szCs w:val="28"/>
        </w:rPr>
        <w:t xml:space="preserve"> </w:t>
      </w:r>
      <w:r w:rsidRPr="0092116A">
        <w:rPr>
          <w:sz w:val="28"/>
          <w:szCs w:val="28"/>
        </w:rPr>
        <w:t>свыше</w:t>
      </w:r>
      <w:r>
        <w:rPr>
          <w:sz w:val="28"/>
          <w:szCs w:val="28"/>
        </w:rPr>
        <w:t xml:space="preserve"> </w:t>
      </w:r>
      <w:r w:rsidR="001B38C9">
        <w:rPr>
          <w:b/>
          <w:sz w:val="28"/>
          <w:szCs w:val="28"/>
        </w:rPr>
        <w:t>5,2</w:t>
      </w:r>
      <w:r w:rsidR="005616DD">
        <w:rPr>
          <w:b/>
          <w:sz w:val="28"/>
          <w:szCs w:val="28"/>
        </w:rPr>
        <w:t xml:space="preserve"> млн</w:t>
      </w:r>
      <w:r w:rsidRPr="0092116A">
        <w:rPr>
          <w:b/>
          <w:sz w:val="28"/>
          <w:szCs w:val="28"/>
        </w:rPr>
        <w:t xml:space="preserve">. руб.; </w:t>
      </w:r>
    </w:p>
    <w:p w:rsidR="009E1D8C" w:rsidRDefault="00706CB7" w:rsidP="009E1D8C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9E1D8C" w:rsidRPr="0092116A">
        <w:rPr>
          <w:sz w:val="28"/>
          <w:szCs w:val="28"/>
        </w:rPr>
        <w:t>) 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 на сумму</w:t>
      </w:r>
      <w:r w:rsidR="009E1D8C">
        <w:rPr>
          <w:sz w:val="28"/>
          <w:szCs w:val="28"/>
        </w:rPr>
        <w:t xml:space="preserve"> </w:t>
      </w:r>
      <w:r w:rsidR="009E1D8C" w:rsidRPr="0092116A">
        <w:rPr>
          <w:sz w:val="28"/>
          <w:szCs w:val="28"/>
        </w:rPr>
        <w:t xml:space="preserve">свыше </w:t>
      </w:r>
      <w:r w:rsidR="001B38C9">
        <w:rPr>
          <w:b/>
          <w:sz w:val="28"/>
          <w:szCs w:val="28"/>
        </w:rPr>
        <w:t>27,6тыс</w:t>
      </w:r>
      <w:r w:rsidR="009E1D8C" w:rsidRPr="0092116A">
        <w:rPr>
          <w:b/>
          <w:sz w:val="28"/>
          <w:szCs w:val="28"/>
        </w:rPr>
        <w:t>. руб.;</w:t>
      </w:r>
    </w:p>
    <w:p w:rsidR="000F1B60" w:rsidRPr="0092116A" w:rsidRDefault="00706CB7" w:rsidP="000F1B60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0F1B60" w:rsidRPr="0092116A">
        <w:rPr>
          <w:sz w:val="28"/>
          <w:szCs w:val="28"/>
        </w:rPr>
        <w:t xml:space="preserve">) санаторно-курортное лечение работников, занятых на работах с вредными и (или) опасными производственными факторами на сумму свыше </w:t>
      </w:r>
      <w:r w:rsidR="00012C5C">
        <w:rPr>
          <w:b/>
          <w:sz w:val="28"/>
          <w:szCs w:val="28"/>
        </w:rPr>
        <w:t>16</w:t>
      </w:r>
      <w:r w:rsidR="000F1B60">
        <w:rPr>
          <w:b/>
          <w:sz w:val="28"/>
          <w:szCs w:val="28"/>
        </w:rPr>
        <w:t xml:space="preserve"> млн</w:t>
      </w:r>
      <w:r w:rsidR="000F1B60" w:rsidRPr="0092116A">
        <w:rPr>
          <w:b/>
          <w:sz w:val="28"/>
          <w:szCs w:val="28"/>
        </w:rPr>
        <w:t xml:space="preserve">. руб.; </w:t>
      </w:r>
    </w:p>
    <w:p w:rsidR="009E1D8C" w:rsidRDefault="009E1D8C" w:rsidP="009E1D8C">
      <w:pPr>
        <w:ind w:firstLine="539"/>
        <w:jc w:val="both"/>
        <w:rPr>
          <w:sz w:val="28"/>
          <w:szCs w:val="28"/>
        </w:rPr>
      </w:pPr>
      <w:r w:rsidRPr="0092116A">
        <w:rPr>
          <w:sz w:val="28"/>
          <w:szCs w:val="28"/>
        </w:rPr>
        <w:t xml:space="preserve">д) </w:t>
      </w:r>
      <w:proofErr w:type="gramStart"/>
      <w:r w:rsidRPr="0092116A">
        <w:rPr>
          <w:sz w:val="28"/>
          <w:szCs w:val="28"/>
        </w:rPr>
        <w:t>обучение по охране</w:t>
      </w:r>
      <w:proofErr w:type="gramEnd"/>
      <w:r w:rsidRPr="0092116A">
        <w:rPr>
          <w:sz w:val="28"/>
          <w:szCs w:val="28"/>
        </w:rPr>
        <w:t xml:space="preserve"> труда отдельных категорий работников на сумму</w:t>
      </w:r>
      <w:r>
        <w:rPr>
          <w:sz w:val="28"/>
          <w:szCs w:val="28"/>
        </w:rPr>
        <w:t xml:space="preserve"> </w:t>
      </w:r>
      <w:r w:rsidRPr="0092116A">
        <w:rPr>
          <w:sz w:val="28"/>
          <w:szCs w:val="28"/>
        </w:rPr>
        <w:t xml:space="preserve">свыше </w:t>
      </w:r>
      <w:r w:rsidR="00012C5C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 xml:space="preserve"> </w:t>
      </w:r>
      <w:r w:rsidRPr="0092116A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92116A">
        <w:rPr>
          <w:b/>
          <w:sz w:val="28"/>
          <w:szCs w:val="28"/>
        </w:rPr>
        <w:t>руб.</w:t>
      </w:r>
      <w:r w:rsidRPr="0092116A">
        <w:rPr>
          <w:sz w:val="28"/>
          <w:szCs w:val="28"/>
        </w:rPr>
        <w:t>;</w:t>
      </w:r>
    </w:p>
    <w:p w:rsidR="00706CB7" w:rsidRPr="0092116A" w:rsidRDefault="00706CB7" w:rsidP="00706CB7">
      <w:pPr>
        <w:ind w:firstLine="539"/>
        <w:jc w:val="both"/>
        <w:rPr>
          <w:b/>
          <w:sz w:val="28"/>
          <w:szCs w:val="28"/>
        </w:rPr>
      </w:pPr>
      <w:r w:rsidRPr="0092116A">
        <w:rPr>
          <w:sz w:val="28"/>
          <w:szCs w:val="28"/>
        </w:rPr>
        <w:t xml:space="preserve">е) приобретение страхователями аптечек для оказания первой помощи на сумму свыше </w:t>
      </w:r>
      <w:r>
        <w:rPr>
          <w:b/>
          <w:sz w:val="28"/>
          <w:szCs w:val="28"/>
        </w:rPr>
        <w:t>3,5</w:t>
      </w:r>
      <w:r w:rsidRPr="0092116A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 w:rsidRPr="0092116A">
        <w:rPr>
          <w:b/>
          <w:sz w:val="28"/>
          <w:szCs w:val="28"/>
        </w:rPr>
        <w:t>руб.</w:t>
      </w:r>
    </w:p>
    <w:p w:rsidR="00706CB7" w:rsidRDefault="00706CB7" w:rsidP="00706CB7">
      <w:pPr>
        <w:ind w:firstLine="539"/>
        <w:jc w:val="both"/>
        <w:rPr>
          <w:sz w:val="28"/>
          <w:szCs w:val="28"/>
        </w:rPr>
      </w:pPr>
      <w:r w:rsidRPr="0092116A">
        <w:rPr>
          <w:sz w:val="28"/>
          <w:szCs w:val="28"/>
        </w:rPr>
        <w:t>ж) приобретение страхователями, осуществляющими пассажирские и грузовые</w:t>
      </w:r>
      <w:r>
        <w:rPr>
          <w:sz w:val="28"/>
          <w:szCs w:val="28"/>
        </w:rPr>
        <w:t xml:space="preserve"> </w:t>
      </w:r>
      <w:r w:rsidRPr="0092116A">
        <w:rPr>
          <w:sz w:val="28"/>
          <w:szCs w:val="28"/>
        </w:rPr>
        <w:t xml:space="preserve">перевозки, приборов </w:t>
      </w:r>
      <w:proofErr w:type="gramStart"/>
      <w:r w:rsidRPr="0092116A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92116A">
        <w:rPr>
          <w:sz w:val="28"/>
          <w:szCs w:val="28"/>
        </w:rPr>
        <w:t>за</w:t>
      </w:r>
      <w:proofErr w:type="gramEnd"/>
      <w:r w:rsidRPr="0092116A">
        <w:rPr>
          <w:sz w:val="28"/>
          <w:szCs w:val="28"/>
        </w:rPr>
        <w:t xml:space="preserve"> режимом труда и отдыха водителей (</w:t>
      </w:r>
      <w:proofErr w:type="spellStart"/>
      <w:r w:rsidRPr="0092116A">
        <w:rPr>
          <w:sz w:val="28"/>
          <w:szCs w:val="28"/>
        </w:rPr>
        <w:t>тахографов</w:t>
      </w:r>
      <w:proofErr w:type="spellEnd"/>
      <w:r w:rsidRPr="0092116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2116A">
        <w:rPr>
          <w:sz w:val="28"/>
          <w:szCs w:val="28"/>
        </w:rPr>
        <w:t xml:space="preserve">на сумму свыше </w:t>
      </w:r>
      <w:r>
        <w:rPr>
          <w:b/>
          <w:sz w:val="28"/>
          <w:szCs w:val="28"/>
        </w:rPr>
        <w:t>269,1</w:t>
      </w:r>
      <w:r w:rsidRPr="0092116A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руб</w:t>
      </w:r>
      <w:r w:rsidRPr="0092116A">
        <w:rPr>
          <w:sz w:val="28"/>
          <w:szCs w:val="28"/>
        </w:rPr>
        <w:t>.</w:t>
      </w:r>
    </w:p>
    <w:p w:rsidR="00706CB7" w:rsidRPr="0092116A" w:rsidRDefault="00706CB7" w:rsidP="009E1D8C">
      <w:pPr>
        <w:ind w:firstLine="539"/>
        <w:jc w:val="both"/>
        <w:rPr>
          <w:sz w:val="28"/>
          <w:szCs w:val="28"/>
        </w:rPr>
      </w:pPr>
    </w:p>
    <w:p w:rsidR="009E1D8C" w:rsidRPr="0092116A" w:rsidRDefault="009E1D8C" w:rsidP="009E1D8C">
      <w:pPr>
        <w:ind w:firstLine="539"/>
        <w:jc w:val="both"/>
        <w:rPr>
          <w:sz w:val="28"/>
          <w:szCs w:val="28"/>
        </w:rPr>
      </w:pPr>
      <w:r w:rsidRPr="0092116A">
        <w:rPr>
          <w:sz w:val="28"/>
          <w:szCs w:val="28"/>
        </w:rPr>
        <w:t xml:space="preserve">Срок приема заявлений страхователей о выделении средств на финансовое обеспечение предупредительных мер не изменился – заявления принимаются </w:t>
      </w:r>
      <w:r w:rsidRPr="0092116A">
        <w:rPr>
          <w:b/>
          <w:sz w:val="28"/>
          <w:szCs w:val="28"/>
        </w:rPr>
        <w:t>до 1 августа</w:t>
      </w:r>
      <w:r w:rsidRPr="0092116A">
        <w:rPr>
          <w:sz w:val="28"/>
          <w:szCs w:val="28"/>
        </w:rPr>
        <w:t xml:space="preserve"> текущего года.</w:t>
      </w:r>
    </w:p>
    <w:p w:rsidR="009E1D8C" w:rsidRPr="0092116A" w:rsidRDefault="009E1D8C" w:rsidP="009E1D8C">
      <w:pPr>
        <w:rPr>
          <w:sz w:val="24"/>
          <w:szCs w:val="24"/>
        </w:rPr>
      </w:pPr>
    </w:p>
    <w:p w:rsidR="009E1D8C" w:rsidRPr="0092116A" w:rsidRDefault="009E1D8C" w:rsidP="009E1D8C">
      <w:pPr>
        <w:rPr>
          <w:sz w:val="24"/>
          <w:szCs w:val="24"/>
        </w:rPr>
      </w:pPr>
    </w:p>
    <w:p w:rsidR="009E1D8C" w:rsidRPr="0092116A" w:rsidRDefault="009E1D8C" w:rsidP="009E1D8C">
      <w:pPr>
        <w:rPr>
          <w:sz w:val="24"/>
          <w:szCs w:val="24"/>
        </w:rPr>
      </w:pPr>
    </w:p>
    <w:p w:rsidR="009E1D8C" w:rsidRDefault="009E1D8C" w:rsidP="009E1D8C"/>
    <w:p w:rsidR="005C37B0" w:rsidRDefault="005C37B0"/>
    <w:sectPr w:rsidR="005C37B0" w:rsidSect="000A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1C"/>
    <w:rsid w:val="00012C5C"/>
    <w:rsid w:val="000F1B60"/>
    <w:rsid w:val="001B38C9"/>
    <w:rsid w:val="001C5227"/>
    <w:rsid w:val="005616DD"/>
    <w:rsid w:val="005C37B0"/>
    <w:rsid w:val="005F1E1D"/>
    <w:rsid w:val="00706CB7"/>
    <w:rsid w:val="00733EC6"/>
    <w:rsid w:val="009E1D8C"/>
    <w:rsid w:val="00A04B1C"/>
    <w:rsid w:val="00A17BA7"/>
    <w:rsid w:val="00C5349A"/>
    <w:rsid w:val="00CB6528"/>
    <w:rsid w:val="00E0235D"/>
    <w:rsid w:val="00F20565"/>
    <w:rsid w:val="00F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Семёновна</dc:creator>
  <cp:lastModifiedBy>Петрова Ирина Семёновна</cp:lastModifiedBy>
  <cp:revision>7</cp:revision>
  <dcterms:created xsi:type="dcterms:W3CDTF">2017-04-26T08:33:00Z</dcterms:created>
  <dcterms:modified xsi:type="dcterms:W3CDTF">2017-05-03T06:14:00Z</dcterms:modified>
</cp:coreProperties>
</file>