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802"/>
        <w:gridCol w:w="7193"/>
        <w:gridCol w:w="36"/>
      </w:tblGrid>
      <w:tr w:rsidR="003F2CD4" w:rsidTr="00327FA2">
        <w:trPr>
          <w:gridAfter w:val="1"/>
          <w:wAfter w:w="36" w:type="dxa"/>
          <w:trHeight w:val="983"/>
        </w:trPr>
        <w:tc>
          <w:tcPr>
            <w:tcW w:w="9995" w:type="dxa"/>
            <w:gridSpan w:val="2"/>
          </w:tcPr>
          <w:p w:rsidR="003F2CD4" w:rsidRDefault="003F2CD4" w:rsidP="00327FA2">
            <w:pPr>
              <w:jc w:val="center"/>
            </w:pPr>
            <w:r>
              <w:rPr>
                <w:noProof/>
              </w:rPr>
              <w:t>ПРОЕКТ</w:t>
            </w:r>
          </w:p>
        </w:tc>
      </w:tr>
      <w:tr w:rsidR="003F2CD4" w:rsidTr="00327FA2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2CD4" w:rsidRPr="00553ACD" w:rsidRDefault="003F2CD4" w:rsidP="00327FA2">
            <w:pPr>
              <w:pStyle w:val="Heading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3F2CD4" w:rsidRPr="00553ACD" w:rsidRDefault="003F2CD4" w:rsidP="00327FA2">
            <w:pPr>
              <w:pStyle w:val="Heading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3F2CD4" w:rsidRDefault="003F2CD4" w:rsidP="00327FA2">
            <w:pPr>
              <w:jc w:val="center"/>
              <w:rPr>
                <w:b/>
                <w:sz w:val="28"/>
              </w:rPr>
            </w:pPr>
          </w:p>
          <w:p w:rsidR="003F2CD4" w:rsidRDefault="003F2CD4" w:rsidP="00327F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</w:tc>
      </w:tr>
      <w:tr w:rsidR="003F2CD4" w:rsidTr="00327FA2">
        <w:trPr>
          <w:cantSplit/>
          <w:trHeight w:val="503"/>
        </w:trPr>
        <w:tc>
          <w:tcPr>
            <w:tcW w:w="2802" w:type="dxa"/>
          </w:tcPr>
          <w:p w:rsidR="003F2CD4" w:rsidRDefault="003F2CD4" w:rsidP="00327FA2">
            <w:pPr>
              <w:pStyle w:val="Heading1"/>
              <w:rPr>
                <w:b w:val="0"/>
                <w:sz w:val="24"/>
              </w:rPr>
            </w:pPr>
          </w:p>
          <w:p w:rsidR="003F2CD4" w:rsidRDefault="003F2CD4" w:rsidP="00482F63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 .08.2014г.  № </w:t>
            </w:r>
          </w:p>
        </w:tc>
        <w:tc>
          <w:tcPr>
            <w:tcW w:w="7229" w:type="dxa"/>
            <w:gridSpan w:val="2"/>
          </w:tcPr>
          <w:p w:rsidR="003F2CD4" w:rsidRDefault="003F2CD4" w:rsidP="00327FA2"/>
          <w:p w:rsidR="003F2CD4" w:rsidRDefault="003F2CD4" w:rsidP="00327FA2"/>
        </w:tc>
      </w:tr>
      <w:tr w:rsidR="003F2CD4" w:rsidTr="00327FA2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3F2CD4" w:rsidRDefault="003F2CD4" w:rsidP="00327FA2">
            <w:pPr>
              <w:pStyle w:val="Heading1"/>
              <w:rPr>
                <w:b w:val="0"/>
                <w:sz w:val="20"/>
              </w:rPr>
            </w:pPr>
            <w:r>
              <w:t xml:space="preserve"> </w:t>
            </w:r>
          </w:p>
          <w:p w:rsidR="003F2CD4" w:rsidRDefault="003F2CD4" w:rsidP="00327FA2">
            <w:r>
              <w:t>г. Североуральск</w:t>
            </w:r>
          </w:p>
        </w:tc>
      </w:tr>
      <w:tr w:rsidR="003F2CD4" w:rsidTr="00327FA2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3F2CD4" w:rsidRDefault="003F2CD4" w:rsidP="00327FA2">
            <w:pPr>
              <w:pStyle w:val="Heading1"/>
              <w:ind w:left="0" w:firstLine="0"/>
            </w:pPr>
          </w:p>
        </w:tc>
      </w:tr>
    </w:tbl>
    <w:p w:rsidR="003F2CD4" w:rsidRDefault="003F2CD4" w:rsidP="00482F63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</w:p>
    <w:p w:rsidR="003F2CD4" w:rsidRPr="00FF1414" w:rsidRDefault="003F2CD4" w:rsidP="00482F63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FF1414">
        <w:rPr>
          <w:b/>
          <w:bCs/>
          <w:color w:val="000000"/>
          <w:spacing w:val="3"/>
          <w:sz w:val="28"/>
          <w:szCs w:val="28"/>
        </w:rPr>
        <w:t xml:space="preserve">О внесении изменений в муниципальную </w:t>
      </w:r>
    </w:p>
    <w:p w:rsidR="003F2CD4" w:rsidRPr="00FF1414" w:rsidRDefault="003F2CD4" w:rsidP="00482F63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FF1414">
        <w:rPr>
          <w:b/>
          <w:bCs/>
          <w:color w:val="000000"/>
          <w:spacing w:val="3"/>
          <w:sz w:val="28"/>
          <w:szCs w:val="28"/>
        </w:rPr>
        <w:t xml:space="preserve">программу Североуральского городского округа «Развитие </w:t>
      </w:r>
    </w:p>
    <w:p w:rsidR="003F2CD4" w:rsidRPr="00FF1414" w:rsidRDefault="003F2CD4" w:rsidP="00482F63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FF1414">
        <w:rPr>
          <w:b/>
          <w:bCs/>
          <w:color w:val="000000"/>
          <w:spacing w:val="3"/>
          <w:sz w:val="28"/>
          <w:szCs w:val="28"/>
        </w:rPr>
        <w:t xml:space="preserve">жилищно-коммунального хозяйства и транспортного обслуживания населения, повышение энергетической эффективности </w:t>
      </w:r>
    </w:p>
    <w:p w:rsidR="003F2CD4" w:rsidRPr="00FF1414" w:rsidRDefault="003F2CD4" w:rsidP="00482F63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FF1414">
        <w:rPr>
          <w:b/>
          <w:bCs/>
          <w:color w:val="000000"/>
          <w:spacing w:val="3"/>
          <w:sz w:val="28"/>
          <w:szCs w:val="28"/>
        </w:rPr>
        <w:t xml:space="preserve">и охрана окружающей среды» на 2014-2020 годы, утвержденную постановлением Администрации Североуральского </w:t>
      </w:r>
    </w:p>
    <w:p w:rsidR="003F2CD4" w:rsidRPr="00FF1414" w:rsidRDefault="003F2CD4" w:rsidP="00482F63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FF1414">
        <w:rPr>
          <w:b/>
          <w:bCs/>
          <w:color w:val="000000"/>
          <w:spacing w:val="3"/>
          <w:sz w:val="28"/>
          <w:szCs w:val="28"/>
        </w:rPr>
        <w:t>городского округа от 07.11.2013 г. № 1581</w:t>
      </w:r>
    </w:p>
    <w:p w:rsidR="003F2CD4" w:rsidRDefault="003F2CD4" w:rsidP="00482F63">
      <w:pPr>
        <w:adjustRightInd w:val="0"/>
        <w:ind w:firstLine="709"/>
        <w:jc w:val="both"/>
        <w:rPr>
          <w:sz w:val="28"/>
          <w:szCs w:val="28"/>
        </w:rPr>
      </w:pPr>
    </w:p>
    <w:p w:rsidR="003F2CD4" w:rsidRPr="00FF1414" w:rsidRDefault="003F2CD4" w:rsidP="00482F63">
      <w:pPr>
        <w:adjustRightInd w:val="0"/>
        <w:ind w:firstLine="709"/>
        <w:jc w:val="both"/>
        <w:rPr>
          <w:sz w:val="28"/>
          <w:szCs w:val="28"/>
        </w:rPr>
      </w:pPr>
    </w:p>
    <w:p w:rsidR="003F2CD4" w:rsidRPr="00FF1414" w:rsidRDefault="003F2CD4" w:rsidP="00482F63">
      <w:pPr>
        <w:adjustRightInd w:val="0"/>
        <w:ind w:firstLine="709"/>
        <w:jc w:val="both"/>
        <w:rPr>
          <w:sz w:val="28"/>
          <w:szCs w:val="28"/>
        </w:rPr>
      </w:pPr>
      <w:r w:rsidRPr="007E211B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(«Российская газета», 2003, 08 октября, № 202) с изменениями на 2</w:t>
      </w:r>
      <w:r>
        <w:rPr>
          <w:sz w:val="28"/>
          <w:szCs w:val="28"/>
        </w:rPr>
        <w:t>7</w:t>
      </w:r>
      <w:r w:rsidRPr="007E211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7E211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E211B">
        <w:rPr>
          <w:sz w:val="28"/>
          <w:szCs w:val="28"/>
        </w:rPr>
        <w:t xml:space="preserve"> года, Уставом Североуральского городского округа (газета «Наше слово», 2005, 15 августа, № 95) с изменениями на </w:t>
      </w:r>
      <w:r>
        <w:rPr>
          <w:sz w:val="28"/>
          <w:szCs w:val="28"/>
        </w:rPr>
        <w:t xml:space="preserve">23 апреля </w:t>
      </w:r>
      <w:r w:rsidRPr="007E211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7E211B">
        <w:rPr>
          <w:sz w:val="28"/>
          <w:szCs w:val="28"/>
        </w:rPr>
        <w:t xml:space="preserve"> года, постановлени</w:t>
      </w:r>
      <w:r>
        <w:rPr>
          <w:sz w:val="28"/>
          <w:szCs w:val="28"/>
        </w:rPr>
        <w:t>ем</w:t>
      </w:r>
      <w:r w:rsidRPr="007E211B">
        <w:rPr>
          <w:sz w:val="28"/>
          <w:szCs w:val="28"/>
        </w:rPr>
        <w:t xml:space="preserve"> Администрации Североуральского городского округа от 02.09.2013 г. № 1237 «Об утверждении Порядка формирования и реализации муниципальных программ Североуральского городского округа и внесении изменений в постановление Администрации Североуральского городского округа от 03.02.2012 г. № 135» (газета «Наше слово», 2013, 13 сентября, № 70)</w:t>
      </w:r>
      <w:r w:rsidRPr="000C031F">
        <w:rPr>
          <w:rStyle w:val="Strong"/>
          <w:b w:val="0"/>
          <w:bCs/>
          <w:sz w:val="28"/>
          <w:szCs w:val="28"/>
        </w:rPr>
        <w:t xml:space="preserve"> </w:t>
      </w:r>
      <w:r w:rsidRPr="007B6B48">
        <w:rPr>
          <w:rStyle w:val="Strong"/>
          <w:b w:val="0"/>
          <w:bCs/>
          <w:sz w:val="28"/>
          <w:szCs w:val="28"/>
        </w:rPr>
        <w:t xml:space="preserve">с изменениями на </w:t>
      </w:r>
      <w:r>
        <w:rPr>
          <w:rStyle w:val="Strong"/>
          <w:b w:val="0"/>
          <w:bCs/>
          <w:sz w:val="28"/>
          <w:szCs w:val="28"/>
        </w:rPr>
        <w:t>12 мая</w:t>
      </w:r>
      <w:r w:rsidRPr="007B6B48">
        <w:rPr>
          <w:rStyle w:val="Strong"/>
          <w:b w:val="0"/>
          <w:bCs/>
          <w:sz w:val="28"/>
          <w:szCs w:val="28"/>
        </w:rPr>
        <w:t xml:space="preserve"> 2014 года</w:t>
      </w:r>
      <w:r w:rsidRPr="007E21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6B48">
        <w:rPr>
          <w:sz w:val="28"/>
          <w:szCs w:val="28"/>
        </w:rPr>
        <w:t>в целях приведения объе</w:t>
      </w:r>
      <w:r>
        <w:rPr>
          <w:sz w:val="28"/>
          <w:szCs w:val="28"/>
        </w:rPr>
        <w:t>мов</w:t>
      </w:r>
      <w:r w:rsidRPr="007B6B48">
        <w:rPr>
          <w:sz w:val="28"/>
          <w:szCs w:val="28"/>
        </w:rPr>
        <w:t xml:space="preserve"> финансирования муниципальной программы в соответствие с Решением Думы Североуральского городского округа от 18 декабря 2013 год</w:t>
      </w:r>
      <w:r>
        <w:rPr>
          <w:sz w:val="28"/>
          <w:szCs w:val="28"/>
        </w:rPr>
        <w:t>а</w:t>
      </w:r>
      <w:r w:rsidRPr="007B6B48">
        <w:rPr>
          <w:sz w:val="28"/>
          <w:szCs w:val="28"/>
        </w:rPr>
        <w:t xml:space="preserve"> № 125 «О бюджете Североуральского городского округа на 2014 года и плановый</w:t>
      </w:r>
      <w:r>
        <w:rPr>
          <w:sz w:val="28"/>
          <w:szCs w:val="28"/>
        </w:rPr>
        <w:t xml:space="preserve"> период 2015 и 2</w:t>
      </w:r>
      <w:r w:rsidRPr="007B6B48">
        <w:rPr>
          <w:sz w:val="28"/>
          <w:szCs w:val="28"/>
        </w:rPr>
        <w:t>016 годов» (газета «Наше слово», 2013, 20 декабря, № 101)</w:t>
      </w:r>
      <w:r>
        <w:rPr>
          <w:sz w:val="28"/>
          <w:szCs w:val="28"/>
        </w:rPr>
        <w:t xml:space="preserve"> с изменениями </w:t>
      </w:r>
      <w:r w:rsidRPr="00FF1414">
        <w:rPr>
          <w:sz w:val="28"/>
          <w:szCs w:val="28"/>
        </w:rPr>
        <w:t xml:space="preserve">на </w:t>
      </w:r>
      <w:r>
        <w:rPr>
          <w:sz w:val="28"/>
          <w:szCs w:val="28"/>
        </w:rPr>
        <w:t>23</w:t>
      </w:r>
      <w:r w:rsidRPr="00FF1414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FF1414">
        <w:rPr>
          <w:sz w:val="28"/>
          <w:szCs w:val="28"/>
        </w:rPr>
        <w:t xml:space="preserve"> 2014 года</w:t>
      </w:r>
    </w:p>
    <w:p w:rsidR="003F2CD4" w:rsidRDefault="003F2CD4" w:rsidP="00482F63">
      <w:pPr>
        <w:ind w:firstLine="709"/>
        <w:jc w:val="both"/>
        <w:rPr>
          <w:sz w:val="28"/>
          <w:szCs w:val="28"/>
        </w:rPr>
      </w:pPr>
    </w:p>
    <w:p w:rsidR="003F2CD4" w:rsidRDefault="003F2CD4" w:rsidP="00482F63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П О С Т А Н О В Л Я Е Т:</w:t>
      </w:r>
    </w:p>
    <w:p w:rsidR="003F2CD4" w:rsidRDefault="003F2CD4" w:rsidP="00482F63">
      <w:pPr>
        <w:jc w:val="both"/>
        <w:rPr>
          <w:sz w:val="28"/>
          <w:szCs w:val="28"/>
        </w:rPr>
      </w:pPr>
    </w:p>
    <w:p w:rsidR="003F2CD4" w:rsidRPr="00482F63" w:rsidRDefault="003F2CD4" w:rsidP="00482F63">
      <w:pPr>
        <w:adjustRightInd w:val="0"/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>1. Внести в муниципальную программу «Развитие жилищно-коммунального хозяйства и транспортного обслуживания населения, повышение энергетической эффективности и охр</w:t>
      </w:r>
      <w:r>
        <w:rPr>
          <w:sz w:val="28"/>
          <w:szCs w:val="28"/>
        </w:rPr>
        <w:t xml:space="preserve">ана окружающей среды» на 2014-2020 годы, утвержденную </w:t>
      </w:r>
      <w:r w:rsidRPr="00482F63">
        <w:rPr>
          <w:sz w:val="28"/>
          <w:szCs w:val="28"/>
        </w:rPr>
        <w:t>постановлением Администрации Североуральского городского округа от 07.11.2013г. №</w:t>
      </w:r>
      <w:r>
        <w:rPr>
          <w:sz w:val="28"/>
          <w:szCs w:val="28"/>
        </w:rPr>
        <w:t xml:space="preserve"> </w:t>
      </w:r>
      <w:r w:rsidRPr="00482F63">
        <w:rPr>
          <w:sz w:val="28"/>
          <w:szCs w:val="28"/>
        </w:rPr>
        <w:t xml:space="preserve">1581 с изменениями на </w:t>
      </w:r>
      <w:r>
        <w:rPr>
          <w:sz w:val="28"/>
          <w:szCs w:val="28"/>
        </w:rPr>
        <w:t>10</w:t>
      </w:r>
      <w:r w:rsidRPr="00482F6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482F63">
        <w:rPr>
          <w:sz w:val="28"/>
          <w:szCs w:val="28"/>
        </w:rPr>
        <w:t xml:space="preserve"> 2014 года (далее – Программа)</w:t>
      </w:r>
      <w:r>
        <w:rPr>
          <w:sz w:val="28"/>
          <w:szCs w:val="28"/>
        </w:rPr>
        <w:t xml:space="preserve"> следующие изменения</w:t>
      </w:r>
      <w:r w:rsidRPr="00482F63">
        <w:rPr>
          <w:sz w:val="28"/>
          <w:szCs w:val="28"/>
        </w:rPr>
        <w:t>:</w:t>
      </w:r>
    </w:p>
    <w:p w:rsidR="003F2CD4" w:rsidRPr="00482F63" w:rsidRDefault="003F2CD4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>1) в паспорте Программы «Объем финансирования муниципальной программы по годам реализации, тыс. рублей» изложить в новой редакции:</w:t>
      </w:r>
    </w:p>
    <w:p w:rsidR="003F2CD4" w:rsidRPr="00482F63" w:rsidRDefault="003F2CD4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 xml:space="preserve">«ВСЕГО: </w:t>
      </w:r>
      <w:r>
        <w:rPr>
          <w:sz w:val="28"/>
          <w:szCs w:val="28"/>
        </w:rPr>
        <w:t>927 561,8</w:t>
      </w:r>
      <w:r w:rsidRPr="00482F63">
        <w:rPr>
          <w:sz w:val="28"/>
          <w:szCs w:val="28"/>
        </w:rPr>
        <w:t xml:space="preserve"> тыс. рублей, в т.ч. </w:t>
      </w:r>
    </w:p>
    <w:p w:rsidR="003F2CD4" w:rsidRPr="00482F63" w:rsidRDefault="003F2CD4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 xml:space="preserve">из средств местного бюджета </w:t>
      </w:r>
      <w:r>
        <w:rPr>
          <w:sz w:val="28"/>
          <w:szCs w:val="28"/>
        </w:rPr>
        <w:t>580 446,6</w:t>
      </w:r>
      <w:r w:rsidRPr="00482F63">
        <w:rPr>
          <w:sz w:val="28"/>
          <w:szCs w:val="28"/>
        </w:rPr>
        <w:t xml:space="preserve"> тыс. рублей, в т.ч. по годам реализации программы:</w:t>
      </w:r>
    </w:p>
    <w:p w:rsidR="003F2CD4" w:rsidRPr="00482F63" w:rsidRDefault="003F2CD4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>99 464,2</w:t>
      </w:r>
      <w:r w:rsidRPr="00482F63">
        <w:rPr>
          <w:sz w:val="28"/>
          <w:szCs w:val="28"/>
        </w:rPr>
        <w:t xml:space="preserve"> тыс. рублей;</w:t>
      </w:r>
    </w:p>
    <w:p w:rsidR="003F2CD4" w:rsidRPr="00482F63" w:rsidRDefault="003F2CD4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 xml:space="preserve">в 2015 году – </w:t>
      </w:r>
      <w:r>
        <w:rPr>
          <w:sz w:val="28"/>
          <w:szCs w:val="28"/>
        </w:rPr>
        <w:t>93 663,9</w:t>
      </w:r>
      <w:r w:rsidRPr="00482F63">
        <w:rPr>
          <w:sz w:val="28"/>
          <w:szCs w:val="28"/>
        </w:rPr>
        <w:t xml:space="preserve"> тыс. рублей;</w:t>
      </w:r>
    </w:p>
    <w:p w:rsidR="003F2CD4" w:rsidRPr="00482F63" w:rsidRDefault="003F2CD4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>в 2016 году – 55 974,5 тыс. рублей;</w:t>
      </w:r>
    </w:p>
    <w:p w:rsidR="003F2CD4" w:rsidRPr="00482F63" w:rsidRDefault="003F2CD4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>в 2017-2020 годах – 331 344,0 тыс. рублей»;</w:t>
      </w:r>
    </w:p>
    <w:p w:rsidR="003F2CD4" w:rsidRPr="00482F63" w:rsidRDefault="003F2CD4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 xml:space="preserve">из средств областного бюджета всего </w:t>
      </w:r>
      <w:r>
        <w:rPr>
          <w:sz w:val="28"/>
          <w:szCs w:val="28"/>
        </w:rPr>
        <w:t>165 290,5</w:t>
      </w:r>
      <w:r w:rsidRPr="00482F63">
        <w:rPr>
          <w:sz w:val="28"/>
          <w:szCs w:val="28"/>
        </w:rPr>
        <w:t xml:space="preserve"> тыс. рублей, в т.ч. по годам реализации программы:</w:t>
      </w:r>
    </w:p>
    <w:p w:rsidR="003F2CD4" w:rsidRPr="00482F63" w:rsidRDefault="003F2CD4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>134 104,4</w:t>
      </w:r>
      <w:r w:rsidRPr="00482F63">
        <w:rPr>
          <w:sz w:val="28"/>
          <w:szCs w:val="28"/>
        </w:rPr>
        <w:t xml:space="preserve"> тыс. рублей;</w:t>
      </w:r>
    </w:p>
    <w:p w:rsidR="003F2CD4" w:rsidRPr="00482F63" w:rsidRDefault="003F2CD4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 xml:space="preserve">в 2015 году – </w:t>
      </w:r>
      <w:r>
        <w:rPr>
          <w:sz w:val="28"/>
          <w:szCs w:val="28"/>
        </w:rPr>
        <w:t>30 851,1</w:t>
      </w:r>
      <w:r w:rsidRPr="00482F63">
        <w:rPr>
          <w:sz w:val="28"/>
          <w:szCs w:val="28"/>
        </w:rPr>
        <w:t xml:space="preserve"> тыс. рублей;</w:t>
      </w:r>
    </w:p>
    <w:p w:rsidR="003F2CD4" w:rsidRPr="00482F63" w:rsidRDefault="003F2CD4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>в 2016 году – 67,0 тыс. рублей;</w:t>
      </w:r>
    </w:p>
    <w:p w:rsidR="003F2CD4" w:rsidRPr="00482F63" w:rsidRDefault="003F2CD4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>в 2017-2020 годах – 268,0 тыс. рублей;</w:t>
      </w:r>
    </w:p>
    <w:p w:rsidR="003F2CD4" w:rsidRPr="00482F63" w:rsidRDefault="003F2CD4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 xml:space="preserve">из средств федерального бюджета всего </w:t>
      </w:r>
      <w:r>
        <w:rPr>
          <w:sz w:val="28"/>
          <w:szCs w:val="28"/>
        </w:rPr>
        <w:t>181 824,7</w:t>
      </w:r>
      <w:r w:rsidRPr="00482F63">
        <w:rPr>
          <w:sz w:val="28"/>
          <w:szCs w:val="28"/>
        </w:rPr>
        <w:t xml:space="preserve"> тыс. рублей, в т.ч. по годам реализации программы:</w:t>
      </w:r>
    </w:p>
    <w:p w:rsidR="003F2CD4" w:rsidRPr="00482F63" w:rsidRDefault="003F2CD4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>68 257,9</w:t>
      </w:r>
      <w:r w:rsidRPr="00482F63">
        <w:rPr>
          <w:sz w:val="28"/>
          <w:szCs w:val="28"/>
        </w:rPr>
        <w:t xml:space="preserve"> тыс. рублей;</w:t>
      </w:r>
    </w:p>
    <w:p w:rsidR="003F2CD4" w:rsidRPr="00482F63" w:rsidRDefault="003F2CD4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 xml:space="preserve">в 2015 году – </w:t>
      </w:r>
      <w:r>
        <w:rPr>
          <w:sz w:val="28"/>
          <w:szCs w:val="28"/>
        </w:rPr>
        <w:t>113 566,8</w:t>
      </w:r>
      <w:r w:rsidRPr="00482F63">
        <w:rPr>
          <w:sz w:val="28"/>
          <w:szCs w:val="28"/>
        </w:rPr>
        <w:t xml:space="preserve"> тыс. рублей;</w:t>
      </w:r>
    </w:p>
    <w:p w:rsidR="003F2CD4" w:rsidRPr="00482F63" w:rsidRDefault="003F2CD4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>в 2016 году – 0,0 тыс. рублей;</w:t>
      </w:r>
    </w:p>
    <w:p w:rsidR="003F2CD4" w:rsidRDefault="003F2CD4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>в 2017-2020 годах – 0,0 тыс. рублей»;</w:t>
      </w:r>
    </w:p>
    <w:p w:rsidR="003F2CD4" w:rsidRDefault="003F2CD4" w:rsidP="00B30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30240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№ 1 к Программе в строки 26, 45, 46  изложить в новой редакции:</w:t>
      </w:r>
    </w:p>
    <w:tbl>
      <w:tblPr>
        <w:tblW w:w="10344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2586"/>
        <w:gridCol w:w="797"/>
        <w:gridCol w:w="794"/>
        <w:gridCol w:w="795"/>
        <w:gridCol w:w="796"/>
        <w:gridCol w:w="795"/>
        <w:gridCol w:w="796"/>
        <w:gridCol w:w="795"/>
        <w:gridCol w:w="796"/>
        <w:gridCol w:w="918"/>
      </w:tblGrid>
      <w:tr w:rsidR="003F2CD4" w:rsidRPr="00DF0F77" w:rsidTr="00203B9F">
        <w:trPr>
          <w:trHeight w:val="408"/>
        </w:trPr>
        <w:tc>
          <w:tcPr>
            <w:tcW w:w="476" w:type="dxa"/>
            <w:vMerge w:val="restart"/>
            <w:vAlign w:val="center"/>
          </w:tcPr>
          <w:p w:rsidR="003F2CD4" w:rsidRPr="00720C88" w:rsidRDefault="003F2CD4" w:rsidP="00203B9F">
            <w:pPr>
              <w:ind w:right="48"/>
              <w:jc w:val="center"/>
              <w:rPr>
                <w:color w:val="000000"/>
                <w:spacing w:val="3"/>
              </w:rPr>
            </w:pPr>
            <w:r w:rsidRPr="00720C88">
              <w:rPr>
                <w:color w:val="000000"/>
                <w:spacing w:val="3"/>
              </w:rPr>
              <w:t xml:space="preserve">№ </w:t>
            </w:r>
            <w:r w:rsidRPr="00720C88">
              <w:rPr>
                <w:bCs/>
                <w:color w:val="000000"/>
                <w:spacing w:val="-5"/>
              </w:rPr>
              <w:t>строки</w:t>
            </w:r>
          </w:p>
        </w:tc>
        <w:tc>
          <w:tcPr>
            <w:tcW w:w="2586" w:type="dxa"/>
            <w:vMerge w:val="restart"/>
            <w:vAlign w:val="center"/>
          </w:tcPr>
          <w:p w:rsidR="003F2CD4" w:rsidRPr="00720C88" w:rsidRDefault="003F2CD4" w:rsidP="00203B9F">
            <w:pPr>
              <w:ind w:right="48"/>
              <w:jc w:val="center"/>
              <w:rPr>
                <w:color w:val="000000"/>
                <w:spacing w:val="3"/>
              </w:rPr>
            </w:pPr>
            <w:r w:rsidRPr="00720C88">
              <w:rPr>
                <w:bCs/>
                <w:color w:val="000000"/>
                <w:spacing w:val="-5"/>
              </w:rPr>
              <w:t>Наименование цели (целей) и задач, целевых показателей</w:t>
            </w:r>
          </w:p>
        </w:tc>
        <w:tc>
          <w:tcPr>
            <w:tcW w:w="797" w:type="dxa"/>
            <w:vMerge w:val="restart"/>
            <w:vAlign w:val="center"/>
          </w:tcPr>
          <w:p w:rsidR="003F2CD4" w:rsidRPr="00720C88" w:rsidRDefault="003F2CD4" w:rsidP="00203B9F">
            <w:pPr>
              <w:ind w:right="48"/>
              <w:jc w:val="center"/>
              <w:rPr>
                <w:color w:val="000000"/>
                <w:spacing w:val="3"/>
              </w:rPr>
            </w:pPr>
            <w:r w:rsidRPr="00720C88">
              <w:rPr>
                <w:color w:val="000000"/>
                <w:spacing w:val="3"/>
              </w:rPr>
              <w:t>Единица измерения</w:t>
            </w:r>
          </w:p>
        </w:tc>
        <w:tc>
          <w:tcPr>
            <w:tcW w:w="5567" w:type="dxa"/>
            <w:gridSpan w:val="7"/>
            <w:vAlign w:val="center"/>
          </w:tcPr>
          <w:p w:rsidR="003F2CD4" w:rsidRPr="00720C88" w:rsidRDefault="003F2CD4" w:rsidP="00203B9F">
            <w:pPr>
              <w:ind w:right="48"/>
              <w:jc w:val="center"/>
              <w:rPr>
                <w:color w:val="000000"/>
                <w:spacing w:val="3"/>
              </w:rPr>
            </w:pPr>
            <w:r w:rsidRPr="00720C88">
              <w:rPr>
                <w:color w:val="000000"/>
                <w:spacing w:val="3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918" w:type="dxa"/>
            <w:vMerge w:val="restart"/>
          </w:tcPr>
          <w:p w:rsidR="003F2CD4" w:rsidRPr="00720C88" w:rsidRDefault="003F2CD4" w:rsidP="00203B9F">
            <w:pPr>
              <w:autoSpaceDE/>
              <w:autoSpaceDN/>
              <w:jc w:val="center"/>
              <w:rPr>
                <w:color w:val="000000"/>
                <w:spacing w:val="3"/>
              </w:rPr>
            </w:pPr>
            <w:r w:rsidRPr="00720C88">
              <w:rPr>
                <w:color w:val="000000"/>
                <w:spacing w:val="3"/>
              </w:rPr>
              <w:t>Источник значений показателей</w:t>
            </w:r>
          </w:p>
        </w:tc>
      </w:tr>
      <w:tr w:rsidR="003F2CD4" w:rsidRPr="00F276B8" w:rsidTr="00203B9F">
        <w:trPr>
          <w:trHeight w:val="655"/>
        </w:trPr>
        <w:tc>
          <w:tcPr>
            <w:tcW w:w="476" w:type="dxa"/>
            <w:vMerge/>
          </w:tcPr>
          <w:p w:rsidR="003F2CD4" w:rsidRPr="001F5144" w:rsidRDefault="003F2CD4" w:rsidP="00203B9F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2586" w:type="dxa"/>
            <w:vMerge/>
          </w:tcPr>
          <w:p w:rsidR="003F2CD4" w:rsidRPr="001F5144" w:rsidRDefault="003F2CD4" w:rsidP="00203B9F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797" w:type="dxa"/>
            <w:vMerge/>
          </w:tcPr>
          <w:p w:rsidR="003F2CD4" w:rsidRPr="001F5144" w:rsidRDefault="003F2CD4" w:rsidP="00203B9F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794" w:type="dxa"/>
          </w:tcPr>
          <w:p w:rsidR="003F2CD4" w:rsidRPr="00720C88" w:rsidRDefault="003F2CD4" w:rsidP="00203B9F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720C88">
              <w:rPr>
                <w:bCs/>
                <w:color w:val="000000"/>
                <w:spacing w:val="-4"/>
              </w:rPr>
              <w:t>первый год</w:t>
            </w:r>
          </w:p>
        </w:tc>
        <w:tc>
          <w:tcPr>
            <w:tcW w:w="795" w:type="dxa"/>
          </w:tcPr>
          <w:p w:rsidR="003F2CD4" w:rsidRPr="00720C88" w:rsidRDefault="003F2CD4" w:rsidP="00203B9F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720C88">
              <w:rPr>
                <w:bCs/>
                <w:color w:val="000000"/>
                <w:spacing w:val="-4"/>
              </w:rPr>
              <w:t>второй год</w:t>
            </w:r>
          </w:p>
        </w:tc>
        <w:tc>
          <w:tcPr>
            <w:tcW w:w="796" w:type="dxa"/>
          </w:tcPr>
          <w:p w:rsidR="003F2CD4" w:rsidRPr="00720C88" w:rsidRDefault="003F2CD4" w:rsidP="00203B9F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720C88">
              <w:rPr>
                <w:bCs/>
                <w:color w:val="000000"/>
                <w:spacing w:val="-4"/>
              </w:rPr>
              <w:t>третий год</w:t>
            </w:r>
          </w:p>
        </w:tc>
        <w:tc>
          <w:tcPr>
            <w:tcW w:w="795" w:type="dxa"/>
          </w:tcPr>
          <w:p w:rsidR="003F2CD4" w:rsidRPr="00720C88" w:rsidRDefault="003F2CD4" w:rsidP="00203B9F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720C88">
              <w:rPr>
                <w:bCs/>
                <w:color w:val="000000"/>
                <w:spacing w:val="-4"/>
              </w:rPr>
              <w:t>четвертый год</w:t>
            </w:r>
          </w:p>
        </w:tc>
        <w:tc>
          <w:tcPr>
            <w:tcW w:w="796" w:type="dxa"/>
          </w:tcPr>
          <w:p w:rsidR="003F2CD4" w:rsidRPr="00720C88" w:rsidRDefault="003F2CD4" w:rsidP="00203B9F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720C88">
              <w:rPr>
                <w:bCs/>
                <w:color w:val="000000"/>
                <w:spacing w:val="-4"/>
              </w:rPr>
              <w:t>пятый год</w:t>
            </w:r>
          </w:p>
        </w:tc>
        <w:tc>
          <w:tcPr>
            <w:tcW w:w="795" w:type="dxa"/>
          </w:tcPr>
          <w:p w:rsidR="003F2CD4" w:rsidRPr="00720C88" w:rsidRDefault="003F2CD4" w:rsidP="00203B9F">
            <w:pPr>
              <w:ind w:right="48"/>
              <w:jc w:val="center"/>
              <w:rPr>
                <w:color w:val="000000"/>
                <w:spacing w:val="3"/>
              </w:rPr>
            </w:pPr>
            <w:r w:rsidRPr="00720C88">
              <w:rPr>
                <w:color w:val="000000"/>
                <w:spacing w:val="3"/>
              </w:rPr>
              <w:t>шестой год</w:t>
            </w:r>
          </w:p>
        </w:tc>
        <w:tc>
          <w:tcPr>
            <w:tcW w:w="796" w:type="dxa"/>
          </w:tcPr>
          <w:p w:rsidR="003F2CD4" w:rsidRPr="00720C88" w:rsidRDefault="003F2CD4" w:rsidP="00203B9F">
            <w:pPr>
              <w:ind w:right="48"/>
              <w:jc w:val="center"/>
              <w:rPr>
                <w:color w:val="000000"/>
                <w:spacing w:val="3"/>
              </w:rPr>
            </w:pPr>
            <w:r w:rsidRPr="00720C88">
              <w:rPr>
                <w:color w:val="000000"/>
                <w:spacing w:val="3"/>
              </w:rPr>
              <w:t>седьмой год</w:t>
            </w:r>
          </w:p>
        </w:tc>
        <w:tc>
          <w:tcPr>
            <w:tcW w:w="918" w:type="dxa"/>
            <w:vMerge/>
          </w:tcPr>
          <w:p w:rsidR="003F2CD4" w:rsidRPr="00720C88" w:rsidRDefault="003F2CD4" w:rsidP="00203B9F">
            <w:pPr>
              <w:autoSpaceDE/>
              <w:autoSpaceDN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3F2CD4" w:rsidTr="00CF21D6">
        <w:tblPrEx>
          <w:tblLook w:val="0000"/>
        </w:tblPrEx>
        <w:trPr>
          <w:trHeight w:val="600"/>
        </w:trPr>
        <w:tc>
          <w:tcPr>
            <w:tcW w:w="476" w:type="dxa"/>
          </w:tcPr>
          <w:p w:rsidR="003F2CD4" w:rsidRPr="00DB2378" w:rsidRDefault="003F2CD4" w:rsidP="00203B9F">
            <w:pPr>
              <w:ind w:right="48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26</w:t>
            </w:r>
          </w:p>
        </w:tc>
        <w:tc>
          <w:tcPr>
            <w:tcW w:w="2586" w:type="dxa"/>
          </w:tcPr>
          <w:p w:rsidR="003F2CD4" w:rsidRPr="00F233F6" w:rsidRDefault="003F2CD4" w:rsidP="00F233F6">
            <w:pPr>
              <w:ind w:right="48"/>
              <w:rPr>
                <w:bCs/>
                <w:color w:val="000000"/>
                <w:spacing w:val="-5"/>
              </w:rPr>
            </w:pPr>
            <w:r w:rsidRPr="00F233F6">
              <w:rPr>
                <w:bCs/>
                <w:color w:val="000000"/>
                <w:spacing w:val="-5"/>
              </w:rPr>
              <w:t>Целевой показатель 13:</w:t>
            </w:r>
          </w:p>
          <w:p w:rsidR="003F2CD4" w:rsidRPr="00DB2378" w:rsidRDefault="003F2CD4" w:rsidP="00F233F6">
            <w:pPr>
              <w:ind w:right="48"/>
              <w:rPr>
                <w:bCs/>
                <w:color w:val="000000"/>
                <w:spacing w:val="-5"/>
              </w:rPr>
            </w:pPr>
            <w:r w:rsidRPr="00F233F6">
              <w:rPr>
                <w:bCs/>
                <w:color w:val="000000"/>
                <w:spacing w:val="-5"/>
              </w:rPr>
              <w:t>Доля модернизированных сетей уличного освещения, от общей протяженности сетей уличного освещения</w:t>
            </w:r>
          </w:p>
        </w:tc>
        <w:tc>
          <w:tcPr>
            <w:tcW w:w="797" w:type="dxa"/>
            <w:vAlign w:val="center"/>
          </w:tcPr>
          <w:p w:rsidR="003F2CD4" w:rsidRPr="00DF0F77" w:rsidRDefault="003F2CD4" w:rsidP="00203B9F">
            <w:pPr>
              <w:ind w:right="48"/>
              <w:jc w:val="center"/>
              <w:rPr>
                <w:color w:val="000000"/>
                <w:spacing w:val="3"/>
              </w:rPr>
            </w:pPr>
            <w:r w:rsidRPr="00DF0F77">
              <w:rPr>
                <w:color w:val="000000"/>
                <w:spacing w:val="3"/>
              </w:rPr>
              <w:t>%</w:t>
            </w:r>
          </w:p>
        </w:tc>
        <w:tc>
          <w:tcPr>
            <w:tcW w:w="794" w:type="dxa"/>
            <w:vAlign w:val="center"/>
          </w:tcPr>
          <w:p w:rsidR="003F2CD4" w:rsidRPr="00DF0F77" w:rsidRDefault="003F2CD4" w:rsidP="00203B9F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7,2</w:t>
            </w:r>
          </w:p>
        </w:tc>
        <w:tc>
          <w:tcPr>
            <w:tcW w:w="795" w:type="dxa"/>
            <w:vAlign w:val="center"/>
          </w:tcPr>
          <w:p w:rsidR="003F2CD4" w:rsidRPr="00DF0F77" w:rsidRDefault="003F2CD4" w:rsidP="00203B9F">
            <w:pPr>
              <w:ind w:right="48"/>
              <w:jc w:val="center"/>
              <w:rPr>
                <w:color w:val="000000"/>
                <w:spacing w:val="3"/>
              </w:rPr>
            </w:pPr>
            <w:r w:rsidRPr="00DF0F77">
              <w:rPr>
                <w:color w:val="000000"/>
                <w:spacing w:val="3"/>
              </w:rPr>
              <w:t>20</w:t>
            </w:r>
          </w:p>
        </w:tc>
        <w:tc>
          <w:tcPr>
            <w:tcW w:w="796" w:type="dxa"/>
            <w:vAlign w:val="center"/>
          </w:tcPr>
          <w:p w:rsidR="003F2CD4" w:rsidRPr="00DF0F77" w:rsidRDefault="003F2CD4" w:rsidP="00203B9F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25</w:t>
            </w:r>
          </w:p>
        </w:tc>
        <w:tc>
          <w:tcPr>
            <w:tcW w:w="795" w:type="dxa"/>
            <w:vAlign w:val="center"/>
          </w:tcPr>
          <w:p w:rsidR="003F2CD4" w:rsidRPr="00D64D64" w:rsidRDefault="003F2CD4" w:rsidP="00203B9F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30</w:t>
            </w:r>
          </w:p>
        </w:tc>
        <w:tc>
          <w:tcPr>
            <w:tcW w:w="796" w:type="dxa"/>
            <w:vAlign w:val="center"/>
          </w:tcPr>
          <w:p w:rsidR="003F2CD4" w:rsidRPr="00D64D64" w:rsidRDefault="003F2CD4" w:rsidP="00203B9F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35</w:t>
            </w:r>
          </w:p>
        </w:tc>
        <w:tc>
          <w:tcPr>
            <w:tcW w:w="795" w:type="dxa"/>
            <w:vAlign w:val="center"/>
          </w:tcPr>
          <w:p w:rsidR="003F2CD4" w:rsidRPr="00D64D64" w:rsidRDefault="003F2CD4" w:rsidP="00203B9F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40</w:t>
            </w:r>
          </w:p>
        </w:tc>
        <w:tc>
          <w:tcPr>
            <w:tcW w:w="796" w:type="dxa"/>
            <w:vAlign w:val="center"/>
          </w:tcPr>
          <w:p w:rsidR="003F2CD4" w:rsidRPr="004B0EEF" w:rsidRDefault="003F2CD4" w:rsidP="00203B9F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50</w:t>
            </w:r>
          </w:p>
        </w:tc>
        <w:tc>
          <w:tcPr>
            <w:tcW w:w="918" w:type="dxa"/>
            <w:vAlign w:val="center"/>
          </w:tcPr>
          <w:p w:rsidR="003F2CD4" w:rsidRPr="00AB0E39" w:rsidRDefault="003F2CD4" w:rsidP="00203B9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AB0E39">
              <w:rPr>
                <w:bCs/>
                <w:color w:val="000000"/>
                <w:spacing w:val="-5"/>
              </w:rPr>
              <w:t>Отчетные данные ОМС</w:t>
            </w:r>
          </w:p>
        </w:tc>
      </w:tr>
      <w:tr w:rsidR="003F2CD4" w:rsidTr="00C45E67">
        <w:tblPrEx>
          <w:tblLook w:val="0000"/>
        </w:tblPrEx>
        <w:trPr>
          <w:trHeight w:val="600"/>
        </w:trPr>
        <w:tc>
          <w:tcPr>
            <w:tcW w:w="476" w:type="dxa"/>
          </w:tcPr>
          <w:p w:rsidR="003F2CD4" w:rsidRPr="00DB2378" w:rsidRDefault="003F2CD4" w:rsidP="00203B9F">
            <w:pPr>
              <w:ind w:right="48"/>
              <w:rPr>
                <w:bCs/>
                <w:color w:val="000000"/>
                <w:spacing w:val="-5"/>
              </w:rPr>
            </w:pPr>
            <w:r w:rsidRPr="00DB2378">
              <w:rPr>
                <w:bCs/>
                <w:color w:val="000000"/>
                <w:spacing w:val="-5"/>
              </w:rPr>
              <w:t>45</w:t>
            </w:r>
          </w:p>
          <w:p w:rsidR="003F2CD4" w:rsidRPr="00DB2378" w:rsidRDefault="003F2CD4" w:rsidP="00203B9F">
            <w:pPr>
              <w:ind w:right="48"/>
              <w:rPr>
                <w:bCs/>
                <w:color w:val="000000"/>
                <w:spacing w:val="-5"/>
              </w:rPr>
            </w:pPr>
          </w:p>
        </w:tc>
        <w:tc>
          <w:tcPr>
            <w:tcW w:w="2586" w:type="dxa"/>
          </w:tcPr>
          <w:p w:rsidR="003F2CD4" w:rsidRPr="00DB2378" w:rsidRDefault="003F2CD4" w:rsidP="00203B9F">
            <w:pPr>
              <w:ind w:right="48"/>
              <w:rPr>
                <w:bCs/>
                <w:color w:val="000000"/>
                <w:spacing w:val="-5"/>
              </w:rPr>
            </w:pPr>
            <w:r w:rsidRPr="00DB2378">
              <w:rPr>
                <w:bCs/>
                <w:color w:val="000000"/>
                <w:spacing w:val="-5"/>
              </w:rPr>
              <w:t>Целевой показатель 22:</w:t>
            </w:r>
          </w:p>
          <w:p w:rsidR="003F2CD4" w:rsidRPr="00DB2378" w:rsidRDefault="003F2CD4" w:rsidP="00203B9F">
            <w:pPr>
              <w:ind w:right="48"/>
              <w:rPr>
                <w:bCs/>
                <w:color w:val="000000"/>
                <w:spacing w:val="-5"/>
              </w:rPr>
            </w:pPr>
            <w:r w:rsidRPr="00DB2378">
              <w:rPr>
                <w:bCs/>
                <w:color w:val="000000"/>
                <w:spacing w:val="-5"/>
              </w:rPr>
              <w:t>Доля многоквартирных домов на территории Североуральского городского округа, соответствующих нормативным требованиям, от общего количества многоквартирных домов</w:t>
            </w:r>
          </w:p>
        </w:tc>
        <w:tc>
          <w:tcPr>
            <w:tcW w:w="797" w:type="dxa"/>
          </w:tcPr>
          <w:p w:rsidR="003F2CD4" w:rsidRPr="00DB2378" w:rsidRDefault="003F2CD4" w:rsidP="00203B9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  <w:p w:rsidR="003F2CD4" w:rsidRDefault="003F2CD4" w:rsidP="00203B9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  <w:p w:rsidR="003F2CD4" w:rsidRDefault="003F2CD4" w:rsidP="00203B9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  <w:p w:rsidR="003F2CD4" w:rsidRDefault="003F2CD4" w:rsidP="00203B9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  <w:p w:rsidR="003F2CD4" w:rsidRPr="00DB2378" w:rsidRDefault="003F2CD4" w:rsidP="00203B9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DB2378">
              <w:rPr>
                <w:bCs/>
                <w:color w:val="000000"/>
                <w:spacing w:val="-5"/>
              </w:rPr>
              <w:t>%</w:t>
            </w:r>
          </w:p>
        </w:tc>
        <w:tc>
          <w:tcPr>
            <w:tcW w:w="794" w:type="dxa"/>
          </w:tcPr>
          <w:p w:rsidR="003F2CD4" w:rsidRPr="00DB2378" w:rsidRDefault="003F2CD4" w:rsidP="00203B9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  <w:p w:rsidR="003F2CD4" w:rsidRDefault="003F2CD4" w:rsidP="00203B9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  <w:p w:rsidR="003F2CD4" w:rsidRDefault="003F2CD4" w:rsidP="00203B9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  <w:p w:rsidR="003F2CD4" w:rsidRDefault="003F2CD4" w:rsidP="00203B9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  <w:p w:rsidR="003F2CD4" w:rsidRPr="00DB2378" w:rsidRDefault="003F2CD4" w:rsidP="00203B9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1,18</w:t>
            </w:r>
          </w:p>
        </w:tc>
        <w:tc>
          <w:tcPr>
            <w:tcW w:w="795" w:type="dxa"/>
            <w:vAlign w:val="center"/>
          </w:tcPr>
          <w:p w:rsidR="003F2CD4" w:rsidRPr="00AB0E39" w:rsidRDefault="003F2CD4" w:rsidP="00203B9F">
            <w:pPr>
              <w:ind w:right="48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5,</w:t>
            </w:r>
            <w:r w:rsidRPr="00AB0E39">
              <w:rPr>
                <w:bCs/>
                <w:color w:val="000000"/>
                <w:spacing w:val="-5"/>
              </w:rPr>
              <w:t>5</w:t>
            </w:r>
          </w:p>
        </w:tc>
        <w:tc>
          <w:tcPr>
            <w:tcW w:w="796" w:type="dxa"/>
            <w:vAlign w:val="center"/>
          </w:tcPr>
          <w:p w:rsidR="003F2CD4" w:rsidRPr="00AB0E39" w:rsidRDefault="003F2CD4" w:rsidP="00203B9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AB0E39">
              <w:rPr>
                <w:bCs/>
                <w:color w:val="000000"/>
                <w:spacing w:val="-5"/>
              </w:rPr>
              <w:t>6,8</w:t>
            </w:r>
          </w:p>
        </w:tc>
        <w:tc>
          <w:tcPr>
            <w:tcW w:w="795" w:type="dxa"/>
            <w:vAlign w:val="center"/>
          </w:tcPr>
          <w:p w:rsidR="003F2CD4" w:rsidRPr="00AB0E39" w:rsidRDefault="003F2CD4" w:rsidP="00203B9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AB0E39">
              <w:rPr>
                <w:bCs/>
                <w:color w:val="000000"/>
                <w:spacing w:val="-5"/>
              </w:rPr>
              <w:t>8,1</w:t>
            </w:r>
          </w:p>
        </w:tc>
        <w:tc>
          <w:tcPr>
            <w:tcW w:w="796" w:type="dxa"/>
            <w:vAlign w:val="center"/>
          </w:tcPr>
          <w:p w:rsidR="003F2CD4" w:rsidRPr="00AB0E39" w:rsidRDefault="003F2CD4" w:rsidP="00203B9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AB0E39">
              <w:rPr>
                <w:bCs/>
                <w:color w:val="000000"/>
                <w:spacing w:val="-5"/>
              </w:rPr>
              <w:t>9,4</w:t>
            </w:r>
          </w:p>
        </w:tc>
        <w:tc>
          <w:tcPr>
            <w:tcW w:w="795" w:type="dxa"/>
            <w:vAlign w:val="center"/>
          </w:tcPr>
          <w:p w:rsidR="003F2CD4" w:rsidRPr="00AB0E39" w:rsidRDefault="003F2CD4" w:rsidP="00203B9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AB0E39">
              <w:rPr>
                <w:bCs/>
                <w:color w:val="000000"/>
                <w:spacing w:val="-5"/>
              </w:rPr>
              <w:t>10,7</w:t>
            </w:r>
          </w:p>
        </w:tc>
        <w:tc>
          <w:tcPr>
            <w:tcW w:w="796" w:type="dxa"/>
            <w:vAlign w:val="center"/>
          </w:tcPr>
          <w:p w:rsidR="003F2CD4" w:rsidRPr="00AB0E39" w:rsidRDefault="003F2CD4" w:rsidP="00203B9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AB0E39">
              <w:rPr>
                <w:bCs/>
                <w:color w:val="000000"/>
                <w:spacing w:val="-5"/>
              </w:rPr>
              <w:t>12,0</w:t>
            </w:r>
          </w:p>
        </w:tc>
        <w:tc>
          <w:tcPr>
            <w:tcW w:w="918" w:type="dxa"/>
            <w:vAlign w:val="center"/>
          </w:tcPr>
          <w:p w:rsidR="003F2CD4" w:rsidRPr="00AB0E39" w:rsidRDefault="003F2CD4" w:rsidP="00203B9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AB0E39">
              <w:rPr>
                <w:bCs/>
                <w:color w:val="000000"/>
                <w:spacing w:val="-5"/>
              </w:rPr>
              <w:t>Отчетные данные ОМС</w:t>
            </w:r>
          </w:p>
        </w:tc>
      </w:tr>
      <w:tr w:rsidR="003F2CD4" w:rsidTr="00D86DC2">
        <w:tblPrEx>
          <w:tblLook w:val="0000"/>
        </w:tblPrEx>
        <w:trPr>
          <w:trHeight w:val="600"/>
        </w:trPr>
        <w:tc>
          <w:tcPr>
            <w:tcW w:w="476" w:type="dxa"/>
          </w:tcPr>
          <w:p w:rsidR="003F2CD4" w:rsidRPr="00DB2378" w:rsidRDefault="003F2CD4" w:rsidP="00203B9F">
            <w:pPr>
              <w:ind w:right="48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46</w:t>
            </w:r>
          </w:p>
        </w:tc>
        <w:tc>
          <w:tcPr>
            <w:tcW w:w="2586" w:type="dxa"/>
          </w:tcPr>
          <w:p w:rsidR="003F2CD4" w:rsidRPr="00CB2D9E" w:rsidRDefault="003F2CD4" w:rsidP="00203B9F">
            <w:pPr>
              <w:ind w:right="48"/>
              <w:rPr>
                <w:bCs/>
                <w:color w:val="000000"/>
                <w:spacing w:val="-5"/>
              </w:rPr>
            </w:pPr>
            <w:r w:rsidRPr="00CB2D9E">
              <w:rPr>
                <w:bCs/>
                <w:color w:val="000000"/>
                <w:spacing w:val="-5"/>
              </w:rPr>
              <w:t>Целевой показатель 2</w:t>
            </w:r>
            <w:r>
              <w:rPr>
                <w:bCs/>
                <w:color w:val="000000"/>
                <w:spacing w:val="-5"/>
              </w:rPr>
              <w:t>3</w:t>
            </w:r>
            <w:r w:rsidRPr="00CB2D9E">
              <w:rPr>
                <w:bCs/>
                <w:color w:val="000000"/>
                <w:spacing w:val="-5"/>
              </w:rPr>
              <w:t>:</w:t>
            </w:r>
          </w:p>
          <w:p w:rsidR="003F2CD4" w:rsidRPr="00DB2378" w:rsidRDefault="003F2CD4" w:rsidP="00203B9F">
            <w:pPr>
              <w:ind w:right="48"/>
              <w:rPr>
                <w:bCs/>
                <w:color w:val="000000"/>
                <w:spacing w:val="-5"/>
              </w:rPr>
            </w:pPr>
            <w:r w:rsidRPr="00B16913">
              <w:rPr>
                <w:bCs/>
                <w:color w:val="000000"/>
                <w:spacing w:val="-5"/>
              </w:rPr>
              <w:t>Доля населения, обеспеченного безопасными и благоприятными условиями проживания при реализации мероприятий Программы от общей  численности населения, проживающего на территории Североуральского городского округа</w:t>
            </w:r>
          </w:p>
        </w:tc>
        <w:tc>
          <w:tcPr>
            <w:tcW w:w="797" w:type="dxa"/>
            <w:vAlign w:val="center"/>
          </w:tcPr>
          <w:p w:rsidR="003F2CD4" w:rsidRPr="00B16913" w:rsidRDefault="003F2CD4" w:rsidP="00B16913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B16913">
              <w:rPr>
                <w:bCs/>
                <w:color w:val="000000"/>
                <w:spacing w:val="-5"/>
              </w:rPr>
              <w:t>%</w:t>
            </w:r>
          </w:p>
        </w:tc>
        <w:tc>
          <w:tcPr>
            <w:tcW w:w="794" w:type="dxa"/>
            <w:vAlign w:val="center"/>
          </w:tcPr>
          <w:p w:rsidR="003F2CD4" w:rsidRPr="00B16913" w:rsidRDefault="003F2CD4" w:rsidP="00B16913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B16913">
              <w:rPr>
                <w:bCs/>
                <w:color w:val="000000"/>
                <w:spacing w:val="-5"/>
              </w:rPr>
              <w:t>2</w:t>
            </w:r>
            <w:r>
              <w:rPr>
                <w:bCs/>
                <w:color w:val="000000"/>
                <w:spacing w:val="-5"/>
              </w:rPr>
              <w:t>3</w:t>
            </w:r>
          </w:p>
        </w:tc>
        <w:tc>
          <w:tcPr>
            <w:tcW w:w="795" w:type="dxa"/>
            <w:vAlign w:val="center"/>
          </w:tcPr>
          <w:p w:rsidR="003F2CD4" w:rsidRPr="00B16913" w:rsidRDefault="003F2CD4" w:rsidP="00B16913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B16913">
              <w:rPr>
                <w:bCs/>
                <w:color w:val="000000"/>
                <w:spacing w:val="-5"/>
              </w:rPr>
              <w:t>21,5</w:t>
            </w:r>
          </w:p>
        </w:tc>
        <w:tc>
          <w:tcPr>
            <w:tcW w:w="796" w:type="dxa"/>
            <w:vAlign w:val="center"/>
          </w:tcPr>
          <w:p w:rsidR="003F2CD4" w:rsidRPr="00B16913" w:rsidRDefault="003F2CD4" w:rsidP="00B16913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B16913">
              <w:rPr>
                <w:bCs/>
                <w:color w:val="000000"/>
                <w:spacing w:val="-5"/>
              </w:rPr>
              <w:t>22</w:t>
            </w:r>
          </w:p>
        </w:tc>
        <w:tc>
          <w:tcPr>
            <w:tcW w:w="795" w:type="dxa"/>
            <w:vAlign w:val="center"/>
          </w:tcPr>
          <w:p w:rsidR="003F2CD4" w:rsidRPr="00B16913" w:rsidRDefault="003F2CD4" w:rsidP="00B16913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B16913">
              <w:rPr>
                <w:bCs/>
                <w:color w:val="000000"/>
                <w:spacing w:val="-5"/>
              </w:rPr>
              <w:t>23,5</w:t>
            </w:r>
          </w:p>
        </w:tc>
        <w:tc>
          <w:tcPr>
            <w:tcW w:w="796" w:type="dxa"/>
            <w:vAlign w:val="center"/>
          </w:tcPr>
          <w:p w:rsidR="003F2CD4" w:rsidRPr="00B16913" w:rsidRDefault="003F2CD4" w:rsidP="00B16913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B16913">
              <w:rPr>
                <w:bCs/>
                <w:color w:val="000000"/>
                <w:spacing w:val="-5"/>
              </w:rPr>
              <w:t>24</w:t>
            </w:r>
          </w:p>
        </w:tc>
        <w:tc>
          <w:tcPr>
            <w:tcW w:w="795" w:type="dxa"/>
            <w:vAlign w:val="center"/>
          </w:tcPr>
          <w:p w:rsidR="003F2CD4" w:rsidRPr="00B16913" w:rsidRDefault="003F2CD4" w:rsidP="00B16913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B16913">
              <w:rPr>
                <w:bCs/>
                <w:color w:val="000000"/>
                <w:spacing w:val="-5"/>
              </w:rPr>
              <w:t>25</w:t>
            </w:r>
          </w:p>
        </w:tc>
        <w:tc>
          <w:tcPr>
            <w:tcW w:w="796" w:type="dxa"/>
            <w:vAlign w:val="center"/>
          </w:tcPr>
          <w:p w:rsidR="003F2CD4" w:rsidRPr="00B16913" w:rsidRDefault="003F2CD4" w:rsidP="00B16913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B16913">
              <w:rPr>
                <w:bCs/>
                <w:color w:val="000000"/>
                <w:spacing w:val="-5"/>
              </w:rPr>
              <w:t>26</w:t>
            </w:r>
          </w:p>
        </w:tc>
        <w:tc>
          <w:tcPr>
            <w:tcW w:w="918" w:type="dxa"/>
            <w:vAlign w:val="center"/>
          </w:tcPr>
          <w:p w:rsidR="003F2CD4" w:rsidRPr="00CB2D9E" w:rsidRDefault="003F2CD4" w:rsidP="00203B9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CB2D9E">
              <w:rPr>
                <w:bCs/>
                <w:color w:val="000000"/>
                <w:spacing w:val="-5"/>
              </w:rPr>
              <w:t>Отчетные данные ОМС</w:t>
            </w:r>
          </w:p>
        </w:tc>
      </w:tr>
    </w:tbl>
    <w:p w:rsidR="003F2CD4" w:rsidRPr="00482F63" w:rsidRDefault="003F2CD4" w:rsidP="00482F63">
      <w:pPr>
        <w:ind w:firstLine="709"/>
        <w:jc w:val="both"/>
        <w:rPr>
          <w:sz w:val="28"/>
          <w:szCs w:val="28"/>
        </w:rPr>
      </w:pPr>
    </w:p>
    <w:p w:rsidR="003F2CD4" w:rsidRPr="00FF1414" w:rsidRDefault="003F2CD4" w:rsidP="00482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2F63">
        <w:rPr>
          <w:sz w:val="28"/>
          <w:szCs w:val="28"/>
        </w:rPr>
        <w:t xml:space="preserve">) </w:t>
      </w:r>
      <w:r w:rsidRPr="00FF1414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2 к Программе</w:t>
      </w:r>
      <w:r w:rsidRPr="00FF1414">
        <w:rPr>
          <w:sz w:val="28"/>
          <w:szCs w:val="28"/>
        </w:rPr>
        <w:t xml:space="preserve"> изложить в новой редакции (прилагается).</w:t>
      </w:r>
    </w:p>
    <w:p w:rsidR="003F2CD4" w:rsidRPr="00FF1414" w:rsidRDefault="003F2CD4" w:rsidP="00482F63">
      <w:pPr>
        <w:ind w:firstLine="709"/>
        <w:jc w:val="both"/>
        <w:rPr>
          <w:bCs/>
          <w:sz w:val="28"/>
          <w:szCs w:val="28"/>
        </w:rPr>
      </w:pPr>
      <w:r w:rsidRPr="00FF1414">
        <w:rPr>
          <w:bCs/>
          <w:sz w:val="28"/>
          <w:szCs w:val="28"/>
        </w:rPr>
        <w:t xml:space="preserve">2. </w:t>
      </w:r>
      <w:r w:rsidRPr="00FF1414">
        <w:rPr>
          <w:sz w:val="28"/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 www.а</w:t>
      </w:r>
      <w:r w:rsidRPr="00FF1414">
        <w:rPr>
          <w:sz w:val="28"/>
          <w:szCs w:val="28"/>
          <w:lang w:val="en-US"/>
        </w:rPr>
        <w:t>dm</w:t>
      </w:r>
      <w:r w:rsidRPr="00FF1414">
        <w:rPr>
          <w:sz w:val="28"/>
          <w:szCs w:val="28"/>
        </w:rPr>
        <w:t>-</w:t>
      </w:r>
      <w:r w:rsidRPr="00FF1414">
        <w:rPr>
          <w:sz w:val="28"/>
          <w:szCs w:val="28"/>
          <w:lang w:val="en-US"/>
        </w:rPr>
        <w:t>severouralsk</w:t>
      </w:r>
      <w:r w:rsidRPr="00FF1414">
        <w:rPr>
          <w:sz w:val="28"/>
          <w:szCs w:val="28"/>
        </w:rPr>
        <w:t>.ru в сети Интернет.</w:t>
      </w:r>
    </w:p>
    <w:p w:rsidR="003F2CD4" w:rsidRPr="00FF1414" w:rsidRDefault="003F2CD4" w:rsidP="00482F63">
      <w:pPr>
        <w:ind w:firstLine="709"/>
        <w:jc w:val="both"/>
        <w:rPr>
          <w:sz w:val="28"/>
          <w:szCs w:val="28"/>
        </w:rPr>
      </w:pPr>
      <w:r w:rsidRPr="00FF1414"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Североуральского городского округа по городскому хозяйству и землепользованию Матюшенко В.П.</w:t>
      </w:r>
    </w:p>
    <w:p w:rsidR="003F2CD4" w:rsidRDefault="003F2CD4" w:rsidP="00482F63">
      <w:pPr>
        <w:jc w:val="both"/>
        <w:rPr>
          <w:sz w:val="28"/>
          <w:szCs w:val="28"/>
        </w:rPr>
      </w:pPr>
    </w:p>
    <w:p w:rsidR="003F2CD4" w:rsidRDefault="003F2CD4" w:rsidP="00482F63">
      <w:pPr>
        <w:jc w:val="both"/>
        <w:rPr>
          <w:sz w:val="28"/>
          <w:szCs w:val="28"/>
        </w:rPr>
      </w:pPr>
      <w:bookmarkStart w:id="0" w:name="_GoBack"/>
      <w:bookmarkEnd w:id="0"/>
    </w:p>
    <w:p w:rsidR="003F2CD4" w:rsidRDefault="003F2CD4" w:rsidP="00482F63">
      <w:pPr>
        <w:jc w:val="both"/>
        <w:rPr>
          <w:sz w:val="28"/>
          <w:szCs w:val="28"/>
        </w:rPr>
      </w:pPr>
    </w:p>
    <w:p w:rsidR="003F2CD4" w:rsidRDefault="003F2CD4" w:rsidP="00482F63">
      <w:pPr>
        <w:jc w:val="both"/>
        <w:rPr>
          <w:sz w:val="28"/>
          <w:szCs w:val="28"/>
        </w:rPr>
      </w:pPr>
    </w:p>
    <w:p w:rsidR="003F2CD4" w:rsidRDefault="003F2CD4" w:rsidP="00482F63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FA5C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</w:p>
    <w:p w:rsidR="003F2CD4" w:rsidRPr="00482F63" w:rsidRDefault="003F2CD4" w:rsidP="00482F63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В.А. Ильиных</w:t>
      </w:r>
    </w:p>
    <w:sectPr w:rsidR="003F2CD4" w:rsidRPr="00482F63" w:rsidSect="00EC7836">
      <w:headerReference w:type="default" r:id="rId6"/>
      <w:pgSz w:w="11907" w:h="16840" w:code="9"/>
      <w:pgMar w:top="794" w:right="567" w:bottom="794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CD4" w:rsidRDefault="003F2CD4" w:rsidP="00EC7836">
      <w:r>
        <w:separator/>
      </w:r>
    </w:p>
  </w:endnote>
  <w:endnote w:type="continuationSeparator" w:id="0">
    <w:p w:rsidR="003F2CD4" w:rsidRDefault="003F2CD4" w:rsidP="00EC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CD4" w:rsidRDefault="003F2CD4" w:rsidP="00EC7836">
      <w:r>
        <w:separator/>
      </w:r>
    </w:p>
  </w:footnote>
  <w:footnote w:type="continuationSeparator" w:id="0">
    <w:p w:rsidR="003F2CD4" w:rsidRDefault="003F2CD4" w:rsidP="00EC7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D4" w:rsidRPr="00EC7836" w:rsidRDefault="003F2CD4" w:rsidP="00EC7836">
    <w:pPr>
      <w:pStyle w:val="Header"/>
      <w:jc w:val="center"/>
      <w:rPr>
        <w:sz w:val="22"/>
        <w:szCs w:val="22"/>
      </w:rPr>
    </w:pPr>
    <w:r w:rsidRPr="00EC7836">
      <w:rPr>
        <w:sz w:val="22"/>
        <w:szCs w:val="22"/>
      </w:rPr>
      <w:fldChar w:fldCharType="begin"/>
    </w:r>
    <w:r w:rsidRPr="00EC7836">
      <w:rPr>
        <w:sz w:val="22"/>
        <w:szCs w:val="22"/>
      </w:rPr>
      <w:instrText>PAGE   \* MERGEFORMAT</w:instrText>
    </w:r>
    <w:r w:rsidRPr="00EC7836"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 w:rsidRPr="00EC7836">
      <w:rPr>
        <w:sz w:val="22"/>
        <w:szCs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DD6"/>
    <w:rsid w:val="000A65A4"/>
    <w:rsid w:val="000C031F"/>
    <w:rsid w:val="000C71EF"/>
    <w:rsid w:val="001B3666"/>
    <w:rsid w:val="001C285E"/>
    <w:rsid w:val="001F5144"/>
    <w:rsid w:val="00203B9F"/>
    <w:rsid w:val="002D2FF0"/>
    <w:rsid w:val="00327FA2"/>
    <w:rsid w:val="003F2CD4"/>
    <w:rsid w:val="00460AA4"/>
    <w:rsid w:val="00473C01"/>
    <w:rsid w:val="00482F63"/>
    <w:rsid w:val="004B0EEF"/>
    <w:rsid w:val="004C1247"/>
    <w:rsid w:val="004E3937"/>
    <w:rsid w:val="004E4EC2"/>
    <w:rsid w:val="00553ACD"/>
    <w:rsid w:val="005561D0"/>
    <w:rsid w:val="00716630"/>
    <w:rsid w:val="00720C88"/>
    <w:rsid w:val="00773375"/>
    <w:rsid w:val="007804DA"/>
    <w:rsid w:val="007B6B48"/>
    <w:rsid w:val="007E211B"/>
    <w:rsid w:val="0081246F"/>
    <w:rsid w:val="00866830"/>
    <w:rsid w:val="008761DF"/>
    <w:rsid w:val="008837B1"/>
    <w:rsid w:val="008D5AC5"/>
    <w:rsid w:val="00967D7C"/>
    <w:rsid w:val="00993874"/>
    <w:rsid w:val="00A95749"/>
    <w:rsid w:val="00AB0E39"/>
    <w:rsid w:val="00AE4760"/>
    <w:rsid w:val="00B16913"/>
    <w:rsid w:val="00B30240"/>
    <w:rsid w:val="00B50DE2"/>
    <w:rsid w:val="00C12E31"/>
    <w:rsid w:val="00C45E67"/>
    <w:rsid w:val="00C46A3C"/>
    <w:rsid w:val="00CB2D9E"/>
    <w:rsid w:val="00CF0FA8"/>
    <w:rsid w:val="00CF21D6"/>
    <w:rsid w:val="00D026BE"/>
    <w:rsid w:val="00D36417"/>
    <w:rsid w:val="00D64D64"/>
    <w:rsid w:val="00D86DC2"/>
    <w:rsid w:val="00DB2378"/>
    <w:rsid w:val="00DF0F77"/>
    <w:rsid w:val="00E036A2"/>
    <w:rsid w:val="00E36DD6"/>
    <w:rsid w:val="00E51D62"/>
    <w:rsid w:val="00E71F22"/>
    <w:rsid w:val="00E82551"/>
    <w:rsid w:val="00EC7836"/>
    <w:rsid w:val="00F233F6"/>
    <w:rsid w:val="00F276B8"/>
    <w:rsid w:val="00FA5CF8"/>
    <w:rsid w:val="00F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6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2F63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2F6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F63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482F63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EC78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83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C78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836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F233F6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661</Words>
  <Characters>3771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ЖКХ</cp:lastModifiedBy>
  <cp:revision>17</cp:revision>
  <dcterms:created xsi:type="dcterms:W3CDTF">2014-07-30T04:18:00Z</dcterms:created>
  <dcterms:modified xsi:type="dcterms:W3CDTF">2014-07-30T09:37:00Z</dcterms:modified>
</cp:coreProperties>
</file>