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BD728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18.06.2020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515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BD728F" w:rsidRPr="00BD728F" w:rsidRDefault="00BD728F" w:rsidP="00BD728F">
      <w:pPr>
        <w:jc w:val="center"/>
        <w:rPr>
          <w:rFonts w:ascii="PT Astra Serif" w:hAnsi="PT Astra Serif"/>
          <w:b/>
          <w:sz w:val="28"/>
          <w:szCs w:val="28"/>
        </w:rPr>
      </w:pPr>
      <w:r w:rsidRPr="00BD728F">
        <w:rPr>
          <w:rFonts w:ascii="PT Astra Serif" w:hAnsi="PT Astra Serif"/>
          <w:b/>
          <w:sz w:val="28"/>
          <w:szCs w:val="28"/>
        </w:rPr>
        <w:t xml:space="preserve">О внесении изменений в Положение об организации временного трудоустройства несовершеннолетних граждан в возрасте от 14 до 18 лет в свободное от учебы время, утвержденное постановлением Администрации Североуральского городского округа от 02.06.2016 №682 «Об организации временного трудоустройства несовершеннолетних граждан в возрасте </w:t>
      </w:r>
      <w:r>
        <w:rPr>
          <w:rFonts w:ascii="PT Astra Serif" w:hAnsi="PT Astra Serif"/>
          <w:b/>
          <w:sz w:val="28"/>
          <w:szCs w:val="28"/>
        </w:rPr>
        <w:t xml:space="preserve">         </w:t>
      </w:r>
      <w:bookmarkStart w:id="0" w:name="_GoBack"/>
      <w:bookmarkEnd w:id="0"/>
      <w:r w:rsidRPr="00BD728F">
        <w:rPr>
          <w:rFonts w:ascii="PT Astra Serif" w:hAnsi="PT Astra Serif"/>
          <w:b/>
          <w:sz w:val="28"/>
          <w:szCs w:val="28"/>
        </w:rPr>
        <w:t>от 14 до 18 лет в свободное от учебы время»</w:t>
      </w:r>
    </w:p>
    <w:p w:rsidR="00BD728F" w:rsidRPr="00BD728F" w:rsidRDefault="00BD728F" w:rsidP="00BD728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D728F" w:rsidRPr="00BD728F" w:rsidRDefault="00BD728F" w:rsidP="00BD728F">
      <w:pPr>
        <w:widowControl w:val="0"/>
        <w:autoSpaceDE/>
        <w:autoSpaceDN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BD728F">
        <w:rPr>
          <w:rFonts w:ascii="PT Astra Serif" w:hAnsi="PT Astra Serif"/>
          <w:bCs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подпрограммой «Трудоустройство несовершеннолетних граждан в возрасте от 14 до 18 лет в свободное от учебы время»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года», утвержденной постановлением Администрации Североуральского городского округа от 23.03.2018</w:t>
      </w:r>
      <w:proofErr w:type="gramEnd"/>
      <w:r w:rsidRPr="00BD728F">
        <w:rPr>
          <w:rFonts w:ascii="PT Astra Serif" w:hAnsi="PT Astra Serif"/>
          <w:bCs/>
          <w:sz w:val="28"/>
          <w:szCs w:val="28"/>
        </w:rPr>
        <w:t xml:space="preserve"> № </w:t>
      </w:r>
      <w:proofErr w:type="gramStart"/>
      <w:r w:rsidRPr="00BD728F">
        <w:rPr>
          <w:rFonts w:ascii="PT Astra Serif" w:hAnsi="PT Astra Serif"/>
          <w:bCs/>
          <w:sz w:val="28"/>
          <w:szCs w:val="28"/>
        </w:rPr>
        <w:t>306, в целях оказания содействия несовершеннолетним гражданам в возрасте от 14 до 18 лет в трудоустройстве на временную работу, приобщения подростков к общественно – полезному труду, воспитания трудовых навыков, предотвращения правонарушений и профилактики безнадзорности среди несовершеннолетних в свободное от учебы время, а также в целях приведения оплаты труда к одинаковому значению каждый летний месяц, Администрация Североуральского городского округа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BD728F" w:rsidRPr="00277AF5" w:rsidRDefault="00BD728F" w:rsidP="00BD728F">
      <w:pPr>
        <w:pStyle w:val="dokteks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Pr="00277AF5">
        <w:rPr>
          <w:rFonts w:ascii="PT Astra Serif" w:hAnsi="PT Astra Serif"/>
          <w:color w:val="000000"/>
          <w:sz w:val="28"/>
          <w:szCs w:val="28"/>
        </w:rPr>
        <w:t xml:space="preserve">ункт 12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277AF5">
        <w:rPr>
          <w:rFonts w:ascii="PT Astra Serif" w:hAnsi="PT Astra Serif"/>
          <w:color w:val="000000"/>
          <w:sz w:val="28"/>
          <w:szCs w:val="28"/>
        </w:rPr>
        <w:t>оложения об организации временного трудоустройства несовершеннолетних граждан в возрасте от 14 до 18 лет в свободное от учебы время, утвержденн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277AF5">
        <w:rPr>
          <w:rFonts w:ascii="PT Astra Serif" w:hAnsi="PT Astra Serif"/>
          <w:color w:val="000000"/>
          <w:sz w:val="28"/>
          <w:szCs w:val="28"/>
        </w:rPr>
        <w:t xml:space="preserve"> постановлением Администрации Североуральского городского округа от 02.06.2016 №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77AF5">
        <w:rPr>
          <w:rFonts w:ascii="PT Astra Serif" w:hAnsi="PT Astra Serif"/>
          <w:color w:val="000000"/>
          <w:sz w:val="28"/>
          <w:szCs w:val="28"/>
        </w:rPr>
        <w:t xml:space="preserve">682, </w:t>
      </w:r>
      <w:r>
        <w:rPr>
          <w:rFonts w:ascii="PT Astra Serif" w:hAnsi="PT Astra Serif"/>
          <w:color w:val="000000"/>
          <w:sz w:val="28"/>
          <w:szCs w:val="28"/>
        </w:rPr>
        <w:t>изложить в следующей редакции</w:t>
      </w:r>
      <w:r w:rsidRPr="00277AF5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:rsidR="00BD728F" w:rsidRPr="00277AF5" w:rsidRDefault="00BD728F" w:rsidP="00BD728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77AF5">
        <w:rPr>
          <w:rFonts w:ascii="PT Astra Serif" w:hAnsi="PT Astra Serif"/>
          <w:color w:val="000000"/>
          <w:sz w:val="28"/>
          <w:szCs w:val="28"/>
        </w:rPr>
        <w:t xml:space="preserve">«12. Договоры на создание временных рабочих мест заключаются Молодежной биржей труда с работодателями, создающими временные рабочие места, с оплатой труда не ниже минимального </w:t>
      </w:r>
      <w:proofErr w:type="gramStart"/>
      <w:r w:rsidRPr="00277AF5">
        <w:rPr>
          <w:rFonts w:ascii="PT Astra Serif" w:hAnsi="PT Astra Serif"/>
          <w:color w:val="000000"/>
          <w:sz w:val="28"/>
          <w:szCs w:val="28"/>
        </w:rPr>
        <w:t>размера оплаты труда</w:t>
      </w:r>
      <w:proofErr w:type="gramEnd"/>
      <w:r w:rsidRPr="00277AF5">
        <w:rPr>
          <w:rFonts w:ascii="PT Astra Serif" w:hAnsi="PT Astra Serif"/>
          <w:color w:val="000000"/>
          <w:sz w:val="28"/>
          <w:szCs w:val="28"/>
        </w:rPr>
        <w:t xml:space="preserve">, установленного </w:t>
      </w:r>
      <w:r>
        <w:rPr>
          <w:rFonts w:ascii="PT Astra Serif" w:hAnsi="PT Astra Serif"/>
          <w:color w:val="000000"/>
          <w:sz w:val="28"/>
          <w:szCs w:val="28"/>
        </w:rPr>
        <w:t>законодательством Российской Федерации</w:t>
      </w:r>
      <w:r w:rsidRPr="00277AF5">
        <w:rPr>
          <w:rFonts w:ascii="PT Astra Serif" w:hAnsi="PT Astra Serif"/>
          <w:color w:val="000000"/>
          <w:sz w:val="28"/>
          <w:szCs w:val="28"/>
        </w:rPr>
        <w:t>. Районный коэффициент, исчисляемый в связи с работой в местностях с особыми климатическим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277AF5">
        <w:rPr>
          <w:rFonts w:ascii="PT Astra Serif" w:hAnsi="PT Astra Serif"/>
          <w:color w:val="000000"/>
          <w:sz w:val="28"/>
          <w:szCs w:val="28"/>
        </w:rPr>
        <w:t xml:space="preserve"> условиями, в том числе в районах Крайнего Севера и приравненных к ним местностям не включается в состав минимального </w:t>
      </w:r>
      <w:proofErr w:type="gramStart"/>
      <w:r w:rsidRPr="00277AF5">
        <w:rPr>
          <w:rFonts w:ascii="PT Astra Serif" w:hAnsi="PT Astra Serif"/>
          <w:color w:val="000000"/>
          <w:sz w:val="28"/>
          <w:szCs w:val="28"/>
        </w:rPr>
        <w:t>размера оплаты труда</w:t>
      </w:r>
      <w:proofErr w:type="gramEnd"/>
      <w:r w:rsidRPr="00277AF5">
        <w:rPr>
          <w:rFonts w:ascii="PT Astra Serif" w:hAnsi="PT Astra Serif"/>
          <w:color w:val="000000"/>
          <w:sz w:val="28"/>
          <w:szCs w:val="28"/>
        </w:rPr>
        <w:t xml:space="preserve">. Стоимость одного часа рассчитывается по среднегодовой норме </w:t>
      </w:r>
      <w:r w:rsidRPr="00277AF5">
        <w:rPr>
          <w:rFonts w:ascii="PT Astra Serif" w:hAnsi="PT Astra Serif"/>
          <w:color w:val="000000"/>
          <w:sz w:val="28"/>
          <w:szCs w:val="28"/>
        </w:rPr>
        <w:lastRenderedPageBreak/>
        <w:t xml:space="preserve">часов в </w:t>
      </w:r>
      <w:proofErr w:type="gramStart"/>
      <w:r w:rsidRPr="00277AF5">
        <w:rPr>
          <w:rFonts w:ascii="PT Astra Serif" w:hAnsi="PT Astra Serif"/>
          <w:color w:val="000000"/>
          <w:sz w:val="28"/>
          <w:szCs w:val="28"/>
        </w:rPr>
        <w:t>году</w:t>
      </w:r>
      <w:proofErr w:type="gramEnd"/>
      <w:r w:rsidRPr="00277AF5">
        <w:rPr>
          <w:rFonts w:ascii="PT Astra Serif" w:hAnsi="PT Astra Serif"/>
          <w:color w:val="000000"/>
          <w:sz w:val="28"/>
          <w:szCs w:val="28"/>
        </w:rPr>
        <w:t xml:space="preserve"> в котором проходит временное трудоустройство несовершеннолетних граждан. Оплата труда производится пропорц</w:t>
      </w:r>
      <w:r>
        <w:rPr>
          <w:rFonts w:ascii="PT Astra Serif" w:hAnsi="PT Astra Serif"/>
          <w:color w:val="000000"/>
          <w:sz w:val="28"/>
          <w:szCs w:val="28"/>
        </w:rPr>
        <w:t>ионально отработанному времени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BD728F" w:rsidRPr="00277AF5" w:rsidRDefault="00BD728F" w:rsidP="00BD728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77AF5">
        <w:rPr>
          <w:rFonts w:ascii="PT Astra Serif" w:hAnsi="PT Astra Serif"/>
          <w:color w:val="000000"/>
          <w:sz w:val="28"/>
          <w:szCs w:val="28"/>
        </w:rPr>
        <w:t xml:space="preserve">2. </w:t>
      </w:r>
      <w:proofErr w:type="gramStart"/>
      <w:r w:rsidRPr="00277AF5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277AF5">
        <w:rPr>
          <w:rFonts w:ascii="PT Astra Serif" w:hAnsi="PT Astra Serif"/>
          <w:color w:val="000000"/>
          <w:sz w:val="28"/>
          <w:szCs w:val="28"/>
        </w:rPr>
        <w:t xml:space="preserve"> выполнением настоящего постановления возложить на Заместителя</w:t>
      </w:r>
      <w:r w:rsidRPr="00277AF5">
        <w:rPr>
          <w:rFonts w:ascii="PT Astra Serif" w:hAnsi="PT Astra Serif" w:cs="Arial"/>
          <w:color w:val="555555"/>
          <w:sz w:val="28"/>
          <w:szCs w:val="28"/>
        </w:rPr>
        <w:t xml:space="preserve"> </w:t>
      </w:r>
      <w:r w:rsidRPr="00277AF5">
        <w:rPr>
          <w:rFonts w:ascii="PT Astra Serif" w:hAnsi="PT Astra Serif"/>
          <w:color w:val="000000"/>
          <w:sz w:val="28"/>
          <w:szCs w:val="28"/>
        </w:rPr>
        <w:t xml:space="preserve">Главы Администрации Североуральского городского округа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77AF5">
        <w:rPr>
          <w:rFonts w:ascii="PT Astra Serif" w:hAnsi="PT Astra Serif"/>
          <w:color w:val="000000"/>
          <w:sz w:val="28"/>
          <w:szCs w:val="28"/>
        </w:rPr>
        <w:t>Ж.А. Саранчину.</w:t>
      </w:r>
    </w:p>
    <w:p w:rsidR="00BD728F" w:rsidRPr="00277AF5" w:rsidRDefault="00BD728F" w:rsidP="00BD728F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555555"/>
          <w:sz w:val="28"/>
          <w:szCs w:val="28"/>
        </w:rPr>
      </w:pPr>
      <w:r w:rsidRPr="00277AF5">
        <w:rPr>
          <w:rFonts w:ascii="PT Astra Serif" w:hAnsi="PT Astra Serif"/>
          <w:color w:val="000000"/>
          <w:sz w:val="28"/>
          <w:szCs w:val="28"/>
        </w:rPr>
        <w:t xml:space="preserve">3. </w:t>
      </w:r>
      <w:proofErr w:type="gramStart"/>
      <w:r w:rsidRPr="00277AF5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Pr="00277AF5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BD728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01" w:rsidRDefault="00277001" w:rsidP="00610542">
      <w:r>
        <w:separator/>
      </w:r>
    </w:p>
  </w:endnote>
  <w:endnote w:type="continuationSeparator" w:id="0">
    <w:p w:rsidR="00277001" w:rsidRDefault="0027700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01" w:rsidRDefault="00277001" w:rsidP="00610542">
      <w:r>
        <w:separator/>
      </w:r>
    </w:p>
  </w:footnote>
  <w:footnote w:type="continuationSeparator" w:id="0">
    <w:p w:rsidR="00277001" w:rsidRDefault="0027700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8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E5"/>
    <w:multiLevelType w:val="hybridMultilevel"/>
    <w:tmpl w:val="FFA63DB8"/>
    <w:lvl w:ilvl="0" w:tplc="1EBC7C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77001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D728F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BD728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rsid w:val="00BD728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2020-06-18T10:57:00Z</cp:lastPrinted>
  <dcterms:created xsi:type="dcterms:W3CDTF">2017-11-20T11:34:00Z</dcterms:created>
  <dcterms:modified xsi:type="dcterms:W3CDTF">2020-06-18T10:59:00Z</dcterms:modified>
</cp:coreProperties>
</file>