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B244A2">
            <w:pPr>
              <w:jc w:val="both"/>
              <w:rPr>
                <w:rFonts w:ascii="PT Astra Serif" w:hAnsi="PT Astra Serif"/>
                <w:b w:val="0"/>
              </w:rPr>
            </w:pPr>
            <w:r w:rsidRPr="00026280">
              <w:rPr>
                <w:rFonts w:ascii="PT Astra Serif" w:hAnsi="PT Astra Serif"/>
                <w:sz w:val="22"/>
                <w:szCs w:val="22"/>
              </w:rPr>
              <w:br w:type="page"/>
            </w:r>
            <w:r w:rsidR="009927E6">
              <w:rPr>
                <w:rFonts w:ascii="PT Astra Serif" w:hAnsi="PT Astra Serif"/>
                <w:b w:val="0"/>
              </w:rPr>
              <w:t>УТВЕРЖДЕНО</w:t>
            </w:r>
          </w:p>
          <w:p w:rsidR="00BD7482" w:rsidRPr="00923EBC" w:rsidRDefault="00BD7482" w:rsidP="00B244A2">
            <w:pPr>
              <w:jc w:val="both"/>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B244A2">
            <w:pPr>
              <w:jc w:val="both"/>
              <w:rPr>
                <w:rFonts w:ascii="PT Astra Serif" w:hAnsi="PT Astra Serif"/>
                <w:b w:val="0"/>
              </w:rPr>
            </w:pPr>
            <w:proofErr w:type="spellStart"/>
            <w:r w:rsidRPr="00923EBC">
              <w:rPr>
                <w:rFonts w:ascii="PT Astra Serif" w:hAnsi="PT Astra Serif"/>
                <w:b w:val="0"/>
              </w:rPr>
              <w:t>Североуральского</w:t>
            </w:r>
            <w:proofErr w:type="spellEnd"/>
            <w:r w:rsidRPr="00923EBC">
              <w:rPr>
                <w:rFonts w:ascii="PT Astra Serif" w:hAnsi="PT Astra Serif"/>
                <w:b w:val="0"/>
              </w:rPr>
              <w:t xml:space="preserve"> городского округа</w:t>
            </w:r>
          </w:p>
          <w:p w:rsidR="00BD7482" w:rsidRPr="009927E6" w:rsidRDefault="00BD7482" w:rsidP="00B244A2">
            <w:pPr>
              <w:jc w:val="both"/>
              <w:rPr>
                <w:rFonts w:ascii="PT Astra Serif" w:hAnsi="PT Astra Serif"/>
                <w:b w:val="0"/>
                <w:u w:val="single"/>
              </w:rPr>
            </w:pPr>
            <w:r w:rsidRPr="00923EBC">
              <w:rPr>
                <w:rFonts w:ascii="PT Astra Serif" w:hAnsi="PT Astra Serif"/>
                <w:b w:val="0"/>
              </w:rPr>
              <w:t xml:space="preserve">от </w:t>
            </w:r>
            <w:r w:rsidR="009927E6" w:rsidRPr="009927E6">
              <w:rPr>
                <w:rFonts w:ascii="PT Astra Serif" w:hAnsi="PT Astra Serif"/>
                <w:b w:val="0"/>
                <w:u w:val="single"/>
              </w:rPr>
              <w:t>26.08.</w:t>
            </w:r>
            <w:r w:rsidR="005A050C" w:rsidRPr="009927E6">
              <w:rPr>
                <w:rFonts w:ascii="PT Astra Serif" w:hAnsi="PT Astra Serif"/>
                <w:b w:val="0"/>
                <w:u w:val="single"/>
              </w:rPr>
              <w:t>2019</w:t>
            </w:r>
            <w:r w:rsidRPr="009927E6">
              <w:rPr>
                <w:rFonts w:ascii="PT Astra Serif" w:hAnsi="PT Astra Serif"/>
                <w:b w:val="0"/>
                <w:u w:val="single"/>
              </w:rPr>
              <w:t xml:space="preserve"> </w:t>
            </w:r>
            <w:r w:rsidR="009927E6">
              <w:rPr>
                <w:rFonts w:ascii="PT Astra Serif" w:hAnsi="PT Astra Serif"/>
                <w:b w:val="0"/>
              </w:rPr>
              <w:t xml:space="preserve">  </w:t>
            </w:r>
            <w:r w:rsidRPr="009927E6">
              <w:rPr>
                <w:rFonts w:ascii="PT Astra Serif" w:hAnsi="PT Astra Serif"/>
                <w:b w:val="0"/>
              </w:rPr>
              <w:t>№</w:t>
            </w:r>
            <w:r w:rsidRPr="009927E6">
              <w:rPr>
                <w:rFonts w:ascii="PT Astra Serif" w:hAnsi="PT Astra Serif"/>
                <w:b w:val="0"/>
                <w:u w:val="single"/>
              </w:rPr>
              <w:t xml:space="preserve"> </w:t>
            </w:r>
            <w:r w:rsidR="009927E6" w:rsidRPr="009927E6">
              <w:rPr>
                <w:rFonts w:ascii="PT Astra Serif" w:hAnsi="PT Astra Serif"/>
                <w:b w:val="0"/>
                <w:u w:val="single"/>
              </w:rPr>
              <w:t>867</w:t>
            </w:r>
          </w:p>
          <w:p w:rsidR="00BD7482" w:rsidRPr="00923EBC" w:rsidRDefault="00BD7482" w:rsidP="00FF6A5C">
            <w:pPr>
              <w:jc w:val="both"/>
              <w:rPr>
                <w:rFonts w:ascii="PT Astra Serif" w:hAnsi="PT Astra Serif"/>
                <w:b w:val="0"/>
              </w:rPr>
            </w:pPr>
            <w:r w:rsidRPr="00923EBC">
              <w:rPr>
                <w:rFonts w:ascii="PT Astra Serif" w:hAnsi="PT Astra Serif"/>
                <w:b w:val="0"/>
              </w:rPr>
              <w:t>«</w:t>
            </w:r>
            <w:r w:rsidR="00B244A2" w:rsidRPr="00B244A2">
              <w:rPr>
                <w:rFonts w:ascii="PT Astra Serif" w:hAnsi="PT Astra Serif"/>
                <w:b w:val="0"/>
              </w:rPr>
              <w:t xml:space="preserve">Об утверждении документации по проведению аукциона на право заключения договора аренды земельного участка, расположенного по адресу: Российская </w:t>
            </w:r>
            <w:r w:rsidR="009927E6">
              <w:rPr>
                <w:rFonts w:ascii="PT Astra Serif" w:hAnsi="PT Astra Serif"/>
                <w:b w:val="0"/>
              </w:rPr>
              <w:t xml:space="preserve">Федерация, </w:t>
            </w:r>
            <w:r w:rsidR="00B244A2" w:rsidRPr="00B244A2">
              <w:rPr>
                <w:rFonts w:ascii="PT Astra Serif" w:hAnsi="PT Astra Serif"/>
                <w:b w:val="0"/>
              </w:rPr>
              <w:t>Свердловская</w:t>
            </w:r>
            <w:r w:rsidR="00A55ADB">
              <w:rPr>
                <w:rFonts w:ascii="PT Astra Serif" w:hAnsi="PT Astra Serif"/>
                <w:b w:val="0"/>
              </w:rPr>
              <w:t xml:space="preserve"> </w:t>
            </w:r>
            <w:r w:rsidR="00B244A2" w:rsidRPr="00B244A2">
              <w:rPr>
                <w:rFonts w:ascii="PT Astra Serif" w:hAnsi="PT Astra Serif"/>
                <w:b w:val="0"/>
              </w:rPr>
              <w:t xml:space="preserve">область, </w:t>
            </w:r>
            <w:proofErr w:type="spellStart"/>
            <w:r w:rsidR="00B244A2" w:rsidRPr="00B244A2">
              <w:rPr>
                <w:rFonts w:ascii="PT Astra Serif" w:hAnsi="PT Astra Serif"/>
                <w:b w:val="0"/>
              </w:rPr>
              <w:t>С</w:t>
            </w:r>
            <w:r w:rsidR="009927E6">
              <w:rPr>
                <w:rFonts w:ascii="PT Astra Serif" w:hAnsi="PT Astra Serif"/>
                <w:b w:val="0"/>
              </w:rPr>
              <w:t>евероуральский</w:t>
            </w:r>
            <w:proofErr w:type="spellEnd"/>
            <w:r w:rsidR="009927E6">
              <w:rPr>
                <w:rFonts w:ascii="PT Astra Serif" w:hAnsi="PT Astra Serif"/>
                <w:b w:val="0"/>
              </w:rPr>
              <w:t xml:space="preserve"> городской округ, </w:t>
            </w:r>
            <w:proofErr w:type="spellStart"/>
            <w:r w:rsidR="00B244A2" w:rsidRPr="00B244A2">
              <w:rPr>
                <w:rFonts w:ascii="PT Astra Serif" w:hAnsi="PT Astra Serif"/>
                <w:b w:val="0"/>
              </w:rPr>
              <w:t>городСеверо</w:t>
            </w:r>
            <w:r w:rsidR="009927E6">
              <w:rPr>
                <w:rFonts w:ascii="PT Astra Serif" w:hAnsi="PT Astra Serif"/>
                <w:b w:val="0"/>
              </w:rPr>
              <w:t>уральск</w:t>
            </w:r>
            <w:proofErr w:type="spellEnd"/>
            <w:r w:rsidR="009927E6">
              <w:rPr>
                <w:rFonts w:ascii="PT Astra Serif" w:hAnsi="PT Astra Serif"/>
                <w:b w:val="0"/>
              </w:rPr>
              <w:t xml:space="preserve">, улица </w:t>
            </w:r>
            <w:proofErr w:type="spellStart"/>
            <w:r w:rsidR="00612D9C">
              <w:rPr>
                <w:rFonts w:ascii="PT Astra Serif" w:hAnsi="PT Astra Serif"/>
                <w:b w:val="0"/>
              </w:rPr>
              <w:t>Вагранская</w:t>
            </w:r>
            <w:proofErr w:type="spellEnd"/>
            <w:r w:rsidR="00B244A2" w:rsidRPr="00B244A2">
              <w:rPr>
                <w:rFonts w:ascii="PT Astra Serif" w:hAnsi="PT Astra Serif"/>
                <w:b w:val="0"/>
              </w:rPr>
              <w:t xml:space="preserve">, </w:t>
            </w:r>
            <w:r w:rsidR="00612D9C">
              <w:rPr>
                <w:rFonts w:ascii="PT Astra Serif" w:hAnsi="PT Astra Serif"/>
                <w:b w:val="0"/>
              </w:rPr>
              <w:t>45</w:t>
            </w:r>
            <w:r w:rsidRPr="00923EBC">
              <w:rPr>
                <w:rFonts w:ascii="PT Astra Serif" w:hAnsi="PT Astra Serif"/>
                <w:b w:val="0"/>
              </w:rPr>
              <w:t>»</w:t>
            </w:r>
          </w:p>
          <w:p w:rsidR="00BD7482" w:rsidRDefault="00BD7482" w:rsidP="00BD7482">
            <w:pPr>
              <w:jc w:val="right"/>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Default="00923EBC" w:rsidP="007474F6">
      <w:pPr>
        <w:autoSpaceDE w:val="0"/>
        <w:autoSpaceDN w:val="0"/>
        <w:adjustRightInd w:val="0"/>
        <w:jc w:val="center"/>
        <w:outlineLvl w:val="0"/>
        <w:rPr>
          <w:rFonts w:ascii="PT Astra Serif" w:hAnsi="PT Astra Serif"/>
          <w:b/>
          <w:szCs w:val="28"/>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w:t>
      </w:r>
      <w:proofErr w:type="spellStart"/>
      <w:r w:rsidR="003B7AA3" w:rsidRPr="00026280">
        <w:rPr>
          <w:rFonts w:ascii="PT Astra Serif" w:hAnsi="PT Astra Serif"/>
          <w:b/>
        </w:rPr>
        <w:t>Североуральский</w:t>
      </w:r>
      <w:proofErr w:type="spellEnd"/>
      <w:r w:rsidR="003B7AA3" w:rsidRPr="00026280">
        <w:rPr>
          <w:rFonts w:ascii="PT Astra Serif" w:hAnsi="PT Astra Serif"/>
          <w:b/>
        </w:rPr>
        <w:t xml:space="preserve"> городской округ, город Североуральск,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proofErr w:type="spellStart"/>
      <w:r w:rsidR="00612D9C">
        <w:rPr>
          <w:rFonts w:ascii="PT Astra Serif" w:hAnsi="PT Astra Serif"/>
          <w:b/>
        </w:rPr>
        <w:t>Вагранск</w:t>
      </w:r>
      <w:r w:rsidRPr="00026280">
        <w:rPr>
          <w:rFonts w:ascii="PT Astra Serif" w:hAnsi="PT Astra Serif"/>
          <w:b/>
        </w:rPr>
        <w:t>ая</w:t>
      </w:r>
      <w:proofErr w:type="spellEnd"/>
      <w:r w:rsidRPr="00026280">
        <w:rPr>
          <w:rFonts w:ascii="PT Astra Serif" w:hAnsi="PT Astra Serif"/>
          <w:b/>
        </w:rPr>
        <w:t xml:space="preserve">, </w:t>
      </w:r>
      <w:r w:rsidR="001F1C4D">
        <w:rPr>
          <w:rFonts w:ascii="PT Astra Serif" w:hAnsi="PT Astra Serif"/>
          <w:b/>
        </w:rPr>
        <w:t>45</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9B1990" w:rsidP="009927E6">
      <w:pPr>
        <w:ind w:firstLine="709"/>
        <w:jc w:val="both"/>
        <w:rPr>
          <w:rFonts w:ascii="PT Astra Serif" w:hAnsi="PT Astra Serif"/>
        </w:rPr>
      </w:pPr>
      <w:r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w:t>
      </w:r>
      <w:proofErr w:type="spellStart"/>
      <w:r w:rsidR="007474F6" w:rsidRPr="00026280">
        <w:rPr>
          <w:rFonts w:ascii="PT Astra Serif" w:hAnsi="PT Astra Serif"/>
        </w:rPr>
        <w:t>Североуральского</w:t>
      </w:r>
      <w:proofErr w:type="spellEnd"/>
      <w:r w:rsidR="007474F6" w:rsidRPr="00026280">
        <w:rPr>
          <w:rFonts w:ascii="PT Astra Serif" w:hAnsi="PT Astra Serif"/>
        </w:rPr>
        <w:t xml:space="preserve"> городского округа постановлением от </w:t>
      </w:r>
      <w:r w:rsidR="00972B86">
        <w:rPr>
          <w:rFonts w:ascii="PT Astra Serif" w:hAnsi="PT Astra Serif"/>
        </w:rPr>
        <w:t>24.06</w:t>
      </w:r>
      <w:r w:rsidR="00FA0649">
        <w:rPr>
          <w:rFonts w:ascii="PT Astra Serif" w:hAnsi="PT Astra Serif"/>
        </w:rPr>
        <w:t>.</w:t>
      </w:r>
      <w:r w:rsidR="007474F6" w:rsidRPr="00026280">
        <w:rPr>
          <w:rFonts w:ascii="PT Astra Serif" w:hAnsi="PT Astra Serif"/>
        </w:rPr>
        <w:t>201</w:t>
      </w:r>
      <w:r w:rsidR="00BC608E" w:rsidRPr="00026280">
        <w:rPr>
          <w:rFonts w:ascii="PT Astra Serif" w:hAnsi="PT Astra Serif"/>
        </w:rPr>
        <w:t>9</w:t>
      </w:r>
      <w:r w:rsidR="007474F6" w:rsidRPr="00026280">
        <w:rPr>
          <w:rFonts w:ascii="PT Astra Serif" w:hAnsi="PT Astra Serif"/>
        </w:rPr>
        <w:t xml:space="preserve"> </w:t>
      </w:r>
      <w:r w:rsidR="009927E6">
        <w:rPr>
          <w:rFonts w:ascii="PT Astra Serif" w:hAnsi="PT Astra Serif"/>
        </w:rPr>
        <w:br/>
      </w:r>
      <w:r w:rsidR="007474F6" w:rsidRPr="00026280">
        <w:rPr>
          <w:rFonts w:ascii="PT Astra Serif" w:hAnsi="PT Astra Serif"/>
        </w:rPr>
        <w:t xml:space="preserve">№ </w:t>
      </w:r>
      <w:r w:rsidR="00972B86">
        <w:rPr>
          <w:rFonts w:ascii="PT Astra Serif" w:hAnsi="PT Astra Serif"/>
        </w:rPr>
        <w:t>648</w:t>
      </w:r>
      <w:r w:rsidR="00FA0649">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 улица </w:t>
      </w:r>
      <w:proofErr w:type="spellStart"/>
      <w:r w:rsidR="00972B86">
        <w:rPr>
          <w:rFonts w:ascii="PT Astra Serif" w:hAnsi="PT Astra Serif"/>
        </w:rPr>
        <w:t>Вагранская</w:t>
      </w:r>
      <w:proofErr w:type="spellEnd"/>
      <w:r w:rsidR="00D43884" w:rsidRPr="00026280">
        <w:rPr>
          <w:rFonts w:ascii="PT Astra Serif" w:hAnsi="PT Astra Serif"/>
        </w:rPr>
        <w:t xml:space="preserve">, </w:t>
      </w:r>
      <w:r w:rsidR="00972B86">
        <w:rPr>
          <w:rFonts w:ascii="PT Astra Serif" w:hAnsi="PT Astra Serif"/>
        </w:rPr>
        <w:t>45</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BF562E">
        <w:rPr>
          <w:rFonts w:ascii="PT Astra Serif" w:hAnsi="PT Astra Serif"/>
        </w:rPr>
        <w:t>03</w:t>
      </w:r>
      <w:r w:rsidR="00F67C0A">
        <w:rPr>
          <w:rFonts w:ascii="PT Astra Serif" w:hAnsi="PT Astra Serif"/>
        </w:rPr>
        <w:t>.</w:t>
      </w:r>
      <w:r w:rsidR="00BF562E">
        <w:rPr>
          <w:rFonts w:ascii="PT Astra Serif" w:hAnsi="PT Astra Serif"/>
        </w:rPr>
        <w:t>10</w:t>
      </w:r>
      <w:r w:rsidR="00F76E98" w:rsidRPr="00F76E98">
        <w:rPr>
          <w:rFonts w:ascii="PT Astra Serif" w:hAnsi="PT Astra Serif"/>
        </w:rPr>
        <w:t>.2019</w:t>
      </w:r>
      <w:r w:rsidR="007474F6" w:rsidRPr="00026280">
        <w:rPr>
          <w:rFonts w:ascii="PT Astra Serif" w:hAnsi="PT Astra Serif"/>
        </w:rPr>
        <w:t xml:space="preserve"> в </w:t>
      </w:r>
      <w:r w:rsidR="00FB7DB8" w:rsidRPr="00026280">
        <w:rPr>
          <w:rFonts w:ascii="PT Astra Serif" w:hAnsi="PT Astra Serif"/>
        </w:rPr>
        <w:t>1</w:t>
      </w:r>
      <w:r w:rsidR="00AA416C" w:rsidRPr="00026280">
        <w:rPr>
          <w:rFonts w:ascii="PT Astra Serif" w:hAnsi="PT Astra Serif"/>
        </w:rPr>
        <w:t>3</w:t>
      </w:r>
      <w:r w:rsidR="007474F6" w:rsidRPr="00026280">
        <w:rPr>
          <w:rFonts w:ascii="PT Astra Serif" w:hAnsi="PT Astra Serif"/>
        </w:rPr>
        <w:t xml:space="preserve"> часов </w:t>
      </w:r>
      <w:r w:rsidR="00AA416C" w:rsidRPr="00026280">
        <w:rPr>
          <w:rFonts w:ascii="PT Astra Serif" w:hAnsi="PT Astra Serif"/>
        </w:rPr>
        <w:t>3</w:t>
      </w:r>
      <w:r w:rsidR="00F308BD" w:rsidRPr="00026280">
        <w:rPr>
          <w:rFonts w:ascii="PT Astra Serif" w:hAnsi="PT Astra Serif"/>
        </w:rPr>
        <w:t>0 минут.</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с</w:t>
      </w:r>
      <w:r w:rsidR="000212C6" w:rsidRPr="00026280">
        <w:rPr>
          <w:rFonts w:ascii="PT Astra Serif" w:hAnsi="PT Astra Serif"/>
        </w:rPr>
        <w:t xml:space="preserve">о </w:t>
      </w:r>
      <w:r w:rsidRPr="00026280">
        <w:rPr>
          <w:rFonts w:ascii="PT Astra Serif" w:hAnsi="PT Astra Serif"/>
        </w:rPr>
        <w:t>д</w:t>
      </w:r>
      <w:r w:rsidR="000212C6" w:rsidRPr="00026280">
        <w:rPr>
          <w:rFonts w:ascii="PT Astra Serif" w:hAnsi="PT Astra Serif"/>
        </w:rPr>
        <w:t>ня</w:t>
      </w:r>
      <w:r w:rsidRPr="00026280">
        <w:rPr>
          <w:rFonts w:ascii="PT Astra Serif" w:hAnsi="PT Astra Serif"/>
        </w:rPr>
        <w:t xml:space="preserve"> принятия</w:t>
      </w:r>
      <w:r w:rsidR="000212C6" w:rsidRPr="00026280">
        <w:rPr>
          <w:rFonts w:ascii="PT Astra Serif" w:hAnsi="PT Astra Serif"/>
        </w:rPr>
        <w:t xml:space="preserve"> </w:t>
      </w:r>
      <w:proofErr w:type="gramStart"/>
      <w:r w:rsidR="000212C6" w:rsidRPr="00026280">
        <w:rPr>
          <w:rFonts w:ascii="PT Astra Serif" w:hAnsi="PT Astra Serif"/>
        </w:rPr>
        <w:t xml:space="preserve">данного </w:t>
      </w:r>
      <w:r w:rsidRPr="00026280">
        <w:rPr>
          <w:rFonts w:ascii="PT Astra Serif" w:hAnsi="PT Astra Serif"/>
        </w:rPr>
        <w:t xml:space="preserve"> решения</w:t>
      </w:r>
      <w:proofErr w:type="gramEnd"/>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lastRenderedPageBreak/>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w:t>
      </w:r>
      <w:bookmarkStart w:id="0" w:name="_GoBack"/>
      <w:bookmarkEnd w:id="0"/>
      <w:r w:rsidRPr="00026280">
        <w:rPr>
          <w:rFonts w:ascii="PT Astra Serif" w:hAnsi="PT Astra Serif"/>
        </w:rPr>
        <w:t>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9B1990" w:rsidP="009927E6">
      <w:pPr>
        <w:tabs>
          <w:tab w:val="left" w:pos="567"/>
        </w:tabs>
        <w:ind w:firstLine="709"/>
        <w:jc w:val="both"/>
        <w:rPr>
          <w:rFonts w:ascii="PT Astra Serif" w:hAnsi="PT Astra Serif"/>
          <w:color w:val="000000"/>
        </w:rPr>
      </w:pPr>
      <w:r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1438</w:t>
      </w:r>
      <w:r w:rsidR="007474F6" w:rsidRPr="00DA2F1E">
        <w:rPr>
          <w:rFonts w:ascii="PT Astra Serif" w:hAnsi="PT Astra Serif"/>
          <w:color w:val="000000"/>
        </w:rPr>
        <w:t xml:space="preserve"> кв. м, с кадастровым номером </w:t>
      </w:r>
      <w:r w:rsidR="00DA2F1E" w:rsidRPr="00DA2F1E">
        <w:rPr>
          <w:rFonts w:ascii="PT Astra Serif" w:hAnsi="PT Astra Serif"/>
        </w:rPr>
        <w:t>66:60:0904024:228</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w:t>
      </w:r>
      <w:proofErr w:type="spellStart"/>
      <w:r w:rsidR="00D43884" w:rsidRPr="00026280">
        <w:rPr>
          <w:rFonts w:ascii="PT Astra Serif" w:hAnsi="PT Astra Serif"/>
        </w:rPr>
        <w:t>Североуральский</w:t>
      </w:r>
      <w:proofErr w:type="spellEnd"/>
      <w:r w:rsidR="00D43884" w:rsidRPr="00026280">
        <w:rPr>
          <w:rFonts w:ascii="PT Astra Serif" w:hAnsi="PT Astra Serif"/>
        </w:rPr>
        <w:t xml:space="preserve"> городской округ, город   Североуральск,</w:t>
      </w:r>
      <w:r w:rsidR="00902C41" w:rsidRPr="00026280">
        <w:rPr>
          <w:rFonts w:ascii="PT Astra Serif" w:hAnsi="PT Astra Serif"/>
        </w:rPr>
        <w:t xml:space="preserve"> </w:t>
      </w:r>
      <w:r w:rsidR="00D43884" w:rsidRPr="00026280">
        <w:rPr>
          <w:rFonts w:ascii="PT Astra Serif" w:hAnsi="PT Astra Serif"/>
        </w:rPr>
        <w:t xml:space="preserve">улица </w:t>
      </w:r>
      <w:proofErr w:type="spellStart"/>
      <w:r w:rsidR="00DA2F1E">
        <w:rPr>
          <w:rFonts w:ascii="PT Astra Serif" w:hAnsi="PT Astra Serif"/>
        </w:rPr>
        <w:t>Вагранская</w:t>
      </w:r>
      <w:proofErr w:type="spellEnd"/>
      <w:r w:rsidR="00DA2F1E">
        <w:rPr>
          <w:rFonts w:ascii="PT Astra Serif" w:hAnsi="PT Astra Serif"/>
        </w:rPr>
        <w:t>, 45</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0D5CAB">
        <w:rPr>
          <w:rFonts w:ascii="PT Astra Serif" w:hAnsi="PT Astra Serif"/>
        </w:rPr>
        <w:t>Ж-1</w:t>
      </w:r>
      <w:r w:rsidR="00E255C0" w:rsidRPr="000D5CAB">
        <w:rPr>
          <w:rFonts w:ascii="PT Astra Serif" w:hAnsi="PT Astra Serif"/>
        </w:rPr>
        <w:t xml:space="preserve"> (</w:t>
      </w:r>
      <w:r w:rsidR="00500AAB" w:rsidRPr="000D5CAB">
        <w:t>Зона жилых домов усадебного типа с участками</w:t>
      </w:r>
      <w:r w:rsidR="00E255C0" w:rsidRPr="000D5CAB">
        <w:rPr>
          <w:rFonts w:ascii="PT Astra Serif" w:hAnsi="PT Astra Serif"/>
        </w:rPr>
        <w:t>) с разрешенным</w:t>
      </w:r>
      <w:r w:rsidR="00E255C0" w:rsidRPr="00026280">
        <w:rPr>
          <w:rFonts w:ascii="PT Astra Serif" w:hAnsi="PT Astra Serif"/>
        </w:rPr>
        <w:t xml:space="preserve"> использованием - </w:t>
      </w:r>
      <w:r w:rsidR="000D5CAB" w:rsidRPr="007E45BB">
        <w:rPr>
          <w:rFonts w:ascii="PT Astra Serif" w:hAnsi="PT Astra Serif"/>
        </w:rPr>
        <w:t>«для индивидуального жилищного строительства»</w:t>
      </w:r>
      <w:r w:rsidR="00E255C0" w:rsidRPr="00026280">
        <w:rPr>
          <w:rFonts w:ascii="PT Astra Serif" w:hAnsi="PT Astra Serif"/>
        </w:rPr>
        <w:t>.</w:t>
      </w:r>
      <w:r w:rsidR="00F15429" w:rsidRPr="00026280">
        <w:rPr>
          <w:rFonts w:ascii="PT Astra Serif" w:hAnsi="PT Astra Serif"/>
        </w:rPr>
        <w:t xml:space="preserve"> </w:t>
      </w:r>
    </w:p>
    <w:p w:rsidR="00307C43" w:rsidRPr="000716FF" w:rsidRDefault="00307C43" w:rsidP="00307C43">
      <w:pPr>
        <w:ind w:firstLine="426"/>
        <w:jc w:val="both"/>
        <w:rPr>
          <w:rFonts w:ascii="PT Astra Serif" w:hAnsi="PT Astra Serif"/>
          <w:color w:val="000000" w:themeColor="text1"/>
        </w:rPr>
      </w:pPr>
      <w:r w:rsidRPr="000716FF">
        <w:rPr>
          <w:rFonts w:ascii="PT Astra Serif" w:hAnsi="PT Astra Serif"/>
          <w:color w:val="000000" w:themeColor="text1"/>
        </w:rPr>
        <w:t>Основные виды разрешенного использования недвижимости:</w:t>
      </w:r>
      <w:r w:rsidR="000D5CAB">
        <w:rPr>
          <w:rFonts w:ascii="PT Astra Serif" w:hAnsi="PT Astra Serif"/>
          <w:color w:val="000000" w:themeColor="text1"/>
        </w:rPr>
        <w:t xml:space="preserve"> </w:t>
      </w:r>
      <w:r w:rsidR="000D5CAB">
        <w:t xml:space="preserve">отдельно стоящие односемейные дома с земельными участками с участками до 1500 </w:t>
      </w:r>
      <w:proofErr w:type="spellStart"/>
      <w:r w:rsidR="000D5CAB">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 xml:space="preserve">определяются в соответствии с Правилами </w:t>
      </w:r>
      <w:r w:rsidRPr="00026280">
        <w:rPr>
          <w:rFonts w:ascii="PT Astra Serif" w:hAnsi="PT Astra Serif"/>
        </w:rPr>
        <w:lastRenderedPageBreak/>
        <w:t xml:space="preserve">землепользования и застройки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утвержденными решением Думы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w:t>
      </w:r>
      <w:r w:rsidR="00070DC0">
        <w:rPr>
          <w:rFonts w:ascii="PT Astra Serif" w:hAnsi="PT Astra Serif"/>
        </w:rPr>
        <w:t>ского округа от 21.12.2012 №152</w:t>
      </w:r>
      <w:r w:rsidR="00252D0F">
        <w:rPr>
          <w:rFonts w:ascii="PT Astra Serif" w:hAnsi="PT Astra Serif"/>
        </w:rPr>
        <w:t>:</w:t>
      </w:r>
    </w:p>
    <w:p w:rsidR="000D5CAB" w:rsidRDefault="000D5CAB" w:rsidP="00873C41">
      <w:pPr>
        <w:ind w:firstLine="709"/>
        <w:jc w:val="both"/>
        <w:rPr>
          <w:rFonts w:ascii="PT Astra Serif" w:hAnsi="PT Astra Serif"/>
        </w:rPr>
      </w:pPr>
    </w:p>
    <w:tbl>
      <w:tblPr>
        <w:tblStyle w:val="a7"/>
        <w:tblW w:w="0" w:type="auto"/>
        <w:tblInd w:w="-147" w:type="dxa"/>
        <w:tblLayout w:type="fixed"/>
        <w:tblLook w:val="04A0" w:firstRow="1" w:lastRow="0" w:firstColumn="1" w:lastColumn="0" w:noHBand="0" w:noVBand="1"/>
      </w:tblPr>
      <w:tblGrid>
        <w:gridCol w:w="922"/>
        <w:gridCol w:w="1772"/>
        <w:gridCol w:w="992"/>
        <w:gridCol w:w="1418"/>
        <w:gridCol w:w="1842"/>
        <w:gridCol w:w="1560"/>
        <w:gridCol w:w="986"/>
      </w:tblGrid>
      <w:tr w:rsidR="00E65D3A" w:rsidRPr="00026280" w:rsidTr="00E65D3A">
        <w:tc>
          <w:tcPr>
            <w:tcW w:w="922"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7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992"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8"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2"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60"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98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E65D3A">
        <w:tc>
          <w:tcPr>
            <w:tcW w:w="922"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72" w:type="dxa"/>
          </w:tcPr>
          <w:p w:rsidR="00F15429" w:rsidRPr="00252D0F" w:rsidRDefault="00E65D3A" w:rsidP="0027438C">
            <w:pPr>
              <w:jc w:val="both"/>
              <w:rPr>
                <w:rFonts w:ascii="PT Astra Serif" w:hAnsi="PT Astra Serif"/>
                <w:sz w:val="20"/>
                <w:szCs w:val="20"/>
              </w:rPr>
            </w:pPr>
            <w:r w:rsidRPr="00252D0F">
              <w:rPr>
                <w:rFonts w:ascii="PT Astra Serif" w:hAnsi="PT Astra Serif"/>
                <w:sz w:val="20"/>
                <w:szCs w:val="20"/>
              </w:rPr>
              <w:t xml:space="preserve">Зона </w:t>
            </w:r>
            <w:r w:rsidR="0027438C">
              <w:rPr>
                <w:rFonts w:ascii="PT Astra Serif" w:hAnsi="PT Astra Serif"/>
                <w:sz w:val="20"/>
                <w:szCs w:val="20"/>
              </w:rPr>
              <w:t>жилых домов усадебного типа с участками в городских населенных пунктах</w:t>
            </w:r>
          </w:p>
        </w:tc>
        <w:tc>
          <w:tcPr>
            <w:tcW w:w="992"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8"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2"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60"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r w:rsidR="00E65D3A" w:rsidRPr="00252D0F">
              <w:rPr>
                <w:rFonts w:ascii="PT Astra Serif" w:hAnsi="PT Astra Serif"/>
                <w:sz w:val="20"/>
                <w:szCs w:val="20"/>
              </w:rPr>
              <w:t>0</w:t>
            </w:r>
          </w:p>
        </w:tc>
        <w:tc>
          <w:tcPr>
            <w:tcW w:w="98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79778E" w:rsidRDefault="00483763" w:rsidP="00790A4D">
      <w:pPr>
        <w:ind w:firstLine="709"/>
        <w:jc w:val="both"/>
        <w:rPr>
          <w:rFonts w:ascii="PT Astra Serif" w:hAnsi="PT Astra Serif"/>
        </w:rPr>
      </w:pPr>
      <w:r w:rsidRPr="00026280">
        <w:rPr>
          <w:rFonts w:ascii="PT Astra Serif" w:hAnsi="PT Astra Serif"/>
        </w:rPr>
        <w:t xml:space="preserve">- </w:t>
      </w:r>
      <w:r w:rsidRPr="0079778E">
        <w:rPr>
          <w:rFonts w:ascii="PT Astra Serif" w:hAnsi="PT Astra Serif"/>
        </w:rPr>
        <w:t xml:space="preserve">к сетям водоснабжения и водоотведения: </w:t>
      </w:r>
      <w:r w:rsidR="0079778E" w:rsidRPr="0079778E">
        <w:rPr>
          <w:rFonts w:ascii="PT Astra Serif" w:hAnsi="PT Astra Serif"/>
        </w:rPr>
        <w:t>возможность технологического присоединения отсутствует</w:t>
      </w:r>
      <w:r w:rsidR="0030517F" w:rsidRPr="0079778E">
        <w:rPr>
          <w:rFonts w:ascii="PT Astra Serif" w:hAnsi="PT Astra Serif"/>
        </w:rPr>
        <w:t>;</w:t>
      </w:r>
    </w:p>
    <w:p w:rsidR="0030517F" w:rsidRDefault="0030517F" w:rsidP="00790A4D">
      <w:pPr>
        <w:ind w:firstLine="709"/>
        <w:jc w:val="both"/>
        <w:rPr>
          <w:rFonts w:ascii="PT Astra Serif" w:hAnsi="PT Astra Serif"/>
        </w:rPr>
      </w:pPr>
      <w:r w:rsidRPr="00EA720D">
        <w:rPr>
          <w:rFonts w:ascii="PT Astra Serif" w:hAnsi="PT Astra Serif"/>
        </w:rPr>
        <w:t>- к электрическим сетям:</w:t>
      </w:r>
      <w:r w:rsidRPr="00B24AC0">
        <w:rPr>
          <w:rFonts w:ascii="PT Astra Serif" w:hAnsi="PT Astra Serif"/>
          <w:color w:val="FF0000"/>
        </w:rPr>
        <w:t xml:space="preserve"> </w:t>
      </w:r>
      <w:r w:rsidR="00EA720D" w:rsidRPr="00EA720D">
        <w:rPr>
          <w:rFonts w:ascii="PT Astra Serif" w:hAnsi="PT Astra Serif"/>
        </w:rPr>
        <w:t>технологическое</w:t>
      </w:r>
      <w:r w:rsidR="00EA720D">
        <w:rPr>
          <w:rFonts w:ascii="PT Astra Serif" w:hAnsi="PT Astra Serif"/>
        </w:rPr>
        <w:t xml:space="preserve"> при</w:t>
      </w:r>
      <w:r w:rsidR="003B2281">
        <w:rPr>
          <w:rFonts w:ascii="PT Astra Serif" w:hAnsi="PT Astra Serif"/>
        </w:rPr>
        <w:t xml:space="preserve">соединение объекта возможно с </w:t>
      </w:r>
      <w:r w:rsidR="003B2281">
        <w:rPr>
          <w:rFonts w:ascii="PT Astra Serif" w:hAnsi="PT Astra Serif"/>
        </w:rPr>
        <w:br/>
      </w:r>
      <w:r w:rsidR="00EA720D">
        <w:rPr>
          <w:rFonts w:ascii="PT Astra Serif" w:hAnsi="PT Astra Serif"/>
        </w:rPr>
        <w:t xml:space="preserve">ВЛИ-0,4 </w:t>
      </w:r>
      <w:proofErr w:type="spellStart"/>
      <w:r w:rsidR="00EA720D">
        <w:rPr>
          <w:rFonts w:ascii="PT Astra Serif" w:hAnsi="PT Astra Serif"/>
        </w:rPr>
        <w:t>кВ</w:t>
      </w:r>
      <w:proofErr w:type="spellEnd"/>
      <w:r w:rsidR="00EA720D">
        <w:rPr>
          <w:rFonts w:ascii="PT Astra Serif" w:hAnsi="PT Astra Serif"/>
        </w:rPr>
        <w:t xml:space="preserve"> от ТП-72.</w:t>
      </w:r>
    </w:p>
    <w:p w:rsidR="00EA720D" w:rsidRDefault="00EA720D" w:rsidP="00790A4D">
      <w:pPr>
        <w:ind w:firstLine="709"/>
        <w:jc w:val="both"/>
        <w:rPr>
          <w:rFonts w:ascii="PT Astra Serif" w:hAnsi="PT Astra Serif"/>
        </w:rPr>
      </w:pPr>
      <w:r>
        <w:rPr>
          <w:rFonts w:ascii="PT Astra Serif" w:hAnsi="PT Astra Serif"/>
        </w:rPr>
        <w:t xml:space="preserve">Срок осуществления мероприятий по технологическому присоединению, в данном случае, который </w:t>
      </w:r>
      <w:r w:rsidR="0067091E">
        <w:rPr>
          <w:rFonts w:ascii="PT Astra Serif" w:hAnsi="PT Astra Serif"/>
        </w:rPr>
        <w:t>и</w:t>
      </w:r>
      <w:r>
        <w:rPr>
          <w:rFonts w:ascii="PT Astra Serif" w:hAnsi="PT Astra Serif"/>
        </w:rPr>
        <w:t>счисляется со дня заключения договора, составит:</w:t>
      </w:r>
    </w:p>
    <w:p w:rsidR="00EA720D" w:rsidRDefault="00EA720D" w:rsidP="00790A4D">
      <w:pPr>
        <w:ind w:firstLine="709"/>
        <w:jc w:val="both"/>
        <w:rPr>
          <w:rFonts w:ascii="PT Astra Serif" w:hAnsi="PT Astra Serif"/>
        </w:rPr>
      </w:pPr>
      <w:r>
        <w:rPr>
          <w:rFonts w:ascii="PT Astra Serif" w:hAnsi="PT Astra Serif"/>
        </w:rPr>
        <w:t xml:space="preserve">- 6 месяцев – для заявителей, физических лиц максимальная мощность </w:t>
      </w:r>
      <w:proofErr w:type="spellStart"/>
      <w:r>
        <w:rPr>
          <w:rFonts w:ascii="PT Astra Serif" w:hAnsi="PT Astra Serif"/>
        </w:rPr>
        <w:t>энергопринимающих</w:t>
      </w:r>
      <w:proofErr w:type="spellEnd"/>
      <w:r>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w:t>
      </w:r>
      <w:r w:rsidR="00C94623">
        <w:rPr>
          <w:rFonts w:ascii="PT Astra Serif" w:hAnsi="PT Astra Serif"/>
        </w:rPr>
        <w:t xml:space="preserve"> в целях технологического присоединения по одному источнику электроснабжения </w:t>
      </w:r>
      <w:proofErr w:type="spellStart"/>
      <w:r w:rsidR="00C94623">
        <w:rPr>
          <w:rFonts w:ascii="PT Astra Serif" w:hAnsi="PT Astra Serif"/>
        </w:rPr>
        <w:t>энергопринимающих</w:t>
      </w:r>
      <w:proofErr w:type="spellEnd"/>
      <w:r w:rsidR="00C94623">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00C94623">
        <w:rPr>
          <w:rFonts w:ascii="PT Astra Serif" w:hAnsi="PT Astra Serif"/>
        </w:rPr>
        <w:t>энергопринимающих</w:t>
      </w:r>
      <w:proofErr w:type="spellEnd"/>
      <w:r w:rsidR="00C94623">
        <w:rPr>
          <w:rFonts w:ascii="PT Astra Serif" w:hAnsi="PT Astra Serif"/>
        </w:rPr>
        <w:t xml:space="preserve"> устройств);</w:t>
      </w:r>
    </w:p>
    <w:p w:rsidR="00C94623" w:rsidRPr="00EA720D" w:rsidRDefault="00C94623" w:rsidP="00790A4D">
      <w:pPr>
        <w:ind w:firstLine="709"/>
        <w:jc w:val="both"/>
        <w:rPr>
          <w:rFonts w:ascii="PT Astra Serif" w:hAnsi="PT Astra Serif"/>
        </w:rPr>
      </w:pPr>
      <w:r>
        <w:rPr>
          <w:rFonts w:ascii="PT Astra Serif" w:hAnsi="PT Astra Serif"/>
        </w:rPr>
        <w:t xml:space="preserve">Плата за </w:t>
      </w:r>
      <w:proofErr w:type="spellStart"/>
      <w:r>
        <w:rPr>
          <w:rFonts w:ascii="PT Astra Serif" w:hAnsi="PT Astra Serif"/>
        </w:rPr>
        <w:t>технололгическое</w:t>
      </w:r>
      <w:proofErr w:type="spellEnd"/>
      <w:r>
        <w:rPr>
          <w:rFonts w:ascii="PT Astra Serif" w:hAnsi="PT Astra Serif"/>
        </w:rPr>
        <w:t xml:space="preserve"> присоединение </w:t>
      </w:r>
      <w:proofErr w:type="spellStart"/>
      <w:r>
        <w:rPr>
          <w:rFonts w:ascii="PT Astra Serif" w:hAnsi="PT Astra Serif"/>
        </w:rPr>
        <w:t>энергопринимающих</w:t>
      </w:r>
      <w:proofErr w:type="spellEnd"/>
      <w:r>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PT Astra Serif" w:hAnsi="PT Astra Serif"/>
        </w:rPr>
        <w:t>энергопринимающих</w:t>
      </w:r>
      <w:proofErr w:type="spellEnd"/>
      <w:r>
        <w:rPr>
          <w:rFonts w:ascii="PT Astra Serif" w:hAnsi="PT Astra Serif"/>
        </w:rPr>
        <w:t xml:space="preserve"> устройств) устанавливается исходя из стоимости мероприятий по технологическому присоединению </w:t>
      </w:r>
      <w:r w:rsidR="003B2281">
        <w:rPr>
          <w:rFonts w:ascii="PT Astra Serif" w:hAnsi="PT Astra Serif"/>
        </w:rPr>
        <w:br/>
      </w:r>
      <w:r>
        <w:rPr>
          <w:rFonts w:ascii="PT Astra Serif" w:hAnsi="PT Astra Serif"/>
        </w:rPr>
        <w:t xml:space="preserve">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w:t>
      </w:r>
      <w:r w:rsidR="003B2281">
        <w:rPr>
          <w:rFonts w:ascii="PT Astra Serif" w:hAnsi="PT Astra Serif"/>
        </w:rPr>
        <w:br/>
      </w:r>
      <w:r>
        <w:rPr>
          <w:rFonts w:ascii="PT Astra Serif" w:hAnsi="PT Astra Serif"/>
        </w:rPr>
        <w:t xml:space="preserve">В иных случаях </w:t>
      </w:r>
      <w:r w:rsidR="00C948C7">
        <w:rPr>
          <w:rFonts w:ascii="PT Astra Serif" w:hAnsi="PT Astra Serif"/>
        </w:rPr>
        <w:t>размер платы за технологическое</w:t>
      </w:r>
      <w:r>
        <w:rPr>
          <w:rFonts w:ascii="PT Astra Serif" w:hAnsi="PT Astra Serif"/>
        </w:rPr>
        <w:t xml:space="preserve"> присоединение рас</w:t>
      </w:r>
      <w:r w:rsidR="00C948C7">
        <w:rPr>
          <w:rFonts w:ascii="PT Astra Serif" w:hAnsi="PT Astra Serif"/>
        </w:rPr>
        <w:t>с</w:t>
      </w:r>
      <w:r>
        <w:rPr>
          <w:rFonts w:ascii="PT Astra Serif" w:hAnsi="PT Astra Serif"/>
        </w:rPr>
        <w:t>читывается на</w:t>
      </w:r>
      <w:r w:rsidR="00C948C7">
        <w:rPr>
          <w:rFonts w:ascii="PT Astra Serif" w:hAnsi="PT Astra Serif"/>
        </w:rPr>
        <w:t xml:space="preserve"> основании тарифных ставок утвержденных уполномоченным органом исполнительной власти в области государственного регулирования тарифов.</w:t>
      </w:r>
    </w:p>
    <w:p w:rsidR="00CE5F0B" w:rsidRPr="006D09D0" w:rsidRDefault="00007E83" w:rsidP="001547E4">
      <w:pPr>
        <w:ind w:firstLine="709"/>
        <w:jc w:val="both"/>
        <w:rPr>
          <w:rFonts w:ascii="PT Astra Serif" w:hAnsi="PT Astra Serif"/>
          <w:color w:val="000000" w:themeColor="text1"/>
        </w:rPr>
      </w:pPr>
      <w:r w:rsidRPr="006D09D0">
        <w:rPr>
          <w:rFonts w:ascii="PT Astra Serif" w:hAnsi="PT Astra Serif"/>
          <w:color w:val="000000" w:themeColor="text1"/>
        </w:rPr>
        <w:t xml:space="preserve">- </w:t>
      </w:r>
      <w:r w:rsidR="00A9119B" w:rsidRPr="006D09D0">
        <w:rPr>
          <w:rFonts w:ascii="PT Astra Serif" w:hAnsi="PT Astra Serif"/>
          <w:color w:val="000000" w:themeColor="text1"/>
        </w:rPr>
        <w:t xml:space="preserve"> </w:t>
      </w:r>
      <w:r w:rsidRPr="006D09D0">
        <w:rPr>
          <w:rFonts w:ascii="PT Astra Serif" w:hAnsi="PT Astra Serif"/>
          <w:color w:val="000000" w:themeColor="text1"/>
        </w:rPr>
        <w:t xml:space="preserve">к </w:t>
      </w:r>
      <w:r w:rsidR="00281099" w:rsidRPr="006D09D0">
        <w:rPr>
          <w:rFonts w:ascii="PT Astra Serif" w:hAnsi="PT Astra Serif"/>
          <w:color w:val="000000" w:themeColor="text1"/>
        </w:rPr>
        <w:t>газовы</w:t>
      </w:r>
      <w:r w:rsidRPr="006D09D0">
        <w:rPr>
          <w:rFonts w:ascii="PT Astra Serif" w:hAnsi="PT Astra Serif"/>
          <w:color w:val="000000" w:themeColor="text1"/>
        </w:rPr>
        <w:t>м</w:t>
      </w:r>
      <w:r w:rsidR="00281099" w:rsidRPr="006D09D0">
        <w:rPr>
          <w:rFonts w:ascii="PT Astra Serif" w:hAnsi="PT Astra Serif"/>
          <w:color w:val="000000" w:themeColor="text1"/>
        </w:rPr>
        <w:t xml:space="preserve"> сет</w:t>
      </w:r>
      <w:r w:rsidRPr="006D09D0">
        <w:rPr>
          <w:rFonts w:ascii="PT Astra Serif" w:hAnsi="PT Astra Serif"/>
          <w:color w:val="000000" w:themeColor="text1"/>
        </w:rPr>
        <w:t>ям</w:t>
      </w:r>
      <w:r w:rsidR="00CE5F0B" w:rsidRPr="006D09D0">
        <w:rPr>
          <w:rFonts w:ascii="PT Astra Serif" w:hAnsi="PT Astra Serif"/>
          <w:color w:val="000000" w:themeColor="text1"/>
        </w:rPr>
        <w:t>:</w:t>
      </w:r>
      <w:r w:rsidR="00281099" w:rsidRPr="006D09D0">
        <w:rPr>
          <w:rFonts w:ascii="PT Astra Serif" w:hAnsi="PT Astra Serif"/>
          <w:color w:val="000000" w:themeColor="text1"/>
        </w:rPr>
        <w:t xml:space="preserve"> </w:t>
      </w:r>
      <w:r w:rsidR="00C25E3E" w:rsidRPr="006D09D0">
        <w:rPr>
          <w:rFonts w:ascii="PT Astra Serif" w:hAnsi="PT Astra Serif"/>
          <w:color w:val="000000" w:themeColor="text1"/>
        </w:rPr>
        <w:t xml:space="preserve">возможность технологического присоединения </w:t>
      </w:r>
      <w:r w:rsidR="00464376" w:rsidRPr="006D09D0">
        <w:rPr>
          <w:rFonts w:ascii="PT Astra Serif" w:hAnsi="PT Astra Serif"/>
          <w:color w:val="000000" w:themeColor="text1"/>
        </w:rPr>
        <w:t>отсутствует</w:t>
      </w:r>
      <w:r w:rsidR="00281099" w:rsidRPr="006D09D0">
        <w:rPr>
          <w:rFonts w:ascii="PT Astra Serif" w:hAnsi="PT Astra Serif"/>
          <w:color w:val="000000" w:themeColor="text1"/>
        </w:rPr>
        <w:t xml:space="preserve">. </w:t>
      </w:r>
    </w:p>
    <w:p w:rsidR="00290FC2" w:rsidRPr="006D09D0" w:rsidRDefault="00290FC2" w:rsidP="001547E4">
      <w:pPr>
        <w:ind w:firstLine="709"/>
        <w:jc w:val="both"/>
        <w:rPr>
          <w:rFonts w:ascii="PT Astra Serif" w:hAnsi="PT Astra Serif"/>
          <w:color w:val="000000" w:themeColor="text1"/>
        </w:rPr>
      </w:pPr>
      <w:r w:rsidRPr="006D09D0">
        <w:rPr>
          <w:rFonts w:ascii="PT Astra Serif" w:hAnsi="PT Astra Serif"/>
          <w:color w:val="000000" w:themeColor="text1"/>
        </w:rPr>
        <w:t>Для ознакомления с письмами</w:t>
      </w:r>
      <w:r w:rsidR="008A4820" w:rsidRPr="006D09D0">
        <w:rPr>
          <w:rFonts w:ascii="PT Astra Serif" w:hAnsi="PT Astra Serif"/>
          <w:color w:val="000000" w:themeColor="text1"/>
        </w:rPr>
        <w:t xml:space="preserve"> о технологической возможности подключения (технологического присоединения)</w:t>
      </w:r>
      <w:r w:rsidR="00B778BC" w:rsidRPr="006D09D0">
        <w:rPr>
          <w:rFonts w:ascii="PT Astra Serif" w:hAnsi="PT Astra Serif"/>
          <w:color w:val="000000" w:themeColor="text1"/>
        </w:rPr>
        <w:t>, схемами</w:t>
      </w:r>
      <w:r w:rsidR="008A4820" w:rsidRPr="006D09D0">
        <w:rPr>
          <w:rFonts w:ascii="PT Astra Serif" w:hAnsi="PT Astra Serif"/>
          <w:color w:val="000000" w:themeColor="text1"/>
        </w:rPr>
        <w:t xml:space="preserve"> инженерных сетей от </w:t>
      </w:r>
      <w:proofErr w:type="spellStart"/>
      <w:r w:rsidRPr="006D09D0">
        <w:rPr>
          <w:rFonts w:ascii="PT Astra Serif" w:hAnsi="PT Astra Serif"/>
          <w:color w:val="000000" w:themeColor="text1"/>
        </w:rPr>
        <w:t>ресурсоснабжающих</w:t>
      </w:r>
      <w:proofErr w:type="spellEnd"/>
      <w:r w:rsidRPr="006D09D0">
        <w:rPr>
          <w:rFonts w:ascii="PT Astra Serif" w:hAnsi="PT Astra Serif"/>
          <w:color w:val="000000" w:themeColor="text1"/>
        </w:rPr>
        <w:t xml:space="preserve"> организаций необходимо обратиться в отдел градостроительства, архитектуры и землепользования Администрации </w:t>
      </w:r>
      <w:proofErr w:type="spellStart"/>
      <w:r w:rsidRPr="006D09D0">
        <w:rPr>
          <w:rFonts w:ascii="PT Astra Serif" w:hAnsi="PT Astra Serif"/>
          <w:color w:val="000000" w:themeColor="text1"/>
        </w:rPr>
        <w:t>Североуральского</w:t>
      </w:r>
      <w:proofErr w:type="spellEnd"/>
      <w:r w:rsidRPr="006D09D0">
        <w:rPr>
          <w:rFonts w:ascii="PT Astra Serif" w:hAnsi="PT Astra Serif"/>
          <w:color w:val="000000" w:themeColor="text1"/>
        </w:rPr>
        <w:t xml:space="preserve"> городского округа по адресу: Североуральск, ул. Чайковского, д. 15 </w:t>
      </w:r>
      <w:proofErr w:type="spellStart"/>
      <w:r w:rsidRPr="006D09D0">
        <w:rPr>
          <w:rFonts w:ascii="PT Astra Serif" w:hAnsi="PT Astra Serif"/>
          <w:color w:val="000000" w:themeColor="text1"/>
        </w:rPr>
        <w:t>каб</w:t>
      </w:r>
      <w:proofErr w:type="spellEnd"/>
      <w:r w:rsidRPr="006D09D0">
        <w:rPr>
          <w:rFonts w:ascii="PT Astra Serif" w:hAnsi="PT Astra Serif"/>
          <w:color w:val="000000" w:themeColor="text1"/>
        </w:rPr>
        <w:t xml:space="preserve">. № 8 по рабочим дням с 8.00 до 17.00 перерыв </w:t>
      </w:r>
      <w:r w:rsidR="003B2281">
        <w:rPr>
          <w:rFonts w:ascii="PT Astra Serif" w:hAnsi="PT Astra Serif"/>
          <w:color w:val="000000" w:themeColor="text1"/>
        </w:rPr>
        <w:br/>
      </w:r>
      <w:r w:rsidRPr="006D09D0">
        <w:rPr>
          <w:rFonts w:ascii="PT Astra Serif" w:hAnsi="PT Astra Serif"/>
          <w:color w:val="000000" w:themeColor="text1"/>
        </w:rPr>
        <w:t>с 12:00 до 13:00.</w:t>
      </w:r>
    </w:p>
    <w:p w:rsidR="00A9119B" w:rsidRPr="00026280" w:rsidRDefault="00A9119B" w:rsidP="00AA416C">
      <w:pPr>
        <w:ind w:firstLine="709"/>
        <w:jc w:val="both"/>
        <w:rPr>
          <w:rFonts w:ascii="PT Astra Serif" w:hAnsi="PT Astra Serif"/>
        </w:rPr>
      </w:pPr>
      <w:r w:rsidRPr="00026280">
        <w:rPr>
          <w:rFonts w:ascii="PT Astra Serif" w:hAnsi="PT Astra Serif"/>
        </w:rPr>
        <w:t>Подключение объектов к сетям инженерно-технического обеспечения п</w:t>
      </w:r>
      <w:r w:rsidR="00482817" w:rsidRPr="00026280">
        <w:rPr>
          <w:rFonts w:ascii="PT Astra Serif" w:hAnsi="PT Astra Serif"/>
        </w:rPr>
        <w:t>роизводится за счет застройщика</w:t>
      </w:r>
      <w:r w:rsidRPr="00026280">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lastRenderedPageBreak/>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267BFE" w:rsidRPr="00026280">
        <w:rPr>
          <w:rFonts w:ascii="PT Astra Serif" w:hAnsi="PT Astra Serif"/>
        </w:rPr>
        <w:t xml:space="preserve"> </w:t>
      </w:r>
      <w:r w:rsidR="003B2281">
        <w:rPr>
          <w:rFonts w:ascii="PT Astra Serif" w:hAnsi="PT Astra Serif"/>
        </w:rPr>
        <w:br/>
      </w:r>
      <w:r w:rsidR="00832AD7">
        <w:rPr>
          <w:rFonts w:ascii="PT Astra Serif" w:hAnsi="PT Astra Serif"/>
        </w:rPr>
        <w:t>9 088</w:t>
      </w:r>
      <w:r w:rsidR="00832AD7" w:rsidRPr="00FE0241">
        <w:rPr>
          <w:rFonts w:ascii="PT Astra Serif" w:hAnsi="PT Astra Serif"/>
        </w:rPr>
        <w:t xml:space="preserve"> (Д</w:t>
      </w:r>
      <w:r w:rsidR="00832AD7">
        <w:rPr>
          <w:rFonts w:ascii="PT Astra Serif" w:hAnsi="PT Astra Serif"/>
        </w:rPr>
        <w:t>евять</w:t>
      </w:r>
      <w:r w:rsidR="00832AD7" w:rsidRPr="00FE0241">
        <w:rPr>
          <w:rFonts w:ascii="PT Astra Serif" w:hAnsi="PT Astra Serif"/>
        </w:rPr>
        <w:t xml:space="preserve"> тысяч </w:t>
      </w:r>
      <w:r w:rsidR="00832AD7">
        <w:rPr>
          <w:rFonts w:ascii="PT Astra Serif" w:hAnsi="PT Astra Serif"/>
        </w:rPr>
        <w:t>восемьдесят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832AD7">
        <w:rPr>
          <w:rFonts w:ascii="PT Astra Serif" w:hAnsi="PT Astra Serif"/>
        </w:rPr>
        <w:t>30</w:t>
      </w:r>
      <w:r w:rsidR="00832AD7" w:rsidRPr="00FE0241">
        <w:rPr>
          <w:rFonts w:ascii="PT Astra Serif" w:hAnsi="PT Astra Serif"/>
        </w:rPr>
        <w:t xml:space="preserve"> копе</w:t>
      </w:r>
      <w:r w:rsidR="00832AD7">
        <w:rPr>
          <w:rFonts w:ascii="PT Astra Serif" w:hAnsi="PT Astra Serif"/>
        </w:rPr>
        <w:t>ек</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832AD7">
        <w:rPr>
          <w:rFonts w:ascii="PT Astra Serif" w:hAnsi="PT Astra Serif"/>
        </w:rPr>
        <w:t>272</w:t>
      </w:r>
      <w:r w:rsidR="00832AD7" w:rsidRPr="00FE0241">
        <w:rPr>
          <w:rFonts w:ascii="PT Astra Serif" w:hAnsi="PT Astra Serif"/>
        </w:rPr>
        <w:t xml:space="preserve"> (</w:t>
      </w:r>
      <w:r w:rsidR="00832AD7">
        <w:rPr>
          <w:rFonts w:ascii="PT Astra Serif" w:hAnsi="PT Astra Serif"/>
        </w:rPr>
        <w:t>Двести семьдесят два</w:t>
      </w:r>
      <w:r w:rsidR="00832AD7" w:rsidRPr="00FE0241">
        <w:rPr>
          <w:rFonts w:ascii="PT Astra Serif" w:hAnsi="PT Astra Serif"/>
        </w:rPr>
        <w:t>) рубл</w:t>
      </w:r>
      <w:r w:rsidR="00832AD7">
        <w:rPr>
          <w:rFonts w:ascii="PT Astra Serif" w:hAnsi="PT Astra Serif"/>
        </w:rPr>
        <w:t>я</w:t>
      </w:r>
      <w:r w:rsidR="00832AD7" w:rsidRPr="00FE0241">
        <w:rPr>
          <w:rFonts w:ascii="PT Astra Serif" w:hAnsi="PT Astra Serif"/>
        </w:rPr>
        <w:t xml:space="preserve"> </w:t>
      </w:r>
      <w:r w:rsidR="00832AD7">
        <w:rPr>
          <w:rFonts w:ascii="PT Astra Serif" w:hAnsi="PT Astra Serif"/>
        </w:rPr>
        <w:t>64</w:t>
      </w:r>
      <w:r w:rsidR="00832AD7" w:rsidRPr="00FE0241">
        <w:rPr>
          <w:rFonts w:ascii="PT Astra Serif" w:hAnsi="PT Astra Serif"/>
        </w:rPr>
        <w:t xml:space="preserve"> копе</w:t>
      </w:r>
      <w:r w:rsidR="00832AD7">
        <w:rPr>
          <w:rFonts w:ascii="PT Astra Serif" w:hAnsi="PT Astra Serif"/>
        </w:rPr>
        <w:t>йки</w:t>
      </w:r>
      <w:r w:rsidR="007474F6" w:rsidRPr="00026280">
        <w:rPr>
          <w:rFonts w:ascii="PT Astra Serif" w:hAnsi="PT Astra Serif"/>
        </w:rPr>
        <w:t>;</w:t>
      </w:r>
    </w:p>
    <w:p w:rsidR="00CA0FA0" w:rsidRPr="00026280" w:rsidRDefault="00CA0FA0" w:rsidP="009927E6">
      <w:pPr>
        <w:autoSpaceDE w:val="0"/>
        <w:autoSpaceDN w:val="0"/>
        <w:adjustRightInd w:val="0"/>
        <w:ind w:firstLine="709"/>
        <w:jc w:val="both"/>
        <w:rPr>
          <w:rFonts w:ascii="PT Astra Serif" w:hAnsi="PT Astra Serif"/>
          <w:b/>
        </w:rPr>
      </w:pPr>
      <w:r w:rsidRPr="00026280">
        <w:rPr>
          <w:rFonts w:ascii="PT Astra Serif" w:hAnsi="PT Astra Serif"/>
          <w:b/>
        </w:rPr>
        <w:t xml:space="preserve">7. </w:t>
      </w:r>
      <w:r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начиная с</w:t>
      </w:r>
      <w:r w:rsidR="007C03A6">
        <w:rPr>
          <w:rFonts w:ascii="PT Astra Serif" w:hAnsi="PT Astra Serif"/>
        </w:rPr>
        <w:t>о</w:t>
      </w:r>
      <w:r w:rsidRPr="00026280">
        <w:rPr>
          <w:rFonts w:ascii="PT Astra Serif" w:hAnsi="PT Astra Serif"/>
        </w:rPr>
        <w:t xml:space="preserve"> </w:t>
      </w:r>
      <w:r w:rsidR="007D36F3">
        <w:rPr>
          <w:rFonts w:ascii="PT Astra Serif" w:hAnsi="PT Astra Serif"/>
        </w:rPr>
        <w:t>02.09</w:t>
      </w:r>
      <w:r w:rsidR="0008777B" w:rsidRPr="00D23B66">
        <w:rPr>
          <w:rFonts w:ascii="PT Astra Serif" w:hAnsi="PT Astra Serif"/>
        </w:rPr>
        <w:t>.</w:t>
      </w:r>
      <w:r w:rsidRPr="00026280">
        <w:rPr>
          <w:rFonts w:ascii="PT Astra Serif" w:hAnsi="PT Astra Serif"/>
        </w:rPr>
        <w:t>201</w:t>
      </w:r>
      <w:r w:rsidR="008D3F5E" w:rsidRPr="00026280">
        <w:rPr>
          <w:rFonts w:ascii="PT Astra Serif" w:hAnsi="PT Astra Serif"/>
        </w:rPr>
        <w:t>9</w:t>
      </w:r>
      <w:r w:rsidRPr="00026280">
        <w:rPr>
          <w:rFonts w:ascii="PT Astra Serif" w:hAnsi="PT Astra Serif"/>
        </w:rPr>
        <w:t xml:space="preserve"> 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7D36F3">
        <w:rPr>
          <w:rFonts w:ascii="PT Astra Serif" w:hAnsi="PT Astra Serif"/>
        </w:rPr>
        <w:t>30.09</w:t>
      </w:r>
      <w:r w:rsidR="0008777B">
        <w:rPr>
          <w:rFonts w:ascii="PT Astra Serif" w:hAnsi="PT Astra Serif"/>
        </w:rPr>
        <w:t>.</w:t>
      </w:r>
      <w:r w:rsidRPr="00026280">
        <w:rPr>
          <w:rFonts w:ascii="PT Astra Serif" w:hAnsi="PT Astra Serif"/>
        </w:rPr>
        <w:t>201</w:t>
      </w:r>
      <w:r w:rsidR="003A155A" w:rsidRPr="00026280">
        <w:rPr>
          <w:rFonts w:ascii="PT Astra Serif" w:hAnsi="PT Astra Serif"/>
        </w:rPr>
        <w:t>9</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7D36F3">
        <w:rPr>
          <w:rFonts w:ascii="PT Astra Serif" w:hAnsi="PT Astra Serif"/>
        </w:rPr>
        <w:t>30.09</w:t>
      </w:r>
      <w:r w:rsidR="00D23B66">
        <w:rPr>
          <w:rFonts w:ascii="PT Astra Serif" w:hAnsi="PT Astra Serif"/>
        </w:rPr>
        <w:t>.2019</w:t>
      </w:r>
      <w:r w:rsidRPr="00026280">
        <w:rPr>
          <w:rFonts w:ascii="PT Astra Serif" w:hAnsi="PT Astra Serif"/>
        </w:rPr>
        <w:t xml:space="preserve"> 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Pr="00ED1BA5">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7C03A6">
        <w:rPr>
          <w:rFonts w:ascii="PT Astra Serif" w:hAnsi="PT Astra Serif"/>
        </w:rPr>
        <w:t>29</w:t>
      </w:r>
      <w:r w:rsidR="00AD6960">
        <w:rPr>
          <w:rFonts w:ascii="PT Astra Serif" w:hAnsi="PT Astra Serif"/>
        </w:rPr>
        <w:t>.09</w:t>
      </w:r>
      <w:r w:rsidR="0008777B">
        <w:rPr>
          <w:rFonts w:ascii="PT Astra Serif" w:hAnsi="PT Astra Serif"/>
        </w:rPr>
        <w:t>.</w:t>
      </w:r>
      <w:r w:rsidR="00D7236A" w:rsidRPr="00AD78E5">
        <w:rPr>
          <w:rFonts w:ascii="PT Astra Serif" w:hAnsi="PT Astra Serif"/>
        </w:rPr>
        <w:t>201</w:t>
      </w:r>
      <w:r w:rsidR="003A155A" w:rsidRPr="00AD78E5">
        <w:rPr>
          <w:rFonts w:ascii="PT Astra Serif" w:hAnsi="PT Astra Serif"/>
        </w:rPr>
        <w:t>9</w:t>
      </w:r>
      <w:r w:rsidR="00D7236A" w:rsidRPr="00AD78E5">
        <w:rPr>
          <w:rFonts w:ascii="PT Astra Serif" w:hAnsi="PT Astra Serif"/>
        </w:rPr>
        <w:t xml:space="preserve"> 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AA416C" w:rsidP="009927E6">
      <w:pPr>
        <w:tabs>
          <w:tab w:val="left" w:pos="426"/>
          <w:tab w:val="left" w:pos="709"/>
        </w:tabs>
        <w:ind w:firstLine="709"/>
        <w:jc w:val="both"/>
        <w:rPr>
          <w:rFonts w:ascii="PT Astra Serif" w:hAnsi="PT Astra Serif"/>
        </w:rPr>
      </w:pPr>
      <w:r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832AD7">
        <w:rPr>
          <w:rFonts w:ascii="PT Astra Serif" w:hAnsi="PT Astra Serif"/>
        </w:rPr>
        <w:t>9 088</w:t>
      </w:r>
      <w:r w:rsidR="00832AD7" w:rsidRPr="00FE0241">
        <w:rPr>
          <w:rFonts w:ascii="PT Astra Serif" w:hAnsi="PT Astra Serif"/>
        </w:rPr>
        <w:t xml:space="preserve"> (Д</w:t>
      </w:r>
      <w:r w:rsidR="00832AD7">
        <w:rPr>
          <w:rFonts w:ascii="PT Astra Serif" w:hAnsi="PT Astra Serif"/>
        </w:rPr>
        <w:t>евять</w:t>
      </w:r>
      <w:r w:rsidR="00832AD7" w:rsidRPr="00FE0241">
        <w:rPr>
          <w:rFonts w:ascii="PT Astra Serif" w:hAnsi="PT Astra Serif"/>
        </w:rPr>
        <w:t xml:space="preserve"> тысяч </w:t>
      </w:r>
      <w:r w:rsidR="00832AD7">
        <w:rPr>
          <w:rFonts w:ascii="PT Astra Serif" w:hAnsi="PT Astra Serif"/>
        </w:rPr>
        <w:t>восемьдесят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832AD7">
        <w:rPr>
          <w:rFonts w:ascii="PT Astra Serif" w:hAnsi="PT Astra Serif"/>
        </w:rPr>
        <w:t>30</w:t>
      </w:r>
      <w:r w:rsidR="00832AD7" w:rsidRPr="00FE0241">
        <w:rPr>
          <w:rFonts w:ascii="PT Astra Serif" w:hAnsi="PT Astra Serif"/>
        </w:rPr>
        <w:t xml:space="preserve"> копе</w:t>
      </w:r>
      <w:r w:rsidR="00832AD7">
        <w:rPr>
          <w:rFonts w:ascii="PT Astra Serif" w:hAnsi="PT Astra Serif"/>
        </w:rPr>
        <w:t>ек</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3</w:t>
      </w:r>
      <w:r w:rsidR="003A155A" w:rsidRPr="00026280">
        <w:rPr>
          <w:rFonts w:ascii="PT Astra Serif" w:hAnsi="PT Astra Serif"/>
        </w:rPr>
        <w:t>6</w:t>
      </w:r>
      <w:r w:rsidR="00D7236A" w:rsidRPr="00026280">
        <w:rPr>
          <w:rFonts w:ascii="PT Astra Serif" w:hAnsi="PT Astra Serif"/>
        </w:rPr>
        <w:t xml:space="preserve"> мес.;</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1) срок аренды земельного участка - 3</w:t>
      </w:r>
      <w:r w:rsidR="003A155A" w:rsidRPr="00026280">
        <w:rPr>
          <w:rFonts w:ascii="PT Astra Serif" w:hAnsi="PT Astra Serif"/>
        </w:rPr>
        <w:t>6</w:t>
      </w:r>
      <w:r w:rsidRPr="00026280">
        <w:rPr>
          <w:rFonts w:ascii="PT Astra Serif" w:hAnsi="PT Astra Serif"/>
        </w:rPr>
        <w:t xml:space="preserve"> месяцев;</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w:t>
      </w:r>
      <w:proofErr w:type="spellStart"/>
      <w:r w:rsidRPr="00026280">
        <w:rPr>
          <w:rFonts w:ascii="PT Astra Serif" w:hAnsi="PT Astra Serif"/>
        </w:rPr>
        <w:t>Североуральского</w:t>
      </w:r>
      <w:proofErr w:type="spellEnd"/>
      <w:r w:rsidRPr="00026280">
        <w:rPr>
          <w:rFonts w:ascii="PT Astra Serif" w:hAnsi="PT Astra Serif"/>
        </w:rPr>
        <w:t xml:space="preserve">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496AAE">
      <w:headerReference w:type="default" r:id="rId7"/>
      <w:pgSz w:w="11906" w:h="16838"/>
      <w:pgMar w:top="567" w:right="1134" w:bottom="70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6C" w:rsidRDefault="0015406C" w:rsidP="009927E6">
      <w:r>
        <w:separator/>
      </w:r>
    </w:p>
  </w:endnote>
  <w:endnote w:type="continuationSeparator" w:id="0">
    <w:p w:rsidR="0015406C" w:rsidRDefault="0015406C" w:rsidP="0099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6C" w:rsidRDefault="0015406C" w:rsidP="009927E6">
      <w:r>
        <w:separator/>
      </w:r>
    </w:p>
  </w:footnote>
  <w:footnote w:type="continuationSeparator" w:id="0">
    <w:p w:rsidR="0015406C" w:rsidRDefault="0015406C" w:rsidP="00992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21640"/>
      <w:docPartObj>
        <w:docPartGallery w:val="Page Numbers (Top of Page)"/>
        <w:docPartUnique/>
      </w:docPartObj>
    </w:sdtPr>
    <w:sdtEndPr/>
    <w:sdtContent>
      <w:p w:rsidR="009927E6" w:rsidRDefault="009927E6">
        <w:pPr>
          <w:pStyle w:val="ae"/>
          <w:jc w:val="center"/>
        </w:pPr>
        <w:r>
          <w:fldChar w:fldCharType="begin"/>
        </w:r>
        <w:r>
          <w:instrText>PAGE   \* MERGEFORMAT</w:instrText>
        </w:r>
        <w:r>
          <w:fldChar w:fldCharType="separate"/>
        </w:r>
        <w:r w:rsidR="00496AAE">
          <w:rPr>
            <w:noProof/>
          </w:rPr>
          <w:t>5</w:t>
        </w:r>
        <w:r>
          <w:fldChar w:fldCharType="end"/>
        </w:r>
      </w:p>
    </w:sdtContent>
  </w:sdt>
  <w:p w:rsidR="009927E6" w:rsidRDefault="009927E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76522"/>
    <w:rsid w:val="0008777B"/>
    <w:rsid w:val="000C58DC"/>
    <w:rsid w:val="000D5CAB"/>
    <w:rsid w:val="000E2F63"/>
    <w:rsid w:val="000E4ACE"/>
    <w:rsid w:val="00100E29"/>
    <w:rsid w:val="001222E0"/>
    <w:rsid w:val="0013269C"/>
    <w:rsid w:val="001356E0"/>
    <w:rsid w:val="00146F8A"/>
    <w:rsid w:val="00153316"/>
    <w:rsid w:val="0015406C"/>
    <w:rsid w:val="001547E4"/>
    <w:rsid w:val="00157FB8"/>
    <w:rsid w:val="00167D8A"/>
    <w:rsid w:val="001841FA"/>
    <w:rsid w:val="001859A1"/>
    <w:rsid w:val="00194449"/>
    <w:rsid w:val="001A752E"/>
    <w:rsid w:val="001B1900"/>
    <w:rsid w:val="001B2064"/>
    <w:rsid w:val="001B4CD5"/>
    <w:rsid w:val="001C24D8"/>
    <w:rsid w:val="001F1C4D"/>
    <w:rsid w:val="001F6538"/>
    <w:rsid w:val="002122AB"/>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2281"/>
    <w:rsid w:val="003B7AA3"/>
    <w:rsid w:val="003C0D67"/>
    <w:rsid w:val="003D5601"/>
    <w:rsid w:val="003E1E41"/>
    <w:rsid w:val="004023D0"/>
    <w:rsid w:val="0041699E"/>
    <w:rsid w:val="0042502F"/>
    <w:rsid w:val="00431886"/>
    <w:rsid w:val="0044395D"/>
    <w:rsid w:val="00453EEC"/>
    <w:rsid w:val="00464376"/>
    <w:rsid w:val="00482817"/>
    <w:rsid w:val="00483763"/>
    <w:rsid w:val="00486D8F"/>
    <w:rsid w:val="00493AA6"/>
    <w:rsid w:val="00496AAE"/>
    <w:rsid w:val="004A668D"/>
    <w:rsid w:val="004D28E3"/>
    <w:rsid w:val="004E4656"/>
    <w:rsid w:val="00500AAB"/>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F42CC"/>
    <w:rsid w:val="005F698F"/>
    <w:rsid w:val="006016C1"/>
    <w:rsid w:val="00612D9C"/>
    <w:rsid w:val="00617204"/>
    <w:rsid w:val="00617E2C"/>
    <w:rsid w:val="006206F4"/>
    <w:rsid w:val="00624B44"/>
    <w:rsid w:val="006503E6"/>
    <w:rsid w:val="00664978"/>
    <w:rsid w:val="00666216"/>
    <w:rsid w:val="0067091E"/>
    <w:rsid w:val="00680249"/>
    <w:rsid w:val="006B2CC3"/>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24F55"/>
    <w:rsid w:val="00826C95"/>
    <w:rsid w:val="00832AD7"/>
    <w:rsid w:val="00834D3F"/>
    <w:rsid w:val="0083598A"/>
    <w:rsid w:val="008377B4"/>
    <w:rsid w:val="00846D28"/>
    <w:rsid w:val="00857FF7"/>
    <w:rsid w:val="00863979"/>
    <w:rsid w:val="00866316"/>
    <w:rsid w:val="00873C41"/>
    <w:rsid w:val="008756F4"/>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7E6"/>
    <w:rsid w:val="00992CF5"/>
    <w:rsid w:val="009A4887"/>
    <w:rsid w:val="009B1990"/>
    <w:rsid w:val="009D5239"/>
    <w:rsid w:val="009D76DC"/>
    <w:rsid w:val="009F0C9F"/>
    <w:rsid w:val="00A025C3"/>
    <w:rsid w:val="00A22419"/>
    <w:rsid w:val="00A41FE0"/>
    <w:rsid w:val="00A55ADB"/>
    <w:rsid w:val="00A56DF8"/>
    <w:rsid w:val="00A56E37"/>
    <w:rsid w:val="00A75EDE"/>
    <w:rsid w:val="00A9119B"/>
    <w:rsid w:val="00A91F7A"/>
    <w:rsid w:val="00A9462C"/>
    <w:rsid w:val="00AA402A"/>
    <w:rsid w:val="00AA416C"/>
    <w:rsid w:val="00AC6D90"/>
    <w:rsid w:val="00AD1C81"/>
    <w:rsid w:val="00AD6960"/>
    <w:rsid w:val="00AD78E5"/>
    <w:rsid w:val="00AE56C9"/>
    <w:rsid w:val="00AF3D86"/>
    <w:rsid w:val="00B11A97"/>
    <w:rsid w:val="00B124B5"/>
    <w:rsid w:val="00B23ACD"/>
    <w:rsid w:val="00B244A2"/>
    <w:rsid w:val="00B24AC0"/>
    <w:rsid w:val="00B30C09"/>
    <w:rsid w:val="00B34ADA"/>
    <w:rsid w:val="00B50418"/>
    <w:rsid w:val="00B57B53"/>
    <w:rsid w:val="00B61156"/>
    <w:rsid w:val="00B62475"/>
    <w:rsid w:val="00B65B1A"/>
    <w:rsid w:val="00B778BC"/>
    <w:rsid w:val="00B82F80"/>
    <w:rsid w:val="00B85CB3"/>
    <w:rsid w:val="00B91F35"/>
    <w:rsid w:val="00BA34AC"/>
    <w:rsid w:val="00BC608E"/>
    <w:rsid w:val="00BD487C"/>
    <w:rsid w:val="00BD5061"/>
    <w:rsid w:val="00BD6C39"/>
    <w:rsid w:val="00BD7482"/>
    <w:rsid w:val="00BE4196"/>
    <w:rsid w:val="00BF562E"/>
    <w:rsid w:val="00C13A4B"/>
    <w:rsid w:val="00C13B7F"/>
    <w:rsid w:val="00C16883"/>
    <w:rsid w:val="00C25E3E"/>
    <w:rsid w:val="00C37166"/>
    <w:rsid w:val="00C619BD"/>
    <w:rsid w:val="00C711EB"/>
    <w:rsid w:val="00C716F1"/>
    <w:rsid w:val="00C72EF1"/>
    <w:rsid w:val="00C80A52"/>
    <w:rsid w:val="00C94623"/>
    <w:rsid w:val="00C94626"/>
    <w:rsid w:val="00C948C7"/>
    <w:rsid w:val="00C94F01"/>
    <w:rsid w:val="00C95B26"/>
    <w:rsid w:val="00CA0C1E"/>
    <w:rsid w:val="00CA0FA0"/>
    <w:rsid w:val="00CA5F91"/>
    <w:rsid w:val="00CB15A3"/>
    <w:rsid w:val="00CB26BF"/>
    <w:rsid w:val="00CB2E53"/>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42A68"/>
    <w:rsid w:val="00F47A8F"/>
    <w:rsid w:val="00F51894"/>
    <w:rsid w:val="00F552D5"/>
    <w:rsid w:val="00F55619"/>
    <w:rsid w:val="00F63818"/>
    <w:rsid w:val="00F655A7"/>
    <w:rsid w:val="00F67C0A"/>
    <w:rsid w:val="00F72C1B"/>
    <w:rsid w:val="00F732C7"/>
    <w:rsid w:val="00F76E98"/>
    <w:rsid w:val="00F96136"/>
    <w:rsid w:val="00FA0649"/>
    <w:rsid w:val="00FB5223"/>
    <w:rsid w:val="00FB7DB8"/>
    <w:rsid w:val="00FC245D"/>
    <w:rsid w:val="00FD33E3"/>
    <w:rsid w:val="00FE2BF6"/>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9927E6"/>
    <w:pPr>
      <w:tabs>
        <w:tab w:val="center" w:pos="4677"/>
        <w:tab w:val="right" w:pos="9355"/>
      </w:tabs>
    </w:pPr>
  </w:style>
  <w:style w:type="character" w:customStyle="1" w:styleId="af">
    <w:name w:val="Верхний колонтитул Знак"/>
    <w:basedOn w:val="a0"/>
    <w:link w:val="ae"/>
    <w:uiPriority w:val="99"/>
    <w:rsid w:val="009927E6"/>
    <w:rPr>
      <w:rFonts w:ascii="Times New Roman" w:eastAsia="Times New Roman" w:hAnsi="Times New Roman"/>
      <w:sz w:val="24"/>
      <w:szCs w:val="24"/>
    </w:rPr>
  </w:style>
  <w:style w:type="paragraph" w:styleId="af0">
    <w:name w:val="footer"/>
    <w:basedOn w:val="a"/>
    <w:link w:val="af1"/>
    <w:uiPriority w:val="99"/>
    <w:unhideWhenUsed/>
    <w:rsid w:val="009927E6"/>
    <w:pPr>
      <w:tabs>
        <w:tab w:val="center" w:pos="4677"/>
        <w:tab w:val="right" w:pos="9355"/>
      </w:tabs>
    </w:pPr>
  </w:style>
  <w:style w:type="character" w:customStyle="1" w:styleId="af1">
    <w:name w:val="Нижний колонтитул Знак"/>
    <w:basedOn w:val="a0"/>
    <w:link w:val="af0"/>
    <w:uiPriority w:val="99"/>
    <w:rsid w:val="009927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11991</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Князева Валентина Александровна</cp:lastModifiedBy>
  <cp:revision>30</cp:revision>
  <cp:lastPrinted>2019-08-27T09:37:00Z</cp:lastPrinted>
  <dcterms:created xsi:type="dcterms:W3CDTF">2019-04-09T03:45:00Z</dcterms:created>
  <dcterms:modified xsi:type="dcterms:W3CDTF">2019-08-27T09:41:00Z</dcterms:modified>
</cp:coreProperties>
</file>