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C65C58">
      <w:pPr>
        <w:rPr>
          <w:sz w:val="28"/>
          <w:szCs w:val="28"/>
        </w:rPr>
      </w:pPr>
      <w:r>
        <w:rPr>
          <w:sz w:val="28"/>
          <w:szCs w:val="28"/>
          <w:u w:val="single"/>
        </w:rPr>
        <w:t>03.10</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1051</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C65C58" w:rsidRPr="00C65C58" w:rsidRDefault="00C65C58" w:rsidP="00C65C58">
      <w:pPr>
        <w:jc w:val="center"/>
        <w:rPr>
          <w:b/>
          <w:sz w:val="28"/>
          <w:szCs w:val="28"/>
        </w:rPr>
      </w:pPr>
      <w:r w:rsidRPr="00C65C58">
        <w:rPr>
          <w:b/>
          <w:sz w:val="28"/>
          <w:szCs w:val="28"/>
        </w:rPr>
        <w:t xml:space="preserve">Об утверждении средней рыночной стоимости </w:t>
      </w:r>
    </w:p>
    <w:p w:rsidR="00C65C58" w:rsidRPr="00C65C58" w:rsidRDefault="00C65C58" w:rsidP="00C65C58">
      <w:pPr>
        <w:jc w:val="center"/>
        <w:rPr>
          <w:b/>
          <w:sz w:val="28"/>
          <w:szCs w:val="28"/>
        </w:rPr>
      </w:pPr>
      <w:r w:rsidRPr="00C65C58">
        <w:rPr>
          <w:b/>
          <w:sz w:val="28"/>
          <w:szCs w:val="28"/>
        </w:rPr>
        <w:t xml:space="preserve">одного квадратного метра общей площади </w:t>
      </w:r>
      <w:proofErr w:type="gramStart"/>
      <w:r w:rsidRPr="00C65C58">
        <w:rPr>
          <w:b/>
          <w:sz w:val="28"/>
          <w:szCs w:val="28"/>
        </w:rPr>
        <w:t>жилых</w:t>
      </w:r>
      <w:proofErr w:type="gramEnd"/>
      <w:r w:rsidRPr="00C65C58">
        <w:rPr>
          <w:b/>
          <w:sz w:val="28"/>
          <w:szCs w:val="28"/>
        </w:rPr>
        <w:t xml:space="preserve"> </w:t>
      </w:r>
    </w:p>
    <w:p w:rsidR="00C65C58" w:rsidRPr="00C65C58" w:rsidRDefault="00C65C58" w:rsidP="00C65C58">
      <w:pPr>
        <w:jc w:val="center"/>
        <w:rPr>
          <w:b/>
          <w:sz w:val="28"/>
          <w:szCs w:val="28"/>
        </w:rPr>
      </w:pPr>
      <w:r w:rsidRPr="00C65C58">
        <w:rPr>
          <w:b/>
          <w:sz w:val="28"/>
          <w:szCs w:val="28"/>
        </w:rPr>
        <w:t xml:space="preserve">помещений для обеспечения жильем отдельных категорий граждан </w:t>
      </w:r>
    </w:p>
    <w:p w:rsidR="00C65C58" w:rsidRPr="00C65C58" w:rsidRDefault="00C65C58" w:rsidP="00C65C58">
      <w:pPr>
        <w:jc w:val="center"/>
        <w:rPr>
          <w:b/>
          <w:sz w:val="28"/>
          <w:szCs w:val="28"/>
        </w:rPr>
      </w:pPr>
      <w:r w:rsidRPr="00C65C58">
        <w:rPr>
          <w:b/>
          <w:sz w:val="28"/>
          <w:szCs w:val="28"/>
        </w:rPr>
        <w:t>по Североуральскому городскому округу на четвертый квартал 2017 года</w:t>
      </w:r>
    </w:p>
    <w:p w:rsidR="00C65C58" w:rsidRPr="00C65C58" w:rsidRDefault="00C65C58" w:rsidP="00C65C58">
      <w:pPr>
        <w:jc w:val="center"/>
        <w:rPr>
          <w:b/>
          <w:sz w:val="28"/>
          <w:szCs w:val="28"/>
        </w:rPr>
      </w:pPr>
    </w:p>
    <w:p w:rsidR="00C65C58" w:rsidRPr="00C65C58" w:rsidRDefault="00C65C58" w:rsidP="00C65C58">
      <w:pPr>
        <w:autoSpaceDE/>
        <w:autoSpaceDN/>
        <w:ind w:firstLine="720"/>
        <w:jc w:val="both"/>
        <w:rPr>
          <w:sz w:val="28"/>
          <w:szCs w:val="28"/>
        </w:rPr>
      </w:pPr>
      <w:proofErr w:type="gramStart"/>
      <w:r w:rsidRPr="00C65C58">
        <w:rPr>
          <w:sz w:val="28"/>
          <w:szCs w:val="28"/>
        </w:rPr>
        <w:t>В соответствии с законами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w:t>
      </w:r>
      <w:proofErr w:type="gramEnd"/>
      <w:r w:rsidRPr="00C65C58">
        <w:rPr>
          <w:sz w:val="28"/>
          <w:szCs w:val="28"/>
        </w:rPr>
        <w:t xml:space="preserve"> </w:t>
      </w:r>
      <w:proofErr w:type="gramStart"/>
      <w:r w:rsidRPr="00C65C58">
        <w:rPr>
          <w:sz w:val="28"/>
          <w:szCs w:val="28"/>
        </w:rPr>
        <w:t>области», приказом Министерства строительства и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Уставом Североуральского городского округа, постановлением Администрации Североуральского городского округа от 31.12.2015 № 2297 «Об утверждении Порядка определения</w:t>
      </w:r>
      <w:proofErr w:type="gramEnd"/>
      <w:r w:rsidRPr="00C65C58">
        <w:rPr>
          <w:sz w:val="28"/>
          <w:szCs w:val="28"/>
        </w:rPr>
        <w:t xml:space="preserve"> средней рыночной стоимости одного квадратного метра жилого помещения, сложившегося на территории Североуральского городского округа», на основании протокола заседания комиссии по определению средней рыночной стоимости одного квадратного метра жилого помещения </w:t>
      </w:r>
      <w:proofErr w:type="gramStart"/>
      <w:r w:rsidRPr="00C65C58">
        <w:rPr>
          <w:sz w:val="28"/>
          <w:szCs w:val="28"/>
        </w:rPr>
        <w:t>в</w:t>
      </w:r>
      <w:proofErr w:type="gramEnd"/>
      <w:r w:rsidRPr="00C65C58">
        <w:rPr>
          <w:sz w:val="28"/>
          <w:szCs w:val="28"/>
        </w:rPr>
        <w:t xml:space="preserve"> </w:t>
      </w:r>
      <w:proofErr w:type="gramStart"/>
      <w:r w:rsidRPr="00C65C58">
        <w:rPr>
          <w:sz w:val="28"/>
          <w:szCs w:val="28"/>
        </w:rPr>
        <w:t>Североуральском</w:t>
      </w:r>
      <w:proofErr w:type="gramEnd"/>
      <w:r w:rsidRPr="00C65C58">
        <w:rPr>
          <w:sz w:val="28"/>
          <w:szCs w:val="28"/>
        </w:rPr>
        <w:t xml:space="preserve"> городском округе на 4 квартал 2017 года от 27.09.2017</w:t>
      </w:r>
      <w:r w:rsidRPr="00C65C58">
        <w:rPr>
          <w:b/>
          <w:sz w:val="28"/>
          <w:szCs w:val="28"/>
        </w:rPr>
        <w:t xml:space="preserve">, </w:t>
      </w:r>
      <w:r w:rsidRPr="00C65C58">
        <w:rPr>
          <w:sz w:val="28"/>
          <w:szCs w:val="28"/>
        </w:rPr>
        <w:t xml:space="preserve">Администрация Североуральского городского округа </w:t>
      </w:r>
    </w:p>
    <w:p w:rsidR="003B46EB" w:rsidRDefault="003B46EB" w:rsidP="003B46EB">
      <w:pPr>
        <w:rPr>
          <w:b/>
          <w:sz w:val="28"/>
          <w:szCs w:val="28"/>
        </w:rPr>
      </w:pPr>
      <w:r w:rsidRPr="003B46EB">
        <w:rPr>
          <w:b/>
          <w:sz w:val="28"/>
          <w:szCs w:val="28"/>
        </w:rPr>
        <w:t>ПОСТАНОВЛЯЕТ:</w:t>
      </w:r>
    </w:p>
    <w:p w:rsidR="00C65C58" w:rsidRPr="00C65C58" w:rsidRDefault="00C65C58" w:rsidP="00C65C58">
      <w:pPr>
        <w:tabs>
          <w:tab w:val="num" w:pos="0"/>
          <w:tab w:val="left" w:pos="2835"/>
        </w:tabs>
        <w:ind w:right="-1" w:firstLine="709"/>
        <w:jc w:val="both"/>
        <w:rPr>
          <w:sz w:val="28"/>
          <w:szCs w:val="28"/>
        </w:rPr>
      </w:pPr>
      <w:r w:rsidRPr="00C65C58">
        <w:rPr>
          <w:sz w:val="28"/>
          <w:szCs w:val="28"/>
        </w:rPr>
        <w:t xml:space="preserve">1. Утвердить среднюю рыночную стоимость одного квадратного метра жилого помещения по Североуральскому городскому округу для определения имущественного положения граждан в целях признания их </w:t>
      </w:r>
      <w:proofErr w:type="gramStart"/>
      <w:r w:rsidRPr="00C65C58">
        <w:rPr>
          <w:sz w:val="28"/>
          <w:szCs w:val="28"/>
        </w:rPr>
        <w:t>малоимущими</w:t>
      </w:r>
      <w:proofErr w:type="gramEnd"/>
      <w:r w:rsidRPr="00C65C58">
        <w:rPr>
          <w:sz w:val="28"/>
          <w:szCs w:val="28"/>
        </w:rPr>
        <w:t xml:space="preserve"> и предоставления им по договорам социального найма жилых помещений муниципального жилого фонда на четвертый квартал 2017 года в размере 16 500 рублей.</w:t>
      </w:r>
    </w:p>
    <w:p w:rsidR="00C65C58" w:rsidRPr="00C65C58" w:rsidRDefault="00C65C58" w:rsidP="00C65C58">
      <w:pPr>
        <w:widowControl w:val="0"/>
        <w:tabs>
          <w:tab w:val="num" w:pos="0"/>
        </w:tabs>
        <w:ind w:right="-1" w:firstLine="709"/>
        <w:jc w:val="both"/>
        <w:rPr>
          <w:sz w:val="28"/>
          <w:szCs w:val="28"/>
        </w:rPr>
      </w:pPr>
      <w:r w:rsidRPr="00C65C58">
        <w:rPr>
          <w:sz w:val="28"/>
          <w:szCs w:val="28"/>
        </w:rPr>
        <w:lastRenderedPageBreak/>
        <w:t>2. Утвердить среднюю рыночную стоимость одного квадратного метра жилого помещения на территории населенных пунктов Североуральского городского округа на четвертый квартал 2017 года:</w:t>
      </w:r>
    </w:p>
    <w:p w:rsidR="00C65C58" w:rsidRPr="00C65C58" w:rsidRDefault="00C65C58" w:rsidP="00C65C58">
      <w:pPr>
        <w:widowControl w:val="0"/>
        <w:tabs>
          <w:tab w:val="num" w:pos="0"/>
        </w:tabs>
        <w:ind w:right="-1" w:firstLine="709"/>
        <w:jc w:val="both"/>
        <w:rPr>
          <w:sz w:val="28"/>
          <w:szCs w:val="28"/>
        </w:rPr>
      </w:pPr>
      <w:r w:rsidRPr="00C65C58">
        <w:rPr>
          <w:sz w:val="28"/>
          <w:szCs w:val="28"/>
        </w:rPr>
        <w:t>1) при приобретении жилого помещения на вторичном рынке:</w:t>
      </w:r>
    </w:p>
    <w:p w:rsidR="00C65C58" w:rsidRPr="00C65C58" w:rsidRDefault="00C65C58" w:rsidP="00C65C58">
      <w:pPr>
        <w:tabs>
          <w:tab w:val="num" w:pos="0"/>
          <w:tab w:val="left" w:pos="2835"/>
        </w:tabs>
        <w:ind w:right="-1" w:firstLine="709"/>
        <w:jc w:val="both"/>
        <w:rPr>
          <w:sz w:val="28"/>
          <w:szCs w:val="28"/>
        </w:rPr>
      </w:pPr>
      <w:r w:rsidRPr="00C65C58">
        <w:rPr>
          <w:sz w:val="28"/>
          <w:szCs w:val="28"/>
        </w:rPr>
        <w:t>в границах города Североуральска – 16 500 рублей</w:t>
      </w:r>
      <w:r>
        <w:rPr>
          <w:sz w:val="28"/>
          <w:szCs w:val="28"/>
        </w:rPr>
        <w:t>;</w:t>
      </w:r>
    </w:p>
    <w:p w:rsidR="00C65C58" w:rsidRPr="00C65C58" w:rsidRDefault="00C65C58" w:rsidP="00C65C58">
      <w:pPr>
        <w:tabs>
          <w:tab w:val="num" w:pos="0"/>
          <w:tab w:val="left" w:pos="2835"/>
        </w:tabs>
        <w:ind w:right="-1" w:firstLine="709"/>
        <w:jc w:val="both"/>
        <w:rPr>
          <w:sz w:val="28"/>
          <w:szCs w:val="28"/>
        </w:rPr>
      </w:pPr>
      <w:r w:rsidRPr="00C65C58">
        <w:rPr>
          <w:sz w:val="28"/>
          <w:szCs w:val="28"/>
        </w:rPr>
        <w:t>в границах сельских населенных пунктов:</w:t>
      </w:r>
    </w:p>
    <w:p w:rsidR="00C65C58" w:rsidRPr="00C65C58" w:rsidRDefault="00C65C58" w:rsidP="00C65C58">
      <w:pPr>
        <w:tabs>
          <w:tab w:val="num" w:pos="0"/>
          <w:tab w:val="left" w:pos="2835"/>
        </w:tabs>
        <w:ind w:right="-1" w:firstLine="709"/>
        <w:jc w:val="both"/>
        <w:rPr>
          <w:sz w:val="28"/>
          <w:szCs w:val="28"/>
        </w:rPr>
      </w:pPr>
      <w:r>
        <w:rPr>
          <w:sz w:val="28"/>
          <w:szCs w:val="28"/>
        </w:rPr>
        <w:t>поселок</w:t>
      </w:r>
      <w:r w:rsidRPr="00C65C58">
        <w:rPr>
          <w:sz w:val="28"/>
          <w:szCs w:val="28"/>
        </w:rPr>
        <w:t xml:space="preserve"> Калья  - 10 000 рублей,</w:t>
      </w:r>
    </w:p>
    <w:p w:rsidR="00C65C58" w:rsidRPr="00C65C58" w:rsidRDefault="00C65C58" w:rsidP="00C65C58">
      <w:pPr>
        <w:tabs>
          <w:tab w:val="num" w:pos="0"/>
          <w:tab w:val="left" w:pos="2835"/>
        </w:tabs>
        <w:ind w:right="-426" w:firstLine="709"/>
        <w:jc w:val="both"/>
        <w:rPr>
          <w:sz w:val="28"/>
          <w:szCs w:val="28"/>
        </w:rPr>
      </w:pPr>
      <w:r>
        <w:rPr>
          <w:sz w:val="28"/>
          <w:szCs w:val="28"/>
        </w:rPr>
        <w:t>поселок</w:t>
      </w:r>
      <w:r w:rsidRPr="00C65C58">
        <w:rPr>
          <w:sz w:val="28"/>
          <w:szCs w:val="28"/>
        </w:rPr>
        <w:t xml:space="preserve"> </w:t>
      </w:r>
      <w:proofErr w:type="spellStart"/>
      <w:r w:rsidRPr="00C65C58">
        <w:rPr>
          <w:sz w:val="28"/>
          <w:szCs w:val="28"/>
        </w:rPr>
        <w:t>Черёмухово</w:t>
      </w:r>
      <w:proofErr w:type="spellEnd"/>
      <w:r w:rsidRPr="00C65C58">
        <w:rPr>
          <w:sz w:val="28"/>
          <w:szCs w:val="28"/>
        </w:rPr>
        <w:t xml:space="preserve"> – 8 500 рублей,</w:t>
      </w:r>
    </w:p>
    <w:p w:rsidR="00C65C58" w:rsidRPr="00C65C58" w:rsidRDefault="00C65C58" w:rsidP="00C65C58">
      <w:pPr>
        <w:tabs>
          <w:tab w:val="num" w:pos="0"/>
          <w:tab w:val="left" w:pos="2835"/>
        </w:tabs>
        <w:ind w:right="-426" w:firstLine="709"/>
        <w:jc w:val="both"/>
        <w:rPr>
          <w:sz w:val="28"/>
          <w:szCs w:val="28"/>
        </w:rPr>
      </w:pPr>
      <w:r>
        <w:rPr>
          <w:sz w:val="28"/>
          <w:szCs w:val="28"/>
        </w:rPr>
        <w:t>поселок</w:t>
      </w:r>
      <w:r w:rsidRPr="00C65C58">
        <w:rPr>
          <w:sz w:val="28"/>
          <w:szCs w:val="28"/>
        </w:rPr>
        <w:t xml:space="preserve"> Третий Северный – 7 100 рублей,</w:t>
      </w:r>
    </w:p>
    <w:p w:rsidR="00C65C58" w:rsidRPr="00C65C58" w:rsidRDefault="00C65C58" w:rsidP="00C65C58">
      <w:pPr>
        <w:tabs>
          <w:tab w:val="num" w:pos="0"/>
          <w:tab w:val="left" w:pos="2835"/>
        </w:tabs>
        <w:ind w:right="-426" w:firstLine="709"/>
        <w:jc w:val="both"/>
        <w:rPr>
          <w:sz w:val="28"/>
          <w:szCs w:val="28"/>
        </w:rPr>
      </w:pPr>
      <w:r>
        <w:rPr>
          <w:sz w:val="28"/>
          <w:szCs w:val="28"/>
        </w:rPr>
        <w:t>поселок</w:t>
      </w:r>
      <w:r w:rsidRPr="00C65C58">
        <w:rPr>
          <w:sz w:val="28"/>
          <w:szCs w:val="28"/>
        </w:rPr>
        <w:t xml:space="preserve"> Покровск-Уральский, п. Баяновка – 3 000 рублей</w:t>
      </w:r>
    </w:p>
    <w:p w:rsidR="00C65C58" w:rsidRPr="00C65C58" w:rsidRDefault="00C65C58" w:rsidP="00C65C58">
      <w:pPr>
        <w:widowControl w:val="0"/>
        <w:tabs>
          <w:tab w:val="num" w:pos="0"/>
        </w:tabs>
        <w:ind w:right="-1" w:firstLine="709"/>
        <w:jc w:val="both"/>
        <w:rPr>
          <w:sz w:val="28"/>
          <w:szCs w:val="28"/>
        </w:rPr>
      </w:pPr>
      <w:r w:rsidRPr="00C65C58">
        <w:rPr>
          <w:sz w:val="28"/>
          <w:szCs w:val="28"/>
        </w:rPr>
        <w:t>2) при приобретении жилых помещений на первичном рынке у застройщика, строительстве жилого помещения – 35 863 рубля.</w:t>
      </w:r>
    </w:p>
    <w:p w:rsidR="00C65C58" w:rsidRPr="00C65C58" w:rsidRDefault="00C65C58" w:rsidP="00C65C58">
      <w:pPr>
        <w:tabs>
          <w:tab w:val="left" w:pos="-1418"/>
          <w:tab w:val="left" w:pos="0"/>
        </w:tabs>
        <w:ind w:firstLine="709"/>
        <w:jc w:val="both"/>
        <w:rPr>
          <w:color w:val="000000"/>
          <w:sz w:val="28"/>
          <w:szCs w:val="28"/>
        </w:rPr>
      </w:pPr>
      <w:r w:rsidRPr="00C65C58">
        <w:rPr>
          <w:sz w:val="28"/>
          <w:szCs w:val="28"/>
        </w:rPr>
        <w:t>3.</w:t>
      </w:r>
      <w:r w:rsidRPr="00C65C58">
        <w:rPr>
          <w:bCs/>
          <w:color w:val="000000"/>
          <w:sz w:val="28"/>
          <w:szCs w:val="28"/>
        </w:rPr>
        <w:t>Опубликовать</w:t>
      </w:r>
      <w:r w:rsidRPr="00C65C58">
        <w:rPr>
          <w:color w:val="000000"/>
          <w:sz w:val="28"/>
          <w:szCs w:val="28"/>
        </w:rPr>
        <w:t xml:space="preserve"> настоящее постановление в газете «Наше слово» и на официальном сайте Администрации Североуральского го</w:t>
      </w:r>
      <w:bookmarkStart w:id="0" w:name="_GoBack"/>
      <w:bookmarkEnd w:id="0"/>
      <w:r w:rsidRPr="00C65C58">
        <w:rPr>
          <w:color w:val="000000"/>
          <w:sz w:val="28"/>
          <w:szCs w:val="28"/>
        </w:rPr>
        <w:t>родского округа.</w:t>
      </w:r>
    </w:p>
    <w:p w:rsidR="00C65C58" w:rsidRPr="00C65C58" w:rsidRDefault="00C65C58" w:rsidP="00C65C58">
      <w:pPr>
        <w:tabs>
          <w:tab w:val="left" w:pos="-1418"/>
        </w:tabs>
        <w:ind w:firstLine="709"/>
        <w:jc w:val="both"/>
        <w:rPr>
          <w:sz w:val="28"/>
          <w:szCs w:val="28"/>
        </w:rPr>
      </w:pPr>
      <w:r w:rsidRPr="00C65C58">
        <w:rPr>
          <w:sz w:val="28"/>
          <w:szCs w:val="28"/>
        </w:rPr>
        <w:t xml:space="preserve">4. </w:t>
      </w:r>
      <w:proofErr w:type="gramStart"/>
      <w:r w:rsidRPr="00C65C58">
        <w:rPr>
          <w:sz w:val="28"/>
          <w:szCs w:val="28"/>
        </w:rPr>
        <w:t>Контроль за</w:t>
      </w:r>
      <w:proofErr w:type="gramEnd"/>
      <w:r w:rsidRPr="00C65C58">
        <w:rPr>
          <w:sz w:val="28"/>
          <w:szCs w:val="28"/>
        </w:rPr>
        <w:t xml:space="preserve"> исполнением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C65C58" w:rsidRDefault="00845964" w:rsidP="00610542">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Североуральского</w:t>
      </w:r>
    </w:p>
    <w:p w:rsidR="003B46EB" w:rsidRPr="003B46EB" w:rsidRDefault="003B46EB" w:rsidP="00610542">
      <w:pPr>
        <w:autoSpaceDE/>
        <w:autoSpaceDN/>
        <w:rPr>
          <w:b/>
          <w:sz w:val="28"/>
          <w:szCs w:val="28"/>
        </w:rPr>
      </w:pPr>
      <w:r w:rsidRPr="003B46EB">
        <w:rPr>
          <w:rFonts w:eastAsia="Calibri"/>
          <w:sz w:val="28"/>
          <w:szCs w:val="22"/>
          <w:lang w:eastAsia="en-US"/>
        </w:rPr>
        <w:t>городского округа</w:t>
      </w:r>
      <w:r w:rsidR="00610542">
        <w:rPr>
          <w:rFonts w:eastAsia="Calibri"/>
          <w:sz w:val="28"/>
          <w:szCs w:val="22"/>
          <w:lang w:eastAsia="en-US"/>
        </w:rPr>
        <w:tab/>
      </w:r>
      <w:r w:rsidR="00C65C58">
        <w:rPr>
          <w:rFonts w:eastAsia="Calibri"/>
          <w:sz w:val="28"/>
          <w:szCs w:val="22"/>
          <w:lang w:eastAsia="en-US"/>
        </w:rPr>
        <w:tab/>
      </w:r>
      <w:r w:rsidR="00C65C58">
        <w:rPr>
          <w:rFonts w:eastAsia="Calibri"/>
          <w:sz w:val="28"/>
          <w:szCs w:val="22"/>
          <w:lang w:eastAsia="en-US"/>
        </w:rPr>
        <w:tab/>
      </w:r>
      <w:r w:rsidR="00C65C58">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sectPr w:rsidR="003B46EB" w:rsidRPr="003B46EB" w:rsidSect="00610542">
      <w:headerReference w:type="default" r:id="rId8"/>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B7" w:rsidRDefault="003015B7" w:rsidP="00610542">
      <w:r>
        <w:separator/>
      </w:r>
    </w:p>
  </w:endnote>
  <w:endnote w:type="continuationSeparator" w:id="0">
    <w:p w:rsidR="003015B7" w:rsidRDefault="003015B7"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B7" w:rsidRDefault="003015B7" w:rsidP="00610542">
      <w:r>
        <w:separator/>
      </w:r>
    </w:p>
  </w:footnote>
  <w:footnote w:type="continuationSeparator" w:id="0">
    <w:p w:rsidR="003015B7" w:rsidRDefault="003015B7"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C65C58">
          <w:rPr>
            <w:noProof/>
          </w:rPr>
          <w:t>2</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015B7"/>
    <w:rsid w:val="003B46EB"/>
    <w:rsid w:val="00522906"/>
    <w:rsid w:val="00610542"/>
    <w:rsid w:val="00845964"/>
    <w:rsid w:val="00A15972"/>
    <w:rsid w:val="00B648BE"/>
    <w:rsid w:val="00BB6912"/>
    <w:rsid w:val="00BE4629"/>
    <w:rsid w:val="00C65C58"/>
    <w:rsid w:val="00DA22E3"/>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2017-10-03T09:15:00Z</cp:lastPrinted>
  <dcterms:created xsi:type="dcterms:W3CDTF">2016-01-13T10:54:00Z</dcterms:created>
  <dcterms:modified xsi:type="dcterms:W3CDTF">2017-10-03T09:15:00Z</dcterms:modified>
</cp:coreProperties>
</file>