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7193"/>
        <w:gridCol w:w="36"/>
      </w:tblGrid>
      <w:tr w:rsidR="00ED4460" w:rsidTr="00CB0BE5">
        <w:trPr>
          <w:gridAfter w:val="1"/>
          <w:wAfter w:w="36" w:type="dxa"/>
          <w:trHeight w:val="983"/>
        </w:trPr>
        <w:tc>
          <w:tcPr>
            <w:tcW w:w="9995" w:type="dxa"/>
            <w:gridSpan w:val="2"/>
            <w:shd w:val="clear" w:color="auto" w:fill="auto"/>
          </w:tcPr>
          <w:p w:rsidR="00ED4460" w:rsidRDefault="00ED4460" w:rsidP="00FC5C4B">
            <w:pPr>
              <w:ind w:right="-2"/>
              <w:jc w:val="center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336550" cy="546100"/>
                  <wp:effectExtent l="0" t="0" r="6350" b="6350"/>
                  <wp:docPr id="1" name="Рисунок 1" descr="GerbNewMin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NewMin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460" w:rsidTr="00CB0BE5">
        <w:trPr>
          <w:gridAfter w:val="1"/>
          <w:wAfter w:w="36" w:type="dxa"/>
          <w:trHeight w:val="1120"/>
        </w:trPr>
        <w:tc>
          <w:tcPr>
            <w:tcW w:w="999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766ABA" w:rsidRPr="00C86C01" w:rsidRDefault="00766ABA" w:rsidP="00766ABA">
            <w:pPr>
              <w:pStyle w:val="1"/>
              <w:ind w:left="-72" w:firstLine="0"/>
              <w:jc w:val="center"/>
            </w:pPr>
            <w:r>
              <w:t xml:space="preserve">АДМИНИСТРАЦИЯ СЕВЕРОУРАЛЬСКОГО ГОРОДСКОГО ОКРУГА </w:t>
            </w:r>
          </w:p>
          <w:p w:rsidR="00766ABA" w:rsidRPr="00C86C01" w:rsidRDefault="00766ABA" w:rsidP="00766ABA">
            <w:pPr>
              <w:jc w:val="center"/>
              <w:rPr>
                <w:szCs w:val="28"/>
              </w:rPr>
            </w:pPr>
          </w:p>
          <w:p w:rsidR="00ED4460" w:rsidRPr="00F065E1" w:rsidRDefault="00766ABA" w:rsidP="00766ABA">
            <w:pPr>
              <w:pStyle w:val="1"/>
              <w:ind w:left="-72" w:firstLine="0"/>
              <w:jc w:val="center"/>
            </w:pPr>
            <w:r w:rsidRPr="00C86C01">
              <w:t>ПОСТАНОВЛЕНИЕ</w:t>
            </w:r>
          </w:p>
        </w:tc>
      </w:tr>
      <w:tr w:rsidR="00ED4460" w:rsidTr="00CB0BE5">
        <w:trPr>
          <w:cantSplit/>
          <w:trHeight w:val="503"/>
        </w:trPr>
        <w:tc>
          <w:tcPr>
            <w:tcW w:w="2802" w:type="dxa"/>
            <w:shd w:val="clear" w:color="auto" w:fill="auto"/>
          </w:tcPr>
          <w:p w:rsidR="00ED4460" w:rsidRDefault="00ED4460" w:rsidP="00CB0BE5">
            <w:pPr>
              <w:pStyle w:val="1"/>
              <w:rPr>
                <w:b w:val="0"/>
                <w:sz w:val="24"/>
              </w:rPr>
            </w:pPr>
          </w:p>
          <w:p w:rsidR="00ED4460" w:rsidRPr="00A315F2" w:rsidRDefault="00496C1D" w:rsidP="004F3578">
            <w:pPr>
              <w:ind w:right="-108"/>
              <w:rPr>
                <w:sz w:val="24"/>
                <w:u w:val="single"/>
              </w:rPr>
            </w:pPr>
            <w:r>
              <w:rPr>
                <w:u w:val="single"/>
              </w:rPr>
              <w:t>24.03</w:t>
            </w:r>
            <w:r w:rsidR="000C4860">
              <w:rPr>
                <w:u w:val="single"/>
              </w:rPr>
              <w:t>.2020</w:t>
            </w:r>
            <w:r w:rsidR="00421C4B" w:rsidRPr="00A315F2">
              <w:rPr>
                <w:u w:val="single"/>
              </w:rPr>
              <w:t xml:space="preserve"> 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ED4460" w:rsidRDefault="00ED4460" w:rsidP="00CB0BE5"/>
          <w:p w:rsidR="00ED4460" w:rsidRPr="00C5181B" w:rsidRDefault="00C5181B" w:rsidP="00C5181B">
            <w:pPr>
              <w:rPr>
                <w:u w:val="single"/>
              </w:rPr>
            </w:pPr>
            <w:r>
              <w:rPr>
                <w:b/>
                <w:sz w:val="24"/>
              </w:rPr>
              <w:t xml:space="preserve">                                                         </w:t>
            </w:r>
            <w:r w:rsidR="004877B4">
              <w:rPr>
                <w:b/>
                <w:sz w:val="24"/>
              </w:rPr>
              <w:t xml:space="preserve">                              </w:t>
            </w:r>
            <w:r>
              <w:rPr>
                <w:b/>
                <w:sz w:val="24"/>
              </w:rPr>
              <w:t xml:space="preserve">         </w:t>
            </w:r>
            <w:r w:rsidR="00497387"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   </w:t>
            </w:r>
            <w:r w:rsidR="004877B4">
              <w:rPr>
                <w:u w:val="single"/>
              </w:rPr>
              <w:t xml:space="preserve">№ </w:t>
            </w:r>
            <w:r w:rsidR="00496C1D">
              <w:rPr>
                <w:u w:val="single"/>
              </w:rPr>
              <w:t>313</w:t>
            </w:r>
          </w:p>
        </w:tc>
      </w:tr>
      <w:tr w:rsidR="00ED4460" w:rsidTr="00A32D57">
        <w:trPr>
          <w:gridAfter w:val="1"/>
          <w:wAfter w:w="36" w:type="dxa"/>
          <w:trHeight w:val="179"/>
        </w:trPr>
        <w:tc>
          <w:tcPr>
            <w:tcW w:w="9995" w:type="dxa"/>
            <w:gridSpan w:val="2"/>
            <w:shd w:val="clear" w:color="auto" w:fill="auto"/>
          </w:tcPr>
          <w:p w:rsidR="00ED4460" w:rsidRDefault="00ED4460" w:rsidP="00C5181B">
            <w:pPr>
              <w:jc w:val="center"/>
            </w:pPr>
            <w:r w:rsidRPr="00C5181B">
              <w:t>г. Североуральск</w:t>
            </w:r>
          </w:p>
        </w:tc>
      </w:tr>
    </w:tbl>
    <w:p w:rsidR="00ED4460" w:rsidRDefault="00ED4460" w:rsidP="00ED4460">
      <w:pPr>
        <w:jc w:val="center"/>
        <w:rPr>
          <w:b/>
          <w:szCs w:val="28"/>
        </w:rPr>
      </w:pPr>
    </w:p>
    <w:p w:rsidR="00496C1D" w:rsidRPr="000635FF" w:rsidRDefault="00496C1D" w:rsidP="00496C1D">
      <w:pPr>
        <w:jc w:val="center"/>
        <w:rPr>
          <w:b/>
          <w:szCs w:val="28"/>
        </w:rPr>
      </w:pPr>
      <w:r w:rsidRPr="000635FF">
        <w:rPr>
          <w:b/>
          <w:szCs w:val="28"/>
        </w:rPr>
        <w:t xml:space="preserve">О внесении изменений в муниципальную программу </w:t>
      </w:r>
    </w:p>
    <w:p w:rsidR="00496C1D" w:rsidRPr="000635FF" w:rsidRDefault="00496C1D" w:rsidP="00496C1D">
      <w:pPr>
        <w:jc w:val="center"/>
        <w:rPr>
          <w:b/>
          <w:szCs w:val="28"/>
        </w:rPr>
      </w:pPr>
      <w:r w:rsidRPr="000635FF">
        <w:rPr>
          <w:b/>
          <w:szCs w:val="28"/>
        </w:rPr>
        <w:t xml:space="preserve">Североуральского городского округа «Развитие физической </w:t>
      </w:r>
    </w:p>
    <w:p w:rsidR="00496C1D" w:rsidRPr="000635FF" w:rsidRDefault="00496C1D" w:rsidP="00496C1D">
      <w:pPr>
        <w:jc w:val="center"/>
        <w:rPr>
          <w:b/>
          <w:szCs w:val="28"/>
        </w:rPr>
      </w:pPr>
      <w:r w:rsidRPr="000635FF">
        <w:rPr>
          <w:b/>
          <w:szCs w:val="28"/>
        </w:rPr>
        <w:t>культуры и спорта в Североуральском городском округе до 2024 года», утвержденную постановлением Администрации Североуральского городского округа от 31.08.2018 № 914</w:t>
      </w:r>
    </w:p>
    <w:p w:rsidR="00496C1D" w:rsidRDefault="00496C1D" w:rsidP="00496C1D">
      <w:pPr>
        <w:jc w:val="center"/>
        <w:rPr>
          <w:szCs w:val="28"/>
        </w:rPr>
      </w:pPr>
    </w:p>
    <w:p w:rsidR="00496C1D" w:rsidRPr="000635FF" w:rsidRDefault="00496C1D" w:rsidP="00496C1D">
      <w:pPr>
        <w:jc w:val="center"/>
        <w:rPr>
          <w:szCs w:val="28"/>
        </w:rPr>
      </w:pPr>
    </w:p>
    <w:p w:rsidR="00496C1D" w:rsidRPr="000635FF" w:rsidRDefault="00496C1D" w:rsidP="00496C1D">
      <w:pPr>
        <w:pStyle w:val="aa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635FF">
        <w:rPr>
          <w:rFonts w:ascii="PT Astra Serif" w:eastAsia="Calibri" w:hAnsi="PT Astra Serif"/>
          <w:sz w:val="28"/>
          <w:szCs w:val="28"/>
        </w:rPr>
        <w:t>Руководствуясь решениями Думы Североур</w:t>
      </w:r>
      <w:r>
        <w:rPr>
          <w:rFonts w:ascii="PT Astra Serif" w:eastAsia="Calibri" w:hAnsi="PT Astra Serif"/>
          <w:sz w:val="28"/>
          <w:szCs w:val="28"/>
        </w:rPr>
        <w:t xml:space="preserve">альского городского округа </w:t>
      </w:r>
      <w:r w:rsidRPr="000635FF">
        <w:rPr>
          <w:rFonts w:ascii="PT Astra Serif" w:eastAsia="Calibri" w:hAnsi="PT Astra Serif"/>
          <w:sz w:val="28"/>
          <w:szCs w:val="28"/>
        </w:rPr>
        <w:t>от</w:t>
      </w:r>
      <w:r>
        <w:rPr>
          <w:rFonts w:ascii="PT Astra Serif" w:eastAsia="Calibri" w:hAnsi="PT Astra Serif"/>
          <w:sz w:val="28"/>
          <w:szCs w:val="28"/>
        </w:rPr>
        <w:t> </w:t>
      </w:r>
      <w:r w:rsidRPr="000635FF">
        <w:rPr>
          <w:rFonts w:ascii="PT Astra Serif" w:eastAsia="Calibri" w:hAnsi="PT Astra Serif"/>
          <w:sz w:val="28"/>
          <w:szCs w:val="28"/>
        </w:rPr>
        <w:t xml:space="preserve">22.04.2015 № 33 «Об утверждении Положения о правовых актах Североуральского городского округа», от 25.12.2019 № 70 «О бюджете Североуральского городского округа на 2020 год и плановый период </w:t>
      </w:r>
      <w:r>
        <w:rPr>
          <w:rFonts w:ascii="PT Astra Serif" w:eastAsia="Calibri" w:hAnsi="PT Astra Serif"/>
          <w:sz w:val="28"/>
          <w:szCs w:val="28"/>
        </w:rPr>
        <w:br/>
      </w:r>
      <w:r w:rsidRPr="000635FF">
        <w:rPr>
          <w:rFonts w:ascii="PT Astra Serif" w:eastAsia="Calibri" w:hAnsi="PT Astra Serif"/>
          <w:sz w:val="28"/>
          <w:szCs w:val="28"/>
        </w:rPr>
        <w:t>2021 и 2022 годов», постановлениями Администрации Североуральского городского округа  от 02.09.2013 № 1237 «Об утверждении Порядка формирования и реализации муниципальных программ Североуральского городского округа», от 09.10.2019 № 1041 «Об утверждении перечня муниципальных программ Североуральского городского округа на 2020 год и</w:t>
      </w:r>
      <w:r>
        <w:rPr>
          <w:rFonts w:ascii="PT Astra Serif" w:eastAsia="Calibri" w:hAnsi="PT Astra Serif"/>
          <w:sz w:val="28"/>
          <w:szCs w:val="28"/>
        </w:rPr>
        <w:t> </w:t>
      </w:r>
      <w:r w:rsidRPr="000635FF">
        <w:rPr>
          <w:rFonts w:ascii="PT Astra Serif" w:eastAsia="Calibri" w:hAnsi="PT Astra Serif"/>
          <w:sz w:val="28"/>
          <w:szCs w:val="28"/>
        </w:rPr>
        <w:t>плановый период 2021 и 2022 годов», Администрация Североуральского городского округа</w:t>
      </w:r>
    </w:p>
    <w:p w:rsidR="00496C1D" w:rsidRPr="000635FF" w:rsidRDefault="00496C1D" w:rsidP="00496C1D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  <w:r w:rsidRPr="000635FF">
        <w:rPr>
          <w:rFonts w:ascii="PT Astra Serif" w:hAnsi="PT Astra Serif" w:cs="Times New Roman"/>
          <w:sz w:val="28"/>
          <w:szCs w:val="28"/>
        </w:rPr>
        <w:t>ПОСТАНОВЛЯЕТ:</w:t>
      </w:r>
    </w:p>
    <w:p w:rsidR="00496C1D" w:rsidRPr="000635FF" w:rsidRDefault="00496C1D" w:rsidP="00496C1D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635FF">
        <w:rPr>
          <w:rFonts w:ascii="PT Astra Serif" w:hAnsi="PT Astra Serif" w:cs="Times New Roman"/>
          <w:b w:val="0"/>
          <w:sz w:val="28"/>
          <w:szCs w:val="28"/>
        </w:rPr>
        <w:t>1.</w:t>
      </w:r>
      <w:r w:rsidRPr="000635FF">
        <w:rPr>
          <w:rFonts w:ascii="PT Astra Serif" w:hAnsi="PT Astra Serif" w:cs="Times New Roman"/>
          <w:b w:val="0"/>
          <w:sz w:val="28"/>
          <w:szCs w:val="28"/>
        </w:rPr>
        <w:tab/>
        <w:t>Внести в муниципальную программу Североуральского городского округа «Развитие физической культуры и спорта в Североуральском городском округе до 2024 года», утвержденную постановлением Администрации Североуральского городского округа от 31.08.2018 № 914 с изменениями, внесенными постановлениями Администрации Североуральского городского округа от 29.03.2019 № 362, от 05.09.2019 № 933, от 05.11.2019 № 1177, следующие изменения:</w:t>
      </w:r>
    </w:p>
    <w:p w:rsidR="00496C1D" w:rsidRPr="000635FF" w:rsidRDefault="00496C1D" w:rsidP="00496C1D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635FF">
        <w:rPr>
          <w:rFonts w:ascii="PT Astra Serif" w:hAnsi="PT Astra Serif" w:cs="Times New Roman"/>
          <w:b w:val="0"/>
          <w:sz w:val="28"/>
          <w:szCs w:val="28"/>
        </w:rPr>
        <w:t>1)</w:t>
      </w:r>
      <w:r w:rsidRPr="000635FF">
        <w:rPr>
          <w:rFonts w:ascii="PT Astra Serif" w:hAnsi="PT Astra Serif" w:cs="Times New Roman"/>
          <w:b w:val="0"/>
          <w:sz w:val="28"/>
          <w:szCs w:val="28"/>
        </w:rPr>
        <w:tab/>
        <w:t>в паспорте муниципальной программы Североуральского городского округа «Развитие физической культуры и спорта в Североуральском городском округе до 2024 года»:</w:t>
      </w:r>
    </w:p>
    <w:p w:rsidR="00496C1D" w:rsidRPr="000635FF" w:rsidRDefault="00496C1D" w:rsidP="00496C1D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635FF">
        <w:rPr>
          <w:rFonts w:ascii="PT Astra Serif" w:hAnsi="PT Astra Serif" w:cs="Times New Roman"/>
          <w:b w:val="0"/>
          <w:sz w:val="28"/>
          <w:szCs w:val="28"/>
        </w:rPr>
        <w:t>строку «Перечень основных целевых показателей муниципальной программы» изложить в следующей редакции:</w:t>
      </w:r>
    </w:p>
    <w:p w:rsidR="00496C1D" w:rsidRPr="000635FF" w:rsidRDefault="00496C1D" w:rsidP="00496C1D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635FF">
        <w:rPr>
          <w:rFonts w:ascii="PT Astra Serif" w:hAnsi="PT Astra Serif" w:cs="Times New Roman"/>
          <w:b w:val="0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496C1D" w:rsidRPr="000635FF" w:rsidTr="009D6636">
        <w:tc>
          <w:tcPr>
            <w:tcW w:w="2835" w:type="dxa"/>
            <w:shd w:val="clear" w:color="auto" w:fill="auto"/>
          </w:tcPr>
          <w:p w:rsidR="00496C1D" w:rsidRPr="000635FF" w:rsidRDefault="00496C1D" w:rsidP="009D663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0635FF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Перечень основных целевых показателей </w:t>
            </w:r>
            <w:r w:rsidRPr="000635FF"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496C1D" w:rsidRPr="000635FF" w:rsidRDefault="00496C1D" w:rsidP="009D6636">
            <w:pPr>
              <w:jc w:val="both"/>
              <w:rPr>
                <w:rFonts w:eastAsia="Calibri"/>
                <w:sz w:val="24"/>
                <w:szCs w:val="24"/>
              </w:rPr>
            </w:pPr>
            <w:r w:rsidRPr="000635FF">
              <w:rPr>
                <w:rFonts w:eastAsia="Calibri"/>
                <w:sz w:val="24"/>
                <w:szCs w:val="24"/>
              </w:rPr>
              <w:lastRenderedPageBreak/>
              <w:t xml:space="preserve">1) доля населения Североуральского городского округа, систематически занимающегося физической культурой и спортом, </w:t>
            </w:r>
            <w:r w:rsidRPr="000635FF">
              <w:rPr>
                <w:rFonts w:eastAsia="Calibri"/>
                <w:sz w:val="24"/>
                <w:szCs w:val="24"/>
              </w:rPr>
              <w:lastRenderedPageBreak/>
              <w:t>в общей численности населения Североуральского городского округа в возрасте 3 – 79 лет;</w:t>
            </w:r>
          </w:p>
          <w:p w:rsidR="00496C1D" w:rsidRPr="000635FF" w:rsidRDefault="00496C1D" w:rsidP="009D6636">
            <w:pPr>
              <w:jc w:val="both"/>
              <w:rPr>
                <w:rFonts w:eastAsia="Calibri"/>
                <w:sz w:val="24"/>
                <w:szCs w:val="24"/>
              </w:rPr>
            </w:pPr>
            <w:r w:rsidRPr="000635FF">
              <w:rPr>
                <w:rFonts w:eastAsia="Calibri"/>
                <w:sz w:val="24"/>
                <w:szCs w:val="24"/>
              </w:rPr>
              <w:t>2) количество спортивно-массовых и физкультурно-оздоровительных мероприятий;</w:t>
            </w:r>
          </w:p>
          <w:p w:rsidR="00496C1D" w:rsidRPr="000635FF" w:rsidRDefault="00496C1D" w:rsidP="009D6636">
            <w:pPr>
              <w:jc w:val="both"/>
              <w:rPr>
                <w:rFonts w:eastAsia="Calibri"/>
                <w:sz w:val="24"/>
                <w:szCs w:val="24"/>
              </w:rPr>
            </w:pPr>
            <w:r w:rsidRPr="000635FF">
              <w:rPr>
                <w:rFonts w:eastAsia="Calibri"/>
                <w:sz w:val="24"/>
                <w:szCs w:val="24"/>
              </w:rPr>
              <w:t>3) доля детей и молодежи в возрасте 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635FF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635FF">
              <w:rPr>
                <w:rFonts w:eastAsia="Calibri"/>
                <w:sz w:val="24"/>
                <w:szCs w:val="24"/>
              </w:rPr>
              <w:t>29 лет, систематически занимающи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0635FF">
              <w:rPr>
                <w:rFonts w:eastAsia="Calibri"/>
                <w:sz w:val="24"/>
                <w:szCs w:val="24"/>
              </w:rPr>
              <w:t>ся физической культурой и спортом, в общей численности детей и молодежи;</w:t>
            </w:r>
          </w:p>
          <w:p w:rsidR="00496C1D" w:rsidRPr="000635FF" w:rsidRDefault="00496C1D" w:rsidP="009D6636">
            <w:pPr>
              <w:jc w:val="both"/>
              <w:rPr>
                <w:rFonts w:eastAsia="Calibri"/>
                <w:sz w:val="24"/>
                <w:szCs w:val="24"/>
              </w:rPr>
            </w:pPr>
            <w:r w:rsidRPr="000635FF">
              <w:rPr>
                <w:rFonts w:eastAsia="Calibri"/>
                <w:sz w:val="24"/>
                <w:szCs w:val="24"/>
              </w:rPr>
              <w:t>4) доля граждан среднего возраста (женщины в возрасте 30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635FF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635FF">
              <w:rPr>
                <w:rFonts w:eastAsia="Calibri"/>
                <w:sz w:val="24"/>
                <w:szCs w:val="24"/>
              </w:rPr>
              <w:t>54 лет, мужчины в возрасте 30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635FF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635FF">
              <w:rPr>
                <w:rFonts w:eastAsia="Calibri"/>
                <w:sz w:val="24"/>
                <w:szCs w:val="24"/>
              </w:rPr>
              <w:t>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496C1D" w:rsidRPr="000635FF" w:rsidRDefault="00496C1D" w:rsidP="009D6636">
            <w:pPr>
              <w:jc w:val="both"/>
              <w:rPr>
                <w:rFonts w:eastAsia="Calibri"/>
                <w:sz w:val="24"/>
                <w:szCs w:val="24"/>
              </w:rPr>
            </w:pPr>
            <w:r w:rsidRPr="000635FF">
              <w:rPr>
                <w:rFonts w:eastAsia="Calibri"/>
                <w:sz w:val="24"/>
                <w:szCs w:val="24"/>
              </w:rPr>
              <w:t>5) доля граждан старшего возраста (женщины в возрасте 55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635FF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635FF">
              <w:rPr>
                <w:rFonts w:eastAsia="Calibri"/>
                <w:sz w:val="24"/>
                <w:szCs w:val="24"/>
              </w:rPr>
              <w:t>79 лет, мужчины в возрасте 60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635FF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635FF">
              <w:rPr>
                <w:rFonts w:eastAsia="Calibri"/>
                <w:sz w:val="24"/>
                <w:szCs w:val="24"/>
              </w:rPr>
              <w:t>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496C1D" w:rsidRPr="000635FF" w:rsidRDefault="00496C1D" w:rsidP="009D6636">
            <w:pPr>
              <w:jc w:val="both"/>
              <w:rPr>
                <w:rFonts w:eastAsia="Calibri"/>
                <w:sz w:val="24"/>
                <w:szCs w:val="24"/>
              </w:rPr>
            </w:pPr>
            <w:r w:rsidRPr="000635FF">
              <w:rPr>
                <w:rFonts w:eastAsia="Calibri"/>
                <w:sz w:val="24"/>
                <w:szCs w:val="24"/>
              </w:rPr>
              <w:t xml:space="preserve">6) доля учащихся и студентов, систематически занимающихся физической культурой и спортом, в общей численности учащихся и студентов; </w:t>
            </w:r>
          </w:p>
          <w:p w:rsidR="00496C1D" w:rsidRPr="000635FF" w:rsidRDefault="00496C1D" w:rsidP="009D6636">
            <w:pPr>
              <w:jc w:val="both"/>
              <w:rPr>
                <w:rFonts w:eastAsia="Calibri"/>
                <w:sz w:val="24"/>
                <w:szCs w:val="24"/>
              </w:rPr>
            </w:pPr>
            <w:r w:rsidRPr="000635FF">
              <w:rPr>
                <w:rFonts w:eastAsia="Calibri"/>
                <w:sz w:val="24"/>
                <w:szCs w:val="24"/>
              </w:rPr>
              <w:t>7) доля населения Североуральского городского округа, занятого в экономике, занимающегося физической культурой и спортом, в общей численности населения, занятого в экономике;</w:t>
            </w:r>
          </w:p>
          <w:p w:rsidR="00496C1D" w:rsidRPr="000635FF" w:rsidRDefault="00496C1D" w:rsidP="009D6636">
            <w:pPr>
              <w:jc w:val="both"/>
              <w:rPr>
                <w:rFonts w:eastAsia="Calibri"/>
                <w:sz w:val="24"/>
                <w:szCs w:val="24"/>
              </w:rPr>
            </w:pPr>
            <w:r w:rsidRPr="000635FF">
              <w:rPr>
                <w:rFonts w:eastAsia="Calibri"/>
                <w:sz w:val="24"/>
                <w:szCs w:val="24"/>
              </w:rPr>
              <w:t>8) количество спортивных площадок, оснащенных специализированным оборудованием для занятий уличной гимнастикой (нарастающим итогом);</w:t>
            </w:r>
          </w:p>
          <w:p w:rsidR="00496C1D" w:rsidRPr="000635FF" w:rsidRDefault="00496C1D" w:rsidP="009D6636">
            <w:pPr>
              <w:jc w:val="both"/>
              <w:rPr>
                <w:rFonts w:eastAsia="Calibri"/>
                <w:sz w:val="24"/>
                <w:szCs w:val="24"/>
              </w:rPr>
            </w:pPr>
            <w:r w:rsidRPr="000635FF">
              <w:rPr>
                <w:rFonts w:eastAsia="Calibri"/>
                <w:sz w:val="24"/>
                <w:szCs w:val="24"/>
              </w:rPr>
              <w:t>9)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</w:t>
            </w:r>
          </w:p>
          <w:p w:rsidR="00496C1D" w:rsidRPr="000635FF" w:rsidRDefault="00496C1D" w:rsidP="009D6636">
            <w:pPr>
              <w:jc w:val="both"/>
              <w:rPr>
                <w:rFonts w:eastAsia="Calibri"/>
                <w:sz w:val="24"/>
                <w:szCs w:val="24"/>
              </w:rPr>
            </w:pPr>
            <w:r w:rsidRPr="000635FF">
              <w:rPr>
                <w:rFonts w:eastAsia="Calibri"/>
                <w:sz w:val="24"/>
                <w:szCs w:val="24"/>
              </w:rPr>
              <w:t>10) доля граждан Североуральского городского округа,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комплекса;</w:t>
            </w:r>
          </w:p>
          <w:p w:rsidR="00496C1D" w:rsidRPr="000635FF" w:rsidRDefault="00496C1D" w:rsidP="009D6636">
            <w:pPr>
              <w:jc w:val="both"/>
              <w:rPr>
                <w:rFonts w:eastAsia="Calibri"/>
                <w:sz w:val="24"/>
                <w:szCs w:val="24"/>
              </w:rPr>
            </w:pPr>
            <w:r w:rsidRPr="000635FF">
              <w:rPr>
                <w:rFonts w:eastAsia="Calibri"/>
                <w:sz w:val="24"/>
                <w:szCs w:val="24"/>
              </w:rPr>
              <w:t>11) количество медалей, завоеванных спортсменами Североуральского городского округа на официальных международных, всероссийских и областных соревнованиях по видам спорта;</w:t>
            </w:r>
          </w:p>
          <w:p w:rsidR="00496C1D" w:rsidRPr="000635FF" w:rsidRDefault="00496C1D" w:rsidP="009D6636">
            <w:pPr>
              <w:jc w:val="both"/>
              <w:rPr>
                <w:rFonts w:eastAsia="Calibri"/>
                <w:sz w:val="24"/>
                <w:szCs w:val="24"/>
              </w:rPr>
            </w:pPr>
            <w:r w:rsidRPr="000635FF">
              <w:rPr>
                <w:rFonts w:eastAsia="Calibri"/>
                <w:sz w:val="24"/>
                <w:szCs w:val="24"/>
              </w:rPr>
              <w:t>12) доля спортсменов разрядников в общем количестве лиц, занимающихся в системе детско-юношеских спортивных школ</w:t>
            </w:r>
          </w:p>
          <w:p w:rsidR="00496C1D" w:rsidRPr="000635FF" w:rsidRDefault="00496C1D" w:rsidP="009D6636">
            <w:pPr>
              <w:jc w:val="both"/>
              <w:rPr>
                <w:rFonts w:eastAsia="Calibri"/>
                <w:sz w:val="24"/>
                <w:szCs w:val="24"/>
              </w:rPr>
            </w:pPr>
            <w:r w:rsidRPr="000635FF">
              <w:rPr>
                <w:rFonts w:eastAsia="Calibri"/>
                <w:sz w:val="24"/>
                <w:szCs w:val="24"/>
              </w:rPr>
              <w:t>13) доля граждан, занимающихся в спортивных организациях в возрасте от 6 до 15 лет от общей численности детей и подростков в возрасте от 6 до 15 лет;</w:t>
            </w:r>
          </w:p>
          <w:p w:rsidR="00496C1D" w:rsidRPr="000635FF" w:rsidRDefault="00496C1D" w:rsidP="009D6636">
            <w:pPr>
              <w:jc w:val="both"/>
              <w:rPr>
                <w:rFonts w:eastAsia="Calibri"/>
                <w:sz w:val="24"/>
                <w:szCs w:val="24"/>
              </w:rPr>
            </w:pPr>
            <w:r w:rsidRPr="000635FF">
              <w:rPr>
                <w:rFonts w:eastAsia="Calibri"/>
                <w:sz w:val="24"/>
                <w:szCs w:val="24"/>
              </w:rPr>
              <w:t>14) уровень обеспеченности населения спортивными сооружениями исходя из единовременной пропускной способности объектов спорта;</w:t>
            </w:r>
          </w:p>
          <w:p w:rsidR="00496C1D" w:rsidRPr="000635FF" w:rsidRDefault="00496C1D" w:rsidP="009D6636">
            <w:pPr>
              <w:jc w:val="both"/>
              <w:rPr>
                <w:rFonts w:eastAsia="Calibri"/>
                <w:sz w:val="24"/>
                <w:szCs w:val="24"/>
              </w:rPr>
            </w:pPr>
            <w:r w:rsidRPr="000635FF">
              <w:rPr>
                <w:rFonts w:eastAsia="Calibri"/>
                <w:sz w:val="24"/>
                <w:szCs w:val="24"/>
              </w:rPr>
              <w:t>15) Уровень выполнения целевых показателей муниципальной программы;</w:t>
            </w:r>
          </w:p>
          <w:p w:rsidR="00496C1D" w:rsidRPr="000635FF" w:rsidRDefault="00496C1D" w:rsidP="009D6636">
            <w:pPr>
              <w:jc w:val="both"/>
              <w:rPr>
                <w:b/>
                <w:szCs w:val="28"/>
              </w:rPr>
            </w:pPr>
            <w:r w:rsidRPr="000635FF">
              <w:rPr>
                <w:sz w:val="24"/>
                <w:szCs w:val="24"/>
              </w:rPr>
              <w:t>16)</w:t>
            </w:r>
            <w:r w:rsidRPr="000635FF">
              <w:rPr>
                <w:b/>
                <w:sz w:val="24"/>
                <w:szCs w:val="24"/>
              </w:rPr>
              <w:t xml:space="preserve"> </w:t>
            </w:r>
            <w:r w:rsidRPr="000635FF">
              <w:rPr>
                <w:sz w:val="24"/>
                <w:szCs w:val="24"/>
              </w:rPr>
              <w:t>Количество посещающих объекты спорта</w:t>
            </w:r>
          </w:p>
        </w:tc>
      </w:tr>
    </w:tbl>
    <w:p w:rsidR="00496C1D" w:rsidRPr="000635FF" w:rsidRDefault="00496C1D" w:rsidP="00496C1D">
      <w:pPr>
        <w:pStyle w:val="ConsPlusTitle"/>
        <w:jc w:val="right"/>
        <w:rPr>
          <w:rFonts w:ascii="PT Astra Serif" w:hAnsi="PT Astra Serif" w:cs="Times New Roman"/>
          <w:b w:val="0"/>
          <w:sz w:val="28"/>
          <w:szCs w:val="28"/>
        </w:rPr>
      </w:pPr>
      <w:r w:rsidRPr="000635FF">
        <w:rPr>
          <w:rFonts w:ascii="PT Astra Serif" w:hAnsi="PT Astra Serif" w:cs="Times New Roman"/>
          <w:b w:val="0"/>
          <w:sz w:val="28"/>
          <w:szCs w:val="28"/>
        </w:rPr>
        <w:lastRenderedPageBreak/>
        <w:t>»;</w:t>
      </w:r>
    </w:p>
    <w:p w:rsidR="00496C1D" w:rsidRDefault="00496C1D" w:rsidP="00496C1D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496C1D" w:rsidRPr="000635FF" w:rsidRDefault="00496C1D" w:rsidP="00496C1D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635FF">
        <w:rPr>
          <w:rFonts w:ascii="PT Astra Serif" w:hAnsi="PT Astra Serif"/>
          <w:b w:val="0"/>
          <w:sz w:val="28"/>
          <w:szCs w:val="28"/>
        </w:rPr>
        <w:lastRenderedPageBreak/>
        <w:t>строку «Объемы реализации муниципальной программы по годам реализации, тыс. рублей» изложить в следующей редакции:</w:t>
      </w:r>
    </w:p>
    <w:p w:rsidR="00496C1D" w:rsidRPr="000635FF" w:rsidRDefault="00496C1D" w:rsidP="00496C1D">
      <w:pPr>
        <w:pStyle w:val="a5"/>
        <w:tabs>
          <w:tab w:val="left" w:pos="709"/>
        </w:tabs>
        <w:ind w:left="0"/>
        <w:jc w:val="both"/>
        <w:rPr>
          <w:rFonts w:ascii="PT Astra Serif" w:hAnsi="PT Astra Serif"/>
          <w:sz w:val="28"/>
          <w:szCs w:val="28"/>
        </w:rPr>
      </w:pPr>
      <w:r w:rsidRPr="000635FF">
        <w:rPr>
          <w:rFonts w:ascii="PT Astra Serif" w:hAnsi="PT Astra Serif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496C1D" w:rsidRPr="000635FF" w:rsidTr="009D6636">
        <w:tc>
          <w:tcPr>
            <w:tcW w:w="3261" w:type="dxa"/>
            <w:shd w:val="clear" w:color="auto" w:fill="auto"/>
          </w:tcPr>
          <w:p w:rsidR="00496C1D" w:rsidRPr="000635FF" w:rsidRDefault="00496C1D" w:rsidP="009D6636">
            <w:pPr>
              <w:autoSpaceDE/>
              <w:jc w:val="both"/>
              <w:rPr>
                <w:rFonts w:eastAsia="Calibri"/>
                <w:sz w:val="24"/>
                <w:szCs w:val="24"/>
              </w:rPr>
            </w:pPr>
            <w:r w:rsidRPr="000635FF">
              <w:rPr>
                <w:rFonts w:eastAsia="Calibri"/>
                <w:sz w:val="24"/>
                <w:szCs w:val="24"/>
              </w:rPr>
              <w:t>Объемы реализации муниципальной программы по годам реализации, тыс. рублей</w:t>
            </w:r>
          </w:p>
        </w:tc>
        <w:tc>
          <w:tcPr>
            <w:tcW w:w="6662" w:type="dxa"/>
            <w:shd w:val="clear" w:color="auto" w:fill="auto"/>
          </w:tcPr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 xml:space="preserve">всего – </w:t>
            </w:r>
            <w:r>
              <w:rPr>
                <w:sz w:val="24"/>
                <w:szCs w:val="24"/>
              </w:rPr>
              <w:t>369507,15000</w:t>
            </w:r>
            <w:r w:rsidRPr="000635FF">
              <w:rPr>
                <w:sz w:val="24"/>
                <w:szCs w:val="24"/>
              </w:rPr>
              <w:t xml:space="preserve"> тыс. рублей, из них: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>местный бюджет – 318740,90000 тыс. рублей;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>областной бюджет - 322,90000 тыс. рублей;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 xml:space="preserve">внебюджетные источники – </w:t>
            </w:r>
            <w:r>
              <w:rPr>
                <w:sz w:val="24"/>
                <w:szCs w:val="24"/>
              </w:rPr>
              <w:t>50443,35000</w:t>
            </w:r>
            <w:r w:rsidRPr="000635FF">
              <w:rPr>
                <w:sz w:val="24"/>
                <w:szCs w:val="24"/>
              </w:rPr>
              <w:t xml:space="preserve"> тыс. рублей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>2019 год – 56236,95000 тыс. рублей, из них: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>местный бюджет – 49020,70000 тыс. рублей;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>областной бюджет - 322,90000 тыс. рублей;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>внебюджетные источники – 6893,35000 тыс. рублей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59475,00000</w:t>
            </w:r>
            <w:r w:rsidRPr="000635FF">
              <w:rPr>
                <w:sz w:val="24"/>
                <w:szCs w:val="24"/>
              </w:rPr>
              <w:t xml:space="preserve"> тыс. рублей, из них: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>местный бюджет – 50765,00000 тыс. рублей;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>областной бюджет - 0,00000 тыс. рублей;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 xml:space="preserve">внебюджетные источники – </w:t>
            </w:r>
            <w:r>
              <w:rPr>
                <w:sz w:val="24"/>
                <w:szCs w:val="24"/>
              </w:rPr>
              <w:t>8710,00000</w:t>
            </w:r>
            <w:r w:rsidRPr="000635FF">
              <w:rPr>
                <w:sz w:val="24"/>
                <w:szCs w:val="24"/>
              </w:rPr>
              <w:t xml:space="preserve"> тыс. рублей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58964,90000</w:t>
            </w:r>
            <w:r w:rsidRPr="000635FF">
              <w:rPr>
                <w:sz w:val="24"/>
                <w:szCs w:val="24"/>
              </w:rPr>
              <w:t xml:space="preserve"> тыс. рублей, из них: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>местный бюджет – 50254,90000 тыс. рублей;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>областной бюджет - 0,00000 тыс. рублей;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 xml:space="preserve">внебюджетные источники – </w:t>
            </w:r>
            <w:r>
              <w:rPr>
                <w:sz w:val="24"/>
                <w:szCs w:val="24"/>
              </w:rPr>
              <w:t>8710,00000</w:t>
            </w:r>
            <w:r w:rsidRPr="000635FF">
              <w:rPr>
                <w:sz w:val="24"/>
                <w:szCs w:val="24"/>
              </w:rPr>
              <w:t xml:space="preserve"> тыс. рублей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58567,10000</w:t>
            </w:r>
            <w:r w:rsidRPr="000635FF">
              <w:rPr>
                <w:sz w:val="24"/>
                <w:szCs w:val="24"/>
              </w:rPr>
              <w:t xml:space="preserve"> тыс. рублей из них: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>местный бюджет – 49857,10000 тыс. рублей;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>областной бюджет - 0,00000 тыс. рублей;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 xml:space="preserve">внебюджетные источники – </w:t>
            </w:r>
            <w:r>
              <w:rPr>
                <w:sz w:val="24"/>
                <w:szCs w:val="24"/>
              </w:rPr>
              <w:t>8710,00000</w:t>
            </w:r>
            <w:r w:rsidRPr="000635FF">
              <w:rPr>
                <w:sz w:val="24"/>
                <w:szCs w:val="24"/>
              </w:rPr>
              <w:t xml:space="preserve"> тыс. рублей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 xml:space="preserve">2023 год </w:t>
            </w:r>
            <w:r>
              <w:rPr>
                <w:sz w:val="24"/>
                <w:szCs w:val="24"/>
              </w:rPr>
              <w:t>–</w:t>
            </w:r>
            <w:r w:rsidRPr="000635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68010,00000</w:t>
            </w:r>
            <w:r w:rsidRPr="000635FF">
              <w:rPr>
                <w:sz w:val="24"/>
                <w:szCs w:val="24"/>
              </w:rPr>
              <w:t xml:space="preserve"> тыс. рублей, из них: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>местный бюджет – 59300,00000 тыс. рублей;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>областной бюджет - 0,00000 тыс. рублей;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 xml:space="preserve">внебюджетные источники – </w:t>
            </w:r>
            <w:r>
              <w:rPr>
                <w:sz w:val="24"/>
                <w:szCs w:val="24"/>
              </w:rPr>
              <w:t>8710,00000</w:t>
            </w:r>
            <w:r w:rsidRPr="000635FF">
              <w:rPr>
                <w:sz w:val="24"/>
                <w:szCs w:val="24"/>
              </w:rPr>
              <w:t xml:space="preserve"> тыс. рублей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68253,20000</w:t>
            </w:r>
            <w:r w:rsidRPr="000635FF">
              <w:rPr>
                <w:sz w:val="24"/>
                <w:szCs w:val="24"/>
              </w:rPr>
              <w:t xml:space="preserve"> тыс. рублей, из них: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>местный бюджет – 59543,20000 тыс. рублей;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>областной бюджет - 0,00000 тыс. рублей;</w:t>
            </w:r>
          </w:p>
          <w:p w:rsidR="00496C1D" w:rsidRPr="000635FF" w:rsidRDefault="00496C1D" w:rsidP="009D6636">
            <w:pPr>
              <w:tabs>
                <w:tab w:val="left" w:pos="922"/>
              </w:tabs>
              <w:adjustRightInd w:val="0"/>
              <w:jc w:val="both"/>
              <w:rPr>
                <w:sz w:val="24"/>
                <w:szCs w:val="24"/>
              </w:rPr>
            </w:pPr>
            <w:r w:rsidRPr="000635FF">
              <w:rPr>
                <w:sz w:val="24"/>
                <w:szCs w:val="24"/>
              </w:rPr>
              <w:t xml:space="preserve">внебюджетные источники – </w:t>
            </w:r>
            <w:r>
              <w:rPr>
                <w:sz w:val="24"/>
                <w:szCs w:val="24"/>
              </w:rPr>
              <w:t>8710,00000</w:t>
            </w:r>
            <w:r w:rsidRPr="000635FF">
              <w:rPr>
                <w:sz w:val="24"/>
                <w:szCs w:val="24"/>
              </w:rPr>
              <w:t xml:space="preserve"> тыс. рублей</w:t>
            </w:r>
          </w:p>
        </w:tc>
      </w:tr>
    </w:tbl>
    <w:p w:rsidR="00496C1D" w:rsidRPr="000635FF" w:rsidRDefault="00496C1D" w:rsidP="00496C1D">
      <w:pPr>
        <w:pStyle w:val="a5"/>
        <w:tabs>
          <w:tab w:val="left" w:pos="709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635FF">
        <w:rPr>
          <w:rFonts w:ascii="PT Astra Serif" w:hAnsi="PT Astra Serif"/>
          <w:sz w:val="28"/>
          <w:szCs w:val="28"/>
        </w:rPr>
        <w:tab/>
      </w:r>
      <w:r w:rsidRPr="000635FF">
        <w:rPr>
          <w:rFonts w:ascii="PT Astra Serif" w:hAnsi="PT Astra Serif"/>
          <w:sz w:val="28"/>
          <w:szCs w:val="28"/>
        </w:rPr>
        <w:tab/>
      </w:r>
      <w:r w:rsidRPr="000635FF">
        <w:rPr>
          <w:rFonts w:ascii="PT Astra Serif" w:hAnsi="PT Astra Serif"/>
          <w:sz w:val="28"/>
          <w:szCs w:val="28"/>
        </w:rPr>
        <w:tab/>
      </w:r>
      <w:r w:rsidRPr="000635FF">
        <w:rPr>
          <w:rFonts w:ascii="PT Astra Serif" w:hAnsi="PT Astra Serif"/>
          <w:sz w:val="28"/>
          <w:szCs w:val="28"/>
        </w:rPr>
        <w:tab/>
      </w:r>
      <w:r w:rsidRPr="000635FF">
        <w:rPr>
          <w:rFonts w:ascii="PT Astra Serif" w:hAnsi="PT Astra Serif"/>
          <w:sz w:val="28"/>
          <w:szCs w:val="28"/>
        </w:rPr>
        <w:tab/>
      </w:r>
      <w:r w:rsidRPr="000635FF">
        <w:rPr>
          <w:rFonts w:ascii="PT Astra Serif" w:hAnsi="PT Astra Serif"/>
          <w:sz w:val="28"/>
          <w:szCs w:val="28"/>
        </w:rPr>
        <w:tab/>
      </w:r>
      <w:r w:rsidRPr="000635FF">
        <w:rPr>
          <w:rFonts w:ascii="PT Astra Serif" w:hAnsi="PT Astra Serif"/>
          <w:sz w:val="28"/>
          <w:szCs w:val="28"/>
        </w:rPr>
        <w:tab/>
      </w:r>
      <w:r w:rsidRPr="000635FF">
        <w:rPr>
          <w:rFonts w:ascii="PT Astra Serif" w:hAnsi="PT Astra Serif"/>
          <w:sz w:val="28"/>
          <w:szCs w:val="28"/>
        </w:rPr>
        <w:tab/>
      </w:r>
      <w:r w:rsidRPr="000635FF">
        <w:rPr>
          <w:rFonts w:ascii="PT Astra Serif" w:hAnsi="PT Astra Serif"/>
          <w:sz w:val="28"/>
          <w:szCs w:val="28"/>
        </w:rPr>
        <w:tab/>
      </w:r>
      <w:r w:rsidRPr="000635FF">
        <w:rPr>
          <w:rFonts w:ascii="PT Astra Serif" w:hAnsi="PT Astra Serif"/>
          <w:sz w:val="28"/>
          <w:szCs w:val="28"/>
        </w:rPr>
        <w:tab/>
      </w:r>
      <w:r w:rsidRPr="000635FF">
        <w:rPr>
          <w:rFonts w:ascii="PT Astra Serif" w:hAnsi="PT Astra Serif"/>
          <w:sz w:val="28"/>
          <w:szCs w:val="28"/>
        </w:rPr>
        <w:tab/>
      </w:r>
      <w:r w:rsidRPr="000635FF">
        <w:rPr>
          <w:rFonts w:ascii="PT Astra Serif" w:hAnsi="PT Astra Serif"/>
          <w:sz w:val="28"/>
          <w:szCs w:val="28"/>
        </w:rPr>
        <w:tab/>
        <w:t xml:space="preserve">       »;</w:t>
      </w:r>
    </w:p>
    <w:p w:rsidR="00496C1D" w:rsidRPr="000635FF" w:rsidRDefault="00496C1D" w:rsidP="00496C1D">
      <w:pPr>
        <w:pStyle w:val="a5"/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635FF">
        <w:rPr>
          <w:rFonts w:ascii="PT Astra Serif" w:hAnsi="PT Astra Serif"/>
          <w:sz w:val="28"/>
          <w:szCs w:val="28"/>
        </w:rPr>
        <w:t>2)</w:t>
      </w:r>
      <w:r w:rsidRPr="000635FF">
        <w:rPr>
          <w:rFonts w:ascii="PT Astra Serif" w:hAnsi="PT Astra Serif"/>
          <w:sz w:val="28"/>
          <w:szCs w:val="28"/>
        </w:rPr>
        <w:tab/>
        <w:t>приложения № 1, 2, 4 к муниципальной программе изложить в новой редакции (прилагаются).</w:t>
      </w:r>
    </w:p>
    <w:p w:rsidR="00496C1D" w:rsidRPr="000635FF" w:rsidRDefault="00496C1D" w:rsidP="00496C1D">
      <w:pPr>
        <w:pStyle w:val="a5"/>
        <w:tabs>
          <w:tab w:val="left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635FF">
        <w:rPr>
          <w:rFonts w:ascii="PT Astra Serif" w:hAnsi="PT Astra Serif"/>
          <w:sz w:val="28"/>
          <w:szCs w:val="28"/>
        </w:rPr>
        <w:t>2. Разместить настоящее постановление на официальном сайте Администрации Североуральского городского округа.</w:t>
      </w:r>
    </w:p>
    <w:p w:rsidR="00496C1D" w:rsidRPr="000635FF" w:rsidRDefault="00496C1D" w:rsidP="00496C1D">
      <w:pPr>
        <w:autoSpaceDE/>
        <w:autoSpaceDN/>
        <w:rPr>
          <w:rFonts w:eastAsia="Calibri"/>
        </w:rPr>
      </w:pPr>
    </w:p>
    <w:p w:rsidR="00496C1D" w:rsidRPr="000635FF" w:rsidRDefault="00496C1D" w:rsidP="00496C1D">
      <w:pPr>
        <w:autoSpaceDE/>
        <w:autoSpaceDN/>
        <w:rPr>
          <w:rFonts w:eastAsia="Calibri"/>
        </w:rPr>
      </w:pPr>
    </w:p>
    <w:p w:rsidR="00496C1D" w:rsidRPr="000635FF" w:rsidRDefault="00496C1D" w:rsidP="00496C1D">
      <w:pPr>
        <w:autoSpaceDE/>
        <w:autoSpaceDN/>
        <w:rPr>
          <w:rFonts w:eastAsia="Calibri"/>
        </w:rPr>
      </w:pPr>
      <w:proofErr w:type="spellStart"/>
      <w:r>
        <w:rPr>
          <w:rFonts w:eastAsia="Calibri"/>
        </w:rPr>
        <w:t>И.о</w:t>
      </w:r>
      <w:proofErr w:type="spellEnd"/>
      <w:r>
        <w:rPr>
          <w:rFonts w:eastAsia="Calibri"/>
        </w:rPr>
        <w:t xml:space="preserve">. </w:t>
      </w:r>
      <w:r w:rsidRPr="000635FF">
        <w:rPr>
          <w:rFonts w:eastAsia="Calibri"/>
        </w:rPr>
        <w:t>Глав</w:t>
      </w:r>
      <w:r>
        <w:rPr>
          <w:rFonts w:eastAsia="Calibri"/>
        </w:rPr>
        <w:t>ы</w:t>
      </w:r>
      <w:r w:rsidRPr="000635FF">
        <w:rPr>
          <w:rFonts w:eastAsia="Calibri"/>
        </w:rPr>
        <w:t xml:space="preserve"> </w:t>
      </w:r>
    </w:p>
    <w:p w:rsidR="00496C1D" w:rsidRDefault="00496C1D" w:rsidP="00496C1D">
      <w:pPr>
        <w:autoSpaceDE/>
        <w:autoSpaceDN/>
        <w:rPr>
          <w:rFonts w:eastAsia="Calibri"/>
        </w:rPr>
      </w:pPr>
      <w:r w:rsidRPr="000635FF">
        <w:rPr>
          <w:rFonts w:eastAsia="Calibri"/>
        </w:rPr>
        <w:t>Североуральского городского округа</w:t>
      </w:r>
      <w:r w:rsidRPr="000635FF">
        <w:rPr>
          <w:rFonts w:eastAsia="Calibri"/>
        </w:rPr>
        <w:tab/>
      </w:r>
      <w:r w:rsidRPr="000635FF">
        <w:rPr>
          <w:rFonts w:eastAsia="Calibri"/>
        </w:rPr>
        <w:tab/>
      </w:r>
      <w:r w:rsidRPr="000635FF">
        <w:rPr>
          <w:rFonts w:eastAsia="Calibri"/>
        </w:rPr>
        <w:tab/>
      </w:r>
      <w:r w:rsidRPr="000635FF">
        <w:rPr>
          <w:rFonts w:eastAsia="Calibri"/>
        </w:rPr>
        <w:tab/>
      </w:r>
      <w:r>
        <w:rPr>
          <w:rFonts w:eastAsia="Calibri"/>
        </w:rPr>
        <w:tab/>
        <w:t xml:space="preserve">        </w:t>
      </w:r>
      <w:r w:rsidRPr="000635FF">
        <w:rPr>
          <w:rFonts w:eastAsia="Calibri"/>
        </w:rPr>
        <w:t xml:space="preserve">В. </w:t>
      </w:r>
      <w:r>
        <w:rPr>
          <w:rFonts w:eastAsia="Calibri"/>
        </w:rPr>
        <w:t>В. Паслер</w:t>
      </w:r>
    </w:p>
    <w:p w:rsidR="00496C1D" w:rsidRPr="000635FF" w:rsidRDefault="00496C1D" w:rsidP="00496C1D">
      <w:pPr>
        <w:autoSpaceDE/>
        <w:autoSpaceDN/>
        <w:rPr>
          <w:rFonts w:eastAsia="Calibri"/>
        </w:rPr>
      </w:pPr>
    </w:p>
    <w:p w:rsidR="00496C1D" w:rsidRPr="000635FF" w:rsidRDefault="00496C1D" w:rsidP="00496C1D">
      <w:pPr>
        <w:autoSpaceDE/>
        <w:autoSpaceDN/>
        <w:rPr>
          <w:rFonts w:eastAsia="Calibri"/>
        </w:rPr>
        <w:sectPr w:rsidR="00496C1D" w:rsidRPr="000635FF" w:rsidSect="00E64C4D">
          <w:headerReference w:type="default" r:id="rId7"/>
          <w:foot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96C1D" w:rsidRPr="000635FF" w:rsidRDefault="00496C1D" w:rsidP="00496C1D">
      <w:pPr>
        <w:pStyle w:val="ConsPlusNormal"/>
        <w:ind w:left="9923" w:firstLine="0"/>
        <w:outlineLvl w:val="1"/>
        <w:rPr>
          <w:rFonts w:ascii="PT Astra Serif" w:hAnsi="PT Astra Serif" w:cs="Times New Roman"/>
          <w:sz w:val="28"/>
        </w:rPr>
      </w:pPr>
      <w:r w:rsidRPr="000635FF">
        <w:rPr>
          <w:rFonts w:ascii="PT Astra Serif" w:hAnsi="PT Astra Serif" w:cs="Times New Roman"/>
          <w:sz w:val="28"/>
        </w:rPr>
        <w:lastRenderedPageBreak/>
        <w:t xml:space="preserve">Приложение </w:t>
      </w:r>
    </w:p>
    <w:p w:rsidR="00496C1D" w:rsidRDefault="00496C1D" w:rsidP="00496C1D">
      <w:pPr>
        <w:pStyle w:val="ConsPlusNormal"/>
        <w:ind w:left="9923" w:firstLine="0"/>
        <w:rPr>
          <w:rFonts w:ascii="PT Astra Serif" w:hAnsi="PT Astra Serif" w:cs="Times New Roman"/>
          <w:sz w:val="28"/>
        </w:rPr>
      </w:pPr>
      <w:r w:rsidRPr="000635FF">
        <w:rPr>
          <w:rFonts w:ascii="PT Astra Serif" w:hAnsi="PT Astra Serif" w:cs="Times New Roman"/>
          <w:sz w:val="28"/>
        </w:rPr>
        <w:t xml:space="preserve">к </w:t>
      </w:r>
      <w:r>
        <w:rPr>
          <w:rFonts w:ascii="PT Astra Serif" w:hAnsi="PT Astra Serif" w:cs="Times New Roman"/>
          <w:sz w:val="28"/>
        </w:rPr>
        <w:t>постановлению Администрации</w:t>
      </w:r>
    </w:p>
    <w:p w:rsidR="00496C1D" w:rsidRDefault="00496C1D" w:rsidP="00496C1D">
      <w:pPr>
        <w:pStyle w:val="ConsPlusNormal"/>
        <w:ind w:left="9923" w:firstLine="0"/>
        <w:rPr>
          <w:rFonts w:ascii="PT Astra Serif" w:hAnsi="PT Astra Serif" w:cs="Times New Roman"/>
          <w:sz w:val="28"/>
        </w:rPr>
      </w:pPr>
      <w:r w:rsidRPr="000635FF">
        <w:rPr>
          <w:rFonts w:ascii="PT Astra Serif" w:hAnsi="PT Astra Serif" w:cs="Times New Roman"/>
          <w:sz w:val="28"/>
        </w:rPr>
        <w:t>Североуральского городского округа</w:t>
      </w:r>
    </w:p>
    <w:p w:rsidR="00496C1D" w:rsidRDefault="00496C1D" w:rsidP="00496C1D">
      <w:pPr>
        <w:pStyle w:val="ConsPlusNormal"/>
        <w:ind w:left="9923" w:firstLine="0"/>
        <w:rPr>
          <w:rFonts w:ascii="PT Astra Serif" w:hAnsi="PT Astra Serif" w:cs="Times New Roman"/>
          <w:sz w:val="28"/>
          <w:u w:val="single"/>
        </w:rPr>
      </w:pPr>
      <w:r>
        <w:rPr>
          <w:rFonts w:ascii="PT Astra Serif" w:hAnsi="PT Astra Serif" w:cs="Times New Roman"/>
          <w:sz w:val="28"/>
        </w:rPr>
        <w:t xml:space="preserve">от </w:t>
      </w:r>
      <w:r w:rsidRPr="00496C1D">
        <w:rPr>
          <w:rFonts w:ascii="PT Astra Serif" w:hAnsi="PT Astra Serif" w:cs="Times New Roman"/>
          <w:sz w:val="28"/>
          <w:u w:val="single"/>
        </w:rPr>
        <w:t>24.03.2020</w:t>
      </w:r>
      <w:r>
        <w:rPr>
          <w:rFonts w:ascii="PT Astra Serif" w:hAnsi="PT Astra Serif" w:cs="Times New Roman"/>
          <w:sz w:val="28"/>
        </w:rPr>
        <w:t xml:space="preserve"> № </w:t>
      </w:r>
      <w:r w:rsidRPr="00496C1D">
        <w:rPr>
          <w:rFonts w:ascii="PT Astra Serif" w:hAnsi="PT Astra Serif" w:cs="Times New Roman"/>
          <w:sz w:val="28"/>
          <w:u w:val="single"/>
        </w:rPr>
        <w:t>313</w:t>
      </w:r>
    </w:p>
    <w:p w:rsidR="00937913" w:rsidRDefault="00937913" w:rsidP="00937913">
      <w:pPr>
        <w:pStyle w:val="ConsPlusNormal"/>
        <w:ind w:left="9923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Приложение № 1</w:t>
      </w:r>
      <w:r w:rsidRPr="00B07371">
        <w:rPr>
          <w:rFonts w:ascii="PT Astra Serif" w:hAnsi="PT Astra Serif" w:cs="Times New Roman"/>
          <w:sz w:val="28"/>
          <w:szCs w:val="28"/>
        </w:rPr>
        <w:t xml:space="preserve"> </w:t>
      </w:r>
    </w:p>
    <w:p w:rsidR="00937913" w:rsidRDefault="00937913" w:rsidP="00937913">
      <w:pPr>
        <w:pStyle w:val="ConsPlusNormal"/>
        <w:ind w:left="9923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 муниципальной программе </w:t>
      </w:r>
    </w:p>
    <w:p w:rsidR="00937913" w:rsidRDefault="00937913" w:rsidP="00937913">
      <w:pPr>
        <w:pStyle w:val="ConsPlusNormal"/>
        <w:ind w:left="9923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Североуральского городского округа </w:t>
      </w:r>
    </w:p>
    <w:p w:rsidR="00937913" w:rsidRPr="00B07371" w:rsidRDefault="00937913" w:rsidP="00937913">
      <w:pPr>
        <w:pStyle w:val="ConsPlusNormal"/>
        <w:ind w:left="9923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«Развитие физической культуры и спорта в Североуральском городском округе до 2024 года» </w:t>
      </w:r>
    </w:p>
    <w:p w:rsidR="00937913" w:rsidRDefault="00937913" w:rsidP="00496C1D">
      <w:pPr>
        <w:pStyle w:val="ConsPlusNormal"/>
        <w:ind w:left="9923" w:firstLine="0"/>
        <w:rPr>
          <w:rFonts w:ascii="PT Astra Serif" w:hAnsi="PT Astra Serif" w:cs="Times New Roman"/>
          <w:sz w:val="28"/>
        </w:rPr>
      </w:pPr>
    </w:p>
    <w:p w:rsidR="00496C1D" w:rsidRDefault="00496C1D" w:rsidP="00496C1D">
      <w:pPr>
        <w:pStyle w:val="ConsPlusNormal"/>
        <w:jc w:val="both"/>
        <w:rPr>
          <w:rFonts w:ascii="PT Astra Serif" w:hAnsi="PT Astra Serif" w:cs="Times New Roman"/>
          <w:sz w:val="28"/>
        </w:rPr>
      </w:pPr>
    </w:p>
    <w:p w:rsidR="00496C1D" w:rsidRPr="000635FF" w:rsidRDefault="00496C1D" w:rsidP="00496C1D">
      <w:pPr>
        <w:pStyle w:val="ConsPlusNormal"/>
        <w:jc w:val="both"/>
        <w:rPr>
          <w:rFonts w:ascii="PT Astra Serif" w:hAnsi="PT Astra Serif" w:cs="Times New Roman"/>
          <w:sz w:val="28"/>
        </w:rPr>
      </w:pPr>
    </w:p>
    <w:p w:rsidR="00496C1D" w:rsidRPr="000635FF" w:rsidRDefault="00496C1D" w:rsidP="00496C1D">
      <w:pPr>
        <w:pStyle w:val="ConsPlusNormal"/>
        <w:ind w:firstLine="0"/>
        <w:jc w:val="center"/>
        <w:rPr>
          <w:rFonts w:ascii="PT Astra Serif" w:hAnsi="PT Astra Serif" w:cs="Times New Roman"/>
          <w:sz w:val="28"/>
        </w:rPr>
      </w:pPr>
      <w:bookmarkStart w:id="1" w:name="P417"/>
      <w:bookmarkEnd w:id="1"/>
      <w:r w:rsidRPr="000635FF">
        <w:rPr>
          <w:rFonts w:ascii="PT Astra Serif" w:hAnsi="PT Astra Serif" w:cs="Times New Roman"/>
          <w:sz w:val="28"/>
        </w:rPr>
        <w:t>ЦЕЛИ, ЗАДАЧИ И ЦЕЛЕВЫЕ ПОКАЗАТЕЛИ</w:t>
      </w:r>
    </w:p>
    <w:p w:rsidR="00496C1D" w:rsidRPr="000635FF" w:rsidRDefault="00496C1D" w:rsidP="00496C1D">
      <w:pPr>
        <w:pStyle w:val="ConsPlusNormal"/>
        <w:ind w:firstLine="0"/>
        <w:jc w:val="center"/>
        <w:rPr>
          <w:rFonts w:ascii="PT Astra Serif" w:hAnsi="PT Astra Serif" w:cs="Times New Roman"/>
          <w:sz w:val="28"/>
        </w:rPr>
      </w:pPr>
      <w:r w:rsidRPr="000635FF">
        <w:rPr>
          <w:rFonts w:ascii="PT Astra Serif" w:hAnsi="PT Astra Serif" w:cs="Times New Roman"/>
          <w:sz w:val="28"/>
        </w:rPr>
        <w:t>РЕАЛИЗАЦИИ МУНИЦИПАЛЬНОЙ ПРОГРАММЫ</w:t>
      </w:r>
    </w:p>
    <w:p w:rsidR="00496C1D" w:rsidRPr="000635FF" w:rsidRDefault="00496C1D" w:rsidP="00496C1D">
      <w:pPr>
        <w:pStyle w:val="ConsPlusNormal"/>
        <w:ind w:firstLine="0"/>
        <w:jc w:val="center"/>
        <w:rPr>
          <w:rFonts w:ascii="PT Astra Serif" w:hAnsi="PT Astra Serif" w:cs="Times New Roman"/>
          <w:sz w:val="28"/>
        </w:rPr>
      </w:pPr>
      <w:r w:rsidRPr="000635FF">
        <w:rPr>
          <w:rFonts w:ascii="PT Astra Serif" w:hAnsi="PT Astra Serif" w:cs="Times New Roman"/>
          <w:sz w:val="28"/>
        </w:rPr>
        <w:t>СЕВЕРОУРАЛЬСКОГО ГОРОДСКОГО ОКРУГА</w:t>
      </w:r>
    </w:p>
    <w:p w:rsidR="00496C1D" w:rsidRPr="000635FF" w:rsidRDefault="00496C1D" w:rsidP="00496C1D">
      <w:pPr>
        <w:pStyle w:val="ConsPlusNormal"/>
        <w:ind w:firstLine="0"/>
        <w:jc w:val="center"/>
        <w:rPr>
          <w:rFonts w:ascii="PT Astra Serif" w:hAnsi="PT Astra Serif" w:cs="Times New Roman"/>
          <w:sz w:val="28"/>
        </w:rPr>
      </w:pPr>
      <w:r w:rsidRPr="000635FF">
        <w:rPr>
          <w:rFonts w:ascii="PT Astra Serif" w:hAnsi="PT Astra Serif" w:cs="Times New Roman"/>
          <w:sz w:val="28"/>
        </w:rPr>
        <w:t xml:space="preserve">«Развитие физической культуры и спорта в </w:t>
      </w:r>
    </w:p>
    <w:p w:rsidR="00496C1D" w:rsidRPr="000635FF" w:rsidRDefault="00496C1D" w:rsidP="00496C1D">
      <w:pPr>
        <w:pStyle w:val="ConsPlusNormal"/>
        <w:ind w:firstLine="0"/>
        <w:jc w:val="center"/>
        <w:rPr>
          <w:rFonts w:ascii="PT Astra Serif" w:hAnsi="PT Astra Serif" w:cs="Times New Roman"/>
          <w:sz w:val="28"/>
        </w:rPr>
      </w:pPr>
      <w:r w:rsidRPr="000635FF">
        <w:rPr>
          <w:rFonts w:ascii="PT Astra Serif" w:hAnsi="PT Astra Serif" w:cs="Times New Roman"/>
          <w:sz w:val="28"/>
        </w:rPr>
        <w:t>Североуральском городском округе до 2024 года»</w:t>
      </w:r>
    </w:p>
    <w:p w:rsidR="00496C1D" w:rsidRPr="000635FF" w:rsidRDefault="00496C1D" w:rsidP="00496C1D">
      <w:pPr>
        <w:pStyle w:val="ConsPlusNormal"/>
        <w:jc w:val="both"/>
        <w:rPr>
          <w:rFonts w:ascii="PT Astra Serif" w:hAnsi="PT Astra Serif" w:cs="Times New Roman"/>
          <w:sz w:val="28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4961"/>
        <w:gridCol w:w="1134"/>
        <w:gridCol w:w="992"/>
        <w:gridCol w:w="993"/>
        <w:gridCol w:w="992"/>
        <w:gridCol w:w="992"/>
        <w:gridCol w:w="992"/>
        <w:gridCol w:w="993"/>
        <w:gridCol w:w="2268"/>
      </w:tblGrid>
      <w:tr w:rsidR="00496C1D" w:rsidRPr="000635FF" w:rsidTr="009D6636">
        <w:trPr>
          <w:trHeight w:val="229"/>
        </w:trPr>
        <w:tc>
          <w:tcPr>
            <w:tcW w:w="567" w:type="dxa"/>
            <w:vMerge w:val="restart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N строки</w:t>
            </w:r>
          </w:p>
        </w:tc>
        <w:tc>
          <w:tcPr>
            <w:tcW w:w="851" w:type="dxa"/>
            <w:vMerge w:val="restart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N цели, задачи муниципальной программы</w:t>
            </w:r>
          </w:p>
        </w:tc>
        <w:tc>
          <w:tcPr>
            <w:tcW w:w="4961" w:type="dxa"/>
            <w:vMerge w:val="restart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Наименование цели (целей) и задач, целевых показателей</w:t>
            </w:r>
          </w:p>
        </w:tc>
        <w:tc>
          <w:tcPr>
            <w:tcW w:w="1134" w:type="dxa"/>
            <w:vMerge w:val="restart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5954" w:type="dxa"/>
            <w:gridSpan w:val="6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Значение целевого показателя муниципальной программы</w:t>
            </w:r>
          </w:p>
        </w:tc>
        <w:tc>
          <w:tcPr>
            <w:tcW w:w="2268" w:type="dxa"/>
            <w:vMerge w:val="restart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Источник значений показателей</w:t>
            </w:r>
          </w:p>
        </w:tc>
      </w:tr>
      <w:tr w:rsidR="00496C1D" w:rsidRPr="000635FF" w:rsidTr="009D6636">
        <w:trPr>
          <w:trHeight w:val="930"/>
        </w:trPr>
        <w:tc>
          <w:tcPr>
            <w:tcW w:w="567" w:type="dxa"/>
            <w:vMerge/>
          </w:tcPr>
          <w:p w:rsidR="00496C1D" w:rsidRPr="000635FF" w:rsidRDefault="00496C1D" w:rsidP="009D6636"/>
        </w:tc>
        <w:tc>
          <w:tcPr>
            <w:tcW w:w="851" w:type="dxa"/>
            <w:vMerge/>
          </w:tcPr>
          <w:p w:rsidR="00496C1D" w:rsidRPr="000635FF" w:rsidRDefault="00496C1D" w:rsidP="009D6636"/>
        </w:tc>
        <w:tc>
          <w:tcPr>
            <w:tcW w:w="4961" w:type="dxa"/>
            <w:vMerge/>
          </w:tcPr>
          <w:p w:rsidR="00496C1D" w:rsidRPr="000635FF" w:rsidRDefault="00496C1D" w:rsidP="009D6636"/>
        </w:tc>
        <w:tc>
          <w:tcPr>
            <w:tcW w:w="1134" w:type="dxa"/>
            <w:vMerge/>
          </w:tcPr>
          <w:p w:rsidR="00496C1D" w:rsidRPr="000635FF" w:rsidRDefault="00496C1D" w:rsidP="009D6636"/>
        </w:tc>
        <w:tc>
          <w:tcPr>
            <w:tcW w:w="992" w:type="dxa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993" w:type="dxa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992" w:type="dxa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992" w:type="dxa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992" w:type="dxa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993" w:type="dxa"/>
          </w:tcPr>
          <w:p w:rsidR="00496C1D" w:rsidRPr="00496C1D" w:rsidRDefault="00496C1D" w:rsidP="009D6636">
            <w:pPr>
              <w:jc w:val="center"/>
              <w:rPr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  <w:vMerge/>
          </w:tcPr>
          <w:p w:rsidR="00496C1D" w:rsidRPr="000635FF" w:rsidRDefault="00496C1D" w:rsidP="009D6636"/>
        </w:tc>
      </w:tr>
      <w:tr w:rsidR="00496C1D" w:rsidRPr="000635FF" w:rsidTr="00496C1D">
        <w:trPr>
          <w:trHeight w:val="231"/>
        </w:trPr>
        <w:tc>
          <w:tcPr>
            <w:tcW w:w="567" w:type="dxa"/>
            <w:vAlign w:val="center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993" w:type="dxa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11</w:t>
            </w:r>
          </w:p>
        </w:tc>
      </w:tr>
      <w:tr w:rsidR="00496C1D" w:rsidRPr="000635FF" w:rsidTr="009D6636">
        <w:trPr>
          <w:trHeight w:val="315"/>
        </w:trPr>
        <w:tc>
          <w:tcPr>
            <w:tcW w:w="567" w:type="dxa"/>
            <w:vAlign w:val="center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14317" w:type="dxa"/>
            <w:gridSpan w:val="9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outlineLvl w:val="2"/>
              <w:rPr>
                <w:rFonts w:ascii="PT Astra Serif" w:hAnsi="PT Astra Serif" w:cs="Times New Roman"/>
                <w:b/>
              </w:rPr>
            </w:pPr>
            <w:bookmarkStart w:id="2" w:name="P445"/>
            <w:bookmarkEnd w:id="2"/>
            <w:r w:rsidRPr="000635FF">
              <w:rPr>
                <w:rFonts w:ascii="PT Astra Serif" w:hAnsi="PT Astra Serif" w:cs="Times New Roman"/>
                <w:b/>
              </w:rPr>
              <w:t xml:space="preserve">Подпрограмма 1. Развитие физической культуры и массового спорта в Североуральском городском округе </w:t>
            </w:r>
          </w:p>
        </w:tc>
      </w:tr>
      <w:tr w:rsidR="00496C1D" w:rsidRPr="000635FF" w:rsidTr="009D6636">
        <w:tc>
          <w:tcPr>
            <w:tcW w:w="567" w:type="dxa"/>
            <w:vAlign w:val="center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1.1.</w:t>
            </w:r>
          </w:p>
        </w:tc>
        <w:tc>
          <w:tcPr>
            <w:tcW w:w="14317" w:type="dxa"/>
            <w:gridSpan w:val="9"/>
          </w:tcPr>
          <w:p w:rsidR="00496C1D" w:rsidRPr="000635FF" w:rsidRDefault="00496C1D" w:rsidP="009D6636">
            <w:pPr>
              <w:pStyle w:val="ConsPlusNormal"/>
              <w:ind w:firstLine="0"/>
              <w:jc w:val="both"/>
              <w:outlineLvl w:val="3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Цель 1. Создание условий для развития физической культуры и спорта в Североуральском городском округе, в том числе для лиц с ограниченными возможностями здоровья и инвалидов</w:t>
            </w:r>
          </w:p>
        </w:tc>
      </w:tr>
      <w:tr w:rsidR="00496C1D" w:rsidRPr="000635FF" w:rsidTr="009D6636">
        <w:tc>
          <w:tcPr>
            <w:tcW w:w="567" w:type="dxa"/>
            <w:vAlign w:val="center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496C1D" w:rsidRPr="000635FF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>1.1.1.</w:t>
            </w:r>
          </w:p>
        </w:tc>
        <w:tc>
          <w:tcPr>
            <w:tcW w:w="14317" w:type="dxa"/>
            <w:gridSpan w:val="9"/>
          </w:tcPr>
          <w:p w:rsidR="00496C1D" w:rsidRPr="000635FF" w:rsidRDefault="00496C1D" w:rsidP="009D6636">
            <w:pPr>
              <w:pStyle w:val="ConsPlusNormal"/>
              <w:ind w:firstLine="0"/>
              <w:jc w:val="both"/>
              <w:outlineLvl w:val="4"/>
              <w:rPr>
                <w:rFonts w:ascii="PT Astra Serif" w:hAnsi="PT Astra Serif" w:cs="Times New Roman"/>
              </w:rPr>
            </w:pPr>
            <w:r w:rsidRPr="000635FF">
              <w:rPr>
                <w:rFonts w:ascii="PT Astra Serif" w:hAnsi="PT Astra Serif" w:cs="Times New Roman"/>
              </w:rPr>
              <w:t xml:space="preserve">Задача 1. Привлечение населения Североуральского городского округа к здоровому образу жизни </w:t>
            </w:r>
          </w:p>
        </w:tc>
      </w:tr>
      <w:tr w:rsidR="00496C1D" w:rsidRPr="00496C1D" w:rsidTr="009D6636">
        <w:trPr>
          <w:trHeight w:val="187"/>
        </w:trPr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1.1.1.1.</w:t>
            </w:r>
          </w:p>
        </w:tc>
        <w:tc>
          <w:tcPr>
            <w:tcW w:w="4961" w:type="dxa"/>
            <w:vAlign w:val="center"/>
          </w:tcPr>
          <w:p w:rsidR="00496C1D" w:rsidRPr="00496C1D" w:rsidRDefault="00496C1D" w:rsidP="009D663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>Целевой показатель 1. Д</w:t>
            </w:r>
            <w:r w:rsidRPr="00496C1D">
              <w:rPr>
                <w:rFonts w:eastAsia="Calibri"/>
                <w:sz w:val="20"/>
                <w:szCs w:val="20"/>
              </w:rPr>
              <w:t>оля населения Североуральского городского округа, систематически занимающегося физической культурой и спортом, в общей численности населения Североуральского городского округа в возрасте 3 - 79 лет;</w:t>
            </w:r>
          </w:p>
        </w:tc>
        <w:tc>
          <w:tcPr>
            <w:tcW w:w="1134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32,0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32,5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33,0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33,2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33,4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33,5</w:t>
            </w:r>
          </w:p>
        </w:tc>
        <w:tc>
          <w:tcPr>
            <w:tcW w:w="2268" w:type="dxa"/>
            <w:vAlign w:val="center"/>
          </w:tcPr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Стратегия СЭР СГО,</w:t>
            </w:r>
          </w:p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 xml:space="preserve">ПП СО от 29.10.2013 </w:t>
            </w:r>
          </w:p>
          <w:p w:rsidR="00496C1D" w:rsidRPr="00496C1D" w:rsidRDefault="00496C1D" w:rsidP="009D6636">
            <w:pPr>
              <w:adjustRightInd w:val="0"/>
              <w:rPr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№ 1332-ПП</w:t>
            </w:r>
          </w:p>
        </w:tc>
      </w:tr>
      <w:tr w:rsidR="00496C1D" w:rsidRPr="00496C1D" w:rsidTr="009D6636">
        <w:trPr>
          <w:trHeight w:val="612"/>
        </w:trPr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1.1.1.2.</w:t>
            </w:r>
          </w:p>
        </w:tc>
        <w:tc>
          <w:tcPr>
            <w:tcW w:w="4961" w:type="dxa"/>
            <w:vAlign w:val="center"/>
          </w:tcPr>
          <w:p w:rsidR="00496C1D" w:rsidRPr="00496C1D" w:rsidRDefault="00496C1D" w:rsidP="009D663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Целевой показатель 2. Количество спортивно-массовых и физкультурно-оздоровительных мероприятий;</w:t>
            </w:r>
          </w:p>
        </w:tc>
        <w:tc>
          <w:tcPr>
            <w:tcW w:w="1134" w:type="dxa"/>
            <w:vAlign w:val="center"/>
          </w:tcPr>
          <w:p w:rsidR="00496C1D" w:rsidRPr="00496C1D" w:rsidRDefault="00496C1D" w:rsidP="009D6636">
            <w:pPr>
              <w:jc w:val="center"/>
              <w:rPr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160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161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162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163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164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jc w:val="center"/>
              <w:rPr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>165</w:t>
            </w:r>
          </w:p>
        </w:tc>
        <w:tc>
          <w:tcPr>
            <w:tcW w:w="2268" w:type="dxa"/>
          </w:tcPr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 xml:space="preserve">ПП СО от 29.10.2013 </w:t>
            </w:r>
          </w:p>
          <w:p w:rsidR="00496C1D" w:rsidRPr="00496C1D" w:rsidRDefault="00496C1D" w:rsidP="009D6636">
            <w:pPr>
              <w:adjustRightInd w:val="0"/>
              <w:rPr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№ 1332-ПП</w:t>
            </w: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1.1.1.3.</w:t>
            </w:r>
          </w:p>
        </w:tc>
        <w:tc>
          <w:tcPr>
            <w:tcW w:w="4961" w:type="dxa"/>
            <w:vAlign w:val="center"/>
          </w:tcPr>
          <w:p w:rsidR="00496C1D" w:rsidRPr="00496C1D" w:rsidRDefault="00496C1D" w:rsidP="009D6636">
            <w:pPr>
              <w:jc w:val="both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Целевой показатель 3. Доля детей и молодежи в возрасте 3-29 лет, систематически занимающихся физической культурой и спортом, в общей численности детей и молодежи;</w:t>
            </w:r>
          </w:p>
        </w:tc>
        <w:tc>
          <w:tcPr>
            <w:tcW w:w="1134" w:type="dxa"/>
            <w:vAlign w:val="center"/>
          </w:tcPr>
          <w:p w:rsidR="00496C1D" w:rsidRPr="00496C1D" w:rsidRDefault="00496C1D" w:rsidP="009D6636">
            <w:pPr>
              <w:jc w:val="center"/>
              <w:rPr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82,8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82,9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83,0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83,1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jc w:val="center"/>
              <w:rPr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>83,2</w:t>
            </w:r>
          </w:p>
        </w:tc>
        <w:tc>
          <w:tcPr>
            <w:tcW w:w="2268" w:type="dxa"/>
          </w:tcPr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 xml:space="preserve">ПП СО от 29.10.2013 </w:t>
            </w:r>
          </w:p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№ 1332-ПП</w:t>
            </w: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1.1.1.4.</w:t>
            </w:r>
          </w:p>
        </w:tc>
        <w:tc>
          <w:tcPr>
            <w:tcW w:w="4961" w:type="dxa"/>
            <w:vAlign w:val="center"/>
          </w:tcPr>
          <w:p w:rsidR="00496C1D" w:rsidRPr="00496C1D" w:rsidRDefault="00496C1D" w:rsidP="009D6636">
            <w:pPr>
              <w:jc w:val="both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 xml:space="preserve">Целевой показатель 4. Доля граждан среднего возраста (женщины в возрасте 30-54 лет, мужчины в </w:t>
            </w:r>
            <w:proofErr w:type="gramStart"/>
            <w:r w:rsidRPr="00496C1D">
              <w:rPr>
                <w:rFonts w:eastAsia="Calibri"/>
                <w:sz w:val="20"/>
                <w:szCs w:val="20"/>
              </w:rPr>
              <w:t>возрасте  30</w:t>
            </w:r>
            <w:proofErr w:type="gramEnd"/>
            <w:r w:rsidRPr="00496C1D">
              <w:rPr>
                <w:rFonts w:eastAsia="Calibri"/>
                <w:sz w:val="20"/>
                <w:szCs w:val="20"/>
              </w:rPr>
              <w:t>-59 лет), систематически занимающихся физической культурой и спортом, в общей численности граждан среднего возраста;</w:t>
            </w:r>
          </w:p>
        </w:tc>
        <w:tc>
          <w:tcPr>
            <w:tcW w:w="1134" w:type="dxa"/>
            <w:vAlign w:val="center"/>
          </w:tcPr>
          <w:p w:rsidR="00496C1D" w:rsidRPr="00496C1D" w:rsidRDefault="00496C1D" w:rsidP="009D6636">
            <w:pPr>
              <w:jc w:val="center"/>
              <w:rPr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32,2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37,5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41,5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48,6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jc w:val="center"/>
              <w:rPr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>55,0</w:t>
            </w:r>
          </w:p>
        </w:tc>
        <w:tc>
          <w:tcPr>
            <w:tcW w:w="2268" w:type="dxa"/>
          </w:tcPr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 xml:space="preserve">ПП СО от 29.10.2013 </w:t>
            </w:r>
          </w:p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  <w:highlight w:val="yellow"/>
              </w:rPr>
            </w:pPr>
            <w:r w:rsidRPr="00496C1D">
              <w:rPr>
                <w:rFonts w:eastAsia="Calibri"/>
                <w:sz w:val="20"/>
                <w:szCs w:val="20"/>
              </w:rPr>
              <w:t>№ 1332-ПП</w:t>
            </w: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1.1.1.5</w:t>
            </w:r>
          </w:p>
        </w:tc>
        <w:tc>
          <w:tcPr>
            <w:tcW w:w="4961" w:type="dxa"/>
            <w:vAlign w:val="center"/>
          </w:tcPr>
          <w:p w:rsidR="00496C1D" w:rsidRPr="00496C1D" w:rsidRDefault="00496C1D" w:rsidP="009D6636">
            <w:pPr>
              <w:jc w:val="both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 xml:space="preserve">Целевой показатель 5. Доля граждан старшего возраста (женщины в возрасте 55-79 лет, мужчины в </w:t>
            </w:r>
            <w:proofErr w:type="gramStart"/>
            <w:r w:rsidRPr="00496C1D">
              <w:rPr>
                <w:rFonts w:eastAsia="Calibri"/>
                <w:sz w:val="20"/>
                <w:szCs w:val="20"/>
              </w:rPr>
              <w:t>возрасте  60</w:t>
            </w:r>
            <w:proofErr w:type="gramEnd"/>
            <w:r w:rsidRPr="00496C1D">
              <w:rPr>
                <w:rFonts w:eastAsia="Calibri"/>
                <w:sz w:val="20"/>
                <w:szCs w:val="20"/>
              </w:rPr>
              <w:t>-79 лет), систематически занимающихся физической культурой и спортом, в общей численности граждан старшего возраста;</w:t>
            </w:r>
          </w:p>
        </w:tc>
        <w:tc>
          <w:tcPr>
            <w:tcW w:w="1134" w:type="dxa"/>
            <w:vAlign w:val="center"/>
          </w:tcPr>
          <w:p w:rsidR="00496C1D" w:rsidRPr="00496C1D" w:rsidRDefault="00496C1D" w:rsidP="009D6636">
            <w:pPr>
              <w:jc w:val="center"/>
              <w:rPr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5,5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16,2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20,0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24,6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24,7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jc w:val="center"/>
              <w:rPr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>25,0</w:t>
            </w:r>
          </w:p>
        </w:tc>
        <w:tc>
          <w:tcPr>
            <w:tcW w:w="2268" w:type="dxa"/>
          </w:tcPr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Стратегия СЭР СГО,</w:t>
            </w:r>
          </w:p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 xml:space="preserve">ПП СО от 29.10.2013 </w:t>
            </w:r>
          </w:p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  <w:highlight w:val="yellow"/>
              </w:rPr>
            </w:pPr>
            <w:r w:rsidRPr="00496C1D">
              <w:rPr>
                <w:rFonts w:eastAsia="Calibri"/>
                <w:sz w:val="20"/>
                <w:szCs w:val="20"/>
              </w:rPr>
              <w:t>№ 1332-ПП</w:t>
            </w: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1.1.1.6</w:t>
            </w:r>
          </w:p>
        </w:tc>
        <w:tc>
          <w:tcPr>
            <w:tcW w:w="4961" w:type="dxa"/>
            <w:vAlign w:val="center"/>
          </w:tcPr>
          <w:p w:rsidR="00496C1D" w:rsidRPr="00496C1D" w:rsidRDefault="00496C1D" w:rsidP="00496C1D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Целевой показатель 6. Доля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</w:tc>
        <w:tc>
          <w:tcPr>
            <w:tcW w:w="1134" w:type="dxa"/>
            <w:vAlign w:val="center"/>
          </w:tcPr>
          <w:p w:rsidR="00496C1D" w:rsidRPr="00496C1D" w:rsidRDefault="00496C1D" w:rsidP="009D6636">
            <w:pPr>
              <w:jc w:val="center"/>
              <w:rPr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41,0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jc w:val="center"/>
              <w:rPr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Стратегия СЭР СГО,</w:t>
            </w:r>
          </w:p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 xml:space="preserve">ПП СО от 29.10.2013 </w:t>
            </w:r>
          </w:p>
          <w:p w:rsidR="00496C1D" w:rsidRPr="00496C1D" w:rsidRDefault="00496C1D" w:rsidP="009D6636">
            <w:pPr>
              <w:adjustRightInd w:val="0"/>
              <w:rPr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№ 1332-ПП</w:t>
            </w: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1.1.1.7</w:t>
            </w:r>
          </w:p>
        </w:tc>
        <w:tc>
          <w:tcPr>
            <w:tcW w:w="4961" w:type="dxa"/>
            <w:vAlign w:val="center"/>
          </w:tcPr>
          <w:p w:rsidR="00496C1D" w:rsidRPr="00496C1D" w:rsidRDefault="00496C1D" w:rsidP="00496C1D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Целевой показатель 7. Доля населения Североуральского городского округа, занятого в экономике, занимающегося физической культурой и спортом, в общей численности населения, занятого в экономике;</w:t>
            </w:r>
          </w:p>
        </w:tc>
        <w:tc>
          <w:tcPr>
            <w:tcW w:w="1134" w:type="dxa"/>
            <w:vAlign w:val="center"/>
          </w:tcPr>
          <w:p w:rsidR="00496C1D" w:rsidRPr="00496C1D" w:rsidRDefault="00496C1D" w:rsidP="009D6636">
            <w:pPr>
              <w:jc w:val="center"/>
              <w:rPr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15,5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jc w:val="center"/>
              <w:rPr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Стратегия СЭР СГО,</w:t>
            </w:r>
          </w:p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 xml:space="preserve">ПП СО от 29.10.2013 </w:t>
            </w:r>
          </w:p>
          <w:p w:rsidR="00496C1D" w:rsidRPr="00496C1D" w:rsidRDefault="00496C1D" w:rsidP="009D6636">
            <w:pPr>
              <w:adjustRightInd w:val="0"/>
              <w:rPr>
                <w:sz w:val="20"/>
                <w:szCs w:val="20"/>
                <w:highlight w:val="yellow"/>
              </w:rPr>
            </w:pPr>
            <w:r w:rsidRPr="00496C1D">
              <w:rPr>
                <w:rFonts w:eastAsia="Calibri"/>
                <w:sz w:val="20"/>
                <w:szCs w:val="20"/>
              </w:rPr>
              <w:t>№ 1332-ПП</w:t>
            </w: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1.1.1.8</w:t>
            </w:r>
          </w:p>
        </w:tc>
        <w:tc>
          <w:tcPr>
            <w:tcW w:w="4961" w:type="dxa"/>
            <w:vAlign w:val="center"/>
          </w:tcPr>
          <w:p w:rsidR="00496C1D" w:rsidRPr="00496C1D" w:rsidRDefault="00496C1D" w:rsidP="00496C1D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 xml:space="preserve">Целевой показатель 8. Количество спортивных площадок, оснащенных специализированным оборудованием для занятий уличной гимнастикой </w:t>
            </w:r>
            <w:r w:rsidRPr="00496C1D">
              <w:rPr>
                <w:rFonts w:eastAsia="Calibri"/>
                <w:sz w:val="20"/>
                <w:szCs w:val="20"/>
              </w:rPr>
              <w:lastRenderedPageBreak/>
              <w:t>(нарастающим итогом);</w:t>
            </w:r>
          </w:p>
        </w:tc>
        <w:tc>
          <w:tcPr>
            <w:tcW w:w="1134" w:type="dxa"/>
            <w:vAlign w:val="center"/>
          </w:tcPr>
          <w:p w:rsidR="00496C1D" w:rsidRPr="00496C1D" w:rsidRDefault="00496C1D" w:rsidP="009D6636">
            <w:pPr>
              <w:jc w:val="center"/>
              <w:rPr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jc w:val="center"/>
              <w:rPr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 xml:space="preserve">ПП СО от 29.10.2013 </w:t>
            </w:r>
          </w:p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№ 1332-ПП</w:t>
            </w:r>
          </w:p>
          <w:p w:rsidR="00496C1D" w:rsidRPr="00496C1D" w:rsidRDefault="00496C1D" w:rsidP="009D6636">
            <w:pPr>
              <w:adjustRightInd w:val="0"/>
              <w:rPr>
                <w:sz w:val="20"/>
                <w:szCs w:val="20"/>
              </w:rPr>
            </w:pP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lastRenderedPageBreak/>
              <w:t>12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1.1.1.9</w:t>
            </w:r>
          </w:p>
        </w:tc>
        <w:tc>
          <w:tcPr>
            <w:tcW w:w="496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Целевой показатель 9.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134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1,5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1,7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1,9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1,95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2,0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2,1</w:t>
            </w:r>
          </w:p>
        </w:tc>
        <w:tc>
          <w:tcPr>
            <w:tcW w:w="2268" w:type="dxa"/>
            <w:vAlign w:val="center"/>
          </w:tcPr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Стратегия СЭР СГО,</w:t>
            </w:r>
          </w:p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 xml:space="preserve">ПП СО от 29.10.2013 </w:t>
            </w:r>
          </w:p>
          <w:p w:rsidR="00496C1D" w:rsidRPr="00496C1D" w:rsidRDefault="00496C1D" w:rsidP="009D6636">
            <w:pPr>
              <w:adjustRightInd w:val="0"/>
              <w:rPr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№ 1332-ПП</w:t>
            </w: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1.1.2.</w:t>
            </w:r>
          </w:p>
        </w:tc>
        <w:tc>
          <w:tcPr>
            <w:tcW w:w="14317" w:type="dxa"/>
            <w:gridSpan w:val="9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Задача 2 Поэтапное внедрение Всероссийского физкультурно-спортивного комплекса «готов к труду и обороне! (ГТО) на территории Североуральского городского округа</w:t>
            </w: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1.1.2.1</w:t>
            </w:r>
          </w:p>
        </w:tc>
        <w:tc>
          <w:tcPr>
            <w:tcW w:w="496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eastAsia="Calibri" w:hAnsi="PT Astra Serif" w:cs="Times New Roman"/>
              </w:rPr>
              <w:t>Целевой показатель 10. Доля граждан Североуральского городского округа,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комплекса;</w:t>
            </w:r>
          </w:p>
        </w:tc>
        <w:tc>
          <w:tcPr>
            <w:tcW w:w="1134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39,0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40,0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41,0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42,0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43,0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44,0</w:t>
            </w:r>
          </w:p>
        </w:tc>
        <w:tc>
          <w:tcPr>
            <w:tcW w:w="2268" w:type="dxa"/>
            <w:vAlign w:val="center"/>
          </w:tcPr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Стратегия СЭР СГО,</w:t>
            </w:r>
          </w:p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 xml:space="preserve">ПП СО от 29.10.2013 </w:t>
            </w:r>
          </w:p>
          <w:p w:rsidR="00496C1D" w:rsidRPr="00496C1D" w:rsidRDefault="00496C1D" w:rsidP="009D6636">
            <w:pPr>
              <w:adjustRightInd w:val="0"/>
              <w:rPr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№ 1332-ПП</w:t>
            </w: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14317" w:type="dxa"/>
            <w:gridSpan w:val="9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outlineLvl w:val="2"/>
              <w:rPr>
                <w:rFonts w:ascii="PT Astra Serif" w:hAnsi="PT Astra Serif" w:cs="Times New Roman"/>
                <w:b/>
              </w:rPr>
            </w:pPr>
            <w:bookmarkStart w:id="3" w:name="P492"/>
            <w:bookmarkEnd w:id="3"/>
            <w:r w:rsidRPr="00496C1D">
              <w:rPr>
                <w:rFonts w:ascii="PT Astra Serif" w:hAnsi="PT Astra Serif" w:cs="Times New Roman"/>
                <w:b/>
              </w:rPr>
              <w:t xml:space="preserve">Подпрограмма 2. Развитие образования в сфере физической культуры и спорта в Североуральском городском округе </w:t>
            </w:r>
          </w:p>
        </w:tc>
      </w:tr>
      <w:tr w:rsidR="00496C1D" w:rsidRPr="00496C1D" w:rsidTr="009D6636">
        <w:trPr>
          <w:trHeight w:val="389"/>
        </w:trPr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2.2.</w:t>
            </w:r>
          </w:p>
        </w:tc>
        <w:tc>
          <w:tcPr>
            <w:tcW w:w="14317" w:type="dxa"/>
            <w:gridSpan w:val="9"/>
          </w:tcPr>
          <w:p w:rsidR="00496C1D" w:rsidRPr="00496C1D" w:rsidRDefault="00496C1D" w:rsidP="009D6636">
            <w:pPr>
              <w:pStyle w:val="ConsPlusNormal"/>
              <w:ind w:firstLine="0"/>
              <w:jc w:val="both"/>
              <w:outlineLvl w:val="3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 xml:space="preserve">Цель 2. Создание условий для развития детско-юношеского спорта в Североуральском городском округе </w:t>
            </w: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2.2.1.</w:t>
            </w:r>
          </w:p>
        </w:tc>
        <w:tc>
          <w:tcPr>
            <w:tcW w:w="14317" w:type="dxa"/>
            <w:gridSpan w:val="9"/>
          </w:tcPr>
          <w:p w:rsidR="00496C1D" w:rsidRPr="00496C1D" w:rsidRDefault="00496C1D" w:rsidP="009D6636">
            <w:pPr>
              <w:pStyle w:val="ConsPlusNormal"/>
              <w:ind w:firstLine="0"/>
              <w:jc w:val="both"/>
              <w:outlineLvl w:val="4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Задача 1. Модернизация системы развития детско-юношеского спорта и подготовки спортивного резерва, включая совершенствование системы отбора талантливых спортсменов в Североуральском городском округе</w:t>
            </w:r>
          </w:p>
        </w:tc>
      </w:tr>
      <w:tr w:rsidR="00496C1D" w:rsidRPr="00496C1D" w:rsidTr="009D6636">
        <w:trPr>
          <w:trHeight w:val="960"/>
        </w:trPr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2.2.1.1.</w:t>
            </w:r>
          </w:p>
        </w:tc>
        <w:tc>
          <w:tcPr>
            <w:tcW w:w="4961" w:type="dxa"/>
            <w:vAlign w:val="center"/>
          </w:tcPr>
          <w:p w:rsidR="00496C1D" w:rsidRPr="00496C1D" w:rsidRDefault="00496C1D" w:rsidP="009D663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 xml:space="preserve">Целевой показатель 11. </w:t>
            </w:r>
            <w:r w:rsidRPr="00496C1D">
              <w:rPr>
                <w:rFonts w:eastAsia="Calibri"/>
                <w:sz w:val="20"/>
                <w:szCs w:val="20"/>
              </w:rPr>
              <w:t>Количество медалей, завоеванных спортсменами Североуральского городского округа на официальных международных, всероссийских и областных соревнованиях по видам спорта;</w:t>
            </w:r>
          </w:p>
        </w:tc>
        <w:tc>
          <w:tcPr>
            <w:tcW w:w="1134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147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148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149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150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151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152</w:t>
            </w:r>
          </w:p>
        </w:tc>
        <w:tc>
          <w:tcPr>
            <w:tcW w:w="2268" w:type="dxa"/>
            <w:vAlign w:val="center"/>
          </w:tcPr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 xml:space="preserve">ПП СО от 29.10.2013 </w:t>
            </w:r>
          </w:p>
          <w:p w:rsidR="00496C1D" w:rsidRPr="00496C1D" w:rsidRDefault="00496C1D" w:rsidP="009D6636">
            <w:pPr>
              <w:adjustRightInd w:val="0"/>
              <w:rPr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№ 1332-ПП</w:t>
            </w: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2.2.1.2</w:t>
            </w:r>
          </w:p>
        </w:tc>
        <w:tc>
          <w:tcPr>
            <w:tcW w:w="4961" w:type="dxa"/>
            <w:vAlign w:val="center"/>
          </w:tcPr>
          <w:p w:rsidR="00496C1D" w:rsidRPr="00496C1D" w:rsidRDefault="00496C1D" w:rsidP="009D663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>Целевой показатель 12. Д</w:t>
            </w:r>
            <w:r w:rsidRPr="00496C1D">
              <w:rPr>
                <w:rFonts w:eastAsia="Calibri"/>
                <w:sz w:val="20"/>
                <w:szCs w:val="20"/>
              </w:rPr>
              <w:t>оля спортсменов разрядников в общем количестве лиц, занимающихся в системе детско-юношеских спортивных школ</w:t>
            </w:r>
          </w:p>
        </w:tc>
        <w:tc>
          <w:tcPr>
            <w:tcW w:w="1134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23,0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23,5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24,0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24,5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25,0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25,5</w:t>
            </w:r>
          </w:p>
        </w:tc>
        <w:tc>
          <w:tcPr>
            <w:tcW w:w="2268" w:type="dxa"/>
            <w:vAlign w:val="center"/>
          </w:tcPr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 xml:space="preserve">ПП СО от 29.10.2013 </w:t>
            </w:r>
          </w:p>
          <w:p w:rsidR="00496C1D" w:rsidRPr="00496C1D" w:rsidRDefault="00496C1D" w:rsidP="009D6636">
            <w:pPr>
              <w:adjustRightInd w:val="0"/>
              <w:rPr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№ 1332-ПП</w:t>
            </w: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2.2.1.3.</w:t>
            </w:r>
          </w:p>
        </w:tc>
        <w:tc>
          <w:tcPr>
            <w:tcW w:w="4961" w:type="dxa"/>
            <w:vAlign w:val="center"/>
          </w:tcPr>
          <w:p w:rsidR="00496C1D" w:rsidRPr="00496C1D" w:rsidRDefault="00496C1D" w:rsidP="009D663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>Целевой показатель 13. Д</w:t>
            </w:r>
            <w:r w:rsidRPr="00496C1D">
              <w:rPr>
                <w:rFonts w:eastAsia="Calibri"/>
                <w:sz w:val="20"/>
                <w:szCs w:val="20"/>
              </w:rPr>
              <w:t xml:space="preserve">оля граждан, занимающихся в спортивных организациях в возрасте от 6 до 15 лет от общей численности детей и подростков в возрасте от 6 до 15 лет </w:t>
            </w:r>
          </w:p>
        </w:tc>
        <w:tc>
          <w:tcPr>
            <w:tcW w:w="1134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42,5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43,0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43,5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44,0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44,5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jc w:val="center"/>
              <w:rPr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>45,0</w:t>
            </w:r>
          </w:p>
        </w:tc>
        <w:tc>
          <w:tcPr>
            <w:tcW w:w="2268" w:type="dxa"/>
          </w:tcPr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 xml:space="preserve">ПП СО от 29.10.2013 </w:t>
            </w:r>
          </w:p>
          <w:p w:rsidR="00496C1D" w:rsidRPr="00496C1D" w:rsidRDefault="00496C1D" w:rsidP="009D6636">
            <w:pPr>
              <w:adjustRightInd w:val="0"/>
              <w:rPr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№ 1332-ПП</w:t>
            </w: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lastRenderedPageBreak/>
              <w:t>21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14317" w:type="dxa"/>
            <w:gridSpan w:val="9"/>
          </w:tcPr>
          <w:p w:rsidR="00496C1D" w:rsidRPr="00496C1D" w:rsidRDefault="00496C1D" w:rsidP="009D663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b/>
              </w:rPr>
            </w:pPr>
            <w:bookmarkStart w:id="4" w:name="P621"/>
            <w:bookmarkEnd w:id="4"/>
            <w:r w:rsidRPr="00496C1D">
              <w:rPr>
                <w:rFonts w:ascii="PT Astra Serif" w:hAnsi="PT Astra Serif" w:cs="Times New Roman"/>
                <w:b/>
              </w:rPr>
              <w:t xml:space="preserve">Подпрограмма 3. Развитие инфраструктуры объектов спорта муниципальной собственности Североуральского городского округа </w:t>
            </w: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3.3.</w:t>
            </w:r>
          </w:p>
        </w:tc>
        <w:tc>
          <w:tcPr>
            <w:tcW w:w="14317" w:type="dxa"/>
            <w:gridSpan w:val="9"/>
          </w:tcPr>
          <w:p w:rsidR="00496C1D" w:rsidRPr="00496C1D" w:rsidRDefault="00496C1D" w:rsidP="009D6636">
            <w:pPr>
              <w:pStyle w:val="ConsPlusNormal"/>
              <w:ind w:firstLine="0"/>
              <w:jc w:val="both"/>
              <w:outlineLvl w:val="3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Цель 3. Создание условий, обеспечивающих доступность к спортивной инфраструктуре Североуральского городского округа</w:t>
            </w: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hanging="7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3.3.1.</w:t>
            </w:r>
          </w:p>
        </w:tc>
        <w:tc>
          <w:tcPr>
            <w:tcW w:w="14317" w:type="dxa"/>
            <w:gridSpan w:val="9"/>
          </w:tcPr>
          <w:p w:rsidR="00496C1D" w:rsidRPr="00496C1D" w:rsidRDefault="00496C1D" w:rsidP="009D6636">
            <w:pPr>
              <w:pStyle w:val="ConsPlusNormal"/>
              <w:ind w:firstLine="0"/>
              <w:jc w:val="both"/>
              <w:outlineLvl w:val="4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 xml:space="preserve">Задача 1. Создание и развитие эффективной и доступной инфраструктуры физической культуры и спорта для различных групп населения, в том числе для лиц с ограниченными физическими возможностями здоровья </w:t>
            </w: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hanging="7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3.3.1.1.</w:t>
            </w:r>
          </w:p>
        </w:tc>
        <w:tc>
          <w:tcPr>
            <w:tcW w:w="4961" w:type="dxa"/>
            <w:vAlign w:val="center"/>
          </w:tcPr>
          <w:p w:rsidR="00496C1D" w:rsidRPr="00496C1D" w:rsidRDefault="00496C1D" w:rsidP="009D663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>Целевой показатель 14. У</w:t>
            </w:r>
            <w:r w:rsidRPr="00496C1D">
              <w:rPr>
                <w:rFonts w:eastAsia="Calibri"/>
                <w:sz w:val="20"/>
                <w:szCs w:val="20"/>
              </w:rPr>
              <w:t>ровень обеспеченности населения спортивными сооружениями исходя из единовременной пропускной способности объектов спорта;</w:t>
            </w:r>
          </w:p>
        </w:tc>
        <w:tc>
          <w:tcPr>
            <w:tcW w:w="1134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31,5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2268" w:type="dxa"/>
            <w:vAlign w:val="center"/>
          </w:tcPr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Стратегия СЭР СГО,</w:t>
            </w:r>
          </w:p>
          <w:p w:rsidR="00496C1D" w:rsidRPr="00496C1D" w:rsidRDefault="00496C1D" w:rsidP="009D6636">
            <w:pPr>
              <w:adjustRightInd w:val="0"/>
              <w:rPr>
                <w:rFonts w:eastAsia="Calibri"/>
                <w:sz w:val="20"/>
                <w:szCs w:val="20"/>
              </w:rPr>
            </w:pPr>
            <w:r w:rsidRPr="00496C1D">
              <w:rPr>
                <w:rFonts w:eastAsia="Calibri"/>
                <w:sz w:val="20"/>
                <w:szCs w:val="20"/>
              </w:rPr>
              <w:t>ПП СО от 29.10.2013</w:t>
            </w:r>
          </w:p>
          <w:p w:rsidR="00496C1D" w:rsidRPr="00496C1D" w:rsidRDefault="00496C1D" w:rsidP="009D663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eastAsia="Calibri" w:hAnsi="PT Astra Serif"/>
              </w:rPr>
              <w:t>№ 1332-ПП, отчет по форме № 1-ФК</w:t>
            </w:r>
            <w:r w:rsidRPr="00496C1D">
              <w:rPr>
                <w:rFonts w:ascii="PT Astra Serif" w:hAnsi="PT Astra Serif" w:cs="Times New Roman"/>
              </w:rPr>
              <w:t xml:space="preserve"> </w:t>
            </w: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hanging="7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14317" w:type="dxa"/>
            <w:gridSpan w:val="9"/>
            <w:vAlign w:val="center"/>
          </w:tcPr>
          <w:p w:rsidR="00496C1D" w:rsidRPr="00496C1D" w:rsidRDefault="00496C1D" w:rsidP="009D6636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496C1D">
              <w:rPr>
                <w:rFonts w:ascii="PT Astra Serif" w:hAnsi="PT Astra Serif" w:cs="Times New Roman"/>
                <w:b/>
              </w:rPr>
              <w:t xml:space="preserve">Подпрограмма 4. Обеспечивающая программа деятельности муниципальных учреждений в сфере физической культуры и спорта </w:t>
            </w: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hanging="7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4.4.</w:t>
            </w:r>
          </w:p>
        </w:tc>
        <w:tc>
          <w:tcPr>
            <w:tcW w:w="14317" w:type="dxa"/>
            <w:gridSpan w:val="9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 xml:space="preserve">Цель 4. Руководство и управление в сфере установленных функций отрасли физической культуры и спорта </w:t>
            </w: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hanging="7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4.4.1.</w:t>
            </w:r>
          </w:p>
        </w:tc>
        <w:tc>
          <w:tcPr>
            <w:tcW w:w="14317" w:type="dxa"/>
            <w:gridSpan w:val="9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Задача 1 Повышение качества оказания муниципальных услуг и исполнения функций в отрасли физической культуры и спорта</w:t>
            </w: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hanging="7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4.4.1.1</w:t>
            </w:r>
          </w:p>
        </w:tc>
        <w:tc>
          <w:tcPr>
            <w:tcW w:w="4961" w:type="dxa"/>
            <w:vAlign w:val="center"/>
          </w:tcPr>
          <w:p w:rsidR="00496C1D" w:rsidRPr="00496C1D" w:rsidRDefault="00496C1D" w:rsidP="009D663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 xml:space="preserve">Целевой показатель 15. </w:t>
            </w:r>
            <w:r w:rsidRPr="00496C1D">
              <w:rPr>
                <w:rFonts w:eastAsia="Calibri"/>
                <w:sz w:val="20"/>
                <w:szCs w:val="20"/>
              </w:rPr>
              <w:t>Уровень выполнения целевых показателей муниципальной программы</w:t>
            </w:r>
          </w:p>
        </w:tc>
        <w:tc>
          <w:tcPr>
            <w:tcW w:w="1134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496C1D" w:rsidRPr="00496C1D" w:rsidRDefault="00E72801" w:rsidP="009D663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hyperlink r:id="rId9" w:history="1">
              <w:r w:rsidR="00496C1D" w:rsidRPr="00496C1D">
                <w:rPr>
                  <w:rFonts w:ascii="PT Astra Serif" w:hAnsi="PT Astra Serif" w:cs="Times New Roman"/>
                </w:rPr>
                <w:t>ПП СО</w:t>
              </w:r>
            </w:hyperlink>
            <w:r w:rsidR="00496C1D" w:rsidRPr="00496C1D">
              <w:rPr>
                <w:rFonts w:ascii="PT Astra Serif" w:hAnsi="PT Astra Serif" w:cs="Times New Roman"/>
              </w:rPr>
              <w:t xml:space="preserve"> от 29.10.2013</w:t>
            </w:r>
          </w:p>
          <w:p w:rsidR="00496C1D" w:rsidRPr="00496C1D" w:rsidRDefault="00496C1D" w:rsidP="009D663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N 1332-ПП</w:t>
            </w:r>
          </w:p>
        </w:tc>
      </w:tr>
      <w:tr w:rsidR="00496C1D" w:rsidRPr="00496C1D" w:rsidTr="009D6636">
        <w:tc>
          <w:tcPr>
            <w:tcW w:w="567" w:type="dxa"/>
            <w:vAlign w:val="center"/>
          </w:tcPr>
          <w:p w:rsidR="00496C1D" w:rsidRPr="00496C1D" w:rsidRDefault="00496C1D" w:rsidP="009D6636">
            <w:pPr>
              <w:pStyle w:val="ConsPlusNormal"/>
              <w:ind w:hanging="7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851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4.4.1.2</w:t>
            </w:r>
          </w:p>
        </w:tc>
        <w:tc>
          <w:tcPr>
            <w:tcW w:w="4961" w:type="dxa"/>
            <w:vAlign w:val="center"/>
          </w:tcPr>
          <w:p w:rsidR="00496C1D" w:rsidRPr="00496C1D" w:rsidRDefault="00496C1D" w:rsidP="009D6636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96C1D">
              <w:rPr>
                <w:sz w:val="20"/>
                <w:szCs w:val="20"/>
              </w:rPr>
              <w:t xml:space="preserve">Целевой показатель 16. </w:t>
            </w:r>
            <w:r w:rsidRPr="00496C1D">
              <w:rPr>
                <w:rFonts w:eastAsia="Calibri"/>
                <w:sz w:val="20"/>
                <w:szCs w:val="20"/>
              </w:rPr>
              <w:t>Количество посещающих объекты спорта</w:t>
            </w:r>
          </w:p>
        </w:tc>
        <w:tc>
          <w:tcPr>
            <w:tcW w:w="1134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63500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64000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64500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65000</w:t>
            </w:r>
          </w:p>
        </w:tc>
        <w:tc>
          <w:tcPr>
            <w:tcW w:w="992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65500</w:t>
            </w:r>
          </w:p>
        </w:tc>
        <w:tc>
          <w:tcPr>
            <w:tcW w:w="993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>66000</w:t>
            </w:r>
          </w:p>
        </w:tc>
        <w:tc>
          <w:tcPr>
            <w:tcW w:w="2268" w:type="dxa"/>
            <w:vAlign w:val="center"/>
          </w:tcPr>
          <w:p w:rsidR="00496C1D" w:rsidRPr="00496C1D" w:rsidRDefault="00496C1D" w:rsidP="009D663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496C1D">
              <w:rPr>
                <w:rFonts w:ascii="PT Astra Serif" w:hAnsi="PT Astra Serif" w:cs="Times New Roman"/>
              </w:rPr>
              <w:t xml:space="preserve">ПАСГО </w:t>
            </w:r>
          </w:p>
        </w:tc>
      </w:tr>
    </w:tbl>
    <w:p w:rsidR="00496C1D" w:rsidRPr="00496C1D" w:rsidRDefault="00496C1D" w:rsidP="00496C1D">
      <w:pPr>
        <w:ind w:firstLine="720"/>
        <w:jc w:val="both"/>
        <w:rPr>
          <w:sz w:val="20"/>
          <w:szCs w:val="20"/>
        </w:rPr>
      </w:pPr>
    </w:p>
    <w:sectPr w:rsidR="00496C1D" w:rsidRPr="00496C1D" w:rsidSect="00496C1D">
      <w:pgSz w:w="16840" w:h="11907" w:orient="landscape" w:code="9"/>
      <w:pgMar w:top="1276" w:right="1134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801" w:rsidRDefault="00E72801" w:rsidP="00496C1D">
      <w:r>
        <w:separator/>
      </w:r>
    </w:p>
  </w:endnote>
  <w:endnote w:type="continuationSeparator" w:id="0">
    <w:p w:rsidR="00E72801" w:rsidRDefault="00E72801" w:rsidP="0049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3A" w:rsidRDefault="00E72801">
    <w:pPr>
      <w:pStyle w:val="a8"/>
      <w:jc w:val="center"/>
    </w:pPr>
  </w:p>
  <w:p w:rsidR="00673C3A" w:rsidRDefault="00E728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801" w:rsidRDefault="00E72801" w:rsidP="00496C1D">
      <w:r>
        <w:separator/>
      </w:r>
    </w:p>
  </w:footnote>
  <w:footnote w:type="continuationSeparator" w:id="0">
    <w:p w:rsidR="00E72801" w:rsidRDefault="00E72801" w:rsidP="00496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3A" w:rsidRPr="00496C1D" w:rsidRDefault="00F662B9">
    <w:pPr>
      <w:pStyle w:val="a6"/>
      <w:jc w:val="center"/>
      <w:rPr>
        <w:rFonts w:ascii="PT Astra Serif" w:hAnsi="PT Astra Serif"/>
        <w:sz w:val="28"/>
        <w:szCs w:val="28"/>
      </w:rPr>
    </w:pPr>
    <w:r w:rsidRPr="00496C1D">
      <w:rPr>
        <w:rFonts w:ascii="PT Astra Serif" w:hAnsi="PT Astra Serif"/>
        <w:sz w:val="28"/>
        <w:szCs w:val="28"/>
      </w:rPr>
      <w:fldChar w:fldCharType="begin"/>
    </w:r>
    <w:r w:rsidRPr="00496C1D">
      <w:rPr>
        <w:rFonts w:ascii="PT Astra Serif" w:hAnsi="PT Astra Serif"/>
        <w:sz w:val="28"/>
        <w:szCs w:val="28"/>
      </w:rPr>
      <w:instrText>PAGE   \* MERGEFORMAT</w:instrText>
    </w:r>
    <w:r w:rsidRPr="00496C1D">
      <w:rPr>
        <w:rFonts w:ascii="PT Astra Serif" w:hAnsi="PT Astra Serif"/>
        <w:sz w:val="28"/>
        <w:szCs w:val="28"/>
      </w:rPr>
      <w:fldChar w:fldCharType="separate"/>
    </w:r>
    <w:r w:rsidR="00B33A65">
      <w:rPr>
        <w:rFonts w:ascii="PT Astra Serif" w:hAnsi="PT Astra Serif"/>
        <w:noProof/>
        <w:sz w:val="28"/>
        <w:szCs w:val="28"/>
      </w:rPr>
      <w:t>7</w:t>
    </w:r>
    <w:r w:rsidRPr="00496C1D">
      <w:rPr>
        <w:rFonts w:ascii="PT Astra Serif" w:hAnsi="PT Astra Serif"/>
        <w:sz w:val="28"/>
        <w:szCs w:val="28"/>
      </w:rPr>
      <w:fldChar w:fldCharType="end"/>
    </w:r>
  </w:p>
  <w:p w:rsidR="00673C3A" w:rsidRDefault="00E728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7C"/>
    <w:rsid w:val="0000379C"/>
    <w:rsid w:val="000C4860"/>
    <w:rsid w:val="00217E09"/>
    <w:rsid w:val="002E4E81"/>
    <w:rsid w:val="00421C4B"/>
    <w:rsid w:val="004877B4"/>
    <w:rsid w:val="00496C1D"/>
    <w:rsid w:val="00497387"/>
    <w:rsid w:val="004F3578"/>
    <w:rsid w:val="00524F8B"/>
    <w:rsid w:val="00566B11"/>
    <w:rsid w:val="00766ABA"/>
    <w:rsid w:val="007F097C"/>
    <w:rsid w:val="008C4B8C"/>
    <w:rsid w:val="00937913"/>
    <w:rsid w:val="009869D7"/>
    <w:rsid w:val="00A315F2"/>
    <w:rsid w:val="00A32D57"/>
    <w:rsid w:val="00A96B2C"/>
    <w:rsid w:val="00AC3E2A"/>
    <w:rsid w:val="00B33A65"/>
    <w:rsid w:val="00B85B4C"/>
    <w:rsid w:val="00C5181B"/>
    <w:rsid w:val="00C86C01"/>
    <w:rsid w:val="00CA2FF8"/>
    <w:rsid w:val="00CB43D7"/>
    <w:rsid w:val="00E3605F"/>
    <w:rsid w:val="00E64C4D"/>
    <w:rsid w:val="00E72801"/>
    <w:rsid w:val="00ED4460"/>
    <w:rsid w:val="00F065E1"/>
    <w:rsid w:val="00F13B94"/>
    <w:rsid w:val="00F469AC"/>
    <w:rsid w:val="00F662B9"/>
    <w:rsid w:val="00F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9BC89-D3BA-4D92-BA1F-7746A464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60"/>
    <w:pPr>
      <w:autoSpaceDE w:val="0"/>
      <w:autoSpaceDN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ED4460"/>
    <w:pPr>
      <w:keepNext/>
      <w:ind w:left="-567" w:firstLine="993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4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4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96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List Paragraph"/>
    <w:basedOn w:val="a"/>
    <w:uiPriority w:val="34"/>
    <w:qFormat/>
    <w:rsid w:val="00496C1D"/>
    <w:pPr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96C1D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96C1D"/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6C1D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96C1D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496C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96C1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F40433F8163BEDC045DF8511AF51DD1E633BB4C3C0009ECED79F4760DCA2437F4hF6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Князева Валентина Александровна</cp:lastModifiedBy>
  <cp:revision>37</cp:revision>
  <cp:lastPrinted>2020-05-15T08:41:00Z</cp:lastPrinted>
  <dcterms:created xsi:type="dcterms:W3CDTF">2014-04-14T10:25:00Z</dcterms:created>
  <dcterms:modified xsi:type="dcterms:W3CDTF">2020-05-15T08:54:00Z</dcterms:modified>
</cp:coreProperties>
</file>