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551FE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6551FE" w:rsidRPr="006551FE" w:rsidRDefault="006551FE" w:rsidP="006551FE">
      <w:pPr>
        <w:autoSpaceDE/>
        <w:jc w:val="center"/>
        <w:rPr>
          <w:b/>
          <w:color w:val="000000"/>
          <w:sz w:val="28"/>
          <w:szCs w:val="28"/>
        </w:rPr>
      </w:pPr>
      <w:r w:rsidRPr="006551FE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6551FE" w:rsidRPr="006551FE" w:rsidRDefault="006551FE" w:rsidP="006551FE">
      <w:pPr>
        <w:autoSpaceDE/>
        <w:jc w:val="center"/>
        <w:rPr>
          <w:b/>
          <w:sz w:val="28"/>
          <w:szCs w:val="28"/>
        </w:rPr>
      </w:pPr>
      <w:proofErr w:type="gramStart"/>
      <w:r w:rsidRPr="006551FE">
        <w:rPr>
          <w:b/>
          <w:color w:val="000000"/>
          <w:sz w:val="28"/>
          <w:szCs w:val="28"/>
        </w:rPr>
        <w:t xml:space="preserve">Североуральского городского округа </w:t>
      </w:r>
      <w:r w:rsidRPr="006551FE">
        <w:rPr>
          <w:b/>
          <w:sz w:val="28"/>
          <w:szCs w:val="28"/>
        </w:rPr>
        <w:t>«Социальная</w:t>
      </w:r>
      <w:proofErr w:type="gramEnd"/>
    </w:p>
    <w:p w:rsidR="006551FE" w:rsidRPr="006551FE" w:rsidRDefault="006551FE" w:rsidP="006551FE">
      <w:pPr>
        <w:autoSpaceDE/>
        <w:jc w:val="center"/>
        <w:rPr>
          <w:b/>
          <w:sz w:val="28"/>
          <w:szCs w:val="28"/>
        </w:rPr>
      </w:pPr>
      <w:r w:rsidRPr="006551FE">
        <w:rPr>
          <w:b/>
          <w:sz w:val="28"/>
          <w:szCs w:val="28"/>
        </w:rPr>
        <w:t>поддержка населения Североуральского городского</w:t>
      </w:r>
    </w:p>
    <w:p w:rsidR="006551FE" w:rsidRPr="006551FE" w:rsidRDefault="006551FE" w:rsidP="006551FE">
      <w:pPr>
        <w:autoSpaceDE/>
        <w:jc w:val="center"/>
        <w:rPr>
          <w:b/>
          <w:sz w:val="28"/>
          <w:szCs w:val="28"/>
        </w:rPr>
      </w:pPr>
      <w:r w:rsidRPr="006551FE">
        <w:rPr>
          <w:b/>
          <w:sz w:val="28"/>
          <w:szCs w:val="28"/>
        </w:rPr>
        <w:t xml:space="preserve">округа» на 2014 – 2021 годы, </w:t>
      </w:r>
      <w:proofErr w:type="gramStart"/>
      <w:r w:rsidRPr="006551FE">
        <w:rPr>
          <w:b/>
          <w:sz w:val="28"/>
          <w:szCs w:val="28"/>
        </w:rPr>
        <w:t>утверждённую</w:t>
      </w:r>
      <w:proofErr w:type="gramEnd"/>
    </w:p>
    <w:p w:rsidR="006551FE" w:rsidRPr="006551FE" w:rsidRDefault="006551FE" w:rsidP="006551FE">
      <w:pPr>
        <w:autoSpaceDE/>
        <w:jc w:val="center"/>
        <w:rPr>
          <w:b/>
          <w:color w:val="000000"/>
          <w:sz w:val="28"/>
          <w:szCs w:val="28"/>
        </w:rPr>
      </w:pPr>
      <w:r w:rsidRPr="006551FE">
        <w:rPr>
          <w:b/>
          <w:sz w:val="28"/>
          <w:szCs w:val="28"/>
        </w:rPr>
        <w:t>постановлением Администрации</w:t>
      </w:r>
      <w:r w:rsidRPr="006551FE">
        <w:rPr>
          <w:b/>
          <w:color w:val="000000"/>
          <w:sz w:val="28"/>
          <w:szCs w:val="28"/>
        </w:rPr>
        <w:t xml:space="preserve"> Североуральского </w:t>
      </w:r>
    </w:p>
    <w:p w:rsidR="006551FE" w:rsidRPr="006551FE" w:rsidRDefault="006551FE" w:rsidP="006551FE">
      <w:pPr>
        <w:jc w:val="center"/>
        <w:rPr>
          <w:b/>
          <w:color w:val="000000"/>
          <w:sz w:val="28"/>
          <w:szCs w:val="28"/>
        </w:rPr>
      </w:pPr>
      <w:r w:rsidRPr="006551FE">
        <w:rPr>
          <w:b/>
          <w:color w:val="000000"/>
          <w:sz w:val="28"/>
          <w:szCs w:val="28"/>
        </w:rPr>
        <w:t>городского округа от 30.10.2013 № 1534</w:t>
      </w:r>
    </w:p>
    <w:p w:rsidR="006551FE" w:rsidRPr="006551FE" w:rsidRDefault="006551FE" w:rsidP="006551FE">
      <w:pPr>
        <w:autoSpaceDE/>
        <w:jc w:val="center"/>
        <w:rPr>
          <w:b/>
          <w:color w:val="000000"/>
          <w:sz w:val="28"/>
          <w:szCs w:val="28"/>
        </w:rPr>
      </w:pPr>
    </w:p>
    <w:p w:rsidR="006551FE" w:rsidRPr="006551FE" w:rsidRDefault="006551FE" w:rsidP="006551FE">
      <w:pPr>
        <w:adjustRightInd w:val="0"/>
        <w:ind w:firstLine="709"/>
        <w:jc w:val="both"/>
        <w:rPr>
          <w:sz w:val="28"/>
          <w:szCs w:val="28"/>
          <w:lang w:val="x-none"/>
        </w:rPr>
      </w:pPr>
      <w:r w:rsidRPr="006551FE">
        <w:rPr>
          <w:sz w:val="28"/>
          <w:szCs w:val="28"/>
          <w:lang w:val="x-none"/>
        </w:rPr>
        <w:t>Руководствуясь</w:t>
      </w:r>
      <w:r w:rsidRPr="006551FE">
        <w:rPr>
          <w:sz w:val="28"/>
          <w:szCs w:val="28"/>
        </w:rPr>
        <w:t xml:space="preserve"> Федеральным законом от 06 октября 2003 № 131 </w:t>
      </w:r>
      <w:r w:rsidRPr="006551FE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6551FE">
        <w:rPr>
          <w:sz w:val="28"/>
          <w:szCs w:val="28"/>
          <w:lang w:val="x-none"/>
        </w:rPr>
        <w:t xml:space="preserve"> Уставом Североуральского городского округа, постановлениями Администрации Североуральского городского округа от 02.09.2013 № 1237 </w:t>
      </w:r>
      <w:r w:rsidRPr="006551FE">
        <w:rPr>
          <w:sz w:val="28"/>
          <w:szCs w:val="28"/>
        </w:rPr>
        <w:br/>
        <w:t>«</w:t>
      </w:r>
      <w:r w:rsidRPr="006551FE">
        <w:rPr>
          <w:sz w:val="28"/>
          <w:szCs w:val="28"/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 w:rsidRPr="006551FE">
        <w:rPr>
          <w:sz w:val="28"/>
          <w:szCs w:val="28"/>
        </w:rPr>
        <w:t>»</w:t>
      </w:r>
      <w:r w:rsidRPr="006551FE">
        <w:rPr>
          <w:sz w:val="28"/>
          <w:szCs w:val="28"/>
          <w:lang w:val="x-none"/>
        </w:rPr>
        <w:t xml:space="preserve">, от 08.11.2018 № 1154 </w:t>
      </w:r>
      <w:r w:rsidRPr="006551FE">
        <w:rPr>
          <w:sz w:val="28"/>
          <w:szCs w:val="28"/>
        </w:rPr>
        <w:br/>
        <w:t>«</w:t>
      </w:r>
      <w:r w:rsidRPr="006551FE">
        <w:rPr>
          <w:sz w:val="28"/>
          <w:szCs w:val="28"/>
          <w:lang w:val="x-none"/>
        </w:rPr>
        <w:t>Об утверждении Перечня муниципальных программ Североуральского городского округа на 2019 год и плановый период 2020 и 2021 годов</w:t>
      </w:r>
      <w:r w:rsidRPr="006551FE">
        <w:rPr>
          <w:sz w:val="28"/>
          <w:szCs w:val="28"/>
        </w:rPr>
        <w:t>»</w:t>
      </w:r>
      <w:r w:rsidRPr="006551FE">
        <w:rPr>
          <w:sz w:val="28"/>
          <w:szCs w:val="28"/>
          <w:lang w:val="x-none"/>
        </w:rPr>
        <w:t xml:space="preserve">, </w:t>
      </w:r>
      <w:r w:rsidRPr="006551FE">
        <w:rPr>
          <w:sz w:val="28"/>
          <w:szCs w:val="28"/>
        </w:rPr>
        <w:t>в целях приведения объемов финансирования в соответствие с решением Думы Североуральского городского округа от 12</w:t>
      </w:r>
      <w:r w:rsidRPr="006551FE">
        <w:rPr>
          <w:color w:val="000000"/>
          <w:sz w:val="28"/>
          <w:szCs w:val="28"/>
        </w:rPr>
        <w:t xml:space="preserve">.12.2018 № 82 </w:t>
      </w:r>
      <w:r w:rsidRPr="006551FE">
        <w:rPr>
          <w:sz w:val="28"/>
          <w:szCs w:val="28"/>
        </w:rPr>
        <w:t xml:space="preserve">«О внесении изменений в решение Думы Североуральского городского округа от 27.12.2017 № 40 «О бюджете Североуральского городского округа на 2018 год и плановый период 2019-2020 годов» </w:t>
      </w:r>
      <w:r w:rsidRPr="006551FE">
        <w:rPr>
          <w:sz w:val="28"/>
          <w:szCs w:val="28"/>
          <w:lang w:val="x-none"/>
        </w:rPr>
        <w:t>Администрация Североуральского городского округ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551FE" w:rsidRPr="006551FE" w:rsidRDefault="006551FE" w:rsidP="006551FE">
      <w:pPr>
        <w:autoSpaceDE/>
        <w:ind w:firstLine="709"/>
        <w:jc w:val="both"/>
        <w:rPr>
          <w:sz w:val="28"/>
          <w:szCs w:val="28"/>
        </w:rPr>
      </w:pPr>
      <w:r w:rsidRPr="006551FE">
        <w:rPr>
          <w:sz w:val="28"/>
          <w:szCs w:val="28"/>
        </w:rPr>
        <w:t xml:space="preserve">1. </w:t>
      </w:r>
      <w:proofErr w:type="gramStart"/>
      <w:r w:rsidRPr="006551FE">
        <w:rPr>
          <w:sz w:val="28"/>
          <w:szCs w:val="28"/>
        </w:rPr>
        <w:t xml:space="preserve">Внести в </w:t>
      </w:r>
      <w:r w:rsidRPr="006551FE">
        <w:rPr>
          <w:color w:val="000000"/>
          <w:sz w:val="28"/>
          <w:szCs w:val="28"/>
        </w:rPr>
        <w:t xml:space="preserve">муниципальную программу Североуральского городского округа </w:t>
      </w:r>
      <w:r w:rsidRPr="006551FE">
        <w:rPr>
          <w:sz w:val="28"/>
          <w:szCs w:val="28"/>
        </w:rPr>
        <w:t xml:space="preserve">«Социальная поддержка населения Североуральского городского округа» на 2014 – 2021 годы, утвержденную постановлением Администрации Североуральского городского округа от 30.10.2013 № 1534 «Об утверждении муниципальной программы Североуральского городского округа «Социальная поддержка населения Североуральского городского округа» на 2014 – 2021 годы»», с изменениями от 29.01.2014 № 184, от 21.05.2014 № 672, от 10.11.2014 </w:t>
      </w:r>
      <w:r w:rsidRPr="006551FE">
        <w:rPr>
          <w:sz w:val="28"/>
          <w:szCs w:val="28"/>
        </w:rPr>
        <w:br/>
        <w:t>№ 1681, от 03.02.2015 № 159, от 06.04.2015 № 623</w:t>
      </w:r>
      <w:proofErr w:type="gramEnd"/>
      <w:r w:rsidRPr="006551FE">
        <w:rPr>
          <w:sz w:val="28"/>
          <w:szCs w:val="28"/>
        </w:rPr>
        <w:t xml:space="preserve">, </w:t>
      </w:r>
      <w:proofErr w:type="gramStart"/>
      <w:r w:rsidRPr="006551FE">
        <w:rPr>
          <w:sz w:val="28"/>
          <w:szCs w:val="28"/>
        </w:rPr>
        <w:t xml:space="preserve">от 29.05.2015 № 985, </w:t>
      </w:r>
      <w:r w:rsidRPr="006551FE">
        <w:rPr>
          <w:sz w:val="28"/>
          <w:szCs w:val="28"/>
        </w:rPr>
        <w:br/>
        <w:t xml:space="preserve">от 01.08.2015 № 1534, от 14.08.2015 № 1419, от 24.12.2015 № 2260, от 29.01.2016 № 83, от 28.09.2016 № 1202, от 29.11.2016 № 2260 от 21.03.2017 № 371, </w:t>
      </w:r>
      <w:r w:rsidRPr="006551FE">
        <w:rPr>
          <w:sz w:val="28"/>
          <w:szCs w:val="28"/>
        </w:rPr>
        <w:br/>
        <w:t xml:space="preserve">от 16.08.2017 № 885, от 30.11.2017 № 1274, от 29.12.2017 № 1458, от 22.02.2018 </w:t>
      </w:r>
      <w:r w:rsidRPr="006551FE">
        <w:rPr>
          <w:sz w:val="28"/>
          <w:szCs w:val="28"/>
        </w:rPr>
        <w:br/>
        <w:t>№ 181, от 25.05.2018 № 552, от 14.11.2018 № 1174, от 05.12.2018 № 1306 следующие изменения:</w:t>
      </w:r>
      <w:proofErr w:type="gramEnd"/>
    </w:p>
    <w:p w:rsidR="006551FE" w:rsidRPr="006551FE" w:rsidRDefault="006551FE" w:rsidP="006551FE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sz w:val="26"/>
          <w:szCs w:val="26"/>
          <w:lang w:val="x-none"/>
        </w:rPr>
      </w:pPr>
      <w:r w:rsidRPr="006551FE">
        <w:rPr>
          <w:rFonts w:eastAsia="Calibri"/>
          <w:sz w:val="28"/>
          <w:szCs w:val="28"/>
        </w:rPr>
        <w:lastRenderedPageBreak/>
        <w:t>1) в Паспорте муниципальной программы строку</w:t>
      </w:r>
      <w:r w:rsidRPr="006551FE">
        <w:rPr>
          <w:rFonts w:ascii="Arial" w:eastAsia="Calibri" w:hAnsi="Arial" w:cs="Arial"/>
          <w:sz w:val="28"/>
          <w:szCs w:val="28"/>
        </w:rPr>
        <w:t xml:space="preserve"> </w:t>
      </w:r>
      <w:r w:rsidRPr="006551FE">
        <w:rPr>
          <w:rFonts w:eastAsia="Calibri"/>
          <w:sz w:val="28"/>
          <w:szCs w:val="28"/>
        </w:rPr>
        <w:t>«</w:t>
      </w:r>
      <w:r w:rsidRPr="006551FE">
        <w:rPr>
          <w:rFonts w:eastAsia="Calibri"/>
          <w:sz w:val="28"/>
          <w:szCs w:val="28"/>
          <w:lang w:val="x-none"/>
        </w:rPr>
        <w:t>Объемы реализации муниципальной программы</w:t>
      </w:r>
      <w:r w:rsidRPr="006551FE">
        <w:rPr>
          <w:rFonts w:eastAsia="Calibri"/>
          <w:sz w:val="28"/>
          <w:szCs w:val="28"/>
        </w:rPr>
        <w:t xml:space="preserve"> (подпрограмм)</w:t>
      </w:r>
      <w:r w:rsidRPr="006551FE">
        <w:rPr>
          <w:rFonts w:eastAsia="Calibri"/>
          <w:sz w:val="28"/>
          <w:szCs w:val="28"/>
          <w:lang w:val="x-none"/>
        </w:rPr>
        <w:t xml:space="preserve"> по годам реализации, тыс. рублей</w:t>
      </w:r>
      <w:r w:rsidRPr="006551FE">
        <w:rPr>
          <w:rFonts w:eastAsia="Calibri"/>
          <w:sz w:val="28"/>
          <w:szCs w:val="28"/>
        </w:rPr>
        <w:t>»</w:t>
      </w:r>
      <w:r w:rsidRPr="006551FE">
        <w:rPr>
          <w:rFonts w:eastAsia="Calibri"/>
          <w:sz w:val="28"/>
          <w:szCs w:val="28"/>
          <w:lang w:val="x-none"/>
        </w:rPr>
        <w:t xml:space="preserve"> изложить в следующей редакции:</w:t>
      </w:r>
    </w:p>
    <w:p w:rsidR="006551FE" w:rsidRPr="006551FE" w:rsidRDefault="006551FE" w:rsidP="006551FE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sz w:val="28"/>
          <w:lang w:val="x-non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992"/>
        <w:gridCol w:w="992"/>
        <w:gridCol w:w="992"/>
        <w:gridCol w:w="993"/>
        <w:gridCol w:w="850"/>
        <w:gridCol w:w="851"/>
        <w:gridCol w:w="992"/>
      </w:tblGrid>
      <w:tr w:rsidR="006551FE" w:rsidRPr="006551FE" w:rsidTr="00F64465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1FE" w:rsidRPr="006551FE" w:rsidRDefault="006551FE" w:rsidP="006551FE">
            <w:pPr>
              <w:jc w:val="center"/>
            </w:pPr>
            <w:r w:rsidRPr="006551FE"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E" w:rsidRPr="006551FE" w:rsidRDefault="006551FE" w:rsidP="006551FE">
            <w:pPr>
              <w:autoSpaceDE/>
              <w:autoSpaceDN/>
              <w:jc w:val="both"/>
            </w:pPr>
            <w:r w:rsidRPr="006551FE">
              <w:t xml:space="preserve">Общий объём финансирования </w:t>
            </w:r>
            <w:r w:rsidRPr="006551FE">
              <w:rPr>
                <w:b/>
              </w:rPr>
              <w:t>1221616,88669 тыс. руб. в том числе:</w:t>
            </w:r>
          </w:p>
        </w:tc>
      </w:tr>
      <w:tr w:rsidR="006551FE" w:rsidRPr="006551FE" w:rsidTr="00F64465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1FE" w:rsidRPr="006551FE" w:rsidRDefault="006551FE" w:rsidP="006551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2021</w:t>
            </w:r>
          </w:p>
        </w:tc>
      </w:tr>
      <w:tr w:rsidR="006551FE" w:rsidRPr="006551FE" w:rsidTr="00F64465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1FE" w:rsidRPr="006551FE" w:rsidRDefault="006551FE" w:rsidP="006551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</w:pPr>
            <w:r w:rsidRPr="006551FE"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2224,00000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2581,00</w:t>
            </w:r>
          </w:p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2667,00000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2663,00000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1657,98669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1654,00000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1694,00000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1694,00000</w:t>
            </w:r>
          </w:p>
        </w:tc>
      </w:tr>
      <w:tr w:rsidR="006551FE" w:rsidRPr="006551FE" w:rsidTr="00F64465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1FE" w:rsidRPr="006551FE" w:rsidRDefault="006551FE" w:rsidP="006551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</w:pPr>
            <w:r w:rsidRPr="006551FE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40244,00000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36108,00000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44043,00000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43634,70000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37704,20000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35027,00000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35027,00000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35027,00000</w:t>
            </w:r>
          </w:p>
        </w:tc>
      </w:tr>
      <w:tr w:rsidR="006551FE" w:rsidRPr="006551FE" w:rsidTr="00F64465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</w:pPr>
            <w:r w:rsidRPr="006551FE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108817,00000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114565,00000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109032,00000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</w:pPr>
            <w:r w:rsidRPr="006551FE">
              <w:rPr>
                <w:color w:val="000000"/>
              </w:rPr>
              <w:t>111399,00000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jc w:val="center"/>
            </w:pPr>
            <w:r w:rsidRPr="006551FE">
              <w:t>113210,00000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113648,0</w:t>
            </w:r>
          </w:p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113648,0</w:t>
            </w:r>
          </w:p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113648,0</w:t>
            </w:r>
          </w:p>
          <w:p w:rsidR="006551FE" w:rsidRPr="006551FE" w:rsidRDefault="006551FE" w:rsidP="006551FE">
            <w:pPr>
              <w:ind w:right="-108" w:hanging="108"/>
              <w:jc w:val="center"/>
              <w:rPr>
                <w:spacing w:val="-1"/>
              </w:rPr>
            </w:pPr>
            <w:r w:rsidRPr="006551FE">
              <w:t>0000</w:t>
            </w:r>
          </w:p>
        </w:tc>
      </w:tr>
      <w:tr w:rsidR="006551FE" w:rsidRPr="006551FE" w:rsidTr="00F64465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jc w:val="center"/>
            </w:pPr>
            <w:r w:rsidRPr="006551FE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1221616,8</w:t>
            </w:r>
          </w:p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8669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151285,00000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153254,00000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jc w:val="center"/>
              <w:rPr>
                <w:color w:val="000000"/>
              </w:rPr>
            </w:pPr>
            <w:r w:rsidRPr="006551FE">
              <w:rPr>
                <w:color w:val="000000"/>
              </w:rPr>
              <w:t>155742,00000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jc w:val="center"/>
            </w:pPr>
            <w:r w:rsidRPr="006551FE">
              <w:t>157696,70000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ind w:right="-108" w:hanging="108"/>
              <w:jc w:val="center"/>
            </w:pPr>
            <w:r w:rsidRPr="006551FE">
              <w:t>152572,18669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autoSpaceDE/>
              <w:autoSpaceDN/>
              <w:jc w:val="center"/>
            </w:pPr>
            <w:r w:rsidRPr="006551FE">
              <w:t>150329,00000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E" w:rsidRPr="006551FE" w:rsidRDefault="006551FE" w:rsidP="006551FE">
            <w:pPr>
              <w:ind w:right="-108" w:hanging="108"/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150369,00000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E" w:rsidRPr="006551FE" w:rsidRDefault="006551FE" w:rsidP="006551FE">
            <w:pPr>
              <w:ind w:right="-108" w:hanging="108"/>
              <w:jc w:val="center"/>
              <w:rPr>
                <w:spacing w:val="-1"/>
              </w:rPr>
            </w:pPr>
            <w:r w:rsidRPr="006551FE">
              <w:rPr>
                <w:spacing w:val="-1"/>
              </w:rPr>
              <w:t>150369,00000</w:t>
            </w:r>
          </w:p>
        </w:tc>
      </w:tr>
    </w:tbl>
    <w:p w:rsidR="006551FE" w:rsidRPr="006551FE" w:rsidRDefault="006551FE" w:rsidP="006551FE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6551FE">
        <w:rPr>
          <w:rFonts w:eastAsia="Calibri"/>
          <w:color w:val="000000"/>
          <w:sz w:val="28"/>
          <w:szCs w:val="28"/>
          <w:lang w:eastAsia="en-US"/>
        </w:rPr>
        <w:t xml:space="preserve">2) приложение № 2 к муниципальной программе </w:t>
      </w:r>
      <w:r w:rsidRPr="006551FE">
        <w:rPr>
          <w:sz w:val="28"/>
          <w:szCs w:val="28"/>
        </w:rPr>
        <w:t>изложить в новой редакции</w:t>
      </w:r>
      <w:r w:rsidRPr="006551FE">
        <w:rPr>
          <w:bCs/>
          <w:color w:val="000000"/>
          <w:spacing w:val="-1"/>
          <w:sz w:val="28"/>
          <w:szCs w:val="28"/>
        </w:rPr>
        <w:t xml:space="preserve"> (прилагается).</w:t>
      </w:r>
    </w:p>
    <w:p w:rsidR="006551FE" w:rsidRPr="006551FE" w:rsidRDefault="006551FE" w:rsidP="006551FE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6551FE">
        <w:rPr>
          <w:bCs/>
          <w:color w:val="000000"/>
          <w:spacing w:val="-1"/>
          <w:sz w:val="28"/>
          <w:szCs w:val="28"/>
        </w:rPr>
        <w:t>2. Настоящее постановление вступает в силу 01 января 2019 года.</w:t>
      </w:r>
    </w:p>
    <w:p w:rsidR="006551FE" w:rsidRPr="006551FE" w:rsidRDefault="006551FE" w:rsidP="006551FE">
      <w:pPr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6551FE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6551FE">
        <w:rPr>
          <w:sz w:val="28"/>
          <w:szCs w:val="28"/>
        </w:rPr>
        <w:t>Разместить</w:t>
      </w:r>
      <w:proofErr w:type="gramEnd"/>
      <w:r w:rsidRPr="006551FE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6551FE">
        <w:rPr>
          <w:rFonts w:eastAsia="Calibri"/>
          <w:sz w:val="28"/>
          <w:szCs w:val="22"/>
          <w:lang w:eastAsia="en-US"/>
        </w:rPr>
        <w:tab/>
      </w:r>
      <w:r w:rsidR="006551FE">
        <w:rPr>
          <w:rFonts w:eastAsia="Calibri"/>
          <w:sz w:val="28"/>
          <w:szCs w:val="22"/>
          <w:lang w:eastAsia="en-US"/>
        </w:rPr>
        <w:tab/>
        <w:t xml:space="preserve">                  </w:t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6551F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EE" w:rsidRDefault="005855EE" w:rsidP="00610542">
      <w:r>
        <w:separator/>
      </w:r>
    </w:p>
  </w:endnote>
  <w:endnote w:type="continuationSeparator" w:id="0">
    <w:p w:rsidR="005855EE" w:rsidRDefault="005855E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EE" w:rsidRDefault="005855EE" w:rsidP="00610542">
      <w:r>
        <w:separator/>
      </w:r>
    </w:p>
  </w:footnote>
  <w:footnote w:type="continuationSeparator" w:id="0">
    <w:p w:rsidR="005855EE" w:rsidRDefault="005855E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F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5855EE"/>
    <w:rsid w:val="00610542"/>
    <w:rsid w:val="006551FE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2017-11-20T10:58:00Z</cp:lastPrinted>
  <dcterms:created xsi:type="dcterms:W3CDTF">2017-11-20T11:34:00Z</dcterms:created>
  <dcterms:modified xsi:type="dcterms:W3CDTF">2019-01-16T09:44:00Z</dcterms:modified>
</cp:coreProperties>
</file>