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82" w:rsidRPr="00D42575" w:rsidRDefault="00EF49AB" w:rsidP="00EF49AB">
      <w:pPr>
        <w:jc w:val="center"/>
        <w:rPr>
          <w:spacing w:val="2"/>
          <w:szCs w:val="24"/>
        </w:rPr>
      </w:pPr>
      <w:r>
        <w:rPr>
          <w:spacing w:val="2"/>
          <w:szCs w:val="24"/>
        </w:rPr>
        <w:t>Оповещение о начале публичных слушаний</w:t>
      </w:r>
    </w:p>
    <w:p w:rsidR="00B01382" w:rsidRPr="00D42575" w:rsidRDefault="00B01382" w:rsidP="00D42575">
      <w:pPr>
        <w:jc w:val="center"/>
        <w:rPr>
          <w:b/>
          <w:spacing w:val="2"/>
          <w:szCs w:val="24"/>
        </w:rPr>
      </w:pPr>
    </w:p>
    <w:p w:rsidR="00B01382" w:rsidRPr="00D42575" w:rsidRDefault="00D90486" w:rsidP="00D90486">
      <w:pPr>
        <w:ind w:firstLine="709"/>
        <w:jc w:val="both"/>
        <w:rPr>
          <w:bCs/>
          <w:szCs w:val="24"/>
        </w:rPr>
      </w:pPr>
      <w:r w:rsidRPr="00D90486">
        <w:rPr>
          <w:bCs/>
          <w:szCs w:val="24"/>
        </w:rPr>
        <w:t xml:space="preserve">В </w:t>
      </w:r>
      <w:r w:rsidR="00B01382" w:rsidRPr="00D90486">
        <w:rPr>
          <w:bCs/>
          <w:szCs w:val="24"/>
        </w:rPr>
        <w:t xml:space="preserve">соответствии с Постановлением Главы </w:t>
      </w:r>
      <w:r w:rsidR="00B01382" w:rsidRPr="002463F3">
        <w:rPr>
          <w:bCs/>
          <w:szCs w:val="24"/>
        </w:rPr>
        <w:t xml:space="preserve">Североуральского городского округа от </w:t>
      </w:r>
      <w:r w:rsidR="002463F3" w:rsidRPr="002463F3">
        <w:rPr>
          <w:bCs/>
          <w:szCs w:val="24"/>
        </w:rPr>
        <w:t>2</w:t>
      </w:r>
      <w:r w:rsidR="00D42575" w:rsidRPr="002463F3">
        <w:rPr>
          <w:bCs/>
          <w:szCs w:val="24"/>
        </w:rPr>
        <w:t xml:space="preserve"> ноября 2018 года №</w:t>
      </w:r>
      <w:r w:rsidR="00011787">
        <w:rPr>
          <w:bCs/>
          <w:szCs w:val="24"/>
        </w:rPr>
        <w:t xml:space="preserve"> 1134</w:t>
      </w:r>
      <w:r w:rsidR="00D42575" w:rsidRPr="002463F3">
        <w:rPr>
          <w:bCs/>
          <w:szCs w:val="24"/>
        </w:rPr>
        <w:t xml:space="preserve"> «</w:t>
      </w:r>
      <w:r w:rsidR="00011787" w:rsidRPr="00011787">
        <w:rPr>
          <w:bCs/>
          <w:szCs w:val="24"/>
        </w:rPr>
        <w:t>О назначении публичных слушаний по проекту межевания территории в границах элемента планировочной структуры-квартала, ограниченного улицами Маяковского, Ленина, Чайковского, Свердлова</w:t>
      </w:r>
      <w:r w:rsidR="00B01382" w:rsidRPr="00D42575">
        <w:rPr>
          <w:bCs/>
          <w:szCs w:val="24"/>
        </w:rPr>
        <w:t>»</w:t>
      </w:r>
      <w:r w:rsidR="00EF49AB">
        <w:rPr>
          <w:bCs/>
          <w:szCs w:val="24"/>
        </w:rPr>
        <w:t xml:space="preserve"> на публичные слушания представляется «Проект </w:t>
      </w:r>
      <w:r w:rsidR="00EF49AB" w:rsidRPr="00011787">
        <w:rPr>
          <w:bCs/>
          <w:szCs w:val="24"/>
        </w:rPr>
        <w:t>межевания территории в границах элемента планировочной структуры-квартала, ограниченного улицами Маяковского, Ленина, Чайковского, Свердлова</w:t>
      </w:r>
      <w:r w:rsidR="00EF49AB">
        <w:rPr>
          <w:bCs/>
          <w:szCs w:val="24"/>
        </w:rPr>
        <w:t>».</w:t>
      </w:r>
      <w:bookmarkStart w:id="0" w:name="_GoBack"/>
      <w:bookmarkEnd w:id="0"/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Информац</w:t>
      </w:r>
      <w:r w:rsidR="00D90486">
        <w:rPr>
          <w:bCs/>
          <w:szCs w:val="24"/>
        </w:rPr>
        <w:t>ионные материалы по теме публичных слушаний</w:t>
      </w:r>
      <w:r w:rsidRPr="00D42575">
        <w:rPr>
          <w:bCs/>
          <w:szCs w:val="24"/>
        </w:rPr>
        <w:t xml:space="preserve"> представлены на экспозиции по адресу: </w:t>
      </w:r>
      <w:r w:rsidR="00B72D52" w:rsidRPr="00D42575">
        <w:rPr>
          <w:bCs/>
          <w:szCs w:val="24"/>
        </w:rPr>
        <w:t>Свердловская область, город Североуральск, улица Чайковского, 15, кабинет № 7, а</w:t>
      </w:r>
      <w:r w:rsidR="00B72D52" w:rsidRPr="00D42575">
        <w:rPr>
          <w:szCs w:val="24"/>
        </w:rPr>
        <w:t xml:space="preserve"> также на официальном сайте Администрации Североуральского городского округа</w:t>
      </w:r>
      <w:r w:rsidR="00BD49F2">
        <w:rPr>
          <w:szCs w:val="24"/>
        </w:rPr>
        <w:t>.</w:t>
      </w:r>
    </w:p>
    <w:p w:rsidR="00B72D5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Экспозиция открыта в рабочие дни с </w:t>
      </w:r>
      <w:r w:rsidR="00B72D52" w:rsidRPr="00D42575">
        <w:rPr>
          <w:bCs/>
          <w:szCs w:val="24"/>
        </w:rPr>
        <w:t xml:space="preserve">понедельника </w:t>
      </w:r>
      <w:r w:rsidRPr="00D42575">
        <w:rPr>
          <w:bCs/>
          <w:szCs w:val="24"/>
        </w:rPr>
        <w:t xml:space="preserve">по </w:t>
      </w:r>
      <w:r w:rsidR="00B72D52" w:rsidRPr="00D42575">
        <w:rPr>
          <w:bCs/>
          <w:szCs w:val="24"/>
        </w:rPr>
        <w:t>четверг, часы</w:t>
      </w:r>
      <w:r w:rsidRPr="00D42575">
        <w:rPr>
          <w:bCs/>
          <w:szCs w:val="24"/>
        </w:rPr>
        <w:t xml:space="preserve"> работы: </w:t>
      </w:r>
      <w:r w:rsidR="00637B0E" w:rsidRPr="00D42575">
        <w:rPr>
          <w:szCs w:val="24"/>
        </w:rPr>
        <w:t>с 8:00 до 17:</w:t>
      </w:r>
      <w:r w:rsidR="00B72D52" w:rsidRPr="00D42575">
        <w:rPr>
          <w:szCs w:val="24"/>
        </w:rPr>
        <w:t>15</w:t>
      </w:r>
      <w:r w:rsidR="00637B0E" w:rsidRPr="00D42575">
        <w:rPr>
          <w:bCs/>
          <w:szCs w:val="24"/>
        </w:rPr>
        <w:t>; пятница часы работы с 8:00 до 16:</w:t>
      </w:r>
      <w:r w:rsidR="00B72D52" w:rsidRPr="00D42575">
        <w:rPr>
          <w:bCs/>
          <w:szCs w:val="24"/>
        </w:rPr>
        <w:t>00.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Ко</w:t>
      </w:r>
      <w:r w:rsidR="00637B0E" w:rsidRPr="00D42575">
        <w:rPr>
          <w:bCs/>
          <w:szCs w:val="24"/>
        </w:rPr>
        <w:t>нсультации по экспозиции проектов</w:t>
      </w:r>
      <w:r w:rsidRPr="00D42575">
        <w:rPr>
          <w:bCs/>
          <w:szCs w:val="24"/>
        </w:rPr>
        <w:t xml:space="preserve"> проводятся в период работы экспозиции.</w:t>
      </w:r>
    </w:p>
    <w:p w:rsidR="00B01382" w:rsidRPr="00D42575" w:rsidRDefault="00B01382" w:rsidP="00637B0E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Собрание участников публичных слушаний состоится </w:t>
      </w:r>
      <w:r w:rsidR="00BD49F2">
        <w:rPr>
          <w:bCs/>
          <w:szCs w:val="24"/>
        </w:rPr>
        <w:t>29</w:t>
      </w:r>
      <w:r w:rsidR="00B72D52" w:rsidRPr="00D42575">
        <w:rPr>
          <w:bCs/>
          <w:szCs w:val="24"/>
        </w:rPr>
        <w:t xml:space="preserve"> </w:t>
      </w:r>
      <w:r w:rsidR="00BD49F2">
        <w:rPr>
          <w:bCs/>
          <w:szCs w:val="24"/>
        </w:rPr>
        <w:t>ноября</w:t>
      </w:r>
      <w:r w:rsidR="00B72D52" w:rsidRPr="00D42575">
        <w:rPr>
          <w:bCs/>
          <w:szCs w:val="24"/>
        </w:rPr>
        <w:t xml:space="preserve"> 2018</w:t>
      </w:r>
      <w:r w:rsidR="00637B0E" w:rsidRPr="00D42575">
        <w:rPr>
          <w:bCs/>
          <w:szCs w:val="24"/>
        </w:rPr>
        <w:t xml:space="preserve"> года</w:t>
      </w:r>
      <w:r w:rsidR="00B72D52" w:rsidRPr="00D42575">
        <w:rPr>
          <w:bCs/>
          <w:szCs w:val="24"/>
        </w:rPr>
        <w:t xml:space="preserve"> </w:t>
      </w:r>
      <w:r w:rsidR="00011787">
        <w:rPr>
          <w:bCs/>
          <w:szCs w:val="24"/>
        </w:rPr>
        <w:t>в 14</w:t>
      </w:r>
      <w:r w:rsidR="00637B0E" w:rsidRPr="00D42575">
        <w:rPr>
          <w:bCs/>
          <w:szCs w:val="24"/>
        </w:rPr>
        <w:t>:00</w:t>
      </w:r>
      <w:r w:rsidR="005323BF" w:rsidRPr="00D42575">
        <w:rPr>
          <w:bCs/>
          <w:szCs w:val="24"/>
        </w:rPr>
        <w:t xml:space="preserve"> </w:t>
      </w:r>
      <w:r w:rsidR="00637B0E" w:rsidRPr="00D42575">
        <w:rPr>
          <w:bCs/>
          <w:szCs w:val="24"/>
        </w:rPr>
        <w:t xml:space="preserve">часов, </w:t>
      </w:r>
      <w:r w:rsidRPr="00D42575">
        <w:rPr>
          <w:bCs/>
          <w:szCs w:val="24"/>
        </w:rPr>
        <w:t>по адресу</w:t>
      </w:r>
      <w:r w:rsidR="00B72D52" w:rsidRPr="00D42575">
        <w:rPr>
          <w:bCs/>
          <w:szCs w:val="24"/>
        </w:rPr>
        <w:t>: Свердловская область, город Чайковского, 15 (зал заседания).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Время начала регистрации участников </w:t>
      </w:r>
      <w:r w:rsidR="00011787">
        <w:rPr>
          <w:bCs/>
          <w:szCs w:val="24"/>
        </w:rPr>
        <w:t>13 часов 30</w:t>
      </w:r>
      <w:r w:rsidR="004D6B13">
        <w:rPr>
          <w:bCs/>
          <w:szCs w:val="24"/>
        </w:rPr>
        <w:t xml:space="preserve"> минут</w:t>
      </w:r>
      <w:r w:rsidR="00637B0E" w:rsidRPr="00D42575">
        <w:rPr>
          <w:bCs/>
          <w:szCs w:val="24"/>
        </w:rPr>
        <w:t>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В период пров</w:t>
      </w:r>
      <w:r w:rsidR="004D6B13">
        <w:rPr>
          <w:bCs/>
          <w:szCs w:val="24"/>
        </w:rPr>
        <w:t>едения публичных слушаний</w:t>
      </w:r>
      <w:r w:rsidRPr="00D42575">
        <w:rPr>
          <w:bCs/>
          <w:szCs w:val="24"/>
        </w:rPr>
        <w:t xml:space="preserve"> участники </w:t>
      </w:r>
      <w:r w:rsidR="004D6B13">
        <w:rPr>
          <w:bCs/>
          <w:szCs w:val="24"/>
        </w:rPr>
        <w:t>публичных слушаний</w:t>
      </w:r>
      <w:r w:rsidRPr="00D42575">
        <w:rPr>
          <w:bCs/>
          <w:szCs w:val="24"/>
        </w:rPr>
        <w:t xml:space="preserve"> имеют право представить свои предлож</w:t>
      </w:r>
      <w:r w:rsidR="004D6B13">
        <w:rPr>
          <w:bCs/>
          <w:szCs w:val="24"/>
        </w:rPr>
        <w:t>ения и замечания по обсуждаемым проектам</w:t>
      </w:r>
      <w:r w:rsidRPr="00D42575">
        <w:rPr>
          <w:bCs/>
          <w:szCs w:val="24"/>
        </w:rPr>
        <w:t>: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услуг;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3) в письменной форме в адрес орга</w:t>
      </w:r>
      <w:r w:rsidR="004D6B13">
        <w:rPr>
          <w:szCs w:val="24"/>
        </w:rPr>
        <w:t>низатора</w:t>
      </w:r>
      <w:r w:rsidR="00637B0E" w:rsidRPr="00D42575">
        <w:rPr>
          <w:szCs w:val="24"/>
        </w:rPr>
        <w:t xml:space="preserve"> публичных слушаний в срок до</w:t>
      </w:r>
      <w:r w:rsidRPr="00D42575">
        <w:rPr>
          <w:szCs w:val="24"/>
        </w:rPr>
        <w:t xml:space="preserve"> </w:t>
      </w:r>
      <w:r w:rsidR="005A7B57">
        <w:rPr>
          <w:szCs w:val="24"/>
        </w:rPr>
        <w:t>28</w:t>
      </w:r>
      <w:r w:rsidR="00D42575" w:rsidRPr="00D42575">
        <w:rPr>
          <w:szCs w:val="24"/>
        </w:rPr>
        <w:t xml:space="preserve"> </w:t>
      </w:r>
      <w:r w:rsidR="005A7B57">
        <w:rPr>
          <w:szCs w:val="24"/>
        </w:rPr>
        <w:t>ноября</w:t>
      </w:r>
      <w:r w:rsidR="00D42575" w:rsidRPr="00D42575">
        <w:rPr>
          <w:szCs w:val="24"/>
        </w:rPr>
        <w:t xml:space="preserve"> </w:t>
      </w:r>
      <w:r w:rsidR="008660A4" w:rsidRPr="00D42575">
        <w:rPr>
          <w:szCs w:val="24"/>
        </w:rPr>
        <w:t>2018</w:t>
      </w:r>
      <w:r w:rsidRPr="00D42575">
        <w:rPr>
          <w:szCs w:val="24"/>
        </w:rPr>
        <w:t>;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4) посредством записи в книге (журнале) учет</w:t>
      </w:r>
      <w:r w:rsidR="004D6B13">
        <w:rPr>
          <w:szCs w:val="24"/>
        </w:rPr>
        <w:t>а посетителей экспозиции проектов, подлежащих</w:t>
      </w:r>
      <w:r w:rsidRPr="00D42575">
        <w:rPr>
          <w:szCs w:val="24"/>
        </w:rPr>
        <w:t xml:space="preserve"> рассмотрению</w:t>
      </w:r>
      <w:r w:rsidR="004D6B13">
        <w:rPr>
          <w:szCs w:val="24"/>
        </w:rPr>
        <w:t xml:space="preserve"> на</w:t>
      </w:r>
      <w:r w:rsidRPr="00D42575">
        <w:rPr>
          <w:szCs w:val="24"/>
        </w:rPr>
        <w:t xml:space="preserve"> публичных слушаниях.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Номера контактных справочных телефонов </w:t>
      </w:r>
      <w:r w:rsidRPr="00D42575">
        <w:rPr>
          <w:szCs w:val="24"/>
        </w:rPr>
        <w:t>органа, уполномоченного на организацию и проведение общественных обсуждений или публичных слушаний</w:t>
      </w:r>
      <w:r w:rsidRPr="00D42575">
        <w:rPr>
          <w:bCs/>
          <w:szCs w:val="24"/>
        </w:rPr>
        <w:t xml:space="preserve">: </w:t>
      </w:r>
      <w:r w:rsidR="004D6B13">
        <w:rPr>
          <w:bCs/>
          <w:szCs w:val="24"/>
        </w:rPr>
        <w:t xml:space="preserve">8 34380 2 34 </w:t>
      </w:r>
      <w:r w:rsidR="008660A4" w:rsidRPr="00D42575">
        <w:rPr>
          <w:bCs/>
          <w:szCs w:val="24"/>
        </w:rPr>
        <w:t>85</w:t>
      </w:r>
      <w:r w:rsidR="004D6B13">
        <w:rPr>
          <w:bCs/>
          <w:szCs w:val="24"/>
        </w:rPr>
        <w:t>, 8 34380 3 01 84</w:t>
      </w:r>
      <w:r w:rsidRPr="00D42575">
        <w:rPr>
          <w:bCs/>
          <w:szCs w:val="24"/>
        </w:rPr>
        <w:t>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Почтовый адрес </w:t>
      </w:r>
      <w:r w:rsidRPr="00D42575">
        <w:rPr>
          <w:szCs w:val="24"/>
        </w:rPr>
        <w:t>органа, уполномоченного на организацию и проведение публичных слушаний</w:t>
      </w:r>
      <w:r w:rsidR="004D6B13">
        <w:rPr>
          <w:szCs w:val="24"/>
        </w:rPr>
        <w:t>:</w:t>
      </w:r>
      <w:r w:rsidRPr="00D42575">
        <w:rPr>
          <w:bCs/>
          <w:szCs w:val="24"/>
        </w:rPr>
        <w:t xml:space="preserve"> </w:t>
      </w:r>
      <w:r w:rsidR="008660A4" w:rsidRPr="00D42575">
        <w:rPr>
          <w:bCs/>
          <w:szCs w:val="24"/>
        </w:rPr>
        <w:t>Свердловская область, город Североуральск, улица Чайковского, 15</w:t>
      </w:r>
      <w:r w:rsidRPr="00D42575">
        <w:rPr>
          <w:bCs/>
          <w:szCs w:val="24"/>
        </w:rPr>
        <w:t>.</w:t>
      </w:r>
    </w:p>
    <w:p w:rsidR="008660A4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Электронный адрес </w:t>
      </w:r>
      <w:r w:rsidRPr="00D42575">
        <w:rPr>
          <w:szCs w:val="24"/>
        </w:rPr>
        <w:t>органа, уполномоченного на организацию и проведение публичных слушаний</w:t>
      </w:r>
      <w:r w:rsidRPr="00D42575">
        <w:rPr>
          <w:bCs/>
          <w:szCs w:val="24"/>
        </w:rPr>
        <w:t xml:space="preserve"> </w:t>
      </w:r>
      <w:proofErr w:type="spellStart"/>
      <w:r w:rsidR="005A7B57">
        <w:rPr>
          <w:bCs/>
          <w:szCs w:val="24"/>
          <w:lang w:val="en-US"/>
        </w:rPr>
        <w:t>aseverouralsk</w:t>
      </w:r>
      <w:proofErr w:type="spellEnd"/>
      <w:r w:rsidR="005A7B57" w:rsidRPr="005A7B57">
        <w:rPr>
          <w:bCs/>
          <w:szCs w:val="24"/>
        </w:rPr>
        <w:t>@</w:t>
      </w:r>
      <w:r w:rsidR="005A7B57">
        <w:rPr>
          <w:bCs/>
          <w:szCs w:val="24"/>
          <w:lang w:val="en-US"/>
        </w:rPr>
        <w:t>mail</w:t>
      </w:r>
      <w:r w:rsidR="005A7B57" w:rsidRPr="005A7B57">
        <w:rPr>
          <w:bCs/>
          <w:szCs w:val="24"/>
        </w:rPr>
        <w:t>.</w:t>
      </w:r>
      <w:proofErr w:type="spellStart"/>
      <w:r w:rsidR="005A7B57">
        <w:rPr>
          <w:bCs/>
          <w:szCs w:val="24"/>
          <w:lang w:val="en-US"/>
        </w:rPr>
        <w:t>ru</w:t>
      </w:r>
      <w:proofErr w:type="spellEnd"/>
      <w:r w:rsidR="008660A4" w:rsidRPr="00D42575">
        <w:rPr>
          <w:bCs/>
          <w:szCs w:val="24"/>
        </w:rPr>
        <w:t>.</w:t>
      </w:r>
    </w:p>
    <w:p w:rsidR="00AD6D0D" w:rsidRPr="00D42575" w:rsidRDefault="00B01382" w:rsidP="00D42575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Инф</w:t>
      </w:r>
      <w:r w:rsidR="005A7B57">
        <w:rPr>
          <w:bCs/>
          <w:szCs w:val="24"/>
        </w:rPr>
        <w:t>ормационные материалы по проектам</w:t>
      </w:r>
      <w:r w:rsidRPr="00D42575">
        <w:rPr>
          <w:bCs/>
          <w:szCs w:val="24"/>
        </w:rPr>
        <w:t xml:space="preserve"> </w:t>
      </w:r>
      <w:r w:rsidR="008660A4" w:rsidRPr="00D42575">
        <w:rPr>
          <w:bCs/>
          <w:szCs w:val="24"/>
        </w:rPr>
        <w:t xml:space="preserve">планировки </w:t>
      </w:r>
      <w:r w:rsidR="005A7B57">
        <w:rPr>
          <w:bCs/>
          <w:szCs w:val="24"/>
        </w:rPr>
        <w:t>и</w:t>
      </w:r>
      <w:r w:rsidR="008660A4" w:rsidRPr="00D42575">
        <w:rPr>
          <w:bCs/>
          <w:szCs w:val="24"/>
        </w:rPr>
        <w:t xml:space="preserve"> межевания территории автомобильной дороги по улице</w:t>
      </w:r>
      <w:r w:rsidR="005A7B57">
        <w:rPr>
          <w:bCs/>
          <w:szCs w:val="24"/>
        </w:rPr>
        <w:t xml:space="preserve"> Ленина в городе Североуральске</w:t>
      </w:r>
      <w:r w:rsidRPr="00D42575">
        <w:rPr>
          <w:bCs/>
          <w:szCs w:val="24"/>
        </w:rPr>
        <w:t xml:space="preserve"> размещены на</w:t>
      </w:r>
      <w:r w:rsidR="008660A4" w:rsidRPr="00D42575">
        <w:rPr>
          <w:bCs/>
          <w:szCs w:val="24"/>
        </w:rPr>
        <w:t xml:space="preserve"> сайте Администрации Североуральского городского округа</w:t>
      </w:r>
      <w:r w:rsidRPr="00D42575">
        <w:rPr>
          <w:bCs/>
          <w:szCs w:val="24"/>
        </w:rPr>
        <w:t xml:space="preserve"> </w:t>
      </w:r>
      <w:r w:rsidR="005A7B57" w:rsidRPr="005A7B57">
        <w:rPr>
          <w:bCs/>
          <w:szCs w:val="24"/>
        </w:rPr>
        <w:t>ht</w:t>
      </w:r>
      <w:r w:rsidR="005A7B57">
        <w:rPr>
          <w:bCs/>
          <w:szCs w:val="24"/>
        </w:rPr>
        <w:t>tp://adm-severouralsk.ru.</w:t>
      </w:r>
    </w:p>
    <w:sectPr w:rsidR="00AD6D0D" w:rsidRPr="00D42575" w:rsidSect="00D4257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2"/>
    <w:rsid w:val="00011787"/>
    <w:rsid w:val="000760A9"/>
    <w:rsid w:val="002138BE"/>
    <w:rsid w:val="002463F3"/>
    <w:rsid w:val="0034354D"/>
    <w:rsid w:val="004D6B13"/>
    <w:rsid w:val="005323BF"/>
    <w:rsid w:val="005A7B57"/>
    <w:rsid w:val="00637B0E"/>
    <w:rsid w:val="00660EB7"/>
    <w:rsid w:val="00674C64"/>
    <w:rsid w:val="00730092"/>
    <w:rsid w:val="00784398"/>
    <w:rsid w:val="00843A64"/>
    <w:rsid w:val="008660A4"/>
    <w:rsid w:val="00A63C65"/>
    <w:rsid w:val="00A87D9F"/>
    <w:rsid w:val="00AC60D6"/>
    <w:rsid w:val="00B01382"/>
    <w:rsid w:val="00B72D52"/>
    <w:rsid w:val="00B80BA7"/>
    <w:rsid w:val="00BD49F2"/>
    <w:rsid w:val="00C959FC"/>
    <w:rsid w:val="00D42575"/>
    <w:rsid w:val="00D90486"/>
    <w:rsid w:val="00E8131D"/>
    <w:rsid w:val="00EF49A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8752-CDE1-4935-91B3-B26A6235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Чиглинцева Елена Анатольевна</cp:lastModifiedBy>
  <cp:revision>13</cp:revision>
  <dcterms:created xsi:type="dcterms:W3CDTF">2018-11-01T05:10:00Z</dcterms:created>
  <dcterms:modified xsi:type="dcterms:W3CDTF">2018-11-02T09:01:00Z</dcterms:modified>
</cp:coreProperties>
</file>