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7356C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06.06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="0017356C">
              <w:rPr>
                <w:sz w:val="28"/>
                <w:u w:val="single"/>
              </w:rPr>
              <w:t>№ 637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17356C" w:rsidRPr="00471C6E" w:rsidRDefault="0017356C" w:rsidP="0017356C">
      <w:pPr>
        <w:jc w:val="center"/>
        <w:rPr>
          <w:b/>
          <w:sz w:val="28"/>
          <w:szCs w:val="28"/>
        </w:rPr>
      </w:pPr>
      <w:r w:rsidRPr="00471C6E">
        <w:rPr>
          <w:b/>
          <w:sz w:val="28"/>
          <w:szCs w:val="28"/>
        </w:rPr>
        <w:t>О направлении проекта Решения Думы Североуральского городского округа «О внесении изменений в Решение Думы Североуральского городского округа от 25.04.2012 № 33 «Об утверждении Правил землепользования и застройки поселка Калья»</w:t>
      </w:r>
    </w:p>
    <w:p w:rsidR="00ED4460" w:rsidRPr="00471C6E" w:rsidRDefault="00ED4460" w:rsidP="00ED4460">
      <w:pPr>
        <w:jc w:val="center"/>
        <w:rPr>
          <w:b/>
          <w:sz w:val="28"/>
          <w:szCs w:val="28"/>
        </w:rPr>
      </w:pPr>
    </w:p>
    <w:p w:rsidR="00ED4460" w:rsidRPr="00A068F2" w:rsidRDefault="0017356C" w:rsidP="00A068F2">
      <w:pPr>
        <w:ind w:firstLine="708"/>
        <w:jc w:val="both"/>
        <w:rPr>
          <w:sz w:val="28"/>
          <w:szCs w:val="28"/>
        </w:rPr>
      </w:pPr>
      <w:r w:rsidRPr="00471C6E">
        <w:rPr>
          <w:rStyle w:val="2"/>
        </w:rPr>
        <w:t xml:space="preserve">В соответствии с частью 16 статьи 31 Градостроительного кодекса Российской Федерации, </w:t>
      </w:r>
      <w:r w:rsidRPr="00471C6E">
        <w:rPr>
          <w:sz w:val="28"/>
          <w:szCs w:val="28"/>
        </w:rPr>
        <w:t xml:space="preserve">Уставом Североуральского городского округа, </w:t>
      </w:r>
      <w:r w:rsidRPr="00471C6E">
        <w:rPr>
          <w:sz w:val="28"/>
          <w:szCs w:val="28"/>
        </w:rPr>
        <w:br/>
      </w:r>
      <w:r w:rsidR="00D64A39">
        <w:rPr>
          <w:rStyle w:val="2"/>
        </w:rPr>
        <w:t xml:space="preserve">пунктом 11 </w:t>
      </w:r>
      <w:r w:rsidRPr="00471C6E">
        <w:rPr>
          <w:rStyle w:val="2"/>
        </w:rPr>
        <w:t xml:space="preserve">статьей 8 Правил землепользования и застройки Североуральского городского округа, утвержденных </w:t>
      </w:r>
      <w:r w:rsidRPr="00471C6E">
        <w:rPr>
          <w:sz w:val="28"/>
          <w:szCs w:val="28"/>
        </w:rPr>
        <w:t xml:space="preserve">Решением Думы Североуральского городского округа от 21.12.2012 № 152, на основании протокола публичных слушаний </w:t>
      </w:r>
      <w:r w:rsidR="00E71FB2">
        <w:rPr>
          <w:sz w:val="28"/>
          <w:szCs w:val="28"/>
        </w:rPr>
        <w:br/>
      </w:r>
      <w:r w:rsidRPr="00471C6E">
        <w:rPr>
          <w:sz w:val="28"/>
          <w:szCs w:val="28"/>
        </w:rPr>
        <w:t xml:space="preserve">и заключения о результатах публичных слушаний по проекту </w:t>
      </w:r>
      <w:r w:rsidR="00A068F2">
        <w:rPr>
          <w:sz w:val="28"/>
          <w:szCs w:val="28"/>
        </w:rPr>
        <w:br/>
      </w:r>
      <w:r w:rsidRPr="00471C6E">
        <w:rPr>
          <w:sz w:val="28"/>
          <w:szCs w:val="28"/>
        </w:rPr>
        <w:t xml:space="preserve">о внесении изменений в Правила землепользования и застройки поселка Калья </w:t>
      </w:r>
      <w:r w:rsidR="00A068F2">
        <w:rPr>
          <w:sz w:val="28"/>
          <w:szCs w:val="28"/>
        </w:rPr>
        <w:br/>
      </w:r>
      <w:bookmarkStart w:id="0" w:name="_GoBack"/>
      <w:bookmarkEnd w:id="0"/>
      <w:r w:rsidRPr="00471C6E">
        <w:rPr>
          <w:sz w:val="28"/>
          <w:szCs w:val="28"/>
        </w:rPr>
        <w:t>от 17.04.2018, опубликованных в газете «Наше слово» от 27.04.2018 № 16, Администрация Североуральского городского округа</w:t>
      </w:r>
    </w:p>
    <w:p w:rsidR="00ED4460" w:rsidRPr="00471C6E" w:rsidRDefault="00E3605F" w:rsidP="00ED4460">
      <w:pPr>
        <w:jc w:val="both"/>
        <w:rPr>
          <w:b/>
          <w:sz w:val="28"/>
          <w:szCs w:val="28"/>
        </w:rPr>
      </w:pPr>
      <w:r w:rsidRPr="00471C6E">
        <w:rPr>
          <w:b/>
          <w:sz w:val="28"/>
          <w:szCs w:val="28"/>
        </w:rPr>
        <w:t>ПОСТАНОВЛЯ</w:t>
      </w:r>
      <w:r w:rsidR="00ED4460" w:rsidRPr="00471C6E">
        <w:rPr>
          <w:b/>
          <w:sz w:val="28"/>
          <w:szCs w:val="28"/>
        </w:rPr>
        <w:t>Ю:</w:t>
      </w:r>
    </w:p>
    <w:p w:rsidR="0017356C" w:rsidRPr="00471C6E" w:rsidRDefault="0017356C" w:rsidP="00A068F2">
      <w:pPr>
        <w:pStyle w:val="12"/>
        <w:keepNext/>
        <w:keepLines/>
        <w:shd w:val="clear" w:color="auto" w:fill="auto"/>
        <w:spacing w:line="322" w:lineRule="exact"/>
        <w:ind w:firstLine="709"/>
        <w:jc w:val="both"/>
        <w:rPr>
          <w:rFonts w:ascii="Times New Roman" w:hAnsi="Times New Roman"/>
          <w:b w:val="0"/>
          <w:color w:val="000000"/>
          <w:shd w:val="clear" w:color="auto" w:fill="FFFFFF"/>
        </w:rPr>
      </w:pPr>
      <w:r w:rsidRPr="00471C6E">
        <w:rPr>
          <w:rStyle w:val="11"/>
          <w:rFonts w:ascii="Times New Roman" w:hAnsi="Times New Roman"/>
          <w:bCs/>
          <w:color w:val="000000"/>
        </w:rPr>
        <w:t xml:space="preserve">1. Направить в Думу Североуральского городского округа проект Решения Думы Североуральского городского округа «О внесении изменений в Решение Думы Североуральского городского округа от 25.04.2012 № 33 «Об утверждении Правил землепользования и застройки поселка Калья», предусматривающего внесение изменения </w:t>
      </w:r>
      <w:r w:rsidRPr="00471C6E">
        <w:rPr>
          <w:rFonts w:ascii="Times New Roman" w:hAnsi="Times New Roman"/>
          <w:b w:val="0"/>
        </w:rPr>
        <w:t xml:space="preserve">в Карту (схему) градостроительного зонирования поселка Калья части </w:t>
      </w:r>
      <w:r w:rsidRPr="00471C6E">
        <w:rPr>
          <w:rFonts w:ascii="Times New Roman" w:hAnsi="Times New Roman"/>
          <w:b w:val="0"/>
          <w:lang w:val="en-US"/>
        </w:rPr>
        <w:t>III</w:t>
      </w:r>
      <w:r w:rsidRPr="00471C6E">
        <w:rPr>
          <w:rFonts w:ascii="Times New Roman" w:hAnsi="Times New Roman"/>
          <w:b w:val="0"/>
        </w:rPr>
        <w:t xml:space="preserve"> «Карта градостроительного зонирования территории поселка Калья» Правил землепользования и застройки поселка Калья, утвержденных решением Думы Североуральского городского округа от </w:t>
      </w:r>
      <w:r w:rsidR="00E71FB2">
        <w:rPr>
          <w:rFonts w:ascii="Times New Roman" w:hAnsi="Times New Roman"/>
          <w:b w:val="0"/>
        </w:rPr>
        <w:t xml:space="preserve">25.04.2012 </w:t>
      </w:r>
      <w:r w:rsidRPr="00471C6E">
        <w:rPr>
          <w:rFonts w:ascii="Times New Roman" w:hAnsi="Times New Roman"/>
          <w:b w:val="0"/>
        </w:rPr>
        <w:t xml:space="preserve">№ 33 </w:t>
      </w:r>
      <w:r w:rsidR="00E71FB2">
        <w:rPr>
          <w:rFonts w:ascii="Times New Roman" w:hAnsi="Times New Roman"/>
          <w:b w:val="0"/>
        </w:rPr>
        <w:br/>
      </w:r>
      <w:r w:rsidRPr="00471C6E">
        <w:rPr>
          <w:rFonts w:ascii="Times New Roman" w:hAnsi="Times New Roman"/>
          <w:b w:val="0"/>
        </w:rPr>
        <w:t xml:space="preserve">«Об утверждении Правил землепользования и застройки поселка Калья», путем изменения территориальной зоны ОДК (общественно-деловая зона комплексная) на территориальную зону Р-2 ( зона парков, скверов, садов, бульваров) </w:t>
      </w:r>
      <w:r w:rsidR="00D64A39">
        <w:rPr>
          <w:rFonts w:ascii="Times New Roman" w:hAnsi="Times New Roman"/>
          <w:b w:val="0"/>
        </w:rPr>
        <w:br/>
      </w:r>
      <w:r w:rsidRPr="00471C6E">
        <w:rPr>
          <w:rFonts w:ascii="Times New Roman" w:hAnsi="Times New Roman"/>
          <w:b w:val="0"/>
        </w:rPr>
        <w:t xml:space="preserve">в соответствии с Генеральным планом поселка Калья в отношении земельных участков , расположенных по адресу: Свердловская область, город Североуральск, поселок Калья, улица Клубная, дом 9, 11, 13, 15, </w:t>
      </w:r>
      <w:r w:rsidR="00E71FB2">
        <w:rPr>
          <w:rFonts w:ascii="Times New Roman" w:hAnsi="Times New Roman"/>
          <w:b w:val="0"/>
        </w:rPr>
        <w:br/>
      </w:r>
      <w:r w:rsidRPr="00471C6E">
        <w:rPr>
          <w:rFonts w:ascii="Times New Roman" w:hAnsi="Times New Roman"/>
          <w:b w:val="0"/>
        </w:rPr>
        <w:t>с приложением протокола публичных слушаний и заключения о результатах публичных слушаний , состоявшихся 17.04.2018.</w:t>
      </w:r>
    </w:p>
    <w:p w:rsidR="0017356C" w:rsidRPr="00471C6E" w:rsidRDefault="0017356C" w:rsidP="00A068F2">
      <w:pPr>
        <w:tabs>
          <w:tab w:val="decimal" w:pos="-993"/>
        </w:tabs>
        <w:ind w:firstLine="709"/>
        <w:jc w:val="both"/>
        <w:rPr>
          <w:rStyle w:val="2"/>
        </w:rPr>
      </w:pPr>
      <w:r w:rsidRPr="00471C6E">
        <w:rPr>
          <w:rStyle w:val="2"/>
        </w:rPr>
        <w:tab/>
        <w:t xml:space="preserve">2. Определить отдел градостроительства, архитектуры </w:t>
      </w:r>
      <w:r w:rsidR="00A068F2">
        <w:rPr>
          <w:rStyle w:val="2"/>
        </w:rPr>
        <w:br/>
      </w:r>
      <w:r w:rsidRPr="00471C6E">
        <w:rPr>
          <w:rStyle w:val="2"/>
        </w:rPr>
        <w:t xml:space="preserve">и землепользования Администрации Североуральского городского округа </w:t>
      </w:r>
      <w:r w:rsidR="00A068F2">
        <w:rPr>
          <w:rStyle w:val="2"/>
        </w:rPr>
        <w:br/>
      </w:r>
      <w:r w:rsidRPr="00471C6E">
        <w:rPr>
          <w:rStyle w:val="2"/>
        </w:rPr>
        <w:lastRenderedPageBreak/>
        <w:t xml:space="preserve">(О.Я. </w:t>
      </w:r>
      <w:proofErr w:type="spellStart"/>
      <w:r w:rsidRPr="00471C6E">
        <w:rPr>
          <w:rStyle w:val="2"/>
        </w:rPr>
        <w:t>Гарибов</w:t>
      </w:r>
      <w:proofErr w:type="spellEnd"/>
      <w:r w:rsidRPr="00471C6E">
        <w:rPr>
          <w:rStyle w:val="2"/>
        </w:rPr>
        <w:t>) ответственным структурным подразделением Администрации Североуральского городского округа за направление в Думу Североуральского городского округа документов, указанных в пункте 1 настоящего постановления.</w:t>
      </w:r>
    </w:p>
    <w:p w:rsidR="0017356C" w:rsidRPr="00471C6E" w:rsidRDefault="0017356C" w:rsidP="00A068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471C6E">
        <w:rPr>
          <w:rStyle w:val="2"/>
        </w:rPr>
        <w:tab/>
      </w:r>
      <w:r w:rsidR="00471C6E">
        <w:rPr>
          <w:sz w:val="28"/>
          <w:szCs w:val="28"/>
        </w:rPr>
        <w:t>3</w:t>
      </w:r>
      <w:r w:rsidRPr="00471C6E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471C6E">
        <w:rPr>
          <w:sz w:val="28"/>
          <w:szCs w:val="28"/>
        </w:rPr>
        <w:br/>
        <w:t>на З</w:t>
      </w:r>
      <w:r w:rsidRPr="00471C6E">
        <w:rPr>
          <w:sz w:val="28"/>
          <w:szCs w:val="28"/>
        </w:rPr>
        <w:t xml:space="preserve">аместителя Главы Администрации Североуральского городского округа </w:t>
      </w:r>
      <w:r w:rsidR="00471C6E">
        <w:rPr>
          <w:sz w:val="28"/>
          <w:szCs w:val="28"/>
        </w:rPr>
        <w:br/>
      </w:r>
      <w:r w:rsidRPr="00471C6E">
        <w:rPr>
          <w:sz w:val="28"/>
          <w:szCs w:val="28"/>
        </w:rPr>
        <w:t xml:space="preserve">В.В. </w:t>
      </w:r>
      <w:proofErr w:type="spellStart"/>
      <w:r w:rsidRPr="00471C6E">
        <w:rPr>
          <w:sz w:val="28"/>
          <w:szCs w:val="28"/>
        </w:rPr>
        <w:t>Паслера</w:t>
      </w:r>
      <w:proofErr w:type="spellEnd"/>
      <w:r w:rsidRPr="00471C6E">
        <w:rPr>
          <w:sz w:val="28"/>
          <w:szCs w:val="28"/>
        </w:rPr>
        <w:t>.</w:t>
      </w:r>
    </w:p>
    <w:p w:rsidR="00ED4460" w:rsidRPr="00471C6E" w:rsidRDefault="00ED4460" w:rsidP="00ED4460">
      <w:pPr>
        <w:jc w:val="both"/>
        <w:rPr>
          <w:sz w:val="28"/>
          <w:szCs w:val="28"/>
        </w:rPr>
      </w:pPr>
    </w:p>
    <w:p w:rsidR="00ED4460" w:rsidRPr="00471C6E" w:rsidRDefault="00ED4460" w:rsidP="00ED4460">
      <w:pPr>
        <w:jc w:val="both"/>
        <w:rPr>
          <w:sz w:val="28"/>
          <w:szCs w:val="28"/>
        </w:rPr>
      </w:pPr>
    </w:p>
    <w:p w:rsidR="004F3578" w:rsidRPr="00471C6E" w:rsidRDefault="00ED4460" w:rsidP="00ED4460">
      <w:pPr>
        <w:jc w:val="both"/>
        <w:rPr>
          <w:sz w:val="28"/>
          <w:szCs w:val="28"/>
        </w:rPr>
      </w:pPr>
      <w:r w:rsidRPr="00471C6E">
        <w:rPr>
          <w:sz w:val="28"/>
          <w:szCs w:val="28"/>
        </w:rPr>
        <w:t xml:space="preserve">Глава </w:t>
      </w:r>
    </w:p>
    <w:p w:rsidR="00A96B2C" w:rsidRPr="00D64A39" w:rsidRDefault="00ED4460" w:rsidP="00D64A39">
      <w:pPr>
        <w:jc w:val="both"/>
        <w:rPr>
          <w:sz w:val="28"/>
          <w:szCs w:val="28"/>
        </w:rPr>
      </w:pPr>
      <w:r w:rsidRPr="00471C6E">
        <w:rPr>
          <w:sz w:val="28"/>
          <w:szCs w:val="28"/>
        </w:rPr>
        <w:t>Североуральского городского округа</w:t>
      </w:r>
      <w:r w:rsidRPr="00471C6E">
        <w:rPr>
          <w:sz w:val="28"/>
          <w:szCs w:val="28"/>
        </w:rPr>
        <w:tab/>
      </w:r>
      <w:r w:rsidRPr="00471C6E">
        <w:rPr>
          <w:sz w:val="28"/>
          <w:szCs w:val="28"/>
        </w:rPr>
        <w:tab/>
      </w:r>
      <w:r w:rsidRPr="00471C6E">
        <w:rPr>
          <w:sz w:val="28"/>
          <w:szCs w:val="28"/>
        </w:rPr>
        <w:tab/>
      </w:r>
      <w:r w:rsidRPr="00471C6E">
        <w:rPr>
          <w:sz w:val="28"/>
          <w:szCs w:val="28"/>
        </w:rPr>
        <w:tab/>
      </w:r>
      <w:r w:rsidR="004F3578" w:rsidRPr="00471C6E">
        <w:rPr>
          <w:sz w:val="28"/>
          <w:szCs w:val="28"/>
        </w:rPr>
        <w:t>В</w:t>
      </w:r>
      <w:r w:rsidRPr="00471C6E">
        <w:rPr>
          <w:sz w:val="28"/>
          <w:szCs w:val="28"/>
        </w:rPr>
        <w:t>.</w:t>
      </w:r>
      <w:r w:rsidR="004F3578" w:rsidRPr="00471C6E">
        <w:rPr>
          <w:sz w:val="28"/>
          <w:szCs w:val="28"/>
        </w:rPr>
        <w:t>П</w:t>
      </w:r>
      <w:r w:rsidRPr="00471C6E">
        <w:rPr>
          <w:sz w:val="28"/>
          <w:szCs w:val="28"/>
        </w:rPr>
        <w:t xml:space="preserve">. </w:t>
      </w:r>
      <w:r w:rsidR="004F3578" w:rsidRPr="00471C6E">
        <w:rPr>
          <w:sz w:val="28"/>
          <w:szCs w:val="28"/>
        </w:rPr>
        <w:t>Матюшенко</w:t>
      </w:r>
    </w:p>
    <w:sectPr w:rsidR="00A96B2C" w:rsidRPr="00D64A39" w:rsidSect="00131998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131998"/>
    <w:rsid w:val="0017356C"/>
    <w:rsid w:val="00421C4B"/>
    <w:rsid w:val="00471C6E"/>
    <w:rsid w:val="004F3578"/>
    <w:rsid w:val="00787E08"/>
    <w:rsid w:val="007F097C"/>
    <w:rsid w:val="00A068F2"/>
    <w:rsid w:val="00A315F2"/>
    <w:rsid w:val="00A96B2C"/>
    <w:rsid w:val="00C5181B"/>
    <w:rsid w:val="00CB43D7"/>
    <w:rsid w:val="00D64A39"/>
    <w:rsid w:val="00E3605F"/>
    <w:rsid w:val="00E71FB2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7356C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7356C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17356C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7356C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10</cp:revision>
  <cp:lastPrinted>2018-06-14T06:59:00Z</cp:lastPrinted>
  <dcterms:created xsi:type="dcterms:W3CDTF">2014-04-14T10:25:00Z</dcterms:created>
  <dcterms:modified xsi:type="dcterms:W3CDTF">2018-06-14T08:00:00Z</dcterms:modified>
</cp:coreProperties>
</file>