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2FFC">
        <w:rPr>
          <w:rFonts w:ascii="Liberation Serif" w:hAnsi="Liberation Serif" w:cs="Liberation Serif"/>
          <w:b/>
          <w:sz w:val="27"/>
          <w:szCs w:val="27"/>
        </w:rPr>
        <w:t>СОГЛАШЕНИЕ</w:t>
      </w:r>
    </w:p>
    <w:p w:rsidR="000600B4" w:rsidRPr="00CC2FFC" w:rsidRDefault="002142BB" w:rsidP="002142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2FFC">
        <w:rPr>
          <w:rFonts w:ascii="Liberation Serif" w:hAnsi="Liberation Serif" w:cs="Liberation Serif"/>
          <w:b/>
          <w:sz w:val="27"/>
          <w:szCs w:val="27"/>
        </w:rPr>
        <w:t xml:space="preserve">о предоставлении </w:t>
      </w:r>
      <w:r w:rsidR="000600B4" w:rsidRPr="00CC2FFC">
        <w:rPr>
          <w:rFonts w:ascii="Liberation Serif" w:hAnsi="Liberation Serif" w:cs="Liberation Serif"/>
          <w:b/>
          <w:sz w:val="27"/>
          <w:szCs w:val="27"/>
        </w:rPr>
        <w:t xml:space="preserve">______________________________ </w:t>
      </w:r>
      <w:r w:rsidRPr="00CC2FFC">
        <w:rPr>
          <w:rFonts w:ascii="Liberation Serif" w:hAnsi="Liberation Serif" w:cs="Liberation Serif"/>
          <w:b/>
          <w:sz w:val="27"/>
          <w:szCs w:val="27"/>
        </w:rPr>
        <w:t xml:space="preserve">из областного бюджета </w:t>
      </w:r>
    </w:p>
    <w:p w:rsidR="000600B4" w:rsidRPr="00CC2FFC" w:rsidRDefault="000600B4" w:rsidP="000600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CC2FFC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(наименование организации, ИП)</w:t>
      </w:r>
    </w:p>
    <w:p w:rsidR="002142BB" w:rsidRPr="00CC2FFC" w:rsidRDefault="002142BB" w:rsidP="006A63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2FFC">
        <w:rPr>
          <w:rFonts w:ascii="Liberation Serif" w:hAnsi="Liberation Serif" w:cs="Liberation Serif"/>
          <w:b/>
          <w:sz w:val="27"/>
          <w:szCs w:val="27"/>
        </w:rPr>
        <w:t xml:space="preserve">субсидии </w:t>
      </w:r>
      <w:r w:rsidR="008A1E0A" w:rsidRPr="00CC2FFC">
        <w:rPr>
          <w:rFonts w:ascii="Liberation Serif" w:hAnsi="Liberation Serif" w:cs="Liberation Serif"/>
          <w:b/>
          <w:sz w:val="27"/>
          <w:szCs w:val="27"/>
        </w:rPr>
        <w:t>в целях</w:t>
      </w:r>
      <w:r w:rsidR="006A639F" w:rsidRPr="00CC2FFC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5941FB" w:rsidRPr="00CC2FFC">
        <w:rPr>
          <w:rFonts w:ascii="Liberation Serif" w:hAnsi="Liberation Serif" w:cs="Liberation Serif"/>
          <w:b/>
          <w:sz w:val="27"/>
          <w:szCs w:val="27"/>
        </w:rPr>
        <w:t xml:space="preserve">финансового обеспечения затрат на </w:t>
      </w:r>
      <w:r w:rsidR="006A639F" w:rsidRPr="00CC2FFC">
        <w:rPr>
          <w:rFonts w:ascii="Liberation Serif" w:hAnsi="Liberation Serif" w:cs="Liberation Serif"/>
          <w:b/>
          <w:sz w:val="27"/>
          <w:szCs w:val="27"/>
        </w:rPr>
        <w:t>реализаци</w:t>
      </w:r>
      <w:r w:rsidR="005941FB" w:rsidRPr="00CC2FFC">
        <w:rPr>
          <w:rFonts w:ascii="Liberation Serif" w:hAnsi="Liberation Serif" w:cs="Liberation Serif"/>
          <w:b/>
          <w:sz w:val="27"/>
          <w:szCs w:val="27"/>
        </w:rPr>
        <w:t>ю</w:t>
      </w:r>
      <w:r w:rsidR="006A639F" w:rsidRPr="00CC2FFC">
        <w:rPr>
          <w:rFonts w:ascii="Liberation Serif" w:hAnsi="Liberation Serif" w:cs="Liberation Serif"/>
          <w:b/>
          <w:sz w:val="27"/>
          <w:szCs w:val="27"/>
        </w:rPr>
        <w:t xml:space="preserve"> мероприятий по</w:t>
      </w:r>
      <w:r w:rsidR="005941FB" w:rsidRPr="00CC2FFC">
        <w:rPr>
          <w:rFonts w:ascii="Liberation Serif" w:hAnsi="Liberation Serif" w:cs="Liberation Serif"/>
          <w:b/>
          <w:sz w:val="27"/>
          <w:szCs w:val="27"/>
        </w:rPr>
        <w:t> </w:t>
      </w:r>
      <w:r w:rsidR="006A639F" w:rsidRPr="00CC2FFC">
        <w:rPr>
          <w:rFonts w:ascii="Liberation Serif" w:hAnsi="Liberation Serif" w:cs="Liberation Serif"/>
          <w:b/>
          <w:sz w:val="27"/>
          <w:szCs w:val="27"/>
        </w:rPr>
        <w:t>профессиональному обучению и</w:t>
      </w:r>
      <w:r w:rsidR="005941FB" w:rsidRPr="00CC2FFC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6A639F" w:rsidRPr="00CC2FFC">
        <w:rPr>
          <w:rFonts w:ascii="Liberation Serif" w:hAnsi="Liberation Serif" w:cs="Liberation Serif"/>
          <w:b/>
          <w:sz w:val="27"/>
          <w:szCs w:val="27"/>
        </w:rPr>
        <w:t>дополнительному профессиональному образованию</w:t>
      </w:r>
      <w:r w:rsidR="005941FB" w:rsidRPr="00CC2FFC">
        <w:rPr>
          <w:rFonts w:ascii="Liberation Serif" w:hAnsi="Liberation Serif" w:cs="Liberation Serif"/>
          <w:b/>
          <w:sz w:val="27"/>
          <w:szCs w:val="27"/>
        </w:rPr>
        <w:t xml:space="preserve"> работников из числа </w:t>
      </w:r>
      <w:r w:rsidR="006A639F" w:rsidRPr="00CC2FFC">
        <w:rPr>
          <w:rFonts w:ascii="Liberation Serif" w:hAnsi="Liberation Serif" w:cs="Liberation Serif"/>
          <w:b/>
          <w:sz w:val="27"/>
          <w:szCs w:val="27"/>
        </w:rPr>
        <w:t xml:space="preserve">лиц </w:t>
      </w:r>
      <w:proofErr w:type="spellStart"/>
      <w:r w:rsidR="006A639F" w:rsidRPr="00CC2FFC">
        <w:rPr>
          <w:rFonts w:ascii="Liberation Serif" w:hAnsi="Liberation Serif" w:cs="Liberation Serif"/>
          <w:b/>
          <w:sz w:val="27"/>
          <w:szCs w:val="27"/>
        </w:rPr>
        <w:t>предпенсионного</w:t>
      </w:r>
      <w:proofErr w:type="spellEnd"/>
      <w:r w:rsidR="006A639F" w:rsidRPr="00CC2FFC">
        <w:rPr>
          <w:rFonts w:ascii="Liberation Serif" w:hAnsi="Liberation Serif" w:cs="Liberation Serif"/>
          <w:b/>
          <w:sz w:val="27"/>
          <w:szCs w:val="27"/>
        </w:rPr>
        <w:t xml:space="preserve"> возраста</w:t>
      </w:r>
    </w:p>
    <w:p w:rsidR="008A1E0A" w:rsidRPr="00CC2FFC" w:rsidRDefault="008A1E0A" w:rsidP="008A1E0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г. </w:t>
      </w:r>
      <w:r w:rsidR="008A1E0A" w:rsidRPr="00CC2FFC">
        <w:rPr>
          <w:rFonts w:ascii="Liberation Serif" w:hAnsi="Liberation Serif" w:cs="Liberation Serif"/>
          <w:sz w:val="27"/>
          <w:szCs w:val="27"/>
        </w:rPr>
        <w:t>_____________</w:t>
      </w:r>
      <w:r w:rsidRPr="00CC2FFC">
        <w:rPr>
          <w:rFonts w:ascii="Liberation Serif" w:hAnsi="Liberation Serif" w:cs="Liberation Serif"/>
          <w:sz w:val="27"/>
          <w:szCs w:val="27"/>
        </w:rPr>
        <w:tab/>
      </w:r>
      <w:r w:rsidRPr="00CC2FFC">
        <w:rPr>
          <w:rFonts w:ascii="Liberation Serif" w:hAnsi="Liberation Serif" w:cs="Liberation Serif"/>
          <w:sz w:val="27"/>
          <w:szCs w:val="27"/>
        </w:rPr>
        <w:tab/>
      </w:r>
      <w:r w:rsidRPr="00CC2FFC">
        <w:rPr>
          <w:rFonts w:ascii="Liberation Serif" w:hAnsi="Liberation Serif" w:cs="Liberation Serif"/>
          <w:sz w:val="27"/>
          <w:szCs w:val="27"/>
        </w:rPr>
        <w:tab/>
      </w:r>
      <w:r w:rsidRPr="00CC2FFC">
        <w:rPr>
          <w:rFonts w:ascii="Liberation Serif" w:hAnsi="Liberation Serif" w:cs="Liberation Serif"/>
          <w:sz w:val="27"/>
          <w:szCs w:val="27"/>
        </w:rPr>
        <w:tab/>
      </w:r>
      <w:r w:rsidRPr="00CC2FFC">
        <w:rPr>
          <w:rFonts w:ascii="Liberation Serif" w:hAnsi="Liberation Serif" w:cs="Liberation Serif"/>
          <w:sz w:val="27"/>
          <w:szCs w:val="27"/>
        </w:rPr>
        <w:tab/>
      </w:r>
      <w:r w:rsidRPr="00CC2FFC">
        <w:rPr>
          <w:rFonts w:ascii="Liberation Serif" w:hAnsi="Liberation Serif" w:cs="Liberation Serif"/>
          <w:sz w:val="27"/>
          <w:szCs w:val="27"/>
        </w:rPr>
        <w:tab/>
      </w:r>
      <w:r w:rsidRPr="00CC2FFC">
        <w:rPr>
          <w:rFonts w:ascii="Liberation Serif" w:hAnsi="Liberation Serif" w:cs="Liberation Serif"/>
          <w:sz w:val="27"/>
          <w:szCs w:val="27"/>
        </w:rPr>
        <w:tab/>
        <w:t xml:space="preserve">    «__» __________ 20__ года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8A1E0A" w:rsidRPr="00CC2FFC" w:rsidRDefault="008A1E0A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Государственное казенное учреждение службы занятости населения Свердловской области «                        центр занятости»</w:t>
      </w:r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 в дальнейшем «</w:t>
      </w:r>
      <w:r w:rsidR="00DE52F3" w:rsidRPr="00CC2FFC">
        <w:rPr>
          <w:rFonts w:ascii="Liberation Serif" w:hAnsi="Liberation Serif" w:cs="Liberation Serif"/>
          <w:sz w:val="27"/>
          <w:szCs w:val="27"/>
        </w:rPr>
        <w:t>Центр занятости</w:t>
      </w:r>
      <w:r w:rsidR="002142BB" w:rsidRPr="00CC2FFC">
        <w:rPr>
          <w:rFonts w:ascii="Liberation Serif" w:hAnsi="Liberation Serif" w:cs="Liberation Serif"/>
          <w:sz w:val="27"/>
          <w:szCs w:val="27"/>
        </w:rPr>
        <w:t>», в лице</w:t>
      </w:r>
      <w:proofErr w:type="gramStart"/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                                    </w:t>
      </w:r>
      <w:r w:rsidR="002142BB" w:rsidRPr="00CC2FFC">
        <w:rPr>
          <w:rFonts w:ascii="Liberation Serif" w:hAnsi="Liberation Serif" w:cs="Liberation Serif"/>
          <w:sz w:val="27"/>
          <w:szCs w:val="27"/>
        </w:rPr>
        <w:t>,</w:t>
      </w:r>
      <w:proofErr w:type="gramEnd"/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 действующего на основании </w:t>
      </w:r>
      <w:r w:rsidRPr="00CC2FFC">
        <w:rPr>
          <w:rFonts w:ascii="Liberation Serif" w:hAnsi="Liberation Serif" w:cs="Liberation Serif"/>
          <w:sz w:val="27"/>
          <w:szCs w:val="27"/>
        </w:rPr>
        <w:t>Устава</w:t>
      </w:r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, утвержденного </w:t>
      </w:r>
      <w:r w:rsidRPr="00CC2FFC">
        <w:rPr>
          <w:rFonts w:ascii="Liberation Serif" w:hAnsi="Liberation Serif" w:cs="Liberation Serif"/>
          <w:sz w:val="27"/>
          <w:szCs w:val="27"/>
        </w:rPr>
        <w:t>приказом Департамента по труду и занятости населения Свердловской области</w:t>
      </w:r>
      <w:r w:rsidR="00DE52F3" w:rsidRPr="00CC2FFC">
        <w:rPr>
          <w:rFonts w:ascii="Liberation Serif" w:hAnsi="Liberation Serif" w:cs="Liberation Serif"/>
          <w:sz w:val="27"/>
          <w:szCs w:val="27"/>
        </w:rPr>
        <w:t xml:space="preserve"> от     №    </w:t>
      </w:r>
      <w:r w:rsidR="002142BB" w:rsidRPr="00CC2FFC">
        <w:rPr>
          <w:rFonts w:ascii="Liberation Serif" w:hAnsi="Liberation Serif" w:cs="Liberation Serif"/>
          <w:sz w:val="27"/>
          <w:szCs w:val="27"/>
        </w:rPr>
        <w:t>, с одной стороны и</w:t>
      </w:r>
      <w:r w:rsidR="00853612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________________________________________</w:t>
      </w:r>
      <w:r w:rsidR="00BD0495" w:rsidRPr="00CC2FFC">
        <w:rPr>
          <w:rFonts w:ascii="Liberation Serif" w:hAnsi="Liberation Serif" w:cs="Liberation Serif"/>
          <w:sz w:val="27"/>
          <w:szCs w:val="27"/>
        </w:rPr>
        <w:t>_______________________________,</w:t>
      </w:r>
    </w:p>
    <w:p w:rsidR="008A1E0A" w:rsidRPr="00CC2FFC" w:rsidRDefault="008A1E0A" w:rsidP="008A1E0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C2FFC">
        <w:rPr>
          <w:rFonts w:ascii="Liberation Serif" w:hAnsi="Liberation Serif" w:cs="Liberation Serif"/>
          <w:sz w:val="20"/>
          <w:szCs w:val="20"/>
        </w:rPr>
        <w:t>(наименование организации, ИП)</w:t>
      </w:r>
    </w:p>
    <w:p w:rsidR="00BD0495" w:rsidRPr="00CC2FFC" w:rsidRDefault="002142BB" w:rsidP="008A1E0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 именуемое в дальнейшем «Получатель», в лице </w:t>
      </w:r>
      <w:r w:rsidR="00BD0495" w:rsidRPr="00CC2FFC">
        <w:rPr>
          <w:rFonts w:ascii="Liberation Serif" w:hAnsi="Liberation Serif" w:cs="Liberation Serif"/>
          <w:sz w:val="27"/>
          <w:szCs w:val="27"/>
        </w:rPr>
        <w:t>________________________________________________________________________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, </w:t>
      </w:r>
    </w:p>
    <w:p w:rsidR="00BD0495" w:rsidRPr="00CC2FFC" w:rsidRDefault="00BD0495" w:rsidP="00BD04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0"/>
          <w:szCs w:val="20"/>
        </w:rPr>
        <w:t>(Ф.И.О, наименование должности)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2142BB" w:rsidRPr="00CC2FFC" w:rsidRDefault="002142BB" w:rsidP="00654B0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действующего на основании</w:t>
      </w:r>
      <w:proofErr w:type="gramStart"/>
      <w:r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BD0495" w:rsidRPr="00CC2FFC">
        <w:rPr>
          <w:rFonts w:ascii="Liberation Serif" w:hAnsi="Liberation Serif" w:cs="Liberation Serif"/>
          <w:sz w:val="27"/>
          <w:szCs w:val="27"/>
        </w:rPr>
        <w:t xml:space="preserve">                            </w:t>
      </w:r>
      <w:r w:rsidRPr="00CC2FFC">
        <w:rPr>
          <w:rFonts w:ascii="Liberation Serif" w:hAnsi="Liberation Serif" w:cs="Liberation Serif"/>
          <w:sz w:val="27"/>
          <w:szCs w:val="27"/>
        </w:rPr>
        <w:t>,</w:t>
      </w:r>
      <w:proofErr w:type="gramEnd"/>
      <w:r w:rsidRPr="00CC2FFC">
        <w:rPr>
          <w:rFonts w:ascii="Liberation Serif" w:hAnsi="Liberation Serif" w:cs="Liberation Serif"/>
          <w:sz w:val="27"/>
          <w:szCs w:val="27"/>
        </w:rPr>
        <w:t xml:space="preserve"> с другой стороны, далее именуемые «Стороны», в соответствии с Бюджетным кодексом Российской Федерации, </w:t>
      </w:r>
      <w:r w:rsidR="0069724A" w:rsidRPr="00CC2FFC">
        <w:rPr>
          <w:rFonts w:ascii="Liberation Serif" w:hAnsi="Liberation Serif" w:cs="Liberation Serif"/>
          <w:sz w:val="27"/>
          <w:szCs w:val="27"/>
        </w:rPr>
        <w:t>Законом Свердловской области от 07 декабря 2017 года № 121-ОЗ «Об областном бюджете на 2018 год и плановый период 2019 и 2020 годов»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, постановлением Правительства Свердловской области от </w:t>
      </w:r>
      <w:r w:rsidR="00654B09" w:rsidRPr="00CC2FFC">
        <w:rPr>
          <w:rFonts w:ascii="Liberation Serif" w:hAnsi="Liberation Serif" w:cs="Liberation Serif"/>
          <w:sz w:val="27"/>
          <w:szCs w:val="27"/>
        </w:rPr>
        <w:t>27</w:t>
      </w:r>
      <w:r w:rsidRPr="00CC2FFC">
        <w:rPr>
          <w:rFonts w:ascii="Liberation Serif" w:hAnsi="Liberation Serif" w:cs="Liberation Serif"/>
          <w:sz w:val="27"/>
          <w:szCs w:val="27"/>
        </w:rPr>
        <w:t>.0</w:t>
      </w:r>
      <w:r w:rsidR="00654B09" w:rsidRPr="00CC2FFC">
        <w:rPr>
          <w:rFonts w:ascii="Liberation Serif" w:hAnsi="Liberation Serif" w:cs="Liberation Serif"/>
          <w:sz w:val="27"/>
          <w:szCs w:val="27"/>
        </w:rPr>
        <w:t>2</w:t>
      </w:r>
      <w:r w:rsidRPr="00CC2FFC">
        <w:rPr>
          <w:rFonts w:ascii="Liberation Serif" w:hAnsi="Liberation Serif" w:cs="Liberation Serif"/>
          <w:sz w:val="27"/>
          <w:szCs w:val="27"/>
        </w:rPr>
        <w:t>.201</w:t>
      </w:r>
      <w:r w:rsidR="00654B09" w:rsidRPr="00CC2FFC">
        <w:rPr>
          <w:rFonts w:ascii="Liberation Serif" w:hAnsi="Liberation Serif" w:cs="Liberation Serif"/>
          <w:sz w:val="27"/>
          <w:szCs w:val="27"/>
        </w:rPr>
        <w:t>8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№ </w:t>
      </w:r>
      <w:r w:rsidR="00654B09" w:rsidRPr="00CC2FFC">
        <w:rPr>
          <w:rFonts w:ascii="Liberation Serif" w:hAnsi="Liberation Serif" w:cs="Liberation Serif"/>
          <w:sz w:val="27"/>
          <w:szCs w:val="27"/>
        </w:rPr>
        <w:t>138</w:t>
      </w:r>
      <w:r w:rsidRPr="00CC2FFC">
        <w:rPr>
          <w:rFonts w:ascii="Liberation Serif" w:hAnsi="Liberation Serif" w:cs="Liberation Serif"/>
          <w:sz w:val="27"/>
          <w:szCs w:val="27"/>
        </w:rPr>
        <w:t>-ПП «</w:t>
      </w:r>
      <w:r w:rsidR="00654B09" w:rsidRPr="00CC2FFC">
        <w:rPr>
          <w:rFonts w:ascii="Liberation Serif" w:hAnsi="Liberation Serif" w:cs="Liberation Serif"/>
          <w:sz w:val="27"/>
          <w:szCs w:val="27"/>
        </w:rPr>
        <w:t xml:space="preserve">Об утверждении Положения об организации профессионального обучения и дополнительного профессионального образования лиц </w:t>
      </w:r>
      <w:proofErr w:type="spellStart"/>
      <w:r w:rsidR="00654B09" w:rsidRPr="00CC2FFC">
        <w:rPr>
          <w:rFonts w:ascii="Liberation Serif" w:hAnsi="Liberation Serif" w:cs="Liberation Serif"/>
          <w:sz w:val="27"/>
          <w:szCs w:val="27"/>
        </w:rPr>
        <w:t>предпенсионного</w:t>
      </w:r>
      <w:proofErr w:type="spellEnd"/>
      <w:r w:rsidR="00654B09" w:rsidRPr="00CC2FFC">
        <w:rPr>
          <w:rFonts w:ascii="Liberation Serif" w:hAnsi="Liberation Serif" w:cs="Liberation Serif"/>
          <w:sz w:val="27"/>
          <w:szCs w:val="27"/>
        </w:rPr>
        <w:t xml:space="preserve"> возраста</w:t>
      </w:r>
      <w:r w:rsidRPr="00CC2FFC">
        <w:rPr>
          <w:rFonts w:ascii="Liberation Serif" w:hAnsi="Liberation Serif" w:cs="Liberation Serif"/>
          <w:sz w:val="27"/>
          <w:szCs w:val="27"/>
        </w:rPr>
        <w:t>» (далее –</w:t>
      </w:r>
      <w:r w:rsidR="00BD0495" w:rsidRPr="00CC2FFC">
        <w:rPr>
          <w:rFonts w:ascii="Liberation Serif" w:hAnsi="Liberation Serif" w:cs="Liberation Serif"/>
          <w:sz w:val="27"/>
          <w:szCs w:val="27"/>
        </w:rPr>
        <w:t> </w:t>
      </w:r>
      <w:proofErr w:type="gramStart"/>
      <w:r w:rsidR="00654B09" w:rsidRPr="00CC2FFC">
        <w:rPr>
          <w:rFonts w:ascii="Liberation Serif" w:hAnsi="Liberation Serif" w:cs="Liberation Serif"/>
          <w:sz w:val="27"/>
          <w:szCs w:val="27"/>
        </w:rPr>
        <w:t>Положение об организации профессионального обучения</w:t>
      </w:r>
      <w:r w:rsidRPr="00CC2FFC">
        <w:rPr>
          <w:rFonts w:ascii="Liberation Serif" w:hAnsi="Liberation Serif" w:cs="Liberation Serif"/>
          <w:sz w:val="27"/>
          <w:szCs w:val="27"/>
        </w:rPr>
        <w:t>), приказ</w:t>
      </w:r>
      <w:r w:rsidR="00853612" w:rsidRPr="00CC2FFC">
        <w:rPr>
          <w:rFonts w:ascii="Liberation Serif" w:hAnsi="Liberation Serif" w:cs="Liberation Serif"/>
          <w:sz w:val="27"/>
          <w:szCs w:val="27"/>
        </w:rPr>
        <w:t>ом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Министерства финансов Свердловской области от 26.12.2016 № 510 «Об</w:t>
      </w:r>
      <w:r w:rsidR="00654B09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>утверждении типовых форм договоров (соглашений) о предоставлении субсидий из областного бюджета юридическим лицам (за</w:t>
      </w:r>
      <w:r w:rsidR="008E17C9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>исключением государственных (муниципальных) учреждений), индивидуальным предпринимателям, физическим лицам</w:t>
      </w:r>
      <w:r w:rsidR="006151F7" w:rsidRPr="00CC2FFC">
        <w:rPr>
          <w:rFonts w:ascii="Liberation Serif" w:hAnsi="Liberation Serif" w:cs="Liberation Serif"/>
          <w:sz w:val="27"/>
          <w:szCs w:val="27"/>
        </w:rPr>
        <w:t> – </w:t>
      </w:r>
      <w:r w:rsidRPr="00CC2FFC">
        <w:rPr>
          <w:rFonts w:ascii="Liberation Serif" w:hAnsi="Liberation Serif" w:cs="Liberation Serif"/>
          <w:sz w:val="27"/>
          <w:szCs w:val="27"/>
        </w:rPr>
        <w:t>производителям товаров, работ, услуг» заключили настоящее соглашение (далее –</w:t>
      </w:r>
      <w:r w:rsidR="006151F7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соглашение) о</w:t>
      </w:r>
      <w:r w:rsidR="006151F7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нижеследующем.</w:t>
      </w:r>
      <w:proofErr w:type="gramEnd"/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1. Предмет соглашения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BD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0" w:name="Par47"/>
      <w:bookmarkEnd w:id="0"/>
      <w:r w:rsidRPr="00CC2FFC">
        <w:rPr>
          <w:rFonts w:ascii="Liberation Serif" w:hAnsi="Liberation Serif" w:cs="Liberation Serif"/>
          <w:sz w:val="27"/>
          <w:szCs w:val="27"/>
        </w:rPr>
        <w:t>1.1. Предметом настоящего соглашения является предоставление из областного бюджета в 201</w:t>
      </w:r>
      <w:r w:rsidR="006151F7" w:rsidRPr="00CC2FFC">
        <w:rPr>
          <w:rFonts w:ascii="Liberation Serif" w:hAnsi="Liberation Serif" w:cs="Liberation Serif"/>
          <w:sz w:val="27"/>
          <w:szCs w:val="27"/>
        </w:rPr>
        <w:t>9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году Получателю субсидии </w:t>
      </w:r>
      <w:r w:rsidR="00BD0495" w:rsidRPr="00CC2FFC">
        <w:rPr>
          <w:rFonts w:ascii="Liberation Serif" w:hAnsi="Liberation Serif" w:cs="Liberation Serif"/>
          <w:sz w:val="27"/>
          <w:szCs w:val="27"/>
        </w:rPr>
        <w:t xml:space="preserve">в целях </w:t>
      </w:r>
      <w:r w:rsidR="005941FB" w:rsidRPr="00CC2FFC">
        <w:rPr>
          <w:rFonts w:ascii="Liberation Serif" w:hAnsi="Liberation Serif" w:cs="Liberation Serif"/>
          <w:sz w:val="27"/>
          <w:szCs w:val="27"/>
        </w:rPr>
        <w:t xml:space="preserve">финансового обеспечения затрат на </w:t>
      </w:r>
      <w:r w:rsidR="006A639F" w:rsidRPr="00CC2FFC">
        <w:rPr>
          <w:rFonts w:ascii="Liberation Serif" w:hAnsi="Liberation Serif" w:cs="Liberation Serif"/>
          <w:sz w:val="27"/>
          <w:szCs w:val="27"/>
        </w:rPr>
        <w:t>реализаци</w:t>
      </w:r>
      <w:r w:rsidR="005941FB" w:rsidRPr="00CC2FFC">
        <w:rPr>
          <w:rFonts w:ascii="Liberation Serif" w:hAnsi="Liberation Serif" w:cs="Liberation Serif"/>
          <w:sz w:val="27"/>
          <w:szCs w:val="27"/>
        </w:rPr>
        <w:t>ю</w:t>
      </w:r>
      <w:r w:rsidR="006A639F" w:rsidRPr="00CC2FFC">
        <w:rPr>
          <w:rFonts w:ascii="Liberation Serif" w:hAnsi="Liberation Serif" w:cs="Liberation Serif"/>
          <w:sz w:val="27"/>
          <w:szCs w:val="27"/>
        </w:rPr>
        <w:t xml:space="preserve"> мероприятий по профессиональному обучению и</w:t>
      </w:r>
      <w:r w:rsidR="005941FB" w:rsidRPr="00CC2FFC">
        <w:rPr>
          <w:rFonts w:ascii="Liberation Serif" w:hAnsi="Liberation Serif" w:cs="Liberation Serif"/>
          <w:sz w:val="27"/>
          <w:szCs w:val="27"/>
        </w:rPr>
        <w:t> </w:t>
      </w:r>
      <w:r w:rsidR="006A639F" w:rsidRPr="00CC2FFC">
        <w:rPr>
          <w:rFonts w:ascii="Liberation Serif" w:hAnsi="Liberation Serif" w:cs="Liberation Serif"/>
          <w:sz w:val="27"/>
          <w:szCs w:val="27"/>
        </w:rPr>
        <w:t xml:space="preserve">дополнительному профессиональному образованию </w:t>
      </w:r>
      <w:r w:rsidR="005941FB" w:rsidRPr="00CC2FFC">
        <w:rPr>
          <w:rFonts w:ascii="Liberation Serif" w:hAnsi="Liberation Serif" w:cs="Liberation Serif"/>
          <w:sz w:val="27"/>
          <w:szCs w:val="27"/>
        </w:rPr>
        <w:t xml:space="preserve">работников из числа </w:t>
      </w:r>
      <w:r w:rsidR="006A639F" w:rsidRPr="00CC2FFC">
        <w:rPr>
          <w:rFonts w:ascii="Liberation Serif" w:hAnsi="Liberation Serif" w:cs="Liberation Serif"/>
          <w:sz w:val="27"/>
          <w:szCs w:val="27"/>
        </w:rPr>
        <w:t xml:space="preserve">лиц </w:t>
      </w:r>
      <w:proofErr w:type="spellStart"/>
      <w:r w:rsidR="006A639F" w:rsidRPr="00CC2FFC">
        <w:rPr>
          <w:rFonts w:ascii="Liberation Serif" w:hAnsi="Liberation Serif" w:cs="Liberation Serif"/>
          <w:sz w:val="27"/>
          <w:szCs w:val="27"/>
        </w:rPr>
        <w:t>предпенсионного</w:t>
      </w:r>
      <w:proofErr w:type="spellEnd"/>
      <w:r w:rsidR="006A639F" w:rsidRPr="00CC2FFC">
        <w:rPr>
          <w:rFonts w:ascii="Liberation Serif" w:hAnsi="Liberation Serif" w:cs="Liberation Serif"/>
          <w:sz w:val="27"/>
          <w:szCs w:val="27"/>
        </w:rPr>
        <w:t xml:space="preserve"> возраста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(далее</w:t>
      </w:r>
      <w:r w:rsidR="006A639F" w:rsidRPr="00CC2FFC">
        <w:rPr>
          <w:rFonts w:ascii="Liberation Serif" w:hAnsi="Liberation Serif" w:cs="Liberation Serif"/>
          <w:sz w:val="27"/>
          <w:szCs w:val="27"/>
        </w:rPr>
        <w:t> –</w:t>
      </w:r>
      <w:r w:rsidR="005941FB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Субсидия).</w:t>
      </w:r>
    </w:p>
    <w:p w:rsidR="002142BB" w:rsidRPr="00CC2FFC" w:rsidRDefault="002142BB" w:rsidP="00A9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1.2. </w:t>
      </w:r>
      <w:proofErr w:type="gramStart"/>
      <w:r w:rsidRPr="00CC2FFC">
        <w:rPr>
          <w:rFonts w:ascii="Liberation Serif" w:hAnsi="Liberation Serif" w:cs="Liberation Serif"/>
          <w:sz w:val="27"/>
          <w:szCs w:val="27"/>
        </w:rPr>
        <w:t xml:space="preserve">Субсидия предоставляется </w:t>
      </w:r>
      <w:r w:rsidR="00DE52F3" w:rsidRPr="00CC2FFC">
        <w:rPr>
          <w:rFonts w:ascii="Liberation Serif" w:hAnsi="Liberation Serif" w:cs="Liberation Serif"/>
          <w:sz w:val="27"/>
          <w:szCs w:val="27"/>
        </w:rPr>
        <w:t>Центром занятости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в соответствии с</w:t>
      </w:r>
      <w:r w:rsidR="00DE52F3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лимитами бюджетных обязательств, доведенными </w:t>
      </w:r>
      <w:r w:rsidR="00DE52F3" w:rsidRPr="00CC2FFC">
        <w:rPr>
          <w:rFonts w:ascii="Liberation Serif" w:hAnsi="Liberation Serif" w:cs="Liberation Serif"/>
          <w:sz w:val="27"/>
          <w:szCs w:val="27"/>
        </w:rPr>
        <w:t>Центру занятости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по</w:t>
      </w:r>
      <w:r w:rsidR="00DE52F3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кодам классификации расходов бюджетов Российской Федерации: код Главного распорядителя 041, раздел 04, подраздел 01, целевая статья </w:t>
      </w:r>
      <w:r w:rsidR="0069724A" w:rsidRPr="00CC2FFC">
        <w:rPr>
          <w:rFonts w:ascii="Liberation Serif" w:hAnsi="Liberation Serif" w:cs="Liberation Serif"/>
          <w:sz w:val="27"/>
          <w:szCs w:val="27"/>
        </w:rPr>
        <w:t>412P352940</w:t>
      </w:r>
      <w:r w:rsidRPr="00CC2FFC">
        <w:rPr>
          <w:rFonts w:ascii="Liberation Serif" w:hAnsi="Liberation Serif" w:cs="Liberation Serif"/>
          <w:sz w:val="27"/>
          <w:szCs w:val="27"/>
        </w:rPr>
        <w:t>, вид расходов</w:t>
      </w:r>
      <w:r w:rsidR="00BD0495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>81</w:t>
      </w:r>
      <w:r w:rsidR="0069724A" w:rsidRPr="00CC2FFC">
        <w:rPr>
          <w:rFonts w:ascii="Liberation Serif" w:hAnsi="Liberation Serif" w:cs="Liberation Serif"/>
          <w:sz w:val="27"/>
          <w:szCs w:val="27"/>
        </w:rPr>
        <w:t>2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в рамках подпрограммы </w:t>
      </w:r>
      <w:r w:rsidR="0069724A" w:rsidRPr="00CC2FFC">
        <w:rPr>
          <w:rFonts w:ascii="Liberation Serif" w:hAnsi="Liberation Serif" w:cs="Liberation Serif"/>
          <w:sz w:val="27"/>
          <w:szCs w:val="27"/>
        </w:rPr>
        <w:t>2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69724A" w:rsidRPr="00CC2FFC">
        <w:rPr>
          <w:rFonts w:ascii="Liberation Serif" w:hAnsi="Liberation Serif" w:cs="Liberation Serif"/>
          <w:sz w:val="27"/>
          <w:szCs w:val="27"/>
        </w:rPr>
        <w:t>«Профессиональное обучение, профессиональная ориентация, психологическая поддержка и социальная адаптация на рынке труда»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государственной программы Свердловской области «Содействие занятости </w:t>
      </w:r>
      <w:r w:rsidRPr="00CC2FFC">
        <w:rPr>
          <w:rFonts w:ascii="Liberation Serif" w:hAnsi="Liberation Serif" w:cs="Liberation Serif"/>
          <w:sz w:val="27"/>
          <w:szCs w:val="27"/>
        </w:rPr>
        <w:lastRenderedPageBreak/>
        <w:t>населения Свердловской области до</w:t>
      </w:r>
      <w:proofErr w:type="gramEnd"/>
      <w:r w:rsidRPr="00CC2FFC">
        <w:rPr>
          <w:rFonts w:ascii="Liberation Serif" w:hAnsi="Liberation Serif" w:cs="Liberation Serif"/>
          <w:sz w:val="27"/>
          <w:szCs w:val="27"/>
        </w:rPr>
        <w:t> 2024 года», утвержденной постановлением Правительства Свердловской области от 21.10.2013 № 1272-ПП «Об утверждении государственной программы Свердловской области «Содействие занятости населения Свердловской области до 2024 года».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2. Размер Субсидии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2.1. Размер Субсидии, предоставляемой из областного бюджета в соответствии с настоящим соглашением, составляет в 201</w:t>
      </w:r>
      <w:r w:rsidR="006A639F" w:rsidRPr="00CC2FFC">
        <w:rPr>
          <w:rFonts w:ascii="Liberation Serif" w:hAnsi="Liberation Serif" w:cs="Liberation Serif"/>
          <w:sz w:val="27"/>
          <w:szCs w:val="27"/>
        </w:rPr>
        <w:t>9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году </w:t>
      </w:r>
      <w:r w:rsidR="00BD0495" w:rsidRPr="00CC2FFC">
        <w:rPr>
          <w:rFonts w:ascii="Liberation Serif" w:hAnsi="Liberation Serif" w:cs="Liberation Serif"/>
          <w:sz w:val="27"/>
          <w:szCs w:val="27"/>
        </w:rPr>
        <w:t>_______________</w:t>
      </w:r>
      <w:r w:rsidR="008E17C9" w:rsidRPr="00CC2FFC">
        <w:rPr>
          <w:rFonts w:ascii="Liberation Serif" w:hAnsi="Liberation Serif" w:cs="Liberation Serif"/>
          <w:sz w:val="27"/>
          <w:szCs w:val="27"/>
        </w:rPr>
        <w:t xml:space="preserve"> руб. 00 копеек</w:t>
      </w:r>
      <w:proofErr w:type="gramStart"/>
      <w:r w:rsidR="008E17C9" w:rsidRPr="00CC2FFC">
        <w:rPr>
          <w:rFonts w:ascii="Liberation Serif" w:hAnsi="Liberation Serif" w:cs="Liberation Serif"/>
          <w:sz w:val="27"/>
          <w:szCs w:val="27"/>
        </w:rPr>
        <w:t xml:space="preserve"> (</w:t>
      </w:r>
      <w:r w:rsidR="00BD0495" w:rsidRPr="00CC2FFC">
        <w:rPr>
          <w:rFonts w:ascii="Liberation Serif" w:hAnsi="Liberation Serif" w:cs="Liberation Serif"/>
          <w:sz w:val="27"/>
          <w:szCs w:val="27"/>
        </w:rPr>
        <w:t>____________________</w:t>
      </w:r>
      <w:r w:rsidR="008E17C9" w:rsidRPr="00CC2FFC">
        <w:rPr>
          <w:rFonts w:ascii="Liberation Serif" w:hAnsi="Liberation Serif" w:cs="Liberation Serif"/>
          <w:sz w:val="27"/>
          <w:szCs w:val="27"/>
        </w:rPr>
        <w:t xml:space="preserve">) </w:t>
      </w:r>
      <w:proofErr w:type="gramEnd"/>
      <w:r w:rsidR="008E17C9" w:rsidRPr="00CC2FFC">
        <w:rPr>
          <w:rFonts w:ascii="Liberation Serif" w:hAnsi="Liberation Serif" w:cs="Liberation Serif"/>
          <w:sz w:val="27"/>
          <w:szCs w:val="27"/>
        </w:rPr>
        <w:t>рублей 00 копеек</w:t>
      </w:r>
      <w:r w:rsidRPr="00CC2FFC">
        <w:rPr>
          <w:rFonts w:ascii="Liberation Serif" w:hAnsi="Liberation Serif" w:cs="Liberation Serif"/>
          <w:sz w:val="27"/>
          <w:szCs w:val="27"/>
        </w:rPr>
        <w:t>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Порядок расчета размера Субсидии, предоставляемой из областного бюджета в соответствии с настоящим соглашением, устанавливается в соответствии с приложением № 1 к настоящему соглашению.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3. Условия предоставления Субсидии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3.1. Соответствие Получателя </w:t>
      </w:r>
      <w:r w:rsidR="00285F30" w:rsidRPr="00CC2FFC">
        <w:rPr>
          <w:rFonts w:ascii="Liberation Serif" w:hAnsi="Liberation Serif" w:cs="Liberation Serif"/>
          <w:sz w:val="27"/>
          <w:szCs w:val="27"/>
        </w:rPr>
        <w:t>условиям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, установленным </w:t>
      </w:r>
      <w:r w:rsidR="00285F30" w:rsidRPr="00CC2FFC">
        <w:rPr>
          <w:rFonts w:ascii="Liberation Serif" w:hAnsi="Liberation Serif" w:cs="Liberation Serif"/>
          <w:sz w:val="27"/>
          <w:szCs w:val="27"/>
        </w:rPr>
        <w:t xml:space="preserve">главой </w:t>
      </w:r>
      <w:r w:rsidR="007A705F" w:rsidRPr="00CC2FFC">
        <w:rPr>
          <w:rFonts w:ascii="Liberation Serif" w:hAnsi="Liberation Serif" w:cs="Liberation Serif"/>
          <w:sz w:val="27"/>
          <w:szCs w:val="27"/>
        </w:rPr>
        <w:t>2</w:t>
      </w:r>
      <w:r w:rsidR="00F116D8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9D1F3A" w:rsidRPr="00CC2FFC">
        <w:rPr>
          <w:rFonts w:ascii="Liberation Serif" w:hAnsi="Liberation Serif" w:cs="Liberation Serif"/>
          <w:sz w:val="27"/>
          <w:szCs w:val="27"/>
        </w:rPr>
        <w:t>Положени</w:t>
      </w:r>
      <w:r w:rsidR="00285F30" w:rsidRPr="00CC2FFC">
        <w:rPr>
          <w:rFonts w:ascii="Liberation Serif" w:hAnsi="Liberation Serif" w:cs="Liberation Serif"/>
          <w:sz w:val="27"/>
          <w:szCs w:val="27"/>
        </w:rPr>
        <w:t>я</w:t>
      </w:r>
      <w:r w:rsidR="009D1F3A" w:rsidRPr="00CC2FFC">
        <w:rPr>
          <w:rFonts w:ascii="Liberation Serif" w:hAnsi="Liberation Serif" w:cs="Liberation Serif"/>
          <w:sz w:val="27"/>
          <w:szCs w:val="27"/>
        </w:rPr>
        <w:t xml:space="preserve"> об</w:t>
      </w:r>
      <w:r w:rsidR="00F116D8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9D1F3A" w:rsidRPr="00CC2FFC">
        <w:rPr>
          <w:rFonts w:ascii="Liberation Serif" w:hAnsi="Liberation Serif" w:cs="Liberation Serif"/>
          <w:sz w:val="27"/>
          <w:szCs w:val="27"/>
        </w:rPr>
        <w:t>организации профессионального обучения</w:t>
      </w:r>
      <w:r w:rsidRPr="00CC2FFC">
        <w:rPr>
          <w:rFonts w:ascii="Liberation Serif" w:hAnsi="Liberation Serif" w:cs="Liberation Serif"/>
          <w:sz w:val="27"/>
          <w:szCs w:val="27"/>
        </w:rPr>
        <w:t>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3.2. Предоставление Получателем документов, необходимых для получения Субсидии, в соответствии с приложением № 2 к настоящему соглашению, соответствие указанных документов требованиям, установленным </w:t>
      </w:r>
      <w:r w:rsidR="00074BD4" w:rsidRPr="00CC2FFC">
        <w:rPr>
          <w:rFonts w:ascii="Liberation Serif" w:hAnsi="Liberation Serif" w:cs="Liberation Serif"/>
          <w:sz w:val="27"/>
          <w:szCs w:val="27"/>
        </w:rPr>
        <w:t xml:space="preserve">главой </w:t>
      </w:r>
      <w:r w:rsidR="007A705F" w:rsidRPr="00CC2FFC">
        <w:rPr>
          <w:rFonts w:ascii="Liberation Serif" w:hAnsi="Liberation Serif" w:cs="Liberation Serif"/>
          <w:sz w:val="27"/>
          <w:szCs w:val="27"/>
        </w:rPr>
        <w:t>2</w:t>
      </w:r>
      <w:r w:rsidR="00CA2258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074BD4" w:rsidRPr="00CC2FFC">
        <w:rPr>
          <w:rFonts w:ascii="Liberation Serif" w:hAnsi="Liberation Serif" w:cs="Liberation Serif"/>
          <w:sz w:val="27"/>
          <w:szCs w:val="27"/>
        </w:rPr>
        <w:t xml:space="preserve">Положения </w:t>
      </w:r>
      <w:r w:rsidR="00CA2258" w:rsidRPr="00CC2FFC">
        <w:rPr>
          <w:rFonts w:ascii="Liberation Serif" w:hAnsi="Liberation Serif" w:cs="Liberation Serif"/>
          <w:sz w:val="27"/>
          <w:szCs w:val="27"/>
        </w:rPr>
        <w:t>об организации профессионального обучения</w:t>
      </w:r>
      <w:r w:rsidRPr="00CC2FFC">
        <w:rPr>
          <w:rFonts w:ascii="Liberation Serif" w:hAnsi="Liberation Serif" w:cs="Liberation Serif"/>
          <w:sz w:val="27"/>
          <w:szCs w:val="27"/>
        </w:rPr>
        <w:t>.</w:t>
      </w:r>
    </w:p>
    <w:p w:rsidR="001B5CA3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1" w:name="Par81"/>
      <w:bookmarkEnd w:id="1"/>
      <w:r w:rsidRPr="00CC2FFC">
        <w:rPr>
          <w:rFonts w:ascii="Liberation Serif" w:hAnsi="Liberation Serif" w:cs="Liberation Serif"/>
          <w:sz w:val="27"/>
          <w:szCs w:val="27"/>
        </w:rPr>
        <w:t>3.3. </w:t>
      </w:r>
      <w:r w:rsidR="001B5CA3" w:rsidRPr="00CC2FFC">
        <w:rPr>
          <w:rFonts w:ascii="Liberation Serif" w:hAnsi="Liberation Serif" w:cs="Liberation Serif"/>
          <w:sz w:val="27"/>
          <w:szCs w:val="27"/>
        </w:rPr>
        <w:t xml:space="preserve">Определение направления расходов, на финансовое обеспечение которых предоставляется Субсидия, в соответствии с приложением </w:t>
      </w:r>
      <w:r w:rsidR="00303756" w:rsidRPr="00CC2FFC">
        <w:rPr>
          <w:rFonts w:ascii="Liberation Serif" w:hAnsi="Liberation Serif" w:cs="Liberation Serif"/>
          <w:sz w:val="27"/>
          <w:szCs w:val="27"/>
        </w:rPr>
        <w:t>№</w:t>
      </w:r>
      <w:r w:rsidR="001B5CA3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B24735" w:rsidRPr="00CC2FFC">
        <w:rPr>
          <w:rFonts w:ascii="Liberation Serif" w:hAnsi="Liberation Serif" w:cs="Liberation Serif"/>
          <w:sz w:val="27"/>
          <w:szCs w:val="27"/>
        </w:rPr>
        <w:t>3</w:t>
      </w:r>
      <w:r w:rsidR="001B5CA3" w:rsidRPr="00CC2FFC">
        <w:rPr>
          <w:rFonts w:ascii="Liberation Serif" w:hAnsi="Liberation Serif" w:cs="Liberation Serif"/>
          <w:sz w:val="27"/>
          <w:szCs w:val="27"/>
        </w:rPr>
        <w:t xml:space="preserve"> к настоящему соглашению.</w:t>
      </w:r>
    </w:p>
    <w:p w:rsidR="009D1F3A" w:rsidRPr="00CC2FFC" w:rsidRDefault="00B14892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3.4. Установление запрета на конвертацию в инос</w:t>
      </w:r>
      <w:r w:rsidR="00AB7371" w:rsidRPr="00CC2FFC">
        <w:rPr>
          <w:rFonts w:ascii="Liberation Serif" w:hAnsi="Liberation Serif" w:cs="Liberation Serif"/>
          <w:sz w:val="27"/>
          <w:szCs w:val="27"/>
        </w:rPr>
        <w:t>транную валюту средств Субсидии</w:t>
      </w:r>
      <w:r w:rsidR="002436DD" w:rsidRPr="00CC2FFC">
        <w:rPr>
          <w:rFonts w:ascii="Liberation Serif" w:hAnsi="Liberation Serif" w:cs="Liberation Serif"/>
          <w:sz w:val="27"/>
          <w:szCs w:val="27"/>
        </w:rPr>
        <w:t xml:space="preserve"> и приобретение за счет средств Субсидии иностранной валюты</w:t>
      </w:r>
      <w:r w:rsidRPr="00CC2FFC">
        <w:rPr>
          <w:rFonts w:ascii="Liberation Serif" w:hAnsi="Liberation Serif" w:cs="Liberation Serif"/>
          <w:sz w:val="27"/>
          <w:szCs w:val="27"/>
        </w:rPr>
        <w:t>.</w:t>
      </w:r>
    </w:p>
    <w:p w:rsidR="00AB7371" w:rsidRPr="00CC2FFC" w:rsidRDefault="00AB7371" w:rsidP="00AB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3.5. </w:t>
      </w:r>
      <w:r w:rsidR="00CA2258" w:rsidRPr="00CC2FFC">
        <w:rPr>
          <w:rFonts w:ascii="Liberation Serif" w:hAnsi="Liberation Serif" w:cs="Liberation Serif"/>
          <w:sz w:val="27"/>
          <w:szCs w:val="27"/>
        </w:rPr>
        <w:t>Определение п</w:t>
      </w:r>
      <w:r w:rsidRPr="00CC2FFC">
        <w:rPr>
          <w:rFonts w:ascii="Liberation Serif" w:hAnsi="Liberation Serif" w:cs="Liberation Serif"/>
          <w:sz w:val="27"/>
          <w:szCs w:val="27"/>
        </w:rPr>
        <w:t>оказател</w:t>
      </w:r>
      <w:r w:rsidR="00CA2258" w:rsidRPr="00CC2FFC">
        <w:rPr>
          <w:rFonts w:ascii="Liberation Serif" w:hAnsi="Liberation Serif" w:cs="Liberation Serif"/>
          <w:sz w:val="27"/>
          <w:szCs w:val="27"/>
        </w:rPr>
        <w:t>ей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результативности предоставления </w:t>
      </w:r>
      <w:r w:rsidR="00B81338" w:rsidRPr="00CC2FFC">
        <w:rPr>
          <w:rFonts w:ascii="Liberation Serif" w:hAnsi="Liberation Serif" w:cs="Liberation Serif"/>
          <w:sz w:val="27"/>
          <w:szCs w:val="27"/>
        </w:rPr>
        <w:t>С</w:t>
      </w:r>
      <w:r w:rsidRPr="00CC2FFC">
        <w:rPr>
          <w:rFonts w:ascii="Liberation Serif" w:hAnsi="Liberation Serif" w:cs="Liberation Serif"/>
          <w:sz w:val="27"/>
          <w:szCs w:val="27"/>
        </w:rPr>
        <w:t>убсидии в</w:t>
      </w:r>
      <w:r w:rsidR="00CA2258" w:rsidRPr="00CC2FFC">
        <w:rPr>
          <w:rFonts w:ascii="Liberation Serif" w:hAnsi="Liberation Serif" w:cs="Liberation Serif"/>
          <w:sz w:val="27"/>
          <w:szCs w:val="27"/>
        </w:rPr>
        <w:t xml:space="preserve"> соответствии с </w:t>
      </w:r>
      <w:r w:rsidR="00147103" w:rsidRPr="00CC2FFC">
        <w:rPr>
          <w:rFonts w:ascii="Liberation Serif" w:hAnsi="Liberation Serif" w:cs="Liberation Serif"/>
          <w:sz w:val="27"/>
          <w:szCs w:val="27"/>
        </w:rPr>
        <w:t>приложени</w:t>
      </w:r>
      <w:r w:rsidR="00CA2258" w:rsidRPr="00CC2FFC">
        <w:rPr>
          <w:rFonts w:ascii="Liberation Serif" w:hAnsi="Liberation Serif" w:cs="Liberation Serif"/>
          <w:sz w:val="27"/>
          <w:szCs w:val="27"/>
        </w:rPr>
        <w:t>ем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B81338" w:rsidRPr="00CC2FFC">
        <w:rPr>
          <w:rFonts w:ascii="Liberation Serif" w:hAnsi="Liberation Serif" w:cs="Liberation Serif"/>
          <w:sz w:val="27"/>
          <w:szCs w:val="27"/>
        </w:rPr>
        <w:t>№ 4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к настоящему соглашению.</w:t>
      </w:r>
    </w:p>
    <w:p w:rsidR="009D1F3A" w:rsidRPr="00CC2FFC" w:rsidRDefault="006D0841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3.6. </w:t>
      </w:r>
      <w:proofErr w:type="gramStart"/>
      <w:r w:rsidRPr="00CC2FFC">
        <w:rPr>
          <w:rFonts w:ascii="Liberation Serif" w:hAnsi="Liberation Serif" w:cs="Liberation Serif"/>
          <w:sz w:val="27"/>
          <w:szCs w:val="27"/>
        </w:rPr>
        <w:t>Согласие Получателя на осуществление Центром занятости, Департаментом по труду и занятости населения Свердловской области и органами государственного финансового контроля проверок соблюдения Получателем условий, целей и порядка предоставления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Pr="00CC2FFC">
        <w:rPr>
          <w:rFonts w:ascii="Liberation Serif" w:hAnsi="Liberation Serif" w:cs="Liberation Serif"/>
          <w:sz w:val="27"/>
          <w:szCs w:val="27"/>
        </w:rPr>
        <w:t xml:space="preserve"> (</w:t>
      </w:r>
      <w:proofErr w:type="gramStart"/>
      <w:r w:rsidRPr="00CC2FFC">
        <w:rPr>
          <w:rFonts w:ascii="Liberation Serif" w:hAnsi="Liberation Serif" w:cs="Liberation Serif"/>
          <w:sz w:val="27"/>
          <w:szCs w:val="27"/>
        </w:rPr>
        <w:t>складочных) капиталах).</w:t>
      </w:r>
      <w:proofErr w:type="gramEnd"/>
    </w:p>
    <w:p w:rsidR="00736229" w:rsidRPr="00CC2FFC" w:rsidRDefault="00736229" w:rsidP="005D5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3.7. </w:t>
      </w:r>
      <w:proofErr w:type="gramStart"/>
      <w:r w:rsidR="005D5BBB" w:rsidRPr="00CC2FFC">
        <w:rPr>
          <w:rFonts w:ascii="Liberation Serif" w:hAnsi="Liberation Serif" w:cs="Liberation Serif"/>
          <w:sz w:val="27"/>
          <w:szCs w:val="27"/>
        </w:rPr>
        <w:t xml:space="preserve">Согласие </w:t>
      </w:r>
      <w:r w:rsidR="00487185" w:rsidRPr="00CC2FFC">
        <w:rPr>
          <w:rFonts w:ascii="Liberation Serif" w:hAnsi="Liberation Serif" w:cs="Liberation Serif"/>
          <w:sz w:val="27"/>
          <w:szCs w:val="27"/>
        </w:rPr>
        <w:t>Получателя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и </w:t>
      </w:r>
      <w:r w:rsidR="006D1877" w:rsidRPr="00CC2FFC">
        <w:rPr>
          <w:rFonts w:ascii="Liberation Serif" w:hAnsi="Liberation Serif" w:cs="Liberation Serif"/>
          <w:sz w:val="27"/>
          <w:szCs w:val="27"/>
        </w:rPr>
        <w:t xml:space="preserve">включение в договоры (соглашения), заключаемые </w:t>
      </w:r>
      <w:r w:rsidR="00487185" w:rsidRPr="00CC2FFC">
        <w:rPr>
          <w:rFonts w:ascii="Liberation Serif" w:hAnsi="Liberation Serif" w:cs="Liberation Serif"/>
          <w:sz w:val="27"/>
          <w:szCs w:val="27"/>
        </w:rPr>
        <w:t xml:space="preserve">Получателем </w:t>
      </w:r>
      <w:r w:rsidR="006D1877" w:rsidRPr="00CC2FFC">
        <w:rPr>
          <w:rFonts w:ascii="Liberation Serif" w:hAnsi="Liberation Serif" w:cs="Liberation Serif"/>
          <w:sz w:val="27"/>
          <w:szCs w:val="27"/>
        </w:rPr>
        <w:t>в целях исполнения обязательств по</w:t>
      </w:r>
      <w:r w:rsidR="00487185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6D1877" w:rsidRPr="00CC2FFC">
        <w:rPr>
          <w:rFonts w:ascii="Liberation Serif" w:hAnsi="Liberation Serif" w:cs="Liberation Serif"/>
          <w:sz w:val="27"/>
          <w:szCs w:val="27"/>
        </w:rPr>
        <w:t xml:space="preserve">настоящему соглашению, </w:t>
      </w:r>
      <w:r w:rsidR="002436DD" w:rsidRPr="00CC2FFC">
        <w:rPr>
          <w:rFonts w:ascii="Liberation Serif" w:hAnsi="Liberation Serif" w:cs="Liberation Serif"/>
          <w:sz w:val="27"/>
          <w:szCs w:val="27"/>
        </w:rPr>
        <w:t>по</w:t>
      </w:r>
      <w:r w:rsidR="00F116D8" w:rsidRPr="00CC2FFC">
        <w:rPr>
          <w:rFonts w:ascii="Liberation Serif" w:hAnsi="Liberation Serif" w:cs="Liberation Serif"/>
          <w:sz w:val="27"/>
          <w:szCs w:val="27"/>
        </w:rPr>
        <w:t> </w:t>
      </w:r>
      <w:r w:rsidR="002436DD" w:rsidRPr="00CC2FFC">
        <w:rPr>
          <w:rFonts w:ascii="Liberation Serif" w:hAnsi="Liberation Serif" w:cs="Liberation Serif"/>
          <w:sz w:val="27"/>
          <w:szCs w:val="27"/>
        </w:rPr>
        <w:t>направлени</w:t>
      </w:r>
      <w:r w:rsidR="00F116D8" w:rsidRPr="00CC2FFC">
        <w:rPr>
          <w:rFonts w:ascii="Liberation Serif" w:hAnsi="Liberation Serif" w:cs="Liberation Serif"/>
          <w:sz w:val="27"/>
          <w:szCs w:val="27"/>
        </w:rPr>
        <w:t>ям</w:t>
      </w:r>
      <w:r w:rsidR="002436DD" w:rsidRPr="00CC2FFC">
        <w:rPr>
          <w:rFonts w:ascii="Liberation Serif" w:hAnsi="Liberation Serif" w:cs="Liberation Serif"/>
          <w:sz w:val="27"/>
          <w:szCs w:val="27"/>
        </w:rPr>
        <w:t xml:space="preserve"> расходов, указанных в Приложении № 3 к настоящему Соглашению, </w:t>
      </w:r>
      <w:r w:rsidR="006D1877" w:rsidRPr="00CC2FFC">
        <w:rPr>
          <w:rFonts w:ascii="Liberation Serif" w:hAnsi="Liberation Serif" w:cs="Liberation Serif"/>
          <w:sz w:val="27"/>
          <w:szCs w:val="27"/>
        </w:rPr>
        <w:t xml:space="preserve">согласия 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лиц, являющихся поставщиками (подрядчиками, исполнителями) по </w:t>
      </w:r>
      <w:r w:rsidR="006D1877" w:rsidRPr="00CC2FFC">
        <w:rPr>
          <w:rFonts w:ascii="Liberation Serif" w:hAnsi="Liberation Serif" w:cs="Liberation Serif"/>
          <w:sz w:val="27"/>
          <w:szCs w:val="27"/>
        </w:rPr>
        <w:t xml:space="preserve">таким договорам </w:t>
      </w:r>
      <w:r w:rsidRPr="00CC2FFC">
        <w:rPr>
          <w:rFonts w:ascii="Liberation Serif" w:hAnsi="Liberation Serif" w:cs="Liberation Serif"/>
          <w:sz w:val="27"/>
          <w:szCs w:val="27"/>
        </w:rPr>
        <w:t>(соглашениям), на осуществление Департаментом</w:t>
      </w:r>
      <w:r w:rsidR="006D1877" w:rsidRPr="00CC2FFC">
        <w:rPr>
          <w:rFonts w:ascii="Liberation Serif" w:hAnsi="Liberation Serif" w:cs="Liberation Serif"/>
          <w:sz w:val="27"/>
          <w:szCs w:val="27"/>
        </w:rPr>
        <w:t xml:space="preserve"> по труду и занятости населения Свердловской области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, </w:t>
      </w:r>
      <w:r w:rsidR="002436DD" w:rsidRPr="00CC2FFC">
        <w:rPr>
          <w:rFonts w:ascii="Liberation Serif" w:hAnsi="Liberation Serif" w:cs="Liberation Serif"/>
          <w:sz w:val="27"/>
          <w:szCs w:val="27"/>
        </w:rPr>
        <w:t>Ц</w:t>
      </w:r>
      <w:r w:rsidRPr="00CC2FFC">
        <w:rPr>
          <w:rFonts w:ascii="Liberation Serif" w:hAnsi="Liberation Serif" w:cs="Liberation Serif"/>
          <w:sz w:val="27"/>
          <w:szCs w:val="27"/>
        </w:rPr>
        <w:t>ентром занятости, предоставившим субсидию, и</w:t>
      </w:r>
      <w:r w:rsidR="00F116D8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органами государственного финансового контроля проверок соблюдения </w:t>
      </w:r>
      <w:r w:rsidR="006D1877" w:rsidRPr="00CC2FFC">
        <w:rPr>
          <w:rFonts w:ascii="Liberation Serif" w:hAnsi="Liberation Serif" w:cs="Liberation Serif"/>
          <w:sz w:val="27"/>
          <w:szCs w:val="27"/>
        </w:rPr>
        <w:t>Получателем и лицами</w:t>
      </w:r>
      <w:proofErr w:type="gramEnd"/>
      <w:r w:rsidR="006D1877" w:rsidRPr="00CC2FFC">
        <w:rPr>
          <w:rFonts w:ascii="Liberation Serif" w:hAnsi="Liberation Serif" w:cs="Liberation Serif"/>
          <w:sz w:val="27"/>
          <w:szCs w:val="27"/>
        </w:rPr>
        <w:t xml:space="preserve">, </w:t>
      </w:r>
      <w:proofErr w:type="gramStart"/>
      <w:r w:rsidR="006D1877" w:rsidRPr="00CC2FFC">
        <w:rPr>
          <w:rFonts w:ascii="Liberation Serif" w:hAnsi="Liberation Serif" w:cs="Liberation Serif"/>
          <w:sz w:val="27"/>
          <w:szCs w:val="27"/>
        </w:rPr>
        <w:t>с которым заключены договоры (соглашения)</w:t>
      </w:r>
      <w:r w:rsidR="00F116D8" w:rsidRPr="00CC2FFC">
        <w:rPr>
          <w:rFonts w:ascii="Liberation Serif" w:hAnsi="Liberation Serif" w:cs="Liberation Serif"/>
          <w:sz w:val="27"/>
          <w:szCs w:val="27"/>
        </w:rPr>
        <w:t>,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условий, целей и механизма предоставления субсидий</w:t>
      </w:r>
      <w:r w:rsidR="005D5BBB" w:rsidRPr="00CC2FFC">
        <w:rPr>
          <w:rFonts w:ascii="Liberation Serif" w:hAnsi="Liberation Serif" w:cs="Liberation Serif"/>
          <w:sz w:val="27"/>
          <w:szCs w:val="27"/>
        </w:rPr>
        <w:t xml:space="preserve"> (за</w:t>
      </w:r>
      <w:r w:rsidR="00F116D8" w:rsidRPr="00CC2FFC">
        <w:rPr>
          <w:rFonts w:ascii="Liberation Serif" w:hAnsi="Liberation Serif" w:cs="Liberation Serif"/>
          <w:sz w:val="27"/>
          <w:szCs w:val="27"/>
        </w:rPr>
        <w:t> </w:t>
      </w:r>
      <w:r w:rsidR="005D5BBB" w:rsidRPr="00CC2FFC">
        <w:rPr>
          <w:rFonts w:ascii="Liberation Serif" w:hAnsi="Liberation Serif" w:cs="Liberation Serif"/>
          <w:sz w:val="27"/>
          <w:szCs w:val="27"/>
        </w:rPr>
        <w:t xml:space="preserve">исключением государственных (муниципальных) унитарных предприятий, </w:t>
      </w:r>
      <w:r w:rsidR="005D5BBB" w:rsidRPr="00CC2FFC">
        <w:rPr>
          <w:rFonts w:ascii="Liberation Serif" w:hAnsi="Liberation Serif" w:cs="Liberation Serif"/>
          <w:sz w:val="27"/>
          <w:szCs w:val="27"/>
        </w:rPr>
        <w:lastRenderedPageBreak/>
        <w:t>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CC2FFC">
        <w:rPr>
          <w:rFonts w:ascii="Liberation Serif" w:hAnsi="Liberation Serif" w:cs="Liberation Serif"/>
          <w:sz w:val="27"/>
          <w:szCs w:val="27"/>
        </w:rPr>
        <w:t>.</w:t>
      </w:r>
      <w:proofErr w:type="gramEnd"/>
    </w:p>
    <w:p w:rsidR="00FC1383" w:rsidRPr="00CC2FFC" w:rsidRDefault="00FC1383" w:rsidP="002142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4. Порядок перечисления Субсидии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DC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2" w:name="Par89"/>
      <w:bookmarkEnd w:id="2"/>
      <w:r w:rsidRPr="00CC2FFC">
        <w:rPr>
          <w:rFonts w:ascii="Liberation Serif" w:hAnsi="Liberation Serif" w:cs="Liberation Serif"/>
          <w:sz w:val="27"/>
          <w:szCs w:val="27"/>
        </w:rPr>
        <w:t xml:space="preserve">4.1. Перечисление Субсидии осуществляется в соответствии с бюджетным законодательством Российской Федерации на расчетный счет </w:t>
      </w:r>
      <w:r w:rsidR="00724C3F" w:rsidRPr="00CC2FFC">
        <w:rPr>
          <w:rFonts w:ascii="Liberation Serif" w:hAnsi="Liberation Serif" w:cs="Liberation Serif"/>
          <w:sz w:val="27"/>
          <w:szCs w:val="27"/>
        </w:rPr>
        <w:t>___________________________</w:t>
      </w:r>
      <w:r w:rsidR="00DC6C1F" w:rsidRPr="00CC2FFC">
        <w:rPr>
          <w:rFonts w:ascii="Liberation Serif" w:hAnsi="Liberation Serif" w:cs="Liberation Serif"/>
          <w:sz w:val="27"/>
          <w:szCs w:val="27"/>
        </w:rPr>
        <w:t xml:space="preserve">, открытый </w:t>
      </w:r>
      <w:proofErr w:type="gramStart"/>
      <w:r w:rsidR="00DC6C1F" w:rsidRPr="00CC2FFC">
        <w:rPr>
          <w:rFonts w:ascii="Liberation Serif" w:hAnsi="Liberation Serif" w:cs="Liberation Serif"/>
          <w:sz w:val="27"/>
          <w:szCs w:val="27"/>
        </w:rPr>
        <w:t>в</w:t>
      </w:r>
      <w:proofErr w:type="gramEnd"/>
      <w:r w:rsidR="00DC6C1F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724C3F" w:rsidRPr="00CC2FFC">
        <w:rPr>
          <w:rFonts w:ascii="Liberation Serif" w:hAnsi="Liberation Serif" w:cs="Liberation Serif"/>
          <w:sz w:val="27"/>
          <w:szCs w:val="27"/>
        </w:rPr>
        <w:t>_______________________</w:t>
      </w:r>
      <w:r w:rsidRPr="00CC2FFC">
        <w:rPr>
          <w:rFonts w:ascii="Liberation Serif" w:hAnsi="Liberation Serif" w:cs="Liberation Serif"/>
          <w:sz w:val="27"/>
          <w:szCs w:val="27"/>
        </w:rPr>
        <w:t>.</w:t>
      </w:r>
    </w:p>
    <w:p w:rsidR="00CA2258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4.2. Срок (периодичность) перечисления Субсидии: </w:t>
      </w:r>
    </w:p>
    <w:p w:rsidR="00CA2258" w:rsidRPr="00CC2FFC" w:rsidRDefault="00CA2258" w:rsidP="00CA2258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1) в размере 50% от планируемого размера средств субсидии – в течение 10 рабочих дней после заключения соглашения.</w:t>
      </w:r>
    </w:p>
    <w:p w:rsidR="00CA2258" w:rsidRPr="00CC2FFC" w:rsidRDefault="00CA2258" w:rsidP="00CA2258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Работодатели, организующие обучение работников из числа лиц </w:t>
      </w:r>
      <w:proofErr w:type="spellStart"/>
      <w:r w:rsidRPr="00CC2FFC">
        <w:rPr>
          <w:rFonts w:ascii="Liberation Serif" w:hAnsi="Liberation Serif" w:cs="Liberation Serif"/>
          <w:sz w:val="27"/>
          <w:szCs w:val="27"/>
        </w:rPr>
        <w:t>предпенсионного</w:t>
      </w:r>
      <w:proofErr w:type="spellEnd"/>
      <w:r w:rsidRPr="00CC2FFC">
        <w:rPr>
          <w:rFonts w:ascii="Liberation Serif" w:hAnsi="Liberation Serif" w:cs="Liberation Serif"/>
          <w:sz w:val="27"/>
          <w:szCs w:val="27"/>
        </w:rPr>
        <w:t xml:space="preserve"> возраста в образовательных организациях, для заключения соглашения представляют копии договоров с образовательными организациями с</w:t>
      </w:r>
      <w:r w:rsidR="00B95413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приложением копии лицензии на осуществление образовательной деятельности</w:t>
      </w:r>
      <w:r w:rsidR="007A705F" w:rsidRPr="00CC2FFC">
        <w:rPr>
          <w:rStyle w:val="ae"/>
          <w:rFonts w:ascii="Liberation Serif" w:hAnsi="Liberation Serif" w:cs="Liberation Serif"/>
          <w:sz w:val="27"/>
          <w:szCs w:val="27"/>
        </w:rPr>
        <w:footnoteReference w:id="1"/>
      </w:r>
      <w:r w:rsidRPr="00CC2FFC">
        <w:rPr>
          <w:rFonts w:ascii="Liberation Serif" w:hAnsi="Liberation Serif" w:cs="Liberation Serif"/>
          <w:sz w:val="27"/>
          <w:szCs w:val="27"/>
        </w:rPr>
        <w:t>;</w:t>
      </w:r>
    </w:p>
    <w:p w:rsidR="002142BB" w:rsidRPr="00CC2FFC" w:rsidRDefault="00CA2258" w:rsidP="00CA2258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2)</w:t>
      </w:r>
      <w:r w:rsidR="00F37B8D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оставшаяся часть субсидии в размере фактических расходов, но не более 54</w:t>
      </w:r>
      <w:r w:rsidR="00F116D8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065 рублей за курс обучения</w:t>
      </w:r>
      <w:r w:rsidR="00F37B8D" w:rsidRPr="00CC2FFC">
        <w:rPr>
          <w:rFonts w:ascii="Liberation Serif" w:hAnsi="Liberation Serif" w:cs="Liberation Serif"/>
          <w:sz w:val="27"/>
          <w:szCs w:val="27"/>
        </w:rPr>
        <w:t> – 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в течение 10 рабочих дней после представления работодателем </w:t>
      </w:r>
      <w:r w:rsidR="00F37B8D" w:rsidRPr="00CC2FFC">
        <w:rPr>
          <w:rFonts w:ascii="Liberation Serif" w:hAnsi="Liberation Serif" w:cs="Liberation Serif"/>
          <w:sz w:val="27"/>
          <w:szCs w:val="27"/>
        </w:rPr>
        <w:t>предоставления д</w:t>
      </w:r>
      <w:r w:rsidRPr="00CC2FFC">
        <w:rPr>
          <w:rFonts w:ascii="Liberation Serif" w:hAnsi="Liberation Serif" w:cs="Liberation Serif"/>
          <w:sz w:val="27"/>
          <w:szCs w:val="27"/>
        </w:rPr>
        <w:t>окументов</w:t>
      </w:r>
      <w:r w:rsidR="00F37B8D" w:rsidRPr="00CC2FFC">
        <w:rPr>
          <w:rFonts w:ascii="Liberation Serif" w:hAnsi="Liberation Serif" w:cs="Liberation Serif"/>
          <w:sz w:val="27"/>
          <w:szCs w:val="27"/>
        </w:rPr>
        <w:t xml:space="preserve">, указанных в </w:t>
      </w:r>
      <w:r w:rsidR="007A705F" w:rsidRPr="00CC2FFC">
        <w:rPr>
          <w:rFonts w:ascii="Liberation Serif" w:hAnsi="Liberation Serif" w:cs="Liberation Serif"/>
          <w:sz w:val="27"/>
          <w:szCs w:val="27"/>
        </w:rPr>
        <w:t xml:space="preserve">пункте 2 </w:t>
      </w:r>
      <w:r w:rsidR="00F37B8D" w:rsidRPr="00CC2FFC">
        <w:rPr>
          <w:rFonts w:ascii="Liberation Serif" w:hAnsi="Liberation Serif" w:cs="Liberation Serif"/>
          <w:sz w:val="27"/>
          <w:szCs w:val="27"/>
        </w:rPr>
        <w:t>приложени</w:t>
      </w:r>
      <w:r w:rsidR="007A705F" w:rsidRPr="00CC2FFC">
        <w:rPr>
          <w:rFonts w:ascii="Liberation Serif" w:hAnsi="Liberation Serif" w:cs="Liberation Serif"/>
          <w:sz w:val="27"/>
          <w:szCs w:val="27"/>
        </w:rPr>
        <w:t>я</w:t>
      </w:r>
      <w:r w:rsidR="00F37B8D" w:rsidRPr="00CC2FFC">
        <w:rPr>
          <w:rFonts w:ascii="Liberation Serif" w:hAnsi="Liberation Serif" w:cs="Liberation Serif"/>
          <w:sz w:val="27"/>
          <w:szCs w:val="27"/>
        </w:rPr>
        <w:t xml:space="preserve"> № 2 к настоящему соглашению.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Перечисление Субсидии осуществляется 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Центром занятости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4.3. 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 занятости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отказывает Получателю в предоставлении Субсидии в</w:t>
      </w:r>
      <w:r w:rsidR="00473B50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случаях, установленных </w:t>
      </w:r>
      <w:r w:rsidR="00B95413" w:rsidRPr="00CC2FFC">
        <w:rPr>
          <w:rFonts w:ascii="Liberation Serif" w:hAnsi="Liberation Serif" w:cs="Liberation Serif"/>
          <w:sz w:val="27"/>
          <w:szCs w:val="27"/>
        </w:rPr>
        <w:t xml:space="preserve">Главой </w:t>
      </w:r>
      <w:r w:rsidR="007A705F" w:rsidRPr="00CC2FFC">
        <w:rPr>
          <w:rFonts w:ascii="Liberation Serif" w:hAnsi="Liberation Serif" w:cs="Liberation Serif"/>
          <w:sz w:val="27"/>
          <w:szCs w:val="27"/>
        </w:rPr>
        <w:t>2</w:t>
      </w:r>
      <w:r w:rsidR="00B95413" w:rsidRPr="00CC2FFC">
        <w:rPr>
          <w:rFonts w:ascii="Liberation Serif" w:hAnsi="Liberation Serif" w:cs="Liberation Serif"/>
          <w:sz w:val="27"/>
          <w:szCs w:val="27"/>
        </w:rPr>
        <w:t xml:space="preserve"> Положения об организации профессионального обучения</w:t>
      </w:r>
      <w:r w:rsidRPr="00CC2FFC">
        <w:rPr>
          <w:rFonts w:ascii="Liberation Serif" w:hAnsi="Liberation Serif" w:cs="Liberation Serif"/>
          <w:sz w:val="27"/>
          <w:szCs w:val="27"/>
        </w:rPr>
        <w:t>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5. Права и обязанности Сторон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5.1. 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 занятости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обязуется: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1) рассмотреть в порядке и сроки, установленные </w:t>
      </w:r>
      <w:r w:rsidR="00E265C4" w:rsidRPr="00CC2FFC">
        <w:rPr>
          <w:rFonts w:ascii="Liberation Serif" w:hAnsi="Liberation Serif" w:cs="Liberation Serif"/>
          <w:sz w:val="27"/>
          <w:szCs w:val="27"/>
        </w:rPr>
        <w:t xml:space="preserve">Главой </w:t>
      </w:r>
      <w:r w:rsidR="007A705F" w:rsidRPr="00CC2FFC">
        <w:rPr>
          <w:rFonts w:ascii="Liberation Serif" w:hAnsi="Liberation Serif" w:cs="Liberation Serif"/>
          <w:sz w:val="27"/>
          <w:szCs w:val="27"/>
        </w:rPr>
        <w:t>2</w:t>
      </w:r>
      <w:r w:rsidR="00E265C4" w:rsidRPr="00CC2FFC">
        <w:rPr>
          <w:rFonts w:ascii="Liberation Serif" w:hAnsi="Liberation Serif" w:cs="Liberation Serif"/>
          <w:sz w:val="27"/>
          <w:szCs w:val="27"/>
        </w:rPr>
        <w:t xml:space="preserve"> Положения об организации профессионального обучения</w:t>
      </w:r>
      <w:r w:rsidRPr="00CC2FFC">
        <w:rPr>
          <w:rFonts w:ascii="Liberation Serif" w:hAnsi="Liberation Serif" w:cs="Liberation Serif"/>
          <w:sz w:val="27"/>
          <w:szCs w:val="27"/>
        </w:rPr>
        <w:t>, представленные Получателем документы;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2) обеспечить предоставление Субсидии в порядке и при соблюдении Получателем условий предоставления Субсидии, установленных </w:t>
      </w:r>
      <w:r w:rsidR="00E265C4" w:rsidRPr="00CC2FFC">
        <w:rPr>
          <w:rFonts w:ascii="Liberation Serif" w:hAnsi="Liberation Serif" w:cs="Liberation Serif"/>
          <w:sz w:val="27"/>
          <w:szCs w:val="27"/>
        </w:rPr>
        <w:t xml:space="preserve">Главой </w:t>
      </w:r>
      <w:r w:rsidR="007A705F" w:rsidRPr="00CC2FFC">
        <w:rPr>
          <w:rFonts w:ascii="Liberation Serif" w:hAnsi="Liberation Serif" w:cs="Liberation Serif"/>
          <w:sz w:val="27"/>
          <w:szCs w:val="27"/>
        </w:rPr>
        <w:t>2</w:t>
      </w:r>
      <w:r w:rsidR="00E265C4" w:rsidRPr="00CC2FFC">
        <w:rPr>
          <w:rFonts w:ascii="Liberation Serif" w:hAnsi="Liberation Serif" w:cs="Liberation Serif"/>
          <w:sz w:val="27"/>
          <w:szCs w:val="27"/>
        </w:rPr>
        <w:t xml:space="preserve"> Положения об организации профессионального обучения </w:t>
      </w:r>
      <w:r w:rsidRPr="00CC2FFC">
        <w:rPr>
          <w:rFonts w:ascii="Liberation Serif" w:hAnsi="Liberation Serif" w:cs="Liberation Serif"/>
          <w:sz w:val="27"/>
          <w:szCs w:val="27"/>
        </w:rPr>
        <w:t>и настоящим соглашением;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3) обеспечить перечисление Субсидии на счет Получателя, указанный в пункте 4.1 настоящего соглашения;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4) </w:t>
      </w:r>
      <w:r w:rsidR="007B4DF6" w:rsidRPr="00CC2FFC">
        <w:rPr>
          <w:rFonts w:ascii="Liberation Serif" w:hAnsi="Liberation Serif" w:cs="Liberation Serif"/>
          <w:sz w:val="27"/>
          <w:szCs w:val="27"/>
        </w:rPr>
        <w:t xml:space="preserve">осуществлять </w:t>
      </w:r>
      <w:proofErr w:type="gramStart"/>
      <w:r w:rsidR="007B4DF6" w:rsidRPr="00CC2FFC">
        <w:rPr>
          <w:rFonts w:ascii="Liberation Serif" w:hAnsi="Liberation Serif" w:cs="Liberation Serif"/>
          <w:sz w:val="27"/>
          <w:szCs w:val="27"/>
        </w:rPr>
        <w:t>контроль за</w:t>
      </w:r>
      <w:proofErr w:type="gramEnd"/>
      <w:r w:rsidR="007B4DF6" w:rsidRPr="00CC2FFC">
        <w:rPr>
          <w:rFonts w:ascii="Liberation Serif" w:hAnsi="Liberation Serif" w:cs="Liberation Serif"/>
          <w:sz w:val="27"/>
          <w:szCs w:val="27"/>
        </w:rPr>
        <w:t xml:space="preserve"> соблюдением Получателем условий, целей и</w:t>
      </w:r>
      <w:r w:rsidR="0041231A" w:rsidRPr="00CC2FFC">
        <w:rPr>
          <w:rFonts w:ascii="Liberation Serif" w:hAnsi="Liberation Serif" w:cs="Liberation Serif"/>
          <w:sz w:val="27"/>
          <w:szCs w:val="27"/>
        </w:rPr>
        <w:t> </w:t>
      </w:r>
      <w:r w:rsidR="00E265C4" w:rsidRPr="00CC2FFC">
        <w:rPr>
          <w:rFonts w:ascii="Liberation Serif" w:hAnsi="Liberation Serif" w:cs="Liberation Serif"/>
          <w:sz w:val="27"/>
          <w:szCs w:val="27"/>
        </w:rPr>
        <w:t>Положения об организации профессионального обучения</w:t>
      </w:r>
      <w:r w:rsidR="007B4DF6" w:rsidRPr="00CC2FFC">
        <w:rPr>
          <w:rFonts w:ascii="Liberation Serif" w:hAnsi="Liberation Serif" w:cs="Liberation Serif"/>
          <w:sz w:val="27"/>
          <w:szCs w:val="27"/>
        </w:rPr>
        <w:t xml:space="preserve">, в том числе путем проведения выездных проверок с </w:t>
      </w:r>
      <w:r w:rsidR="000B78AC" w:rsidRPr="00CC2FFC">
        <w:rPr>
          <w:rFonts w:ascii="Liberation Serif" w:hAnsi="Liberation Serif" w:cs="Liberation Serif"/>
          <w:sz w:val="27"/>
          <w:szCs w:val="27"/>
        </w:rPr>
        <w:t>с</w:t>
      </w:r>
      <w:r w:rsidR="007B4DF6" w:rsidRPr="00CC2FFC">
        <w:rPr>
          <w:rFonts w:ascii="Liberation Serif" w:hAnsi="Liberation Serif" w:cs="Liberation Serif"/>
          <w:sz w:val="27"/>
          <w:szCs w:val="27"/>
        </w:rPr>
        <w:t>оставлением двухстороннего акта, подписываемого Получателем</w:t>
      </w:r>
      <w:r w:rsidRPr="00CC2FFC">
        <w:rPr>
          <w:rFonts w:ascii="Liberation Serif" w:hAnsi="Liberation Serif" w:cs="Liberation Serif"/>
          <w:sz w:val="27"/>
          <w:szCs w:val="27"/>
        </w:rPr>
        <w:t>;</w:t>
      </w:r>
    </w:p>
    <w:p w:rsidR="002142BB" w:rsidRPr="00CC2FFC" w:rsidRDefault="002142BB" w:rsidP="00A9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CC2FFC">
        <w:rPr>
          <w:rFonts w:ascii="Liberation Serif" w:hAnsi="Liberation Serif" w:cs="Liberation Serif"/>
          <w:sz w:val="27"/>
          <w:szCs w:val="27"/>
        </w:rPr>
        <w:t xml:space="preserve">5) в случае установления 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Центром занятости, Департаментом по труду и</w:t>
      </w:r>
      <w:r w:rsidR="0041231A" w:rsidRPr="00CC2FFC">
        <w:rPr>
          <w:rFonts w:ascii="Liberation Serif" w:hAnsi="Liberation Serif" w:cs="Liberation Serif"/>
          <w:sz w:val="27"/>
          <w:szCs w:val="27"/>
        </w:rPr>
        <w:t> </w:t>
      </w:r>
      <w:r w:rsidR="00473B50" w:rsidRPr="00CC2FFC">
        <w:rPr>
          <w:rFonts w:ascii="Liberation Serif" w:hAnsi="Liberation Serif" w:cs="Liberation Serif"/>
          <w:sz w:val="27"/>
          <w:szCs w:val="27"/>
        </w:rPr>
        <w:t>занятости населения Свердловской области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или получения от органа </w:t>
      </w:r>
      <w:r w:rsidRPr="00CC2FFC">
        <w:rPr>
          <w:rFonts w:ascii="Liberation Serif" w:hAnsi="Liberation Serif" w:cs="Liberation Serif"/>
          <w:sz w:val="27"/>
          <w:szCs w:val="27"/>
        </w:rPr>
        <w:lastRenderedPageBreak/>
        <w:t xml:space="preserve">государственного финансового контроля информации о фактах нарушения Получателем порядка, целей и условий предоставления Субсидии, предусмотренных </w:t>
      </w:r>
      <w:r w:rsidR="002F51F1" w:rsidRPr="00CC2FFC">
        <w:rPr>
          <w:rFonts w:ascii="Liberation Serif" w:hAnsi="Liberation Serif" w:cs="Liberation Serif"/>
          <w:sz w:val="27"/>
          <w:szCs w:val="27"/>
        </w:rPr>
        <w:t>Положением об организации профессионального обучения</w:t>
      </w:r>
      <w:r w:rsidRPr="00CC2FFC">
        <w:rPr>
          <w:rFonts w:ascii="Liberation Serif" w:hAnsi="Liberation Serif" w:cs="Liberation Serif"/>
          <w:sz w:val="27"/>
          <w:szCs w:val="27"/>
        </w:rPr>
        <w:t>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</w:t>
      </w:r>
      <w:proofErr w:type="gramEnd"/>
      <w:r w:rsidRPr="00CC2FFC">
        <w:rPr>
          <w:rFonts w:ascii="Liberation Serif" w:hAnsi="Liberation Serif" w:cs="Liberation Serif"/>
          <w:sz w:val="27"/>
          <w:szCs w:val="27"/>
        </w:rPr>
        <w:t xml:space="preserve"> указанных нарушений с обязательным уведомлением Получателя;</w:t>
      </w:r>
    </w:p>
    <w:p w:rsidR="002142BB" w:rsidRPr="00CC2FFC" w:rsidRDefault="002142BB" w:rsidP="00A9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6) </w:t>
      </w:r>
      <w:r w:rsidR="002F51F1" w:rsidRPr="00CC2FFC">
        <w:rPr>
          <w:rFonts w:ascii="Liberation Serif" w:hAnsi="Liberation Serif" w:cs="Liberation Serif"/>
          <w:sz w:val="27"/>
          <w:szCs w:val="27"/>
        </w:rPr>
        <w:t>в случае если Получателем допущены нарушения услови</w:t>
      </w:r>
      <w:r w:rsidR="00A95A55" w:rsidRPr="00CC2FFC">
        <w:rPr>
          <w:rFonts w:ascii="Liberation Serif" w:hAnsi="Liberation Serif" w:cs="Liberation Serif"/>
          <w:sz w:val="27"/>
          <w:szCs w:val="27"/>
        </w:rPr>
        <w:t>я</w:t>
      </w:r>
      <w:r w:rsidR="002F51F1" w:rsidRPr="00CC2FFC">
        <w:rPr>
          <w:rFonts w:ascii="Liberation Serif" w:hAnsi="Liberation Serif" w:cs="Liberation Serif"/>
          <w:sz w:val="27"/>
          <w:szCs w:val="27"/>
        </w:rPr>
        <w:t xml:space="preserve"> предоставления Субсидии, нецелевое использование Субсидии, не достигнуты значения показателей результативности, установленных в приложении № 4 к настоящему соглашению, направлять Получателю требование о возврате средств Субсидии в областной бюджет в срок, установленный </w:t>
      </w:r>
      <w:r w:rsidR="00A95A55" w:rsidRPr="00CC2FFC">
        <w:rPr>
          <w:rFonts w:ascii="Liberation Serif" w:hAnsi="Liberation Serif" w:cs="Liberation Serif"/>
          <w:sz w:val="27"/>
          <w:szCs w:val="27"/>
        </w:rPr>
        <w:t>Положением об организации профессионального обучения.</w:t>
      </w:r>
    </w:p>
    <w:p w:rsidR="00A95A55" w:rsidRPr="00CC2FFC" w:rsidRDefault="00A95A55" w:rsidP="002F5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6"/>
          <w:szCs w:val="26"/>
        </w:rPr>
        <w:t>Требование о возврате средств Субсидии в областной бюджет подготавливается Центром занятости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7) выполнять иные обязательства, установленные бюджетным законодательством Российской Федерации, </w:t>
      </w:r>
      <w:r w:rsidR="00A95A55" w:rsidRPr="00CC2FFC">
        <w:rPr>
          <w:rFonts w:ascii="Liberation Serif" w:hAnsi="Liberation Serif" w:cs="Liberation Serif"/>
          <w:sz w:val="27"/>
          <w:szCs w:val="27"/>
        </w:rPr>
        <w:t>Положением об организации профессионального обучения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и</w:t>
      </w:r>
      <w:r w:rsidR="00A95A55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>настоящим соглашением.</w:t>
      </w: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5.2. 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 занятости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вправе:</w:t>
      </w: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1) запрашивать у Получателя документы и материалы, необходимые для осуществления </w:t>
      </w:r>
      <w:proofErr w:type="gramStart"/>
      <w:r w:rsidRPr="00CC2FFC">
        <w:rPr>
          <w:rFonts w:ascii="Liberation Serif" w:hAnsi="Liberation Serif" w:cs="Liberation Serif"/>
          <w:sz w:val="27"/>
          <w:szCs w:val="27"/>
        </w:rPr>
        <w:t>контроля за</w:t>
      </w:r>
      <w:proofErr w:type="gramEnd"/>
      <w:r w:rsidRPr="00CC2FFC">
        <w:rPr>
          <w:rFonts w:ascii="Liberation Serif" w:hAnsi="Liberation Serif" w:cs="Liberation Serif"/>
          <w:sz w:val="27"/>
          <w:szCs w:val="27"/>
        </w:rPr>
        <w:t xml:space="preserve"> соблюдением условий предоставления Субсидии;</w:t>
      </w: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2) осуществлять иные права, установленные бюджетным законодательством Российской Федерации, </w:t>
      </w:r>
      <w:r w:rsidR="00A95A55" w:rsidRPr="00CC2FFC">
        <w:rPr>
          <w:rFonts w:ascii="Liberation Serif" w:hAnsi="Liberation Serif" w:cs="Liberation Serif"/>
          <w:sz w:val="27"/>
          <w:szCs w:val="27"/>
        </w:rPr>
        <w:t>Положени</w:t>
      </w:r>
      <w:r w:rsidR="00A363B7" w:rsidRPr="00CC2FFC">
        <w:rPr>
          <w:rFonts w:ascii="Liberation Serif" w:hAnsi="Liberation Serif" w:cs="Liberation Serif"/>
          <w:sz w:val="27"/>
          <w:szCs w:val="27"/>
        </w:rPr>
        <w:t>ем</w:t>
      </w:r>
      <w:r w:rsidR="00A95A55" w:rsidRPr="00CC2FFC">
        <w:rPr>
          <w:rFonts w:ascii="Liberation Serif" w:hAnsi="Liberation Serif" w:cs="Liberation Serif"/>
          <w:sz w:val="27"/>
          <w:szCs w:val="27"/>
        </w:rPr>
        <w:t xml:space="preserve"> об организации профессионального обучения </w:t>
      </w:r>
      <w:r w:rsidRPr="00CC2FFC">
        <w:rPr>
          <w:rFonts w:ascii="Liberation Serif" w:hAnsi="Liberation Serif" w:cs="Liberation Serif"/>
          <w:sz w:val="27"/>
          <w:szCs w:val="27"/>
        </w:rPr>
        <w:t>и</w:t>
      </w:r>
      <w:r w:rsidR="00A95A55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настоящим соглашением.</w:t>
      </w: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5.3. Получатель обязуется:</w:t>
      </w: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1) обеспечивать выполнение условий предоставления Субсидии, установленных настоящим соглашением, в том числе:</w:t>
      </w: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предоставить 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Центру занятости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документы, необходимые для предоставления Субсидии, указанные в приложении № 2 к настоящему соглашению, соответствующие требованиям, установленным </w:t>
      </w:r>
      <w:r w:rsidR="00A95A55" w:rsidRPr="00CC2FFC">
        <w:rPr>
          <w:rFonts w:ascii="Liberation Serif" w:hAnsi="Liberation Serif" w:cs="Liberation Serif"/>
          <w:sz w:val="27"/>
          <w:szCs w:val="27"/>
        </w:rPr>
        <w:t>Положением об организации профессионального обучения</w:t>
      </w:r>
      <w:r w:rsidRPr="00CC2FFC">
        <w:rPr>
          <w:rFonts w:ascii="Liberation Serif" w:hAnsi="Liberation Serif" w:cs="Liberation Serif"/>
          <w:sz w:val="27"/>
          <w:szCs w:val="27"/>
        </w:rPr>
        <w:t>;</w:t>
      </w:r>
    </w:p>
    <w:p w:rsidR="00A95A55" w:rsidRPr="00CC2FFC" w:rsidRDefault="00A95A55" w:rsidP="00A95A5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направлять средства Субсидии на финансовое обеспечение расходов, указанных в приложении </w:t>
      </w:r>
      <w:r w:rsidR="00E12C21" w:rsidRPr="00CC2FFC">
        <w:rPr>
          <w:rFonts w:ascii="Liberation Serif" w:hAnsi="Liberation Serif" w:cs="Liberation Serif"/>
          <w:sz w:val="27"/>
          <w:szCs w:val="27"/>
        </w:rPr>
        <w:t>№ 3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к настоящему соглашению;</w:t>
      </w:r>
    </w:p>
    <w:p w:rsidR="00A95A55" w:rsidRPr="00CC2FFC" w:rsidRDefault="00A95A55" w:rsidP="00A95A5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не конвертировать в иност</w:t>
      </w:r>
      <w:r w:rsidR="00E12C21" w:rsidRPr="00CC2FFC">
        <w:rPr>
          <w:rFonts w:ascii="Liberation Serif" w:hAnsi="Liberation Serif" w:cs="Liberation Serif"/>
          <w:sz w:val="27"/>
          <w:szCs w:val="27"/>
        </w:rPr>
        <w:t>ранную валюту средства Субсидии и не приобретать за счет средств субсидии иностранную валюту</w:t>
      </w:r>
      <w:r w:rsidRPr="00CC2FFC">
        <w:rPr>
          <w:rFonts w:ascii="Liberation Serif" w:hAnsi="Liberation Serif" w:cs="Liberation Serif"/>
          <w:sz w:val="27"/>
          <w:szCs w:val="27"/>
        </w:rPr>
        <w:t>;</w:t>
      </w:r>
    </w:p>
    <w:p w:rsidR="00E12C21" w:rsidRPr="00CC2FFC" w:rsidRDefault="00E12C21" w:rsidP="00A95A5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CC2FFC">
        <w:rPr>
          <w:rFonts w:ascii="Liberation Serif" w:hAnsi="Liberation Serif" w:cs="Liberation Serif"/>
          <w:sz w:val="27"/>
          <w:szCs w:val="27"/>
        </w:rPr>
        <w:t>3) включать в договоры (соглашения), заключаемые в целях финансирования расходов, указанных в приложении № 3 к настоящему соглашению</w:t>
      </w:r>
      <w:r w:rsidR="00453FF5" w:rsidRPr="00CC2FFC">
        <w:rPr>
          <w:rFonts w:ascii="Liberation Serif" w:hAnsi="Liberation Serif" w:cs="Liberation Serif"/>
          <w:sz w:val="27"/>
          <w:szCs w:val="27"/>
        </w:rPr>
        <w:t>,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согласие</w:t>
      </w:r>
      <w:r w:rsidR="00453FF5" w:rsidRPr="00CC2FFC">
        <w:rPr>
          <w:rFonts w:ascii="Liberation Serif" w:hAnsi="Liberation Serif" w:cs="Liberation Serif"/>
          <w:sz w:val="27"/>
          <w:szCs w:val="27"/>
        </w:rPr>
        <w:t xml:space="preserve"> лиц, являющихся поставщиками (подрядчиками, исполнителями) по таким договорам (соглашениям), а также свое согласие на осуществление Департаментом по труду и занятости населения Свердловской области, Центром занятости, предоставившим субсидию, и органами государственного финансового контроля проверок соблюдения условий, целей и механизма предоставления субсидий (за исключением</w:t>
      </w:r>
      <w:proofErr w:type="gramEnd"/>
      <w:r w:rsidR="00453FF5" w:rsidRPr="00CC2FFC">
        <w:rPr>
          <w:rFonts w:ascii="Liberation Serif" w:hAnsi="Liberation Serif" w:cs="Liberation Serif"/>
          <w:sz w:val="27"/>
          <w:szCs w:val="27"/>
        </w:rPr>
        <w:t xml:space="preserve">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2142BB" w:rsidRPr="00CC2FFC" w:rsidRDefault="00453FF5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lastRenderedPageBreak/>
        <w:t>4</w:t>
      </w:r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) устранять факты нарушения порядка, целей и условий предоставления Субсидии в сроки, определенные в требовании 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Центра занятости</w:t>
      </w:r>
      <w:r w:rsidR="002142BB" w:rsidRPr="00CC2FFC">
        <w:rPr>
          <w:rFonts w:ascii="Liberation Serif" w:hAnsi="Liberation Serif" w:cs="Liberation Serif"/>
          <w:sz w:val="27"/>
          <w:szCs w:val="27"/>
        </w:rPr>
        <w:t>;</w:t>
      </w:r>
    </w:p>
    <w:p w:rsidR="002142BB" w:rsidRPr="00CC2FFC" w:rsidRDefault="00453FF5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4</w:t>
      </w:r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) возвращать в областной бюджет Субсидию в размере и в сроки, определенные в требовании 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Центра занятости</w:t>
      </w:r>
      <w:r w:rsidR="002142BB" w:rsidRPr="00CC2FFC">
        <w:rPr>
          <w:rFonts w:ascii="Liberation Serif" w:hAnsi="Liberation Serif" w:cs="Liberation Serif"/>
          <w:sz w:val="27"/>
          <w:szCs w:val="27"/>
        </w:rPr>
        <w:t>;</w:t>
      </w:r>
    </w:p>
    <w:p w:rsidR="00453FF5" w:rsidRPr="00CC2FFC" w:rsidRDefault="00453FF5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6</w:t>
      </w:r>
      <w:r w:rsidR="002142BB" w:rsidRPr="00CC2FFC">
        <w:rPr>
          <w:rFonts w:ascii="Liberation Serif" w:hAnsi="Liberation Serif" w:cs="Liberation Serif"/>
          <w:sz w:val="27"/>
          <w:szCs w:val="27"/>
        </w:rPr>
        <w:t>) </w:t>
      </w:r>
      <w:r w:rsidRPr="00CC2FFC">
        <w:rPr>
          <w:rFonts w:ascii="Liberation Serif" w:hAnsi="Liberation Serif" w:cs="Liberation Serif"/>
          <w:sz w:val="27"/>
          <w:szCs w:val="27"/>
        </w:rPr>
        <w:t>обеспечить достижение значений показателей результативности, установленных в приложении № 4 к настоящему соглашению;</w:t>
      </w:r>
    </w:p>
    <w:p w:rsidR="00453FF5" w:rsidRPr="00FA6A90" w:rsidRDefault="00CE0133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7) вести </w:t>
      </w:r>
      <w:r w:rsidRPr="00FA6A90">
        <w:rPr>
          <w:rFonts w:ascii="Liberation Serif" w:hAnsi="Liberation Serif" w:cs="Liberation Serif"/>
          <w:sz w:val="27"/>
          <w:szCs w:val="27"/>
        </w:rPr>
        <w:t>обособленный аналитический учет операций со средствами Субсидии;</w:t>
      </w:r>
    </w:p>
    <w:p w:rsidR="0032636A" w:rsidRPr="000661AE" w:rsidRDefault="007D5971" w:rsidP="00A32222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FA6A90">
        <w:rPr>
          <w:rFonts w:ascii="Liberation Serif" w:hAnsi="Liberation Serif" w:cs="Liberation Serif"/>
          <w:sz w:val="27"/>
          <w:szCs w:val="27"/>
        </w:rPr>
        <w:t>8) </w:t>
      </w:r>
      <w:r w:rsidR="00A32222" w:rsidRPr="00FA6A90">
        <w:rPr>
          <w:rFonts w:ascii="Liberation Serif" w:hAnsi="Liberation Serif" w:cs="Liberation Serif"/>
          <w:sz w:val="27"/>
          <w:szCs w:val="27"/>
        </w:rPr>
        <w:t xml:space="preserve">обеспечить представление </w:t>
      </w:r>
      <w:r w:rsidRPr="00FA6A90">
        <w:rPr>
          <w:rFonts w:ascii="Liberation Serif" w:hAnsi="Liberation Serif" w:cs="Liberation Serif"/>
          <w:sz w:val="27"/>
          <w:szCs w:val="27"/>
        </w:rPr>
        <w:t>Центру занятости</w:t>
      </w:r>
      <w:r w:rsidR="00A32222" w:rsidRPr="00FA6A90">
        <w:rPr>
          <w:rFonts w:ascii="Liberation Serif" w:hAnsi="Liberation Serif" w:cs="Liberation Serif"/>
          <w:sz w:val="27"/>
          <w:szCs w:val="27"/>
        </w:rPr>
        <w:t xml:space="preserve"> </w:t>
      </w:r>
      <w:r w:rsidRPr="00FA6A90">
        <w:rPr>
          <w:rFonts w:ascii="Liberation Serif" w:hAnsi="Liberation Serif" w:cs="Liberation Serif"/>
          <w:sz w:val="27"/>
          <w:szCs w:val="27"/>
        </w:rPr>
        <w:t xml:space="preserve">не позднее </w:t>
      </w:r>
      <w:r w:rsidR="00465E8E" w:rsidRPr="00FA6A90">
        <w:rPr>
          <w:rFonts w:ascii="Liberation Serif" w:hAnsi="Liberation Serif" w:cs="Liberation Serif"/>
          <w:sz w:val="27"/>
          <w:szCs w:val="27"/>
        </w:rPr>
        <w:t>10 рабочих дней</w:t>
      </w:r>
      <w:r w:rsidR="0034739D" w:rsidRPr="00FA6A90">
        <w:rPr>
          <w:rFonts w:ascii="Liberation Serif" w:hAnsi="Liberation Serif" w:cs="Liberation Serif"/>
          <w:sz w:val="27"/>
          <w:szCs w:val="27"/>
        </w:rPr>
        <w:t xml:space="preserve"> </w:t>
      </w:r>
      <w:r w:rsidR="00465E8E" w:rsidRPr="00FA6A90">
        <w:rPr>
          <w:rFonts w:ascii="Liberation Serif" w:hAnsi="Liberation Serif" w:cs="Liberation Serif"/>
          <w:sz w:val="27"/>
          <w:szCs w:val="27"/>
        </w:rPr>
        <w:t>после завершения обучения</w:t>
      </w:r>
      <w:r w:rsidR="00FA6A90" w:rsidRPr="00FA6A90">
        <w:rPr>
          <w:rFonts w:ascii="Liberation Serif" w:hAnsi="Liberation Serif" w:cs="Liberation Serif"/>
          <w:sz w:val="27"/>
          <w:szCs w:val="27"/>
        </w:rPr>
        <w:t xml:space="preserve">, </w:t>
      </w:r>
      <w:r w:rsidR="003E6D6D" w:rsidRPr="00FA6A90">
        <w:rPr>
          <w:rFonts w:ascii="Liberation Serif" w:hAnsi="Liberation Serif" w:cs="Liberation Serif"/>
          <w:sz w:val="27"/>
          <w:szCs w:val="27"/>
        </w:rPr>
        <w:t xml:space="preserve">и </w:t>
      </w:r>
      <w:r w:rsidR="0034739D" w:rsidRPr="00FA6A90">
        <w:rPr>
          <w:rFonts w:ascii="Liberation Serif" w:hAnsi="Liberation Serif" w:cs="Liberation Serif"/>
          <w:sz w:val="27"/>
          <w:szCs w:val="27"/>
        </w:rPr>
        <w:t xml:space="preserve">не позднее 10 декабря текущего года, </w:t>
      </w:r>
      <w:r w:rsidR="00FA6A90" w:rsidRPr="00FA6A90">
        <w:rPr>
          <w:rFonts w:ascii="Liberation Serif" w:hAnsi="Liberation Serif" w:cs="Liberation Serif"/>
          <w:sz w:val="27"/>
          <w:szCs w:val="27"/>
        </w:rPr>
        <w:t>а также не позднее 15 января года</w:t>
      </w:r>
      <w:r w:rsidR="00FA6A90">
        <w:rPr>
          <w:rFonts w:ascii="Liberation Serif" w:hAnsi="Liberation Serif" w:cs="Liberation Serif"/>
          <w:sz w:val="27"/>
          <w:szCs w:val="27"/>
        </w:rPr>
        <w:t xml:space="preserve">, </w:t>
      </w:r>
      <w:r w:rsidR="00FA6A90" w:rsidRPr="00FA6A90">
        <w:rPr>
          <w:rFonts w:ascii="Liberation Serif" w:hAnsi="Liberation Serif" w:cs="Liberation Serif"/>
          <w:sz w:val="27"/>
          <w:szCs w:val="27"/>
        </w:rPr>
        <w:t>следующего за годом предоставления субсидии</w:t>
      </w:r>
      <w:r w:rsidR="00FA6A90">
        <w:rPr>
          <w:rFonts w:ascii="Liberation Serif" w:hAnsi="Liberation Serif" w:cs="Liberation Serif"/>
          <w:sz w:val="27"/>
          <w:szCs w:val="27"/>
        </w:rPr>
        <w:t xml:space="preserve">, </w:t>
      </w:r>
      <w:r w:rsidRPr="00FA6A90">
        <w:rPr>
          <w:rFonts w:ascii="Liberation Serif" w:hAnsi="Liberation Serif" w:cs="Liberation Serif"/>
          <w:sz w:val="27"/>
          <w:szCs w:val="27"/>
        </w:rPr>
        <w:t>финансового отчета о</w:t>
      </w:r>
      <w:r w:rsidR="00465E8E" w:rsidRPr="00FA6A90">
        <w:rPr>
          <w:rFonts w:ascii="Liberation Serif" w:hAnsi="Liberation Serif" w:cs="Liberation Serif"/>
          <w:sz w:val="27"/>
          <w:szCs w:val="27"/>
        </w:rPr>
        <w:t xml:space="preserve"> </w:t>
      </w:r>
      <w:r w:rsidRPr="00FA6A90">
        <w:rPr>
          <w:rFonts w:ascii="Liberation Serif" w:hAnsi="Liberation Serif" w:cs="Liberation Serif"/>
          <w:sz w:val="27"/>
          <w:szCs w:val="27"/>
        </w:rPr>
        <w:t>понесенных расходах, связанных с</w:t>
      </w:r>
      <w:r w:rsidR="00465E8E" w:rsidRPr="00FA6A90">
        <w:rPr>
          <w:rFonts w:ascii="Liberation Serif" w:hAnsi="Liberation Serif" w:cs="Liberation Serif"/>
          <w:sz w:val="27"/>
          <w:szCs w:val="27"/>
        </w:rPr>
        <w:t> </w:t>
      </w:r>
      <w:r w:rsidRPr="00FA6A90">
        <w:rPr>
          <w:rFonts w:ascii="Liberation Serif" w:hAnsi="Liberation Serif" w:cs="Liberation Serif"/>
          <w:sz w:val="27"/>
          <w:szCs w:val="27"/>
        </w:rPr>
        <w:t>прохождением работниками из числа</w:t>
      </w:r>
      <w:r w:rsidRPr="000661AE">
        <w:rPr>
          <w:rFonts w:ascii="Liberation Serif" w:hAnsi="Liberation Serif" w:cs="Liberation Serif"/>
          <w:sz w:val="27"/>
          <w:szCs w:val="27"/>
        </w:rPr>
        <w:t xml:space="preserve"> лиц </w:t>
      </w:r>
      <w:proofErr w:type="spellStart"/>
      <w:r w:rsidRPr="000661AE">
        <w:rPr>
          <w:rFonts w:ascii="Liberation Serif" w:hAnsi="Liberation Serif" w:cs="Liberation Serif"/>
          <w:sz w:val="27"/>
          <w:szCs w:val="27"/>
        </w:rPr>
        <w:t>предпенсионного</w:t>
      </w:r>
      <w:proofErr w:type="spellEnd"/>
      <w:r w:rsidRPr="000661AE">
        <w:rPr>
          <w:rFonts w:ascii="Liberation Serif" w:hAnsi="Liberation Serif" w:cs="Liberation Serif"/>
          <w:sz w:val="27"/>
          <w:szCs w:val="27"/>
        </w:rPr>
        <w:t xml:space="preserve"> возраста обучения, по</w:t>
      </w:r>
      <w:r w:rsidR="00465E8E" w:rsidRPr="000661AE">
        <w:rPr>
          <w:rFonts w:ascii="Liberation Serif" w:hAnsi="Liberation Serif" w:cs="Liberation Serif"/>
          <w:sz w:val="27"/>
          <w:szCs w:val="27"/>
        </w:rPr>
        <w:t> </w:t>
      </w:r>
      <w:r w:rsidRPr="000661AE">
        <w:rPr>
          <w:rFonts w:ascii="Liberation Serif" w:hAnsi="Liberation Serif" w:cs="Liberation Serif"/>
          <w:sz w:val="27"/>
          <w:szCs w:val="27"/>
        </w:rPr>
        <w:t>форме согласно приложению № 5 к</w:t>
      </w:r>
      <w:r w:rsidR="00465E8E" w:rsidRPr="000661AE">
        <w:rPr>
          <w:rFonts w:ascii="Liberation Serif" w:hAnsi="Liberation Serif" w:cs="Liberation Serif"/>
          <w:sz w:val="27"/>
          <w:szCs w:val="27"/>
        </w:rPr>
        <w:t xml:space="preserve"> </w:t>
      </w:r>
      <w:r w:rsidRPr="000661AE">
        <w:rPr>
          <w:rFonts w:ascii="Liberation Serif" w:hAnsi="Liberation Serif" w:cs="Liberation Serif"/>
          <w:sz w:val="27"/>
          <w:szCs w:val="27"/>
        </w:rPr>
        <w:t>Положению об организации профессионального обучения</w:t>
      </w:r>
      <w:r w:rsidR="00465E8E" w:rsidRPr="000661AE">
        <w:rPr>
          <w:rFonts w:ascii="Liberation Serif" w:hAnsi="Liberation Serif" w:cs="Liberation Serif"/>
          <w:sz w:val="27"/>
          <w:szCs w:val="27"/>
        </w:rPr>
        <w:t xml:space="preserve"> и </w:t>
      </w:r>
      <w:r w:rsidR="00A32222" w:rsidRPr="000661AE">
        <w:rPr>
          <w:rFonts w:ascii="Liberation Serif" w:hAnsi="Liberation Serif" w:cs="Liberation Serif"/>
          <w:sz w:val="27"/>
          <w:szCs w:val="27"/>
        </w:rPr>
        <w:t>отчета</w:t>
      </w:r>
      <w:proofErr w:type="gramEnd"/>
      <w:r w:rsidR="00A32222" w:rsidRPr="000661AE">
        <w:rPr>
          <w:rFonts w:ascii="Liberation Serif" w:hAnsi="Liberation Serif" w:cs="Liberation Serif"/>
          <w:sz w:val="27"/>
          <w:szCs w:val="27"/>
        </w:rPr>
        <w:t xml:space="preserve"> о достижении значений показателей результативности по форме согласно приложению </w:t>
      </w:r>
      <w:r w:rsidR="00465E8E" w:rsidRPr="000661AE">
        <w:rPr>
          <w:rFonts w:ascii="Liberation Serif" w:hAnsi="Liberation Serif" w:cs="Liberation Serif"/>
          <w:sz w:val="27"/>
          <w:szCs w:val="27"/>
        </w:rPr>
        <w:t>№ 5</w:t>
      </w:r>
      <w:r w:rsidR="00A32222" w:rsidRPr="000661AE">
        <w:rPr>
          <w:rFonts w:ascii="Liberation Serif" w:hAnsi="Liberation Serif" w:cs="Liberation Serif"/>
          <w:sz w:val="27"/>
          <w:szCs w:val="27"/>
        </w:rPr>
        <w:t xml:space="preserve"> к настоящему соглашению;</w:t>
      </w:r>
    </w:p>
    <w:p w:rsidR="002142BB" w:rsidRPr="00CC2FFC" w:rsidRDefault="00465E8E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9</w:t>
      </w:r>
      <w:r w:rsidR="00CE0133" w:rsidRPr="00CC2FFC">
        <w:rPr>
          <w:rFonts w:ascii="Liberation Serif" w:hAnsi="Liberation Serif" w:cs="Liberation Serif"/>
          <w:sz w:val="27"/>
          <w:szCs w:val="27"/>
        </w:rPr>
        <w:t>) </w:t>
      </w:r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направлять по запросу 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Центра занятости</w:t>
      </w:r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 документы и информацию, необходимые для проведения проверок соблюдения порядка, целей и условий предоставления Субсидии, в течение пяти календарных дней со дня получения запроса 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Центра занятости</w:t>
      </w:r>
      <w:r w:rsidR="0014794D" w:rsidRPr="00CC2FFC">
        <w:rPr>
          <w:rFonts w:ascii="Liberation Serif" w:hAnsi="Liberation Serif" w:cs="Liberation Serif"/>
          <w:sz w:val="27"/>
          <w:szCs w:val="27"/>
        </w:rPr>
        <w:t>, а также обеспечить доступ Центра занятости для проведения им выездных проверок</w:t>
      </w:r>
      <w:r w:rsidR="002142BB" w:rsidRPr="00CC2FFC">
        <w:rPr>
          <w:rFonts w:ascii="Liberation Serif" w:hAnsi="Liberation Serif" w:cs="Liberation Serif"/>
          <w:sz w:val="27"/>
          <w:szCs w:val="27"/>
        </w:rPr>
        <w:t>;</w:t>
      </w:r>
    </w:p>
    <w:p w:rsidR="00A83661" w:rsidRDefault="00465E8E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10</w:t>
      </w:r>
      <w:r w:rsidR="002142BB" w:rsidRPr="00CC2FFC">
        <w:rPr>
          <w:rFonts w:ascii="Liberation Serif" w:hAnsi="Liberation Serif" w:cs="Liberation Serif"/>
          <w:sz w:val="27"/>
          <w:szCs w:val="27"/>
        </w:rPr>
        <w:t>) </w:t>
      </w:r>
      <w:r w:rsidR="00A83661">
        <w:rPr>
          <w:rFonts w:ascii="Liberation Serif" w:hAnsi="Liberation Serif" w:cs="Liberation Serif"/>
          <w:sz w:val="27"/>
          <w:szCs w:val="27"/>
        </w:rPr>
        <w:t xml:space="preserve">обеспечить занятость работников из числа лиц </w:t>
      </w:r>
      <w:proofErr w:type="spellStart"/>
      <w:r w:rsidR="00A83661" w:rsidRPr="00A83661">
        <w:rPr>
          <w:rFonts w:ascii="Liberation Serif" w:hAnsi="Liberation Serif" w:cs="Liberation Serif"/>
          <w:sz w:val="27"/>
          <w:szCs w:val="27"/>
        </w:rPr>
        <w:t>предпенсионного</w:t>
      </w:r>
      <w:proofErr w:type="spellEnd"/>
      <w:r w:rsidR="00A83661" w:rsidRPr="00A83661">
        <w:rPr>
          <w:rFonts w:ascii="Liberation Serif" w:hAnsi="Liberation Serif" w:cs="Liberation Serif"/>
          <w:sz w:val="27"/>
          <w:szCs w:val="27"/>
        </w:rPr>
        <w:t xml:space="preserve"> возраста</w:t>
      </w:r>
      <w:r w:rsidR="00A83661">
        <w:rPr>
          <w:rFonts w:ascii="Liberation Serif" w:hAnsi="Liberation Serif" w:cs="Liberation Serif"/>
          <w:sz w:val="27"/>
          <w:szCs w:val="27"/>
        </w:rPr>
        <w:t>, прошедших обучение, на срок не менее чем до конца текущего года.</w:t>
      </w:r>
    </w:p>
    <w:p w:rsidR="002142BB" w:rsidRPr="00CC2FFC" w:rsidRDefault="00A83661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11) </w:t>
      </w:r>
      <w:r w:rsidR="002142BB" w:rsidRPr="00CC2FFC">
        <w:rPr>
          <w:rFonts w:ascii="Liberation Serif" w:hAnsi="Liberation Serif" w:cs="Liberation Serif"/>
          <w:sz w:val="27"/>
          <w:szCs w:val="27"/>
        </w:rPr>
        <w:t>выполнять иные обязательства, установленные бюджетным законодательством Российской Федерации, Порядком предоставления субсидий и настоящим соглашением.</w:t>
      </w: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5.4. Получатель вправе:</w:t>
      </w: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1) обращаться к 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Центру занятости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за разъяснениями в связи с</w:t>
      </w:r>
      <w:r w:rsidR="00473B50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>исполнением настоящего соглашения;</w:t>
      </w: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2) 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6. Ответственность Сторон</w:t>
      </w: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6.1. В случае неисполнения или ненадлежащего исполнения своих обязательств по настоящему соглашению Стороны несут ответственность в соответствии с законодательством Российской Федерации.</w:t>
      </w: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7. Заключительные положения</w:t>
      </w:r>
    </w:p>
    <w:p w:rsidR="00A94A28" w:rsidRPr="00CC2FFC" w:rsidRDefault="00A94A28" w:rsidP="00FC1383">
      <w:pPr>
        <w:autoSpaceDE w:val="0"/>
        <w:autoSpaceDN w:val="0"/>
        <w:adjustRightInd w:val="0"/>
        <w:spacing w:after="0" w:line="226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FC138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 оформлением соответствующих протоколов или иных документов.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При </w:t>
      </w:r>
      <w:proofErr w:type="spellStart"/>
      <w:r w:rsidRPr="00CC2FFC">
        <w:rPr>
          <w:rFonts w:ascii="Liberation Serif" w:hAnsi="Liberation Serif" w:cs="Liberation Serif"/>
          <w:sz w:val="27"/>
          <w:szCs w:val="27"/>
        </w:rPr>
        <w:t>недостижении</w:t>
      </w:r>
      <w:proofErr w:type="spellEnd"/>
      <w:r w:rsidRPr="00CC2FFC">
        <w:rPr>
          <w:rFonts w:ascii="Liberation Serif" w:hAnsi="Liberation Serif" w:cs="Liberation Serif"/>
          <w:sz w:val="27"/>
          <w:szCs w:val="27"/>
        </w:rPr>
        <w:t xml:space="preserve"> согласия споры между Сторонами решаются в судебном порядке.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7.2. Соглашение вступает в силу после его подписания Сторонами и действует до </w:t>
      </w:r>
      <w:r w:rsidR="00CE0133" w:rsidRPr="00CC2FFC">
        <w:rPr>
          <w:rFonts w:ascii="Liberation Serif" w:hAnsi="Liberation Serif" w:cs="Liberation Serif"/>
          <w:sz w:val="27"/>
          <w:szCs w:val="27"/>
        </w:rPr>
        <w:t xml:space="preserve">___ </w:t>
      </w:r>
      <w:r w:rsidRPr="00CC2FFC">
        <w:rPr>
          <w:rFonts w:ascii="Liberation Serif" w:hAnsi="Liberation Serif" w:cs="Liberation Serif"/>
          <w:sz w:val="27"/>
          <w:szCs w:val="27"/>
        </w:rPr>
        <w:t>декабря 201</w:t>
      </w:r>
      <w:r w:rsidR="00473B50" w:rsidRPr="00CC2FFC">
        <w:rPr>
          <w:rFonts w:ascii="Liberation Serif" w:hAnsi="Liberation Serif" w:cs="Liberation Serif"/>
          <w:sz w:val="27"/>
          <w:szCs w:val="27"/>
        </w:rPr>
        <w:t xml:space="preserve">  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года, но в любом случае до полного исполнения Сторонами своих обязательств, кроме обязательства по перечислению Субсидии в соответствии с пунктом 4.2 настоящего соглашения.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lastRenderedPageBreak/>
        <w:t>Обязательство по перечислению Субсидии, указанное в пункте 4.2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Свердловской области.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7.4. Расторжение настоящего соглашения возможно в следующих случаях: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1) реорганизация или прекращение деятельности Получателя;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2) нарушения Получателем порядка, целей и условий предоставления Субсидии, установленных </w:t>
      </w:r>
      <w:r w:rsidR="00952108" w:rsidRPr="00CC2FFC">
        <w:rPr>
          <w:rFonts w:ascii="Liberation Serif" w:hAnsi="Liberation Serif" w:cs="Liberation Serif"/>
          <w:sz w:val="27"/>
          <w:szCs w:val="27"/>
        </w:rPr>
        <w:t xml:space="preserve">Положением об организации профессионального обучения </w:t>
      </w:r>
      <w:r w:rsidRPr="00CC2FFC">
        <w:rPr>
          <w:rFonts w:ascii="Liberation Serif" w:hAnsi="Liberation Serif" w:cs="Liberation Serif"/>
          <w:sz w:val="27"/>
          <w:szCs w:val="27"/>
        </w:rPr>
        <w:t>и настоящим Соглашением;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8. Юридические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2142BB" w:rsidRPr="00CC2FFC" w:rsidTr="00F84743">
        <w:tc>
          <w:tcPr>
            <w:tcW w:w="5103" w:type="dxa"/>
          </w:tcPr>
          <w:p w:rsidR="002142BB" w:rsidRPr="00CC2FFC" w:rsidRDefault="00A01F33" w:rsidP="0021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Государственное казенное учреждение службы занятости населения Свердловской области «               центр занятости»</w:t>
            </w:r>
          </w:p>
        </w:tc>
        <w:tc>
          <w:tcPr>
            <w:tcW w:w="4820" w:type="dxa"/>
          </w:tcPr>
          <w:p w:rsidR="002142BB" w:rsidRPr="00CC2FFC" w:rsidRDefault="009D1F3A" w:rsidP="0021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i/>
                <w:sz w:val="27"/>
                <w:szCs w:val="27"/>
              </w:rPr>
              <w:t>Наименование получателя</w:t>
            </w:r>
          </w:p>
        </w:tc>
      </w:tr>
      <w:tr w:rsidR="00A83661" w:rsidRPr="00CC2FFC" w:rsidTr="00F84743">
        <w:tc>
          <w:tcPr>
            <w:tcW w:w="5103" w:type="dxa"/>
          </w:tcPr>
          <w:p w:rsidR="00A83661" w:rsidRPr="00CC2FFC" w:rsidRDefault="00A83661" w:rsidP="0021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620         , г.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  <w:p w:rsidR="00A83661" w:rsidRPr="00CC2FFC" w:rsidRDefault="00A83661" w:rsidP="0021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ул.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д.           ,</w:t>
            </w:r>
          </w:p>
          <w:p w:rsidR="00A83661" w:rsidRPr="00CC2FFC" w:rsidRDefault="00A83661" w:rsidP="00A0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тел.  </w:t>
            </w:r>
          </w:p>
        </w:tc>
        <w:tc>
          <w:tcPr>
            <w:tcW w:w="4820" w:type="dxa"/>
          </w:tcPr>
          <w:p w:rsidR="00A83661" w:rsidRPr="00CC2FFC" w:rsidRDefault="00A83661" w:rsidP="00F1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620         , г.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  <w:p w:rsidR="00A83661" w:rsidRPr="00CC2FFC" w:rsidRDefault="00A83661" w:rsidP="00F1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ул.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д.           ,</w:t>
            </w:r>
          </w:p>
          <w:p w:rsidR="00A83661" w:rsidRPr="00CC2FFC" w:rsidRDefault="00A83661" w:rsidP="00F1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тел.  </w:t>
            </w:r>
          </w:p>
        </w:tc>
      </w:tr>
      <w:tr w:rsidR="00A83661" w:rsidRPr="00CC2FFC" w:rsidTr="00F84743">
        <w:trPr>
          <w:trHeight w:val="23"/>
        </w:trPr>
        <w:tc>
          <w:tcPr>
            <w:tcW w:w="5103" w:type="dxa"/>
          </w:tcPr>
          <w:p w:rsidR="00A83661" w:rsidRPr="00CC2FFC" w:rsidRDefault="00A83661" w:rsidP="0021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ИНН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КПП                   </w:t>
            </w:r>
          </w:p>
          <w:p w:rsidR="00A83661" w:rsidRPr="00CC2FFC" w:rsidRDefault="00A83661" w:rsidP="0021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р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/с №  </w:t>
            </w:r>
          </w:p>
          <w:p w:rsidR="00A83661" w:rsidRPr="00CC2FFC" w:rsidRDefault="00A83661" w:rsidP="0021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в</w:t>
            </w:r>
          </w:p>
          <w:p w:rsidR="00A83661" w:rsidRPr="00CC2FFC" w:rsidRDefault="00A83661" w:rsidP="0021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БИК </w:t>
            </w:r>
          </w:p>
          <w:p w:rsidR="00A83661" w:rsidRPr="00CC2FFC" w:rsidRDefault="00A83661" w:rsidP="00A0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л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/с                           </w:t>
            </w:r>
          </w:p>
          <w:p w:rsidR="00A83661" w:rsidRPr="00CC2FFC" w:rsidRDefault="00A83661" w:rsidP="00A0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ОКПО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ОКОГУ           </w:t>
            </w:r>
          </w:p>
        </w:tc>
        <w:tc>
          <w:tcPr>
            <w:tcW w:w="4820" w:type="dxa"/>
          </w:tcPr>
          <w:p w:rsidR="00A83661" w:rsidRPr="00CC2FFC" w:rsidRDefault="00A83661" w:rsidP="00F1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ИНН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КПП                   </w:t>
            </w:r>
          </w:p>
          <w:p w:rsidR="00A83661" w:rsidRPr="00CC2FFC" w:rsidRDefault="00A83661" w:rsidP="00F1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р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/с №  </w:t>
            </w:r>
          </w:p>
          <w:p w:rsidR="00A83661" w:rsidRPr="00CC2FFC" w:rsidRDefault="00A83661" w:rsidP="00F1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в</w:t>
            </w:r>
          </w:p>
          <w:p w:rsidR="00A83661" w:rsidRPr="00CC2FFC" w:rsidRDefault="00A83661" w:rsidP="00F1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БИК </w:t>
            </w:r>
          </w:p>
          <w:p w:rsidR="00A83661" w:rsidRPr="00CC2FFC" w:rsidRDefault="00A83661" w:rsidP="00F1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л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/с                           </w:t>
            </w:r>
          </w:p>
          <w:p w:rsidR="00A83661" w:rsidRPr="00CC2FFC" w:rsidRDefault="00A83661" w:rsidP="00F1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ОКПО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ОКОГУ           </w:t>
            </w:r>
          </w:p>
        </w:tc>
      </w:tr>
    </w:tbl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9. Подписи Сторон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2142BB" w:rsidRPr="00CC2FFC" w:rsidTr="00F84743">
        <w:tc>
          <w:tcPr>
            <w:tcW w:w="5387" w:type="dxa"/>
          </w:tcPr>
          <w:p w:rsidR="002142BB" w:rsidRPr="00CC2FFC" w:rsidRDefault="002142BB" w:rsidP="00C4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Директор </w:t>
            </w:r>
            <w:r w:rsidR="00A01F33" w:rsidRPr="00CC2FFC">
              <w:rPr>
                <w:rFonts w:ascii="Liberation Serif" w:hAnsi="Liberation Serif" w:cs="Liberation Serif"/>
                <w:sz w:val="27"/>
                <w:szCs w:val="27"/>
              </w:rPr>
              <w:t>Государственного казенного учреждения службы занятости населения Свердловской области «</w:t>
            </w:r>
            <w:r w:rsidR="00C47822" w:rsidRPr="00CC2FFC">
              <w:rPr>
                <w:rFonts w:ascii="Liberation Serif" w:hAnsi="Liberation Serif" w:cs="Liberation Serif"/>
                <w:sz w:val="27"/>
                <w:szCs w:val="27"/>
              </w:rPr>
              <w:t>Ц</w:t>
            </w:r>
            <w:r w:rsidR="00A01F33" w:rsidRPr="00CC2FFC">
              <w:rPr>
                <w:rFonts w:ascii="Liberation Serif" w:hAnsi="Liberation Serif" w:cs="Liberation Serif"/>
                <w:sz w:val="27"/>
                <w:szCs w:val="27"/>
              </w:rPr>
              <w:t>ентр занятости»</w:t>
            </w:r>
          </w:p>
        </w:tc>
        <w:tc>
          <w:tcPr>
            <w:tcW w:w="4819" w:type="dxa"/>
          </w:tcPr>
          <w:p w:rsidR="002142BB" w:rsidRPr="00CC2FFC" w:rsidRDefault="002142BB" w:rsidP="00D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2142BB" w:rsidRPr="00CC2FFC" w:rsidTr="00F84743">
        <w:tc>
          <w:tcPr>
            <w:tcW w:w="5387" w:type="dxa"/>
          </w:tcPr>
          <w:p w:rsidR="002142BB" w:rsidRPr="00CC2FFC" w:rsidRDefault="002142BB" w:rsidP="00214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______________/</w:t>
            </w:r>
            <w:r w:rsidR="00A8366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/</w:t>
            </w:r>
          </w:p>
          <w:p w:rsidR="002142BB" w:rsidRPr="00CC2FFC" w:rsidRDefault="002142BB" w:rsidP="00214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 xml:space="preserve">(подпись)     М.П.                         (И.О. Фамилия) </w:t>
            </w:r>
          </w:p>
        </w:tc>
        <w:tc>
          <w:tcPr>
            <w:tcW w:w="4819" w:type="dxa"/>
          </w:tcPr>
          <w:p w:rsidR="002142BB" w:rsidRPr="00CC2FFC" w:rsidRDefault="002142BB" w:rsidP="00214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_____________/</w:t>
            </w:r>
            <w:r w:rsidR="00A8366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/</w:t>
            </w:r>
          </w:p>
          <w:p w:rsidR="002142BB" w:rsidRPr="00CC2FFC" w:rsidRDefault="002142BB" w:rsidP="00214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>(подпись)     М.П.                         (И.О. Фамилия)</w:t>
            </w:r>
          </w:p>
        </w:tc>
      </w:tr>
    </w:tbl>
    <w:p w:rsidR="002142BB" w:rsidRPr="00CC2FFC" w:rsidRDefault="002142BB" w:rsidP="002142BB">
      <w:pPr>
        <w:spacing w:line="18" w:lineRule="atLeast"/>
        <w:rPr>
          <w:rFonts w:ascii="Liberation Serif" w:hAnsi="Liberation Serif" w:cs="Liberation Serif"/>
        </w:rPr>
        <w:sectPr w:rsidR="002142BB" w:rsidRPr="00CC2FFC" w:rsidSect="001A295F">
          <w:headerReference w:type="default" r:id="rId8"/>
          <w:pgSz w:w="11906" w:h="16838"/>
          <w:pgMar w:top="1134" w:right="567" w:bottom="993" w:left="1418" w:header="709" w:footer="709" w:gutter="0"/>
          <w:cols w:space="708"/>
          <w:titlePg/>
          <w:docGrid w:linePitch="360"/>
        </w:sectPr>
      </w:pPr>
    </w:p>
    <w:p w:rsidR="002142BB" w:rsidRPr="00CC2FFC" w:rsidRDefault="002142BB" w:rsidP="00DD3E2C">
      <w:pPr>
        <w:autoSpaceDE w:val="0"/>
        <w:autoSpaceDN w:val="0"/>
        <w:adjustRightInd w:val="0"/>
        <w:spacing w:after="0" w:line="18" w:lineRule="atLeast"/>
        <w:ind w:left="5387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2142BB" w:rsidRPr="00CC2FFC" w:rsidRDefault="002142BB" w:rsidP="00DD3E2C">
      <w:pPr>
        <w:autoSpaceDE w:val="0"/>
        <w:autoSpaceDN w:val="0"/>
        <w:adjustRightInd w:val="0"/>
        <w:spacing w:after="0" w:line="18" w:lineRule="atLeast"/>
        <w:ind w:left="5387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t xml:space="preserve">к Соглашению </w:t>
      </w:r>
      <w:proofErr w:type="gramStart"/>
      <w:r w:rsidRPr="00CC2FFC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C2FFC">
        <w:rPr>
          <w:rFonts w:ascii="Liberation Serif" w:hAnsi="Liberation Serif" w:cs="Liberation Serif"/>
          <w:sz w:val="28"/>
          <w:szCs w:val="28"/>
        </w:rPr>
        <w:t xml:space="preserve"> ______ № ______</w:t>
      </w:r>
      <w:r w:rsidR="00DD3E2C" w:rsidRPr="00CC2FFC">
        <w:rPr>
          <w:rFonts w:ascii="Liberation Serif" w:hAnsi="Liberation Serif" w:cs="Liberation Serif"/>
          <w:sz w:val="28"/>
          <w:szCs w:val="28"/>
        </w:rPr>
        <w:t>__</w:t>
      </w:r>
    </w:p>
    <w:p w:rsidR="002142BB" w:rsidRPr="00CC2FFC" w:rsidRDefault="002142BB" w:rsidP="00DD3E2C">
      <w:pPr>
        <w:autoSpaceDE w:val="0"/>
        <w:autoSpaceDN w:val="0"/>
        <w:adjustRightInd w:val="0"/>
        <w:spacing w:after="0" w:line="18" w:lineRule="atLeast"/>
        <w:rPr>
          <w:rFonts w:ascii="Liberation Serif" w:hAnsi="Liberation Serif" w:cs="Liberation Serif"/>
          <w:sz w:val="28"/>
          <w:szCs w:val="28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18" w:lineRule="atLeast"/>
        <w:ind w:left="10490"/>
        <w:rPr>
          <w:rFonts w:ascii="Liberation Serif" w:hAnsi="Liberation Serif" w:cs="Liberation Serif"/>
          <w:sz w:val="28"/>
          <w:szCs w:val="28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18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2FFC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2142BB" w:rsidRPr="00CC2FFC" w:rsidRDefault="002142BB" w:rsidP="00A363B7">
      <w:pPr>
        <w:autoSpaceDE w:val="0"/>
        <w:autoSpaceDN w:val="0"/>
        <w:adjustRightInd w:val="0"/>
        <w:spacing w:after="0" w:line="18" w:lineRule="atLeas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C2FFC">
        <w:rPr>
          <w:rFonts w:ascii="Liberation Serif" w:hAnsi="Liberation Serif" w:cs="Liberation Serif"/>
          <w:b/>
          <w:sz w:val="28"/>
          <w:szCs w:val="28"/>
        </w:rPr>
        <w:t xml:space="preserve">расчета размера </w:t>
      </w:r>
      <w:r w:rsidR="00A363B7" w:rsidRPr="00CC2FFC">
        <w:rPr>
          <w:rFonts w:ascii="Liberation Serif" w:hAnsi="Liberation Serif" w:cs="Liberation Serif"/>
          <w:b/>
          <w:sz w:val="28"/>
          <w:szCs w:val="28"/>
        </w:rPr>
        <w:t xml:space="preserve">субсидии в целях финансового обеспечения затрат на реализацию мероприятий по профессиональному обучению и дополнительному профессиональному образованию работников из числа лиц </w:t>
      </w:r>
      <w:proofErr w:type="spellStart"/>
      <w:r w:rsidR="00A363B7" w:rsidRPr="00CC2FFC">
        <w:rPr>
          <w:rFonts w:ascii="Liberation Serif" w:hAnsi="Liberation Serif" w:cs="Liberation Serif"/>
          <w:b/>
          <w:sz w:val="28"/>
          <w:szCs w:val="28"/>
        </w:rPr>
        <w:t>предпенсионного</w:t>
      </w:r>
      <w:proofErr w:type="spellEnd"/>
      <w:r w:rsidR="00A363B7" w:rsidRPr="00CC2FFC">
        <w:rPr>
          <w:rFonts w:ascii="Liberation Serif" w:hAnsi="Liberation Serif" w:cs="Liberation Serif"/>
          <w:b/>
          <w:sz w:val="28"/>
          <w:szCs w:val="28"/>
        </w:rPr>
        <w:t xml:space="preserve"> возраста</w:t>
      </w:r>
    </w:p>
    <w:p w:rsidR="002142BB" w:rsidRPr="00CC2FFC" w:rsidRDefault="002142BB" w:rsidP="002142BB">
      <w:pPr>
        <w:pStyle w:val="a5"/>
        <w:spacing w:after="0" w:line="18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Субсидии предоставляются работодателям в размере, рассчитанном по формуле:</w:t>
      </w: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S = S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val="en-US" w:eastAsia="ru-RU"/>
        </w:rPr>
        <w:t>1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обуч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+ S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val="en-US" w:eastAsia="ru-RU"/>
        </w:rPr>
        <w:t>2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обуч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+… + S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val="en-US" w:eastAsia="ru-RU"/>
        </w:rPr>
        <w:t>i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обуч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, </w:t>
      </w: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где</w:t>
      </w:r>
      <w:r w:rsidRPr="00CC2FFC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:</w:t>
      </w: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S – общий размер субсидии (рублей);</w:t>
      </w: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S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 xml:space="preserve">1,2, </w:t>
      </w:r>
      <w:proofErr w:type="spellStart"/>
      <w:proofErr w:type="gramStart"/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i</w:t>
      </w:r>
      <w:proofErr w:type="gramEnd"/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обуч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– затраты на обучение работников из числа лиц 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возраста по i-той образовательной программе (рублей), которые рассчитываются по формуле:</w:t>
      </w: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S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iобуч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= 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N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i</w:t>
      </w:r>
      <w:proofErr w:type="gramStart"/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× 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C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обуч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где:</w:t>
      </w: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N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i</w:t>
      </w:r>
      <w:proofErr w:type="gramStart"/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– численность работников из числа лиц 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возраста, планируемых к обучению, по i-той образовательной программе (человек);</w:t>
      </w:r>
    </w:p>
    <w:p w:rsidR="00A363B7" w:rsidRPr="00CC2FFC" w:rsidRDefault="00A363B7" w:rsidP="00A363B7">
      <w:pPr>
        <w:pStyle w:val="a5"/>
        <w:spacing w:after="0" w:line="18" w:lineRule="atLeast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spellStart"/>
      <w:proofErr w:type="gramStart"/>
      <w:r w:rsidRPr="00CC2FFC">
        <w:rPr>
          <w:rFonts w:ascii="Liberation Serif" w:hAnsi="Liberation Serif" w:cs="Liberation Serif"/>
          <w:sz w:val="28"/>
          <w:szCs w:val="28"/>
        </w:rPr>
        <w:t>C</w:t>
      </w:r>
      <w:proofErr w:type="gramEnd"/>
      <w:r w:rsidRPr="00CC2FFC">
        <w:rPr>
          <w:rFonts w:ascii="Liberation Serif" w:hAnsi="Liberation Serif" w:cs="Liberation Serif"/>
          <w:sz w:val="28"/>
          <w:szCs w:val="28"/>
          <w:vertAlign w:val="subscript"/>
        </w:rPr>
        <w:t>обуч</w:t>
      </w:r>
      <w:proofErr w:type="spellEnd"/>
      <w:r w:rsidRPr="00CC2FFC">
        <w:rPr>
          <w:rFonts w:ascii="Liberation Serif" w:hAnsi="Liberation Serif" w:cs="Liberation Serif"/>
          <w:sz w:val="28"/>
          <w:szCs w:val="28"/>
        </w:rPr>
        <w:t xml:space="preserve"> – стоимость обучения одного работника из числа лиц </w:t>
      </w:r>
      <w:proofErr w:type="spellStart"/>
      <w:r w:rsidRPr="00CC2FFC">
        <w:rPr>
          <w:rFonts w:ascii="Liberation Serif" w:hAnsi="Liberation Serif" w:cs="Liberation Serif"/>
          <w:sz w:val="28"/>
          <w:szCs w:val="28"/>
        </w:rPr>
        <w:t>предпенсионного</w:t>
      </w:r>
      <w:proofErr w:type="spellEnd"/>
      <w:r w:rsidRPr="00CC2FFC">
        <w:rPr>
          <w:rFonts w:ascii="Liberation Serif" w:hAnsi="Liberation Serif" w:cs="Liberation Serif"/>
          <w:sz w:val="28"/>
          <w:szCs w:val="28"/>
        </w:rPr>
        <w:t xml:space="preserve"> возраста по i-той образовательной программе (курсу), но не более 54 065 рублей за курс обучения.</w:t>
      </w:r>
    </w:p>
    <w:p w:rsidR="002142BB" w:rsidRPr="00CC2FFC" w:rsidRDefault="002142BB" w:rsidP="002142BB">
      <w:pPr>
        <w:pStyle w:val="a5"/>
        <w:spacing w:after="0" w:line="18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2142BB" w:rsidRPr="00CC2FFC" w:rsidRDefault="002142BB" w:rsidP="002142BB">
      <w:pPr>
        <w:pStyle w:val="a5"/>
        <w:spacing w:after="0" w:line="18" w:lineRule="atLeast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2142BB" w:rsidRPr="00CC2FFC" w:rsidTr="00DD3E2C">
        <w:trPr>
          <w:trHeight w:val="334"/>
        </w:trPr>
        <w:tc>
          <w:tcPr>
            <w:tcW w:w="4678" w:type="dxa"/>
          </w:tcPr>
          <w:p w:rsidR="002142BB" w:rsidRPr="00CC2FFC" w:rsidRDefault="002142BB" w:rsidP="00C47822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</w:t>
            </w:r>
            <w:r w:rsidR="00A01F33" w:rsidRPr="00CC2FFC">
              <w:rPr>
                <w:rFonts w:ascii="Liberation Serif" w:hAnsi="Liberation Serif" w:cs="Liberation Serif"/>
                <w:sz w:val="28"/>
                <w:szCs w:val="28"/>
              </w:rPr>
              <w:t>Государственного казенного учреждения службы занятости населения Свердловской области «</w:t>
            </w:r>
            <w:r w:rsidR="00C47822" w:rsidRPr="00CC2FFC">
              <w:rPr>
                <w:rFonts w:ascii="Liberation Serif" w:hAnsi="Liberation Serif" w:cs="Liberation Serif"/>
                <w:sz w:val="28"/>
                <w:szCs w:val="28"/>
              </w:rPr>
              <w:t>Ц</w:t>
            </w:r>
            <w:r w:rsidR="00A01F33" w:rsidRPr="00CC2FFC">
              <w:rPr>
                <w:rFonts w:ascii="Liberation Serif" w:hAnsi="Liberation Serif" w:cs="Liberation Serif"/>
                <w:sz w:val="28"/>
                <w:szCs w:val="28"/>
              </w:rPr>
              <w:t>ентр занятости»</w:t>
            </w:r>
          </w:p>
        </w:tc>
        <w:tc>
          <w:tcPr>
            <w:tcW w:w="5245" w:type="dxa"/>
          </w:tcPr>
          <w:p w:rsidR="002142BB" w:rsidRPr="00CC2FFC" w:rsidRDefault="009D1F3A" w:rsidP="006F030F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i/>
                <w:sz w:val="27"/>
                <w:szCs w:val="27"/>
              </w:rPr>
              <w:t>Наименование получателя</w:t>
            </w:r>
          </w:p>
        </w:tc>
      </w:tr>
      <w:tr w:rsidR="002142BB" w:rsidRPr="00CC2FFC" w:rsidTr="00DD3E2C">
        <w:trPr>
          <w:trHeight w:val="423"/>
        </w:trPr>
        <w:tc>
          <w:tcPr>
            <w:tcW w:w="4678" w:type="dxa"/>
          </w:tcPr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</w:rPr>
              <w:t>________________________________________</w:t>
            </w: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="00A01F33"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</w:t>
            </w: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</w:p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</w:rPr>
            </w:pPr>
            <w:r w:rsidRPr="00CC2FFC">
              <w:rPr>
                <w:rFonts w:ascii="Liberation Serif" w:hAnsi="Liberation Serif" w:cs="Liberation Serif"/>
              </w:rPr>
              <w:t>М.П.</w:t>
            </w:r>
          </w:p>
        </w:tc>
        <w:tc>
          <w:tcPr>
            <w:tcW w:w="5245" w:type="dxa"/>
          </w:tcPr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__________________________________/</w:t>
            </w: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.</w:t>
            </w:r>
            <w:r w:rsidR="00A01F33"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     </w:t>
            </w: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/</w:t>
            </w:r>
          </w:p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</w:rPr>
            </w:pPr>
            <w:r w:rsidRPr="00CC2FFC">
              <w:rPr>
                <w:rFonts w:ascii="Liberation Serif" w:hAnsi="Liberation Serif" w:cs="Liberation Serif"/>
              </w:rPr>
              <w:t>М.П.</w:t>
            </w:r>
          </w:p>
        </w:tc>
      </w:tr>
    </w:tbl>
    <w:p w:rsidR="002142BB" w:rsidRPr="00CC2FFC" w:rsidRDefault="002142BB" w:rsidP="002142BB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  <w:sectPr w:rsidR="002142BB" w:rsidRPr="00CC2FFC" w:rsidSect="00DD3E2C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t xml:space="preserve">к Соглашению </w:t>
      </w:r>
      <w:proofErr w:type="gramStart"/>
      <w:r w:rsidRPr="00CC2FFC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C2FFC">
        <w:rPr>
          <w:rFonts w:ascii="Liberation Serif" w:hAnsi="Liberation Serif" w:cs="Liberation Serif"/>
          <w:sz w:val="28"/>
          <w:szCs w:val="28"/>
        </w:rPr>
        <w:t xml:space="preserve"> ___________ № ______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18" w:lineRule="atLeast"/>
        <w:ind w:left="467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2FFC">
        <w:rPr>
          <w:rFonts w:ascii="Liberation Serif" w:hAnsi="Liberation Serif" w:cs="Liberation Serif"/>
          <w:b/>
          <w:sz w:val="28"/>
          <w:szCs w:val="28"/>
        </w:rPr>
        <w:t xml:space="preserve">ПЕРЕЧЕНЬ 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2FFC">
        <w:rPr>
          <w:rFonts w:ascii="Liberation Serif" w:hAnsi="Liberation Serif" w:cs="Liberation Serif"/>
          <w:b/>
          <w:sz w:val="28"/>
          <w:szCs w:val="28"/>
        </w:rPr>
        <w:t xml:space="preserve">документов, необходимых для получения Субсидии 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7103" w:rsidRPr="00CC2FFC" w:rsidRDefault="00F37B8D" w:rsidP="002142B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1. Д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ля предоставления субсидии в размере 50% от планируемых затрат предоставляются:</w:t>
      </w:r>
    </w:p>
    <w:p w:rsidR="002142BB" w:rsidRPr="00CC2FFC" w:rsidRDefault="00A363B7" w:rsidP="002142B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З</w:t>
      </w:r>
      <w:r w:rsidR="002142BB" w:rsidRPr="00CC2FFC">
        <w:rPr>
          <w:rFonts w:ascii="Liberation Serif" w:eastAsia="Calibri" w:hAnsi="Liberation Serif" w:cs="Liberation Serif"/>
          <w:sz w:val="27"/>
          <w:szCs w:val="27"/>
        </w:rPr>
        <w:t>аявка</w:t>
      </w: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 с приложением: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1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к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опи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й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учредительных документов работодателя;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2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с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правк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и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российской кредитной организации, в которой работодателем открыт счет для зачисления субсидии, с указанием номера счета работодателя для перечисления субсидии;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proofErr w:type="gramStart"/>
      <w:r w:rsidRPr="00CC2FFC">
        <w:rPr>
          <w:rFonts w:ascii="Liberation Serif" w:eastAsia="Calibri" w:hAnsi="Liberation Serif" w:cs="Liberation Serif"/>
          <w:sz w:val="27"/>
          <w:szCs w:val="27"/>
        </w:rPr>
        <w:t>3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с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правк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и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об исполнении обязанности по уплате налогов, сборов, страховых взносов, пеней, штрафов, процентов, подлежащих уплате в соответствии с</w:t>
      </w:r>
      <w:r w:rsidR="00B95413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законодательством Российской Федерации о налогах и сборах, выданная налоговым органом и подписанная его руководителем (иным уполномоченным лицом), по состоянию на дату не ранее чем за 30 календарных дней до даты подачи заявки.</w:t>
      </w:r>
      <w:proofErr w:type="gramEnd"/>
    </w:p>
    <w:p w:rsidR="00074BD4" w:rsidRPr="00CC2FFC" w:rsidRDefault="00074BD4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В случае непредставления работодателем документа, указанного в части первой настоящего подпункта, центр занятости запрашивает указанный документ у</w:t>
      </w:r>
      <w:r w:rsidR="00B95413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налогового органа посредством межведомственного запроса;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4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с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пис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ка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работников из числа лиц </w:t>
      </w:r>
      <w:proofErr w:type="spellStart"/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 для участия в</w:t>
      </w:r>
      <w:r w:rsidR="00B95413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мероприятии по обучению по форме согласно приложению № 2 к</w:t>
      </w: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 Положению об организации профессионального обучения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;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5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р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асчет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а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планируемых расходов на профессиональное обучение и</w:t>
      </w:r>
      <w:r w:rsidR="00B95413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дополнительное профессиональное образование работников из числа лиц </w:t>
      </w:r>
      <w:proofErr w:type="spellStart"/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 за счет средств субсидии по форме согласно приложению № 3 к Положению об организации профессионального обучения;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6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к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опи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й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документов о планировании обучения работников из числа лиц </w:t>
      </w:r>
      <w:proofErr w:type="spellStart"/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 на определенный период (год) с учетом требований к</w:t>
      </w:r>
      <w:r w:rsidR="00B95413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квалификации работников (план, проект, программа);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7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в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ыписк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и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из Единого государственного реестра юридических лиц или</w:t>
      </w:r>
      <w:r w:rsidR="00B95413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Единого государственного реестра индивидуальных предпринимателей по</w:t>
      </w:r>
      <w:r w:rsidR="00B95413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состоянию на дату не ранее чем за 30 календарных дней до даты подачи заявки работодателем.</w:t>
      </w:r>
    </w:p>
    <w:p w:rsidR="00074BD4" w:rsidRPr="00CC2FFC" w:rsidRDefault="00074BD4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В случае непредставления работодателем документа, указанного в </w:t>
      </w:r>
      <w:r w:rsidR="00A363B7" w:rsidRPr="00CC2FFC">
        <w:rPr>
          <w:rFonts w:ascii="Liberation Serif" w:eastAsia="Calibri" w:hAnsi="Liberation Serif" w:cs="Liberation Serif"/>
          <w:sz w:val="27"/>
          <w:szCs w:val="27"/>
        </w:rPr>
        <w:t>части</w:t>
      </w: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 перво</w:t>
      </w:r>
      <w:r w:rsidR="00A363B7" w:rsidRPr="00CC2FFC">
        <w:rPr>
          <w:rFonts w:ascii="Liberation Serif" w:eastAsia="Calibri" w:hAnsi="Liberation Serif" w:cs="Liberation Serif"/>
          <w:sz w:val="27"/>
          <w:szCs w:val="27"/>
        </w:rPr>
        <w:t>й</w:t>
      </w: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 настоящего подпункта, центр занятости посредством межведомственного запроса запрашивает указанный документ у налогового органа;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proofErr w:type="gramStart"/>
      <w:r w:rsidRPr="00CC2FFC">
        <w:rPr>
          <w:rFonts w:ascii="Liberation Serif" w:eastAsia="Calibri" w:hAnsi="Liberation Serif" w:cs="Liberation Serif"/>
          <w:sz w:val="27"/>
          <w:szCs w:val="27"/>
        </w:rPr>
        <w:t>8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д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окумент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ов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, подтверждающи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х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полномочия лица, действующего от имени работодателя (копия заверенного руководителем приказа (либо выписка из приказа) или трудового договора с лицом, назначенным осуществлять функции руководителя или исполнительного органа юридического лица, подлинник доверенности на представление интересов работодателя и совершение всех действий, предусмотренных главой</w:t>
      </w:r>
      <w:r w:rsidR="007A705F" w:rsidRPr="00CC2FFC">
        <w:rPr>
          <w:rFonts w:ascii="Liberation Serif" w:eastAsia="Calibri" w:hAnsi="Liberation Serif" w:cs="Liberation Serif"/>
          <w:sz w:val="27"/>
          <w:szCs w:val="27"/>
        </w:rPr>
        <w:t xml:space="preserve"> 2 Положения об организации профессионального обучения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, оформленной в соответствии с законодательством Российской Федерации, в случае подписания заявки</w:t>
      </w:r>
      <w:proofErr w:type="gramEnd"/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уполномоченным работодателем должностным лицом), копия паспорта индивидуального предпринимателя либо документа, его заменяющего, с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представлением оригинала паспорта либо документа, его заменяющего.</w:t>
      </w:r>
    </w:p>
    <w:p w:rsidR="00FA6B8C" w:rsidRPr="00CC2FFC" w:rsidRDefault="00FA6B8C" w:rsidP="00FA6B8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lastRenderedPageBreak/>
        <w:t>Копии документов заверяются работодателем либо уполномоченным должностным лицом и скрепляются печатью (при наличии).</w:t>
      </w:r>
    </w:p>
    <w:p w:rsidR="00FA6B8C" w:rsidRPr="00CC2FFC" w:rsidRDefault="00FA6B8C" w:rsidP="00FA6B8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Указанные документы соответствуют требованиям главы </w:t>
      </w:r>
      <w:r w:rsidR="007A705F" w:rsidRPr="00CC2FFC">
        <w:rPr>
          <w:rFonts w:ascii="Liberation Serif" w:eastAsia="Calibri" w:hAnsi="Liberation Serif" w:cs="Liberation Serif"/>
          <w:sz w:val="27"/>
          <w:szCs w:val="27"/>
        </w:rPr>
        <w:t>2</w:t>
      </w:r>
      <w:r w:rsidR="00BA0AD4" w:rsidRPr="00CC2FF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Положения </w:t>
      </w:r>
      <w:r w:rsidR="00BA0AD4" w:rsidRPr="00CC2FFC">
        <w:rPr>
          <w:rFonts w:ascii="Liberation Serif" w:eastAsia="Calibri" w:hAnsi="Liberation Serif" w:cs="Liberation Serif"/>
          <w:sz w:val="27"/>
          <w:szCs w:val="27"/>
        </w:rPr>
        <w:t>об организации профессионального обучения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FA6B8C" w:rsidRPr="00CC2FFC" w:rsidRDefault="00FA6B8C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147103" w:rsidRPr="00CC2FFC" w:rsidRDefault="00F37B8D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2. 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Для предоставления оставшейся части субсидии предоставляются:</w:t>
      </w:r>
    </w:p>
    <w:p w:rsidR="00FA6B8C" w:rsidRPr="00CC2FFC" w:rsidRDefault="00147103" w:rsidP="00FA6B8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proofErr w:type="gramStart"/>
      <w:r w:rsidRPr="00CC2FFC">
        <w:rPr>
          <w:rFonts w:ascii="Liberation Serif" w:eastAsia="Calibri" w:hAnsi="Liberation Serif" w:cs="Liberation Serif"/>
          <w:sz w:val="27"/>
          <w:szCs w:val="27"/>
        </w:rPr>
        <w:t>1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ф</w:t>
      </w: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инансовый отчет о понесенных расходах, связанных с прохождением работниками из числа лиц </w:t>
      </w:r>
      <w:proofErr w:type="spellStart"/>
      <w:r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 обучения, по форме согласно приложению № 5 к </w:t>
      </w:r>
      <w:r w:rsidR="00FA6B8C" w:rsidRPr="00CC2FFC">
        <w:rPr>
          <w:rFonts w:ascii="Liberation Serif" w:eastAsia="Calibri" w:hAnsi="Liberation Serif" w:cs="Liberation Serif"/>
          <w:sz w:val="27"/>
          <w:szCs w:val="27"/>
        </w:rPr>
        <w:t xml:space="preserve">Положению об организации профессионального обучения 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(далее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 – 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финансовый отчет) с приложением копий первичных финансовых документов, подтверждающих понесенные затраты (в том числе документов, подтверждающих исполнение обязательств по договору с образовательной организацией, за исключением работодателей, организующих обучение работников из числа лиц</w:t>
      </w:r>
      <w:proofErr w:type="gramEnd"/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proofErr w:type="spellStart"/>
      <w:proofErr w:type="gramStart"/>
      <w:r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 в учебных центрах). </w:t>
      </w:r>
      <w:proofErr w:type="gramEnd"/>
    </w:p>
    <w:p w:rsidR="00147103" w:rsidRPr="00CC2FFC" w:rsidRDefault="00147103" w:rsidP="00FA6B8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Финансовый отчет должен быть оформлен на бумажном носителе, прошит и пронумерован, подписан руководителем работодателя (уполномоченным им должностным лицом) и главным бухгалтером (бухгалтером) (при наличии), копии документов работодателя должны быть заверены руководителем или уполномоченным им лицом и скреплены печатью (при наличии);</w:t>
      </w:r>
    </w:p>
    <w:p w:rsidR="00147103" w:rsidRPr="00CC2FFC" w:rsidRDefault="00FA6B8C" w:rsidP="0014710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2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з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аверенны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е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работодателем копи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и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приказов о направлении работников из числа лиц </w:t>
      </w:r>
      <w:proofErr w:type="spellStart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 на обучение;</w:t>
      </w:r>
    </w:p>
    <w:p w:rsidR="00147103" w:rsidRPr="00CC2FFC" w:rsidRDefault="00FA6B8C" w:rsidP="0014710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proofErr w:type="gramStart"/>
      <w:r w:rsidRPr="00CC2FFC">
        <w:rPr>
          <w:rFonts w:ascii="Liberation Serif" w:eastAsia="Calibri" w:hAnsi="Liberation Serif" w:cs="Liberation Serif"/>
          <w:sz w:val="27"/>
          <w:szCs w:val="27"/>
        </w:rPr>
        <w:t>3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з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аверенн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ые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образовательной организацией и/или </w:t>
      </w: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специализированным структурным образовательным подразделением работодателя, осуществляющим обучение по программам профессионального обучения и/или дополнительного профессионального образования в соответствии с лицензией на осуществление образовательной деятельности, 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копии табеля посещаемости учебных занятий работниками из числа лиц </w:t>
      </w:r>
      <w:proofErr w:type="spellStart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возраста, направленными на обучение;</w:t>
      </w:r>
      <w:proofErr w:type="gramEnd"/>
    </w:p>
    <w:p w:rsidR="00147103" w:rsidRPr="00CC2FFC" w:rsidRDefault="00FA6B8C" w:rsidP="0014710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4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с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пис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ок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работников из числа лиц </w:t>
      </w:r>
      <w:proofErr w:type="spellStart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возраста, прошедших обучение, с приложением заверенных работодателем копий документов об образовании/квалификации (или справок об обучении), содержащего сведения о занятости указанных в данном списке работников из числа лиц </w:t>
      </w:r>
      <w:proofErr w:type="spellStart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2142BB" w:rsidRPr="00CC2FFC" w:rsidTr="00F84743">
        <w:trPr>
          <w:trHeight w:val="402"/>
        </w:trPr>
        <w:tc>
          <w:tcPr>
            <w:tcW w:w="5103" w:type="dxa"/>
          </w:tcPr>
          <w:p w:rsidR="002142BB" w:rsidRPr="00CC2FFC" w:rsidRDefault="00504665" w:rsidP="00504665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Директор Государственного казенного учреждения службы занятости населения Свердловской области «               центр занятости»</w:t>
            </w:r>
          </w:p>
        </w:tc>
        <w:tc>
          <w:tcPr>
            <w:tcW w:w="4820" w:type="dxa"/>
          </w:tcPr>
          <w:p w:rsidR="002142BB" w:rsidRPr="00CC2FFC" w:rsidRDefault="009D1F3A" w:rsidP="006F030F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i/>
                <w:sz w:val="27"/>
                <w:szCs w:val="27"/>
              </w:rPr>
              <w:t>Наименование получателя</w:t>
            </w:r>
          </w:p>
        </w:tc>
      </w:tr>
      <w:tr w:rsidR="002142BB" w:rsidRPr="00CC2FFC" w:rsidTr="00F84743">
        <w:tc>
          <w:tcPr>
            <w:tcW w:w="5103" w:type="dxa"/>
          </w:tcPr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142BB" w:rsidRPr="00CC2FFC" w:rsidRDefault="002142BB" w:rsidP="00504665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______________________/</w:t>
            </w:r>
            <w:r w:rsidR="00504665"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</w:t>
            </w: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</w:p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__________________/ </w:t>
            </w:r>
            <w:r w:rsidR="00504665"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</w:t>
            </w: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</w:p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</w:tr>
    </w:tbl>
    <w:p w:rsidR="006749F8" w:rsidRPr="00CC2FFC" w:rsidRDefault="006749F8" w:rsidP="002142BB">
      <w:pPr>
        <w:spacing w:after="0" w:line="18" w:lineRule="atLeast"/>
        <w:rPr>
          <w:rFonts w:ascii="Liberation Serif" w:hAnsi="Liberation Serif" w:cs="Liberation Serif"/>
        </w:rPr>
        <w:sectPr w:rsidR="006749F8" w:rsidRPr="00CC2FFC" w:rsidSect="00D20C08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749F8" w:rsidRPr="00CC2FFC" w:rsidRDefault="006749F8" w:rsidP="006749F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B81338" w:rsidRPr="00CC2FFC">
        <w:rPr>
          <w:rFonts w:ascii="Liberation Serif" w:hAnsi="Liberation Serif" w:cs="Liberation Serif"/>
          <w:sz w:val="28"/>
          <w:szCs w:val="28"/>
        </w:rPr>
        <w:t>3</w:t>
      </w:r>
    </w:p>
    <w:p w:rsidR="006749F8" w:rsidRPr="00CC2FFC" w:rsidRDefault="006749F8" w:rsidP="006749F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t xml:space="preserve">к Соглашению </w:t>
      </w:r>
      <w:proofErr w:type="gramStart"/>
      <w:r w:rsidRPr="00CC2FFC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C2FFC">
        <w:rPr>
          <w:rFonts w:ascii="Liberation Serif" w:hAnsi="Liberation Serif" w:cs="Liberation Serif"/>
          <w:sz w:val="28"/>
          <w:szCs w:val="28"/>
        </w:rPr>
        <w:t xml:space="preserve"> ___________ № ______</w:t>
      </w:r>
      <w:r w:rsidR="00144B0C" w:rsidRPr="00CC2FFC">
        <w:rPr>
          <w:rFonts w:ascii="Liberation Serif" w:hAnsi="Liberation Serif" w:cs="Liberation Serif"/>
          <w:sz w:val="28"/>
          <w:szCs w:val="28"/>
        </w:rPr>
        <w:t>__</w:t>
      </w:r>
    </w:p>
    <w:p w:rsidR="006749F8" w:rsidRPr="00CC2FFC" w:rsidRDefault="006749F8" w:rsidP="006749F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</w:p>
    <w:p w:rsidR="006749F8" w:rsidRPr="00CC2FFC" w:rsidRDefault="006749F8" w:rsidP="006749F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</w:p>
    <w:p w:rsidR="006749F8" w:rsidRPr="00CC2FFC" w:rsidRDefault="006749F8" w:rsidP="006749F8">
      <w:pPr>
        <w:autoSpaceDE w:val="0"/>
        <w:autoSpaceDN w:val="0"/>
        <w:adjustRightInd w:val="0"/>
        <w:spacing w:after="0" w:line="18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b/>
          <w:sz w:val="28"/>
          <w:szCs w:val="28"/>
        </w:rPr>
        <w:t>НАПРАВЛЕНИ</w:t>
      </w:r>
      <w:proofErr w:type="gramStart"/>
      <w:r w:rsidR="00EB5FCF">
        <w:rPr>
          <w:rFonts w:ascii="Liberation Serif" w:hAnsi="Liberation Serif" w:cs="Liberation Serif"/>
          <w:b/>
          <w:sz w:val="28"/>
          <w:szCs w:val="28"/>
        </w:rPr>
        <w:t>Е(</w:t>
      </w:r>
      <w:proofErr w:type="gramEnd"/>
      <w:r w:rsidR="00EB5FCF">
        <w:rPr>
          <w:rFonts w:ascii="Liberation Serif" w:hAnsi="Liberation Serif" w:cs="Liberation Serif"/>
          <w:b/>
          <w:sz w:val="28"/>
          <w:szCs w:val="28"/>
        </w:rPr>
        <w:t>-</w:t>
      </w:r>
      <w:r w:rsidR="00CF7F5C" w:rsidRPr="00CC2FFC">
        <w:rPr>
          <w:rFonts w:ascii="Liberation Serif" w:hAnsi="Liberation Serif" w:cs="Liberation Serif"/>
          <w:b/>
          <w:sz w:val="28"/>
          <w:szCs w:val="28"/>
        </w:rPr>
        <w:t>Я</w:t>
      </w:r>
      <w:r w:rsidR="00EB5FCF">
        <w:rPr>
          <w:rFonts w:ascii="Liberation Serif" w:hAnsi="Liberation Serif" w:cs="Liberation Serif"/>
          <w:b/>
          <w:sz w:val="28"/>
          <w:szCs w:val="28"/>
        </w:rPr>
        <w:t>)</w:t>
      </w:r>
      <w:r w:rsidRPr="00CC2FF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749F8" w:rsidRPr="00CC2FFC" w:rsidRDefault="006749F8" w:rsidP="006749F8">
      <w:pPr>
        <w:autoSpaceDE w:val="0"/>
        <w:autoSpaceDN w:val="0"/>
        <w:adjustRightInd w:val="0"/>
        <w:spacing w:after="0" w:line="18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t>расходов, на финансовое обеспечение которых предоставляется Субсидия</w:t>
      </w:r>
    </w:p>
    <w:p w:rsidR="006749F8" w:rsidRPr="00CC2FFC" w:rsidRDefault="006749F8" w:rsidP="002142BB">
      <w:pPr>
        <w:spacing w:after="0" w:line="18" w:lineRule="atLeast"/>
        <w:rPr>
          <w:rFonts w:ascii="Liberation Serif" w:hAnsi="Liberation Serif" w:cs="Liberation Serif"/>
        </w:rPr>
      </w:pPr>
    </w:p>
    <w:p w:rsidR="00A363B7" w:rsidRPr="00CC2FFC" w:rsidRDefault="00A363B7" w:rsidP="006749F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1. </w:t>
      </w:r>
      <w:proofErr w:type="gram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Оплата </w:t>
      </w:r>
      <w:r w:rsidR="00EB5F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образовательных услуг </w:t>
      </w: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договорам с образовательными организациями на обучение работников из числа лиц 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возраста с указанием стоимости образовательной программы (курса) (за исключением иных услуг, предоставляемых образовательной организацией (проживание, питание, медицинские и иные услуги)</w:t>
      </w:r>
      <w:r w:rsidRPr="00CC2FFC">
        <w:rPr>
          <w:rStyle w:val="ae"/>
          <w:rFonts w:ascii="Liberation Serif" w:eastAsia="Times New Roman" w:hAnsi="Liberation Serif" w:cs="Liberation Serif"/>
          <w:sz w:val="28"/>
          <w:szCs w:val="28"/>
          <w:lang w:eastAsia="ru-RU"/>
        </w:rPr>
        <w:footnoteReference w:id="2"/>
      </w:r>
      <w:r w:rsidR="009626E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gramEnd"/>
    </w:p>
    <w:p w:rsidR="006749F8" w:rsidRPr="00CC2FFC" w:rsidRDefault="005D08BC" w:rsidP="006749F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плата труда лиц, осуществляющих обучение</w:t>
      </w:r>
      <w:r w:rsidR="009626ED">
        <w:rPr>
          <w:rStyle w:val="ae"/>
          <w:rFonts w:ascii="Liberation Serif" w:eastAsia="Times New Roman" w:hAnsi="Liberation Serif" w:cs="Liberation Serif"/>
          <w:sz w:val="28"/>
          <w:szCs w:val="28"/>
          <w:lang w:eastAsia="ru-RU"/>
        </w:rPr>
        <w:footnoteReference w:id="3"/>
      </w:r>
      <w:r w:rsidR="009626E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749F8" w:rsidRPr="00CC2FFC" w:rsidRDefault="005D08BC" w:rsidP="006749F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О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плата труда</w:t>
      </w:r>
      <w:r w:rsidR="009626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членов аттестационной комиссии.</w:t>
      </w:r>
    </w:p>
    <w:p w:rsidR="006749F8" w:rsidRPr="00CC2FFC" w:rsidRDefault="005D08BC" w:rsidP="006749F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плата стоимости приобретения и (или) изготовления учебных изданий (пособий), содержащих систематизированные сведения научного и/или прикладного характера, для изучения работниками из числа лиц </w:t>
      </w:r>
      <w:proofErr w:type="spellStart"/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возраста, обучающимися по образовательной прогр</w:t>
      </w:r>
      <w:r w:rsidR="009626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амме (курсу).</w:t>
      </w:r>
    </w:p>
    <w:p w:rsidR="006749F8" w:rsidRPr="00CC2FFC" w:rsidRDefault="005D08BC" w:rsidP="006749F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плата заказа на изготовление бланков документов о квалификации 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об обучении по образцам, самостоятельно установленным работодателем для учебного центра и выданным работникам из числа лиц </w:t>
      </w:r>
      <w:proofErr w:type="spellStart"/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возраста по результатам прохожден</w:t>
      </w:r>
      <w:r w:rsidR="009626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ия итоговой аттестации.</w:t>
      </w:r>
    </w:p>
    <w:p w:rsidR="006749F8" w:rsidRPr="00CC2FFC" w:rsidRDefault="005D08BC" w:rsidP="006749F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ренда учебно-лабораторного и учебно-производственного оборудования у иного юридического лица (индивидуального предпринимателя) для проведения части учебно-практических занятий в рамках реализации учебным центром образовательной программы (курса).</w:t>
      </w:r>
    </w:p>
    <w:p w:rsidR="00B81338" w:rsidRDefault="00B81338" w:rsidP="005D08BC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07BFF" w:rsidRDefault="00407BFF" w:rsidP="005D08BC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407BFF" w:rsidRPr="00CC2FFC" w:rsidTr="00F12DBA">
        <w:trPr>
          <w:trHeight w:val="402"/>
        </w:trPr>
        <w:tc>
          <w:tcPr>
            <w:tcW w:w="5103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Директор Государственного казенного учреждения службы занятости населения Свердловской области «               центр занятости»</w:t>
            </w:r>
          </w:p>
        </w:tc>
        <w:tc>
          <w:tcPr>
            <w:tcW w:w="4820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i/>
                <w:sz w:val="27"/>
                <w:szCs w:val="27"/>
              </w:rPr>
              <w:t>Наименование получателя</w:t>
            </w:r>
          </w:p>
        </w:tc>
      </w:tr>
      <w:tr w:rsidR="00407BFF" w:rsidRPr="00CC2FFC" w:rsidTr="00F12DBA">
        <w:tc>
          <w:tcPr>
            <w:tcW w:w="5103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______________________/                     /</w:t>
            </w: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__________________/                       /</w:t>
            </w: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</w:tr>
    </w:tbl>
    <w:p w:rsidR="00407BFF" w:rsidRDefault="00407BFF" w:rsidP="005D08BC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07BFF" w:rsidRPr="00CC2FFC" w:rsidRDefault="00407BFF" w:rsidP="005D08BC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407BFF" w:rsidRPr="00CC2FFC" w:rsidSect="00D20C0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81338" w:rsidRPr="00CC2FFC" w:rsidRDefault="00B81338" w:rsidP="00B8133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</w:p>
    <w:p w:rsidR="00B81338" w:rsidRPr="00CC2FFC" w:rsidRDefault="00B81338" w:rsidP="00B8133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t xml:space="preserve">к Соглашению </w:t>
      </w:r>
      <w:proofErr w:type="gramStart"/>
      <w:r w:rsidRPr="00CC2FFC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C2FFC">
        <w:rPr>
          <w:rFonts w:ascii="Liberation Serif" w:hAnsi="Liberation Serif" w:cs="Liberation Serif"/>
          <w:sz w:val="28"/>
          <w:szCs w:val="28"/>
        </w:rPr>
        <w:t xml:space="preserve"> ___________ № ________</w:t>
      </w:r>
    </w:p>
    <w:p w:rsidR="00B81338" w:rsidRPr="00CC2FFC" w:rsidRDefault="00B81338" w:rsidP="00B8133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</w:p>
    <w:p w:rsidR="00B81338" w:rsidRPr="00CC2FFC" w:rsidRDefault="00B81338" w:rsidP="00B8133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</w:p>
    <w:p w:rsidR="00B81338" w:rsidRPr="00CC2FFC" w:rsidRDefault="00B81338" w:rsidP="00B813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</w:pPr>
      <w:r w:rsidRPr="00CC2FFC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>Показатели</w:t>
      </w:r>
    </w:p>
    <w:p w:rsidR="00B81338" w:rsidRPr="00CC2FFC" w:rsidRDefault="00B81338" w:rsidP="00B813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результативности предоставления субсидии</w:t>
      </w:r>
    </w:p>
    <w:p w:rsidR="00B81338" w:rsidRPr="00CC2FFC" w:rsidRDefault="00B81338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81338" w:rsidRPr="00CC2FFC" w:rsidRDefault="00B81338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1. Численность работников из числа лиц </w:t>
      </w:r>
      <w:proofErr w:type="spellStart"/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возраста, прошедших профессиональное обучение или получивших дополнительное профессиональное образование</w:t>
      </w:r>
      <w:r w:rsidR="00B7285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</w:t>
      </w:r>
      <w:r w:rsidR="00B72857" w:rsidRPr="00B72857">
        <w:t xml:space="preserve"> </w:t>
      </w:r>
      <w:r w:rsidR="00D07E6D"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не менее _______ человек</w:t>
      </w:r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;</w:t>
      </w:r>
    </w:p>
    <w:p w:rsidR="00B81338" w:rsidRPr="00CC2FFC" w:rsidRDefault="00B81338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2. Доля </w:t>
      </w:r>
      <w:r w:rsidR="007630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сохранивших </w:t>
      </w:r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занят</w:t>
      </w:r>
      <w:r w:rsidR="007630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ость </w:t>
      </w:r>
      <w:r w:rsidR="000A11F9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 конец</w:t>
      </w:r>
      <w:r w:rsidR="007630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текуще</w:t>
      </w:r>
      <w:r w:rsidR="000A11F9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го</w:t>
      </w:r>
      <w:r w:rsidR="007630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год</w:t>
      </w:r>
      <w:r w:rsidR="000A11F9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</w:t>
      </w:r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 численности работников из числа лиц </w:t>
      </w:r>
      <w:proofErr w:type="spellStart"/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возраста, прошедших профессиональное обучение или получивших дополнительное профессиональное образование, не менее 85%.</w:t>
      </w:r>
    </w:p>
    <w:p w:rsidR="005D08BC" w:rsidRDefault="005D08BC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407BFF" w:rsidRPr="00CC2FFC" w:rsidTr="00F12DBA">
        <w:trPr>
          <w:trHeight w:val="402"/>
        </w:trPr>
        <w:tc>
          <w:tcPr>
            <w:tcW w:w="5103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Директор Государственного казенного учреждения службы занятости населения Свердловской области «               центр занятости»</w:t>
            </w:r>
          </w:p>
        </w:tc>
        <w:tc>
          <w:tcPr>
            <w:tcW w:w="4820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i/>
                <w:sz w:val="27"/>
                <w:szCs w:val="27"/>
              </w:rPr>
              <w:t>Наименование получателя</w:t>
            </w:r>
          </w:p>
        </w:tc>
      </w:tr>
      <w:tr w:rsidR="00407BFF" w:rsidRPr="00CC2FFC" w:rsidTr="00F12DBA">
        <w:tc>
          <w:tcPr>
            <w:tcW w:w="5103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______________________/                     /</w:t>
            </w: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__________________/                       /</w:t>
            </w: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</w:tr>
    </w:tbl>
    <w:p w:rsidR="00407BFF" w:rsidRPr="00CC2FFC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  <w:sectPr w:rsidR="00407BFF" w:rsidRPr="00CC2FFC" w:rsidSect="00D20C0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D08BC" w:rsidRPr="00CC2FFC" w:rsidRDefault="005D08BC" w:rsidP="00BE0C9D">
      <w:pPr>
        <w:autoSpaceDE w:val="0"/>
        <w:autoSpaceDN w:val="0"/>
        <w:adjustRightInd w:val="0"/>
        <w:spacing w:after="0" w:line="18" w:lineRule="atLeast"/>
        <w:ind w:left="9214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lastRenderedPageBreak/>
        <w:t>Приложение № 5</w:t>
      </w:r>
    </w:p>
    <w:p w:rsidR="005D08BC" w:rsidRPr="00CC2FFC" w:rsidRDefault="005D08BC" w:rsidP="00BE0C9D">
      <w:pPr>
        <w:autoSpaceDE w:val="0"/>
        <w:autoSpaceDN w:val="0"/>
        <w:adjustRightInd w:val="0"/>
        <w:spacing w:after="0" w:line="18" w:lineRule="atLeast"/>
        <w:ind w:left="9214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t xml:space="preserve">к Соглашению </w:t>
      </w:r>
      <w:proofErr w:type="gramStart"/>
      <w:r w:rsidRPr="00CC2FFC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C2FFC">
        <w:rPr>
          <w:rFonts w:ascii="Liberation Serif" w:hAnsi="Liberation Serif" w:cs="Liberation Serif"/>
          <w:sz w:val="28"/>
          <w:szCs w:val="28"/>
        </w:rPr>
        <w:t xml:space="preserve"> ___________ № ________</w:t>
      </w:r>
    </w:p>
    <w:p w:rsidR="005D08BC" w:rsidRPr="00CC2FFC" w:rsidRDefault="005D08BC" w:rsidP="005D08BC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</w:p>
    <w:p w:rsidR="005D08BC" w:rsidRPr="00CC2FFC" w:rsidRDefault="005D08BC" w:rsidP="005D08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</w:pPr>
      <w:r w:rsidRPr="00CC2FFC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>ОТЧЕТ</w:t>
      </w:r>
    </w:p>
    <w:p w:rsidR="005D08BC" w:rsidRPr="00CC2FFC" w:rsidRDefault="005D08BC" w:rsidP="005D08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>о достижении значений показателей результативности</w:t>
      </w:r>
      <w:r w:rsidR="00407BFF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>, установленных приложением № 4 настоящим соглашением</w:t>
      </w:r>
      <w:r w:rsidR="00E43F80" w:rsidRPr="00CC2FFC">
        <w:rPr>
          <w:rStyle w:val="ae"/>
          <w:rFonts w:ascii="Liberation Serif" w:eastAsiaTheme="minorEastAsia" w:hAnsi="Liberation Serif" w:cs="Liberation Serif"/>
          <w:b/>
          <w:sz w:val="28"/>
          <w:szCs w:val="28"/>
          <w:lang w:eastAsia="ru-RU"/>
        </w:rPr>
        <w:footnoteReference w:id="4"/>
      </w:r>
    </w:p>
    <w:p w:rsidR="00465E28" w:rsidRPr="00CC2FFC" w:rsidRDefault="003100CA" w:rsidP="005D08B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3969"/>
        <w:gridCol w:w="3402"/>
        <w:gridCol w:w="1560"/>
      </w:tblGrid>
      <w:tr w:rsidR="007643DD" w:rsidRPr="00CC2FFC" w:rsidTr="00FA6A90">
        <w:tc>
          <w:tcPr>
            <w:tcW w:w="959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стро</w:t>
            </w:r>
            <w:r w:rsidR="00407BFF"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5386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Численность </w:t>
            </w:r>
            <w:r w:rsidR="003F015C"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работников, планируемых к обучению</w:t>
            </w:r>
          </w:p>
        </w:tc>
        <w:tc>
          <w:tcPr>
            <w:tcW w:w="3402" w:type="dxa"/>
          </w:tcPr>
          <w:p w:rsidR="00BE0C9D" w:rsidRPr="00407BFF" w:rsidRDefault="003F015C" w:rsidP="003F015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Численность работников, прош</w:t>
            </w:r>
            <w:r w:rsidR="00E43F80"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е</w:t>
            </w: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дших обучение</w:t>
            </w:r>
          </w:p>
        </w:tc>
        <w:tc>
          <w:tcPr>
            <w:tcW w:w="1560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Причина отклонения</w:t>
            </w:r>
          </w:p>
        </w:tc>
      </w:tr>
      <w:tr w:rsidR="007643DD" w:rsidRPr="00CC2FFC" w:rsidTr="00FA6A90">
        <w:tc>
          <w:tcPr>
            <w:tcW w:w="959" w:type="dxa"/>
          </w:tcPr>
          <w:p w:rsidR="009E28E2" w:rsidRPr="00407BFF" w:rsidRDefault="00B72857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E28E2" w:rsidRPr="00407BFF" w:rsidRDefault="00B72857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E28E2" w:rsidRPr="00407BFF" w:rsidRDefault="00B72857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E28E2" w:rsidRPr="00407BFF" w:rsidRDefault="00B72857" w:rsidP="003F015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E28E2" w:rsidRPr="00407BFF" w:rsidRDefault="00B72857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</w:tr>
      <w:tr w:rsidR="007643DD" w:rsidRPr="00CC2FFC" w:rsidTr="00FA6A90">
        <w:tc>
          <w:tcPr>
            <w:tcW w:w="959" w:type="dxa"/>
          </w:tcPr>
          <w:p w:rsidR="00BE0C9D" w:rsidRPr="00407BFF" w:rsidRDefault="00BE0C9D" w:rsidP="000661A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E0C9D" w:rsidRPr="00407BFF" w:rsidRDefault="00BE0C9D" w:rsidP="00B7285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Численность работников из числа лиц </w:t>
            </w:r>
            <w:proofErr w:type="spellStart"/>
            <w:r w:rsidRPr="00407BFF">
              <w:rPr>
                <w:rFonts w:ascii="Liberation Serif" w:hAnsi="Liberation Serif" w:cs="Liberation Serif"/>
                <w:bCs/>
                <w:sz w:val="24"/>
                <w:szCs w:val="24"/>
              </w:rPr>
              <w:t>предпенсионного</w:t>
            </w:r>
            <w:proofErr w:type="spellEnd"/>
            <w:r w:rsidRPr="00407BF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возраста, прошедших профессиональное обучение или получивших дополнительн</w:t>
            </w:r>
            <w:r w:rsidR="00B72857" w:rsidRPr="00407BFF">
              <w:rPr>
                <w:rFonts w:ascii="Liberation Serif" w:hAnsi="Liberation Serif" w:cs="Liberation Serif"/>
                <w:bCs/>
                <w:sz w:val="24"/>
                <w:szCs w:val="24"/>
              </w:rPr>
              <w:t>ое профессиональное образование</w:t>
            </w:r>
            <w:r w:rsidRPr="00407BFF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643DD" w:rsidRPr="00CC2FFC" w:rsidTr="00FA6A90">
        <w:tc>
          <w:tcPr>
            <w:tcW w:w="959" w:type="dxa"/>
          </w:tcPr>
          <w:p w:rsidR="00E43F80" w:rsidRPr="00407BFF" w:rsidRDefault="00E43F80" w:rsidP="000661A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43F80" w:rsidRPr="00407BFF" w:rsidRDefault="00E43F80" w:rsidP="009E28E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</w:tcPr>
          <w:p w:rsidR="00E43F80" w:rsidRDefault="002347D2" w:rsidP="0072563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Численность занятых работников после прохождения обучения</w:t>
            </w:r>
            <w:r w:rsidR="0072563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725635" w:rsidRPr="00407BFF" w:rsidRDefault="00725635" w:rsidP="0072563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25635">
              <w:rPr>
                <w:rFonts w:ascii="Liberation Serif" w:hAnsi="Liberation Serif" w:cs="Liberation Serif"/>
                <w:b/>
                <w:sz w:val="24"/>
                <w:szCs w:val="24"/>
              </w:rPr>
              <w:t>(указывается на дату предоставления отчета)</w:t>
            </w:r>
          </w:p>
        </w:tc>
        <w:tc>
          <w:tcPr>
            <w:tcW w:w="3402" w:type="dxa"/>
          </w:tcPr>
          <w:p w:rsidR="00E43F80" w:rsidRPr="00407BFF" w:rsidRDefault="002347D2" w:rsidP="0072563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Доля занятых в численности работников прошедших обучение</w:t>
            </w:r>
            <w:r w:rsidR="0072563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(указывается на дату предоставления отчета)</w:t>
            </w:r>
          </w:p>
        </w:tc>
        <w:tc>
          <w:tcPr>
            <w:tcW w:w="1560" w:type="dxa"/>
          </w:tcPr>
          <w:p w:rsidR="00E43F80" w:rsidRPr="00407BFF" w:rsidRDefault="00E43F80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Причина отклонения</w:t>
            </w:r>
          </w:p>
        </w:tc>
      </w:tr>
      <w:tr w:rsidR="007643DD" w:rsidRPr="00CC2FFC" w:rsidTr="00FA6A90">
        <w:tc>
          <w:tcPr>
            <w:tcW w:w="959" w:type="dxa"/>
          </w:tcPr>
          <w:p w:rsidR="00BE0C9D" w:rsidRPr="00407BFF" w:rsidRDefault="009E28E2" w:rsidP="000661A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E0C9D" w:rsidRPr="00407BFF" w:rsidRDefault="00725635" w:rsidP="00696B3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56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Доля сохранивших занятость </w:t>
            </w:r>
            <w:r w:rsidR="00696B3F">
              <w:rPr>
                <w:rFonts w:ascii="Liberation Serif" w:hAnsi="Liberation Serif" w:cs="Liberation Serif"/>
                <w:bCs/>
                <w:sz w:val="24"/>
                <w:szCs w:val="24"/>
              </w:rPr>
              <w:t>на конец текущего</w:t>
            </w:r>
            <w:r w:rsidRPr="007256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год</w:t>
            </w:r>
            <w:r w:rsidR="00696B3F">
              <w:rPr>
                <w:rFonts w:ascii="Liberation Serif" w:hAnsi="Liberation Serif" w:cs="Liberation Serif"/>
                <w:bCs/>
                <w:sz w:val="24"/>
                <w:szCs w:val="24"/>
              </w:rPr>
              <w:t>а</w:t>
            </w:r>
            <w:bookmarkStart w:id="3" w:name="_GoBack"/>
            <w:bookmarkEnd w:id="3"/>
            <w:r w:rsidRPr="007256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 численности работников из числа лиц </w:t>
            </w:r>
            <w:proofErr w:type="spellStart"/>
            <w:r w:rsidRPr="00725635">
              <w:rPr>
                <w:rFonts w:ascii="Liberation Serif" w:hAnsi="Liberation Serif" w:cs="Liberation Serif"/>
                <w:bCs/>
                <w:sz w:val="24"/>
                <w:szCs w:val="24"/>
              </w:rPr>
              <w:t>предпенсионного</w:t>
            </w:r>
            <w:proofErr w:type="spellEnd"/>
            <w:r w:rsidRPr="007256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образование, не менее 85%</w:t>
            </w:r>
          </w:p>
        </w:tc>
        <w:tc>
          <w:tcPr>
            <w:tcW w:w="3969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2857" w:rsidRPr="00407BFF" w:rsidRDefault="00B72857" w:rsidP="005D08B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07BFF" w:rsidRDefault="00407BFF" w:rsidP="00407BFF">
      <w:pPr>
        <w:widowControl w:val="0"/>
        <w:tabs>
          <w:tab w:val="left" w:pos="439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организации, </w:t>
      </w:r>
    </w:p>
    <w:p w:rsidR="00407BFF" w:rsidRDefault="00407BFF" w:rsidP="00407BFF">
      <w:pPr>
        <w:widowControl w:val="0"/>
        <w:tabs>
          <w:tab w:val="left" w:pos="439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индивидуальный предприниматель/</w:t>
      </w:r>
    </w:p>
    <w:p w:rsidR="00407BFF" w:rsidRPr="009C2D64" w:rsidRDefault="00407BFF" w:rsidP="00407BFF">
      <w:pPr>
        <w:widowControl w:val="0"/>
        <w:tabs>
          <w:tab w:val="left" w:pos="439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уполномоченный представитель                                             </w:t>
      </w:r>
      <w:r w:rsidRPr="009C2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9C2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C2D6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______________________</w:t>
      </w:r>
    </w:p>
    <w:p w:rsidR="00407BFF" w:rsidRPr="009C2D64" w:rsidRDefault="00407BFF" w:rsidP="00407BFF">
      <w:pPr>
        <w:widowControl w:val="0"/>
        <w:tabs>
          <w:tab w:val="left" w:pos="5103"/>
          <w:tab w:val="left" w:pos="9214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9C2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  <w:r w:rsidRPr="009C2D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</w:t>
      </w:r>
      <w:r w:rsidR="00725635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</w:t>
      </w:r>
      <w:r w:rsidRPr="009C2D6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</w:t>
      </w:r>
      <w:r w:rsidR="00725635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</w:t>
      </w:r>
      <w:r w:rsidRPr="009C2D6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(И.О. Фамилия) </w:t>
      </w:r>
    </w:p>
    <w:p w:rsidR="00407BFF" w:rsidRPr="009C2D64" w:rsidRDefault="00407BFF" w:rsidP="00407BFF">
      <w:pPr>
        <w:widowControl w:val="0"/>
        <w:tabs>
          <w:tab w:val="left" w:pos="0"/>
          <w:tab w:val="left" w:pos="1134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2D6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C2D6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 ____________ 20 ___ г.</w:t>
      </w:r>
    </w:p>
    <w:p w:rsidR="00407BFF" w:rsidRPr="009C2D64" w:rsidRDefault="00407BFF" w:rsidP="00407BF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 ____________________________________</w:t>
      </w:r>
    </w:p>
    <w:sectPr w:rsidR="00407BFF" w:rsidRPr="009C2D64" w:rsidSect="005D08B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CA" w:rsidRDefault="003100CA">
      <w:pPr>
        <w:spacing w:after="0" w:line="240" w:lineRule="auto"/>
      </w:pPr>
      <w:r>
        <w:separator/>
      </w:r>
    </w:p>
  </w:endnote>
  <w:endnote w:type="continuationSeparator" w:id="0">
    <w:p w:rsidR="003100CA" w:rsidRDefault="0031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CA" w:rsidRDefault="003100CA">
      <w:pPr>
        <w:spacing w:after="0" w:line="240" w:lineRule="auto"/>
      </w:pPr>
      <w:r>
        <w:separator/>
      </w:r>
    </w:p>
  </w:footnote>
  <w:footnote w:type="continuationSeparator" w:id="0">
    <w:p w:rsidR="003100CA" w:rsidRDefault="003100CA">
      <w:pPr>
        <w:spacing w:after="0" w:line="240" w:lineRule="auto"/>
      </w:pPr>
      <w:r>
        <w:continuationSeparator/>
      </w:r>
    </w:p>
  </w:footnote>
  <w:footnote w:id="1">
    <w:p w:rsidR="007A705F" w:rsidRPr="007A705F" w:rsidRDefault="007A705F" w:rsidP="007A705F">
      <w:pPr>
        <w:pStyle w:val="ac"/>
        <w:jc w:val="both"/>
        <w:rPr>
          <w:rFonts w:ascii="Liberation Serif" w:hAnsi="Liberation Serif" w:cs="Liberation Serif"/>
          <w:sz w:val="22"/>
          <w:szCs w:val="22"/>
        </w:rPr>
      </w:pPr>
      <w:r w:rsidRPr="007A705F">
        <w:rPr>
          <w:rStyle w:val="ae"/>
          <w:rFonts w:ascii="Liberation Serif" w:hAnsi="Liberation Serif" w:cs="Liberation Serif"/>
          <w:sz w:val="22"/>
          <w:szCs w:val="22"/>
        </w:rPr>
        <w:footnoteRef/>
      </w:r>
      <w:r w:rsidRPr="007A705F">
        <w:rPr>
          <w:rFonts w:ascii="Liberation Serif" w:hAnsi="Liberation Serif" w:cs="Liberation Serif"/>
          <w:sz w:val="22"/>
          <w:szCs w:val="22"/>
        </w:rPr>
        <w:t xml:space="preserve"> Указывается при заключении соглашений с работодателями, организующими обучение работников из числа лиц </w:t>
      </w:r>
      <w:proofErr w:type="spellStart"/>
      <w:r w:rsidRPr="007A705F">
        <w:rPr>
          <w:rFonts w:ascii="Liberation Serif" w:hAnsi="Liberation Serif" w:cs="Liberation Serif"/>
          <w:sz w:val="22"/>
          <w:szCs w:val="22"/>
        </w:rPr>
        <w:t>предпенсионного</w:t>
      </w:r>
      <w:proofErr w:type="spellEnd"/>
      <w:r w:rsidRPr="007A705F">
        <w:rPr>
          <w:rFonts w:ascii="Liberation Serif" w:hAnsi="Liberation Serif" w:cs="Liberation Serif"/>
          <w:sz w:val="22"/>
          <w:szCs w:val="22"/>
        </w:rPr>
        <w:t xml:space="preserve"> возраста в образовательных организациях</w:t>
      </w:r>
      <w:r>
        <w:rPr>
          <w:rFonts w:ascii="Liberation Serif" w:hAnsi="Liberation Serif" w:cs="Liberation Serif"/>
          <w:sz w:val="22"/>
          <w:szCs w:val="22"/>
        </w:rPr>
        <w:t>.</w:t>
      </w:r>
    </w:p>
  </w:footnote>
  <w:footnote w:id="2">
    <w:p w:rsidR="00A363B7" w:rsidRPr="00144B0C" w:rsidRDefault="00A363B7" w:rsidP="00A363B7">
      <w:pPr>
        <w:pStyle w:val="ac"/>
        <w:jc w:val="both"/>
        <w:rPr>
          <w:rFonts w:ascii="Liberation Serif" w:hAnsi="Liberation Serif" w:cs="Liberation Serif"/>
          <w:sz w:val="24"/>
          <w:szCs w:val="24"/>
        </w:rPr>
      </w:pPr>
      <w:r w:rsidRPr="00144B0C">
        <w:rPr>
          <w:rStyle w:val="ae"/>
          <w:rFonts w:ascii="Liberation Serif" w:hAnsi="Liberation Serif" w:cs="Liberation Serif"/>
          <w:sz w:val="24"/>
          <w:szCs w:val="24"/>
        </w:rPr>
        <w:footnoteRef/>
      </w:r>
      <w:r>
        <w:rPr>
          <w:rFonts w:ascii="Liberation Serif" w:hAnsi="Liberation Serif" w:cs="Liberation Serif"/>
          <w:sz w:val="24"/>
          <w:szCs w:val="24"/>
        </w:rPr>
        <w:t> </w:t>
      </w:r>
      <w:r w:rsidRPr="00144B0C">
        <w:rPr>
          <w:rFonts w:ascii="Liberation Serif" w:hAnsi="Liberation Serif" w:cs="Liberation Serif"/>
          <w:sz w:val="24"/>
          <w:szCs w:val="24"/>
        </w:rPr>
        <w:t>Направлени</w:t>
      </w:r>
      <w:r w:rsidR="005D08BC">
        <w:rPr>
          <w:rFonts w:ascii="Liberation Serif" w:hAnsi="Liberation Serif" w:cs="Liberation Serif"/>
          <w:sz w:val="24"/>
          <w:szCs w:val="24"/>
        </w:rPr>
        <w:t>е</w:t>
      </w:r>
      <w:r w:rsidRPr="00144B0C">
        <w:rPr>
          <w:rFonts w:ascii="Liberation Serif" w:hAnsi="Liberation Serif" w:cs="Liberation Serif"/>
          <w:sz w:val="24"/>
          <w:szCs w:val="24"/>
        </w:rPr>
        <w:t xml:space="preserve"> расходов указыва</w:t>
      </w:r>
      <w:r w:rsidR="005D08BC">
        <w:rPr>
          <w:rFonts w:ascii="Liberation Serif" w:hAnsi="Liberation Serif" w:cs="Liberation Serif"/>
          <w:sz w:val="24"/>
          <w:szCs w:val="24"/>
        </w:rPr>
        <w:t>е</w:t>
      </w:r>
      <w:r w:rsidRPr="00144B0C">
        <w:rPr>
          <w:rFonts w:ascii="Liberation Serif" w:hAnsi="Liberation Serif" w:cs="Liberation Serif"/>
          <w:sz w:val="24"/>
          <w:szCs w:val="24"/>
        </w:rPr>
        <w:t xml:space="preserve">тся при заключении соглашения </w:t>
      </w:r>
      <w:r w:rsidR="005D08BC">
        <w:rPr>
          <w:rFonts w:ascii="Liberation Serif" w:hAnsi="Liberation Serif" w:cs="Liberation Serif"/>
          <w:sz w:val="24"/>
          <w:szCs w:val="24"/>
        </w:rPr>
        <w:t xml:space="preserve">с </w:t>
      </w:r>
      <w:r w:rsidRPr="00144B0C">
        <w:rPr>
          <w:rFonts w:ascii="Liberation Serif" w:hAnsi="Liberation Serif" w:cs="Liberation Serif"/>
          <w:sz w:val="24"/>
          <w:szCs w:val="24"/>
        </w:rPr>
        <w:t>работодателями</w:t>
      </w:r>
      <w:r w:rsidR="005D08BC">
        <w:rPr>
          <w:rFonts w:ascii="Liberation Serif" w:hAnsi="Liberation Serif" w:cs="Liberation Serif"/>
          <w:sz w:val="24"/>
          <w:szCs w:val="24"/>
        </w:rPr>
        <w:t xml:space="preserve">, </w:t>
      </w:r>
      <w:r w:rsidRPr="00144B0C">
        <w:rPr>
          <w:rFonts w:ascii="Liberation Serif" w:hAnsi="Liberation Serif" w:cs="Liberation Serif"/>
          <w:sz w:val="24"/>
          <w:szCs w:val="24"/>
        </w:rPr>
        <w:t>заключающими договоры с образовательными организациями на обучение работников из</w:t>
      </w:r>
      <w:r w:rsidR="005D08BC">
        <w:rPr>
          <w:rFonts w:ascii="Liberation Serif" w:hAnsi="Liberation Serif" w:cs="Liberation Serif"/>
          <w:sz w:val="24"/>
          <w:szCs w:val="24"/>
        </w:rPr>
        <w:t xml:space="preserve"> </w:t>
      </w:r>
      <w:r w:rsidRPr="00144B0C">
        <w:rPr>
          <w:rFonts w:ascii="Liberation Serif" w:hAnsi="Liberation Serif" w:cs="Liberation Serif"/>
          <w:sz w:val="24"/>
          <w:szCs w:val="24"/>
        </w:rPr>
        <w:t xml:space="preserve">числа лиц </w:t>
      </w:r>
      <w:proofErr w:type="spellStart"/>
      <w:r w:rsidRPr="00144B0C">
        <w:rPr>
          <w:rFonts w:ascii="Liberation Serif" w:hAnsi="Liberation Serif" w:cs="Liberation Serif"/>
          <w:sz w:val="24"/>
          <w:szCs w:val="24"/>
        </w:rPr>
        <w:t>предпенсионного</w:t>
      </w:r>
      <w:proofErr w:type="spellEnd"/>
      <w:r w:rsidRPr="00144B0C">
        <w:rPr>
          <w:rFonts w:ascii="Liberation Serif" w:hAnsi="Liberation Serif" w:cs="Liberation Serif"/>
          <w:sz w:val="24"/>
          <w:szCs w:val="24"/>
        </w:rPr>
        <w:t xml:space="preserve"> возраста</w:t>
      </w:r>
      <w:r w:rsidR="005D08BC">
        <w:rPr>
          <w:rFonts w:ascii="Liberation Serif" w:hAnsi="Liberation Serif" w:cs="Liberation Serif"/>
          <w:sz w:val="24"/>
          <w:szCs w:val="24"/>
        </w:rPr>
        <w:t>. В указанные договоры включается</w:t>
      </w:r>
      <w:r w:rsidRPr="00144B0C">
        <w:rPr>
          <w:rFonts w:ascii="Liberation Serif" w:hAnsi="Liberation Serif" w:cs="Liberation Serif"/>
          <w:sz w:val="24"/>
          <w:szCs w:val="24"/>
        </w:rPr>
        <w:t xml:space="preserve"> стоимост</w:t>
      </w:r>
      <w:r w:rsidR="005D08BC">
        <w:rPr>
          <w:rFonts w:ascii="Liberation Serif" w:hAnsi="Liberation Serif" w:cs="Liberation Serif"/>
          <w:sz w:val="24"/>
          <w:szCs w:val="24"/>
        </w:rPr>
        <w:t>ь</w:t>
      </w:r>
      <w:r w:rsidRPr="00144B0C">
        <w:rPr>
          <w:rFonts w:ascii="Liberation Serif" w:hAnsi="Liberation Serif" w:cs="Liberation Serif"/>
          <w:sz w:val="24"/>
          <w:szCs w:val="24"/>
        </w:rPr>
        <w:t xml:space="preserve"> образовательной программы (курса), в которую не включаются иные услуги.</w:t>
      </w:r>
    </w:p>
  </w:footnote>
  <w:footnote w:id="3">
    <w:p w:rsidR="009626ED" w:rsidRPr="009626ED" w:rsidRDefault="009626ED" w:rsidP="009626ED">
      <w:pPr>
        <w:pStyle w:val="ac"/>
        <w:jc w:val="both"/>
        <w:rPr>
          <w:rFonts w:ascii="Liberation Serif" w:hAnsi="Liberation Serif" w:cs="Liberation Serif"/>
          <w:sz w:val="24"/>
          <w:szCs w:val="24"/>
        </w:rPr>
      </w:pPr>
      <w:r w:rsidRPr="009626ED">
        <w:rPr>
          <w:rStyle w:val="ae"/>
          <w:rFonts w:ascii="Liberation Serif" w:hAnsi="Liberation Serif" w:cs="Liberation Serif"/>
          <w:sz w:val="24"/>
          <w:szCs w:val="24"/>
        </w:rPr>
        <w:footnoteRef/>
      </w:r>
      <w:r w:rsidRPr="009626ED">
        <w:rPr>
          <w:rFonts w:ascii="Liberation Serif" w:hAnsi="Liberation Serif" w:cs="Liberation Serif"/>
          <w:sz w:val="24"/>
          <w:szCs w:val="24"/>
        </w:rPr>
        <w:t xml:space="preserve"> Направления расходов, указанные в пунктах 2-6, указываются для работодателей, организующих обучение своих работников из числа лиц </w:t>
      </w:r>
      <w:proofErr w:type="spellStart"/>
      <w:r w:rsidRPr="009626ED">
        <w:rPr>
          <w:rFonts w:ascii="Liberation Serif" w:hAnsi="Liberation Serif" w:cs="Liberation Serif"/>
          <w:sz w:val="24"/>
          <w:szCs w:val="24"/>
        </w:rPr>
        <w:t>предпенсион</w:t>
      </w:r>
      <w:r>
        <w:rPr>
          <w:rFonts w:ascii="Liberation Serif" w:hAnsi="Liberation Serif" w:cs="Liberation Serif"/>
          <w:sz w:val="24"/>
          <w:szCs w:val="24"/>
        </w:rPr>
        <w:t>ного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возраста в учебных центрах.</w:t>
      </w:r>
    </w:p>
  </w:footnote>
  <w:footnote w:id="4">
    <w:p w:rsidR="00E43F80" w:rsidRPr="007643DD" w:rsidRDefault="00E43F80" w:rsidP="00FA6A90">
      <w:pPr>
        <w:pStyle w:val="ac"/>
        <w:jc w:val="both"/>
        <w:rPr>
          <w:rFonts w:ascii="Liberation Serif" w:hAnsi="Liberation Serif" w:cs="Liberation Serif"/>
          <w:sz w:val="24"/>
          <w:szCs w:val="24"/>
        </w:rPr>
      </w:pPr>
      <w:r w:rsidRPr="007643DD">
        <w:rPr>
          <w:rStyle w:val="ae"/>
          <w:rFonts w:ascii="Liberation Serif" w:hAnsi="Liberation Serif" w:cs="Liberation Serif"/>
          <w:sz w:val="24"/>
          <w:szCs w:val="24"/>
        </w:rPr>
        <w:footnoteRef/>
      </w:r>
      <w:r w:rsidRPr="007643DD">
        <w:rPr>
          <w:rFonts w:ascii="Liberation Serif" w:hAnsi="Liberation Serif" w:cs="Liberation Serif"/>
          <w:sz w:val="24"/>
          <w:szCs w:val="24"/>
        </w:rPr>
        <w:t xml:space="preserve"> </w:t>
      </w:r>
      <w:r w:rsidR="00725635" w:rsidRPr="007643DD">
        <w:rPr>
          <w:rFonts w:ascii="Liberation Serif" w:hAnsi="Liberation Serif" w:cs="Liberation Serif"/>
          <w:sz w:val="24"/>
          <w:szCs w:val="24"/>
        </w:rPr>
        <w:t xml:space="preserve">Отчет предоставляется после завершения обучения и </w:t>
      </w:r>
      <w:r w:rsidR="007643DD" w:rsidRPr="007643DD">
        <w:rPr>
          <w:rFonts w:ascii="Liberation Serif" w:hAnsi="Liberation Serif" w:cs="Liberation Serif"/>
          <w:sz w:val="24"/>
          <w:szCs w:val="24"/>
        </w:rPr>
        <w:t xml:space="preserve">не позднее 15 </w:t>
      </w:r>
      <w:r w:rsidR="00FA6A90">
        <w:rPr>
          <w:rFonts w:ascii="Liberation Serif" w:hAnsi="Liberation Serif" w:cs="Liberation Serif"/>
          <w:sz w:val="24"/>
          <w:szCs w:val="24"/>
        </w:rPr>
        <w:t>январ</w:t>
      </w:r>
      <w:r w:rsidR="007643DD" w:rsidRPr="007643DD">
        <w:rPr>
          <w:rFonts w:ascii="Liberation Serif" w:hAnsi="Liberation Serif" w:cs="Liberation Serif"/>
          <w:sz w:val="24"/>
          <w:szCs w:val="24"/>
        </w:rPr>
        <w:t xml:space="preserve">я года, следующего за годом предоставления субсидии. </w:t>
      </w:r>
      <w:r w:rsidRPr="007643DD">
        <w:rPr>
          <w:rFonts w:ascii="Liberation Serif" w:hAnsi="Liberation Serif" w:cs="Liberation Serif"/>
          <w:sz w:val="24"/>
          <w:szCs w:val="24"/>
        </w:rPr>
        <w:t xml:space="preserve">К отчету должны быть приложены </w:t>
      </w:r>
      <w:r w:rsidR="00CC2FFC" w:rsidRPr="007643DD">
        <w:rPr>
          <w:rFonts w:ascii="Liberation Serif" w:hAnsi="Liberation Serif" w:cs="Liberation Serif"/>
          <w:sz w:val="24"/>
          <w:szCs w:val="24"/>
        </w:rPr>
        <w:t xml:space="preserve">копии </w:t>
      </w:r>
      <w:r w:rsidRPr="007643DD">
        <w:rPr>
          <w:rFonts w:ascii="Liberation Serif" w:hAnsi="Liberation Serif" w:cs="Liberation Serif"/>
          <w:sz w:val="24"/>
          <w:szCs w:val="24"/>
        </w:rPr>
        <w:t>документ</w:t>
      </w:r>
      <w:r w:rsidR="00CC2FFC" w:rsidRPr="007643DD">
        <w:rPr>
          <w:rFonts w:ascii="Liberation Serif" w:hAnsi="Liberation Serif" w:cs="Liberation Serif"/>
          <w:sz w:val="24"/>
          <w:szCs w:val="24"/>
        </w:rPr>
        <w:t>ов</w:t>
      </w:r>
      <w:r w:rsidRPr="007643DD">
        <w:rPr>
          <w:rFonts w:ascii="Liberation Serif" w:hAnsi="Liberation Serif" w:cs="Liberation Serif"/>
          <w:sz w:val="24"/>
          <w:szCs w:val="24"/>
        </w:rPr>
        <w:t>, подтверждающи</w:t>
      </w:r>
      <w:r w:rsidR="00CC2FFC" w:rsidRPr="007643DD">
        <w:rPr>
          <w:rFonts w:ascii="Liberation Serif" w:hAnsi="Liberation Serif" w:cs="Liberation Serif"/>
          <w:sz w:val="24"/>
          <w:szCs w:val="24"/>
        </w:rPr>
        <w:t>х</w:t>
      </w:r>
      <w:r w:rsidRPr="007643DD">
        <w:rPr>
          <w:rFonts w:ascii="Liberation Serif" w:hAnsi="Liberation Serif" w:cs="Liberation Serif"/>
          <w:sz w:val="24"/>
          <w:szCs w:val="24"/>
        </w:rPr>
        <w:t xml:space="preserve"> выполнение </w:t>
      </w:r>
      <w:r w:rsidR="00CC2FFC" w:rsidRPr="007643DD">
        <w:rPr>
          <w:rFonts w:ascii="Liberation Serif" w:hAnsi="Liberation Serif" w:cs="Liberation Serif"/>
          <w:sz w:val="24"/>
          <w:szCs w:val="24"/>
        </w:rPr>
        <w:t>установленных показателей</w:t>
      </w:r>
      <w:r w:rsidR="00951283" w:rsidRPr="007643DD">
        <w:rPr>
          <w:rFonts w:ascii="Liberation Serif" w:hAnsi="Liberation Serif" w:cs="Liberation Serif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67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7DF8" w:rsidRPr="00B56F21" w:rsidRDefault="00DC6C1F" w:rsidP="00B56F2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6F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6F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6F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6A9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56F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7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6F21" w:rsidRPr="00B56F21" w:rsidRDefault="00DC6C1F" w:rsidP="00B56F2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6F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6F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6F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6B3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B56F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5"/>
    <w:rsid w:val="00055586"/>
    <w:rsid w:val="000600B4"/>
    <w:rsid w:val="000661AE"/>
    <w:rsid w:val="00074BD4"/>
    <w:rsid w:val="000A11F9"/>
    <w:rsid w:val="000B78AC"/>
    <w:rsid w:val="000C1B2C"/>
    <w:rsid w:val="000C26D7"/>
    <w:rsid w:val="000E4497"/>
    <w:rsid w:val="0011467B"/>
    <w:rsid w:val="00126D82"/>
    <w:rsid w:val="0013020F"/>
    <w:rsid w:val="001418EC"/>
    <w:rsid w:val="00144B0C"/>
    <w:rsid w:val="001458CB"/>
    <w:rsid w:val="00147103"/>
    <w:rsid w:val="0014794D"/>
    <w:rsid w:val="00154CE8"/>
    <w:rsid w:val="001908D2"/>
    <w:rsid w:val="00195422"/>
    <w:rsid w:val="001B5CA3"/>
    <w:rsid w:val="002142BB"/>
    <w:rsid w:val="00214FB5"/>
    <w:rsid w:val="002347D2"/>
    <w:rsid w:val="002436DD"/>
    <w:rsid w:val="002540BE"/>
    <w:rsid w:val="00285F30"/>
    <w:rsid w:val="002A0954"/>
    <w:rsid w:val="002F51F1"/>
    <w:rsid w:val="00303756"/>
    <w:rsid w:val="003100CA"/>
    <w:rsid w:val="0032636A"/>
    <w:rsid w:val="0034739D"/>
    <w:rsid w:val="003E6D6D"/>
    <w:rsid w:val="003F015C"/>
    <w:rsid w:val="00407BFF"/>
    <w:rsid w:val="0041231A"/>
    <w:rsid w:val="0044657F"/>
    <w:rsid w:val="00453FF5"/>
    <w:rsid w:val="00465E8E"/>
    <w:rsid w:val="00473B50"/>
    <w:rsid w:val="00487185"/>
    <w:rsid w:val="0049353F"/>
    <w:rsid w:val="004E2211"/>
    <w:rsid w:val="00504665"/>
    <w:rsid w:val="00545918"/>
    <w:rsid w:val="005941FB"/>
    <w:rsid w:val="005A2D29"/>
    <w:rsid w:val="005D08BC"/>
    <w:rsid w:val="005D5BBB"/>
    <w:rsid w:val="006151F7"/>
    <w:rsid w:val="00647644"/>
    <w:rsid w:val="00654B09"/>
    <w:rsid w:val="00666417"/>
    <w:rsid w:val="006749F8"/>
    <w:rsid w:val="00696B3F"/>
    <w:rsid w:val="0069724A"/>
    <w:rsid w:val="006A639F"/>
    <w:rsid w:val="006B63F0"/>
    <w:rsid w:val="006D0841"/>
    <w:rsid w:val="006D1877"/>
    <w:rsid w:val="006F030F"/>
    <w:rsid w:val="00724C3F"/>
    <w:rsid w:val="00725635"/>
    <w:rsid w:val="00736229"/>
    <w:rsid w:val="00763056"/>
    <w:rsid w:val="007643DD"/>
    <w:rsid w:val="007A705F"/>
    <w:rsid w:val="007B4DF6"/>
    <w:rsid w:val="007D5971"/>
    <w:rsid w:val="007E7658"/>
    <w:rsid w:val="007E7B97"/>
    <w:rsid w:val="00812C25"/>
    <w:rsid w:val="008352F4"/>
    <w:rsid w:val="00853612"/>
    <w:rsid w:val="008A1E0A"/>
    <w:rsid w:val="008E17C9"/>
    <w:rsid w:val="008E2F77"/>
    <w:rsid w:val="008F4B11"/>
    <w:rsid w:val="00951283"/>
    <w:rsid w:val="00952108"/>
    <w:rsid w:val="009626ED"/>
    <w:rsid w:val="009D1F3A"/>
    <w:rsid w:val="009E28E2"/>
    <w:rsid w:val="009F1818"/>
    <w:rsid w:val="009F4CAE"/>
    <w:rsid w:val="009F6247"/>
    <w:rsid w:val="00A01F33"/>
    <w:rsid w:val="00A03901"/>
    <w:rsid w:val="00A32222"/>
    <w:rsid w:val="00A363B7"/>
    <w:rsid w:val="00A471F1"/>
    <w:rsid w:val="00A83661"/>
    <w:rsid w:val="00A94A28"/>
    <w:rsid w:val="00A95A55"/>
    <w:rsid w:val="00AB7371"/>
    <w:rsid w:val="00AC0D20"/>
    <w:rsid w:val="00AF7C75"/>
    <w:rsid w:val="00B14892"/>
    <w:rsid w:val="00B24735"/>
    <w:rsid w:val="00B27535"/>
    <w:rsid w:val="00B27A16"/>
    <w:rsid w:val="00B72857"/>
    <w:rsid w:val="00B81338"/>
    <w:rsid w:val="00B95413"/>
    <w:rsid w:val="00BA0A2E"/>
    <w:rsid w:val="00BA0AD4"/>
    <w:rsid w:val="00BC1941"/>
    <w:rsid w:val="00BD0495"/>
    <w:rsid w:val="00BE0C9D"/>
    <w:rsid w:val="00C34521"/>
    <w:rsid w:val="00C47822"/>
    <w:rsid w:val="00C65BF3"/>
    <w:rsid w:val="00CA2258"/>
    <w:rsid w:val="00CC2FFC"/>
    <w:rsid w:val="00CE0133"/>
    <w:rsid w:val="00CF7F5C"/>
    <w:rsid w:val="00D07E6D"/>
    <w:rsid w:val="00D67254"/>
    <w:rsid w:val="00DC6C1F"/>
    <w:rsid w:val="00DD3E2C"/>
    <w:rsid w:val="00DE52F3"/>
    <w:rsid w:val="00E00936"/>
    <w:rsid w:val="00E12C21"/>
    <w:rsid w:val="00E265C4"/>
    <w:rsid w:val="00E43F80"/>
    <w:rsid w:val="00E55239"/>
    <w:rsid w:val="00E56D29"/>
    <w:rsid w:val="00E663E5"/>
    <w:rsid w:val="00EB5FCF"/>
    <w:rsid w:val="00EC22F2"/>
    <w:rsid w:val="00F116D8"/>
    <w:rsid w:val="00F13F6B"/>
    <w:rsid w:val="00F269FC"/>
    <w:rsid w:val="00F37B8D"/>
    <w:rsid w:val="00FA6A90"/>
    <w:rsid w:val="00FA6B8C"/>
    <w:rsid w:val="00FC1383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2BB"/>
  </w:style>
  <w:style w:type="paragraph" w:customStyle="1" w:styleId="a5">
    <w:name w:val="a"/>
    <w:rsid w:val="002142BB"/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21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B2C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6749F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749F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749F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749F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49F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749F8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363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63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63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2BB"/>
  </w:style>
  <w:style w:type="paragraph" w:customStyle="1" w:styleId="a5">
    <w:name w:val="a"/>
    <w:rsid w:val="002142BB"/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21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B2C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6749F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749F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749F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749F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49F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749F8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363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63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63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35FC-6C09-40BF-AE0D-9B22CED3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12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Андрюков</dc:creator>
  <cp:keywords/>
  <dc:description/>
  <cp:lastModifiedBy>Андрюков</cp:lastModifiedBy>
  <cp:revision>52</cp:revision>
  <cp:lastPrinted>2018-06-29T10:25:00Z</cp:lastPrinted>
  <dcterms:created xsi:type="dcterms:W3CDTF">2018-06-27T06:48:00Z</dcterms:created>
  <dcterms:modified xsi:type="dcterms:W3CDTF">2019-03-06T11:13:00Z</dcterms:modified>
</cp:coreProperties>
</file>