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90" w:type="dxa"/>
        <w:tblLayout w:type="fixed"/>
        <w:tblLook w:val="0000" w:firstRow="0" w:lastRow="0" w:firstColumn="0" w:lastColumn="0" w:noHBand="0" w:noVBand="0"/>
      </w:tblPr>
      <w:tblGrid>
        <w:gridCol w:w="2802"/>
        <w:gridCol w:w="2802"/>
        <w:gridCol w:w="4391"/>
        <w:gridCol w:w="2838"/>
        <w:gridCol w:w="7157"/>
      </w:tblGrid>
      <w:tr w:rsidR="005E1E56" w:rsidTr="00866370">
        <w:trPr>
          <w:trHeight w:val="426"/>
        </w:trPr>
        <w:tc>
          <w:tcPr>
            <w:tcW w:w="9995" w:type="dxa"/>
            <w:gridSpan w:val="3"/>
          </w:tcPr>
          <w:p w:rsidR="005E1E56" w:rsidRPr="00553ACD" w:rsidRDefault="005E1E56" w:rsidP="00866370">
            <w:pPr>
              <w:pStyle w:val="1"/>
              <w:ind w:left="0" w:firstLine="0"/>
              <w:jc w:val="center"/>
              <w:rPr>
                <w:sz w:val="32"/>
                <w:szCs w:val="32"/>
              </w:rPr>
            </w:pPr>
            <w:r w:rsidRPr="00553ACD">
              <w:rPr>
                <w:sz w:val="32"/>
                <w:szCs w:val="32"/>
              </w:rPr>
              <w:t xml:space="preserve">АДМИНИСТРАЦИЯ </w:t>
            </w:r>
          </w:p>
          <w:p w:rsidR="005E1E56" w:rsidRPr="00553ACD" w:rsidRDefault="005E1E56" w:rsidP="00866370">
            <w:pPr>
              <w:pStyle w:val="1"/>
              <w:ind w:left="0" w:firstLine="0"/>
              <w:jc w:val="center"/>
              <w:rPr>
                <w:sz w:val="32"/>
                <w:szCs w:val="32"/>
              </w:rPr>
            </w:pPr>
            <w:r w:rsidRPr="00553ACD">
              <w:rPr>
                <w:sz w:val="32"/>
                <w:szCs w:val="32"/>
              </w:rPr>
              <w:t>СЕВЕРОУРАЛЬСКОГО ГОРОДСКОГО ОКРУГА</w:t>
            </w:r>
          </w:p>
          <w:p w:rsidR="005E1E56" w:rsidRPr="005E1E56" w:rsidRDefault="005E1E56" w:rsidP="00866370">
            <w:pPr>
              <w:jc w:val="center"/>
              <w:rPr>
                <w:rFonts w:ascii="Times New Roman" w:hAnsi="Times New Roman" w:cs="Times New Roman"/>
              </w:rPr>
            </w:pPr>
            <w:r w:rsidRPr="005E1E56">
              <w:rPr>
                <w:rFonts w:ascii="Times New Roman" w:hAnsi="Times New Roman" w:cs="Times New Roman"/>
              </w:rPr>
              <w:t>ПРОЕКТ</w:t>
            </w:r>
          </w:p>
        </w:tc>
        <w:tc>
          <w:tcPr>
            <w:tcW w:w="9995" w:type="dxa"/>
            <w:gridSpan w:val="2"/>
            <w:shd w:val="clear" w:color="auto" w:fill="auto"/>
          </w:tcPr>
          <w:p w:rsidR="005E1E56" w:rsidRPr="0098435D" w:rsidRDefault="005E1E56" w:rsidP="00866370">
            <w:pPr>
              <w:jc w:val="right"/>
              <w:rPr>
                <w:sz w:val="28"/>
                <w:szCs w:val="28"/>
              </w:rPr>
            </w:pPr>
          </w:p>
        </w:tc>
      </w:tr>
      <w:tr w:rsidR="005E1E56" w:rsidTr="00866370">
        <w:trPr>
          <w:trHeight w:val="1120"/>
        </w:trPr>
        <w:tc>
          <w:tcPr>
            <w:tcW w:w="9995" w:type="dxa"/>
            <w:gridSpan w:val="3"/>
            <w:tcBorders>
              <w:top w:val="nil"/>
              <w:left w:val="nil"/>
              <w:bottom w:val="thinThickSmallGap" w:sz="24" w:space="0" w:color="auto"/>
              <w:right w:val="nil"/>
            </w:tcBorders>
          </w:tcPr>
          <w:tbl>
            <w:tblPr>
              <w:tblW w:w="0" w:type="auto"/>
              <w:tblLayout w:type="fixed"/>
              <w:tblLook w:val="04A0" w:firstRow="1" w:lastRow="0" w:firstColumn="1" w:lastColumn="0" w:noHBand="0" w:noVBand="1"/>
            </w:tblPr>
            <w:tblGrid>
              <w:gridCol w:w="4882"/>
              <w:gridCol w:w="4882"/>
            </w:tblGrid>
            <w:tr w:rsidR="005E1E56" w:rsidTr="00866370">
              <w:tc>
                <w:tcPr>
                  <w:tcW w:w="4882" w:type="dxa"/>
                  <w:shd w:val="clear" w:color="auto" w:fill="auto"/>
                </w:tcPr>
                <w:p w:rsidR="005E1E56" w:rsidRPr="00972785" w:rsidRDefault="005E1E56" w:rsidP="00866370">
                  <w:pPr>
                    <w:pStyle w:val="1"/>
                    <w:ind w:left="0" w:firstLine="0"/>
                    <w:rPr>
                      <w:b w:val="0"/>
                    </w:rPr>
                  </w:pPr>
                  <w:r w:rsidRPr="00972785">
                    <w:rPr>
                      <w:b w:val="0"/>
                    </w:rPr>
                    <w:t>__.__.201</w:t>
                  </w:r>
                  <w:r>
                    <w:rPr>
                      <w:b w:val="0"/>
                    </w:rPr>
                    <w:t>7</w:t>
                  </w:r>
                </w:p>
              </w:tc>
              <w:tc>
                <w:tcPr>
                  <w:tcW w:w="4882" w:type="dxa"/>
                  <w:shd w:val="clear" w:color="auto" w:fill="auto"/>
                </w:tcPr>
                <w:p w:rsidR="005E1E56" w:rsidRPr="00972785" w:rsidRDefault="005E1E56" w:rsidP="00866370">
                  <w:pPr>
                    <w:pStyle w:val="1"/>
                    <w:ind w:left="0" w:firstLine="0"/>
                    <w:jc w:val="right"/>
                    <w:rPr>
                      <w:b w:val="0"/>
                    </w:rPr>
                  </w:pPr>
                  <w:r w:rsidRPr="00972785">
                    <w:rPr>
                      <w:b w:val="0"/>
                    </w:rPr>
                    <w:t>№_____</w:t>
                  </w:r>
                </w:p>
              </w:tc>
            </w:tr>
          </w:tbl>
          <w:p w:rsidR="005E1E56" w:rsidRDefault="005E1E56" w:rsidP="00866370">
            <w:pPr>
              <w:pStyle w:val="1"/>
              <w:rPr>
                <w:b w:val="0"/>
                <w:sz w:val="20"/>
              </w:rPr>
            </w:pPr>
            <w:r>
              <w:t xml:space="preserve"> </w:t>
            </w:r>
          </w:p>
          <w:p w:rsidR="005E1E56" w:rsidRPr="005E1E56" w:rsidRDefault="005E1E56" w:rsidP="00866370">
            <w:pPr>
              <w:jc w:val="center"/>
              <w:rPr>
                <w:rFonts w:ascii="Times New Roman" w:hAnsi="Times New Roman" w:cs="Times New Roman"/>
                <w:sz w:val="24"/>
                <w:szCs w:val="24"/>
              </w:rPr>
            </w:pPr>
            <w:r w:rsidRPr="005E1E56">
              <w:rPr>
                <w:rFonts w:ascii="Times New Roman" w:hAnsi="Times New Roman" w:cs="Times New Roman"/>
                <w:sz w:val="24"/>
                <w:szCs w:val="24"/>
              </w:rPr>
              <w:t>г. Североуральск</w:t>
            </w:r>
          </w:p>
        </w:tc>
        <w:tc>
          <w:tcPr>
            <w:tcW w:w="9995" w:type="dxa"/>
            <w:gridSpan w:val="2"/>
            <w:tcBorders>
              <w:top w:val="nil"/>
              <w:left w:val="nil"/>
              <w:bottom w:val="thinThickSmallGap" w:sz="24" w:space="0" w:color="auto"/>
              <w:right w:val="nil"/>
            </w:tcBorders>
            <w:shd w:val="clear" w:color="auto" w:fill="auto"/>
          </w:tcPr>
          <w:p w:rsidR="005E1E56" w:rsidRDefault="005E1E56" w:rsidP="00866370">
            <w:pPr>
              <w:jc w:val="center"/>
              <w:rPr>
                <w:b/>
                <w:sz w:val="28"/>
              </w:rPr>
            </w:pPr>
          </w:p>
        </w:tc>
      </w:tr>
      <w:tr w:rsidR="005E1E56" w:rsidTr="005E1E56">
        <w:trPr>
          <w:gridAfter w:val="1"/>
          <w:wAfter w:w="7157" w:type="dxa"/>
          <w:cantSplit/>
          <w:trHeight w:val="252"/>
        </w:trPr>
        <w:tc>
          <w:tcPr>
            <w:tcW w:w="2802" w:type="dxa"/>
          </w:tcPr>
          <w:p w:rsidR="005E1E56" w:rsidRDefault="005E1E56" w:rsidP="00866370">
            <w:pPr>
              <w:ind w:right="-108"/>
              <w:rPr>
                <w:b/>
                <w:sz w:val="24"/>
              </w:rPr>
            </w:pPr>
          </w:p>
        </w:tc>
        <w:tc>
          <w:tcPr>
            <w:tcW w:w="2802" w:type="dxa"/>
            <w:shd w:val="clear" w:color="auto" w:fill="auto"/>
          </w:tcPr>
          <w:p w:rsidR="005E1E56" w:rsidRDefault="005E1E56" w:rsidP="00866370">
            <w:pPr>
              <w:ind w:right="-108"/>
              <w:rPr>
                <w:b/>
                <w:sz w:val="24"/>
              </w:rPr>
            </w:pPr>
          </w:p>
        </w:tc>
        <w:tc>
          <w:tcPr>
            <w:tcW w:w="7229" w:type="dxa"/>
            <w:gridSpan w:val="2"/>
            <w:shd w:val="clear" w:color="auto" w:fill="auto"/>
          </w:tcPr>
          <w:p w:rsidR="005E1E56" w:rsidRDefault="005E1E56" w:rsidP="00866370"/>
        </w:tc>
      </w:tr>
    </w:tbl>
    <w:p w:rsidR="005E1E56" w:rsidRPr="005E1E56" w:rsidRDefault="005E1E56" w:rsidP="005E1E56">
      <w:pPr>
        <w:widowControl w:val="0"/>
        <w:adjustRightInd w:val="0"/>
        <w:spacing w:after="0" w:line="240" w:lineRule="auto"/>
        <w:jc w:val="center"/>
        <w:rPr>
          <w:rFonts w:ascii="Times New Roman" w:hAnsi="Times New Roman" w:cs="Times New Roman"/>
          <w:b/>
          <w:bCs/>
          <w:sz w:val="28"/>
          <w:szCs w:val="28"/>
        </w:rPr>
      </w:pPr>
      <w:r w:rsidRPr="005E1E56">
        <w:rPr>
          <w:rFonts w:ascii="Times New Roman" w:hAnsi="Times New Roman" w:cs="Times New Roman"/>
          <w:b/>
          <w:bCs/>
          <w:sz w:val="28"/>
          <w:szCs w:val="28"/>
        </w:rPr>
        <w:t>Об утверждении Административного регламента осуществления муниципального контроля в области торговой деятельности</w:t>
      </w:r>
    </w:p>
    <w:p w:rsidR="005E1E56" w:rsidRPr="005E1E56" w:rsidRDefault="005E1E56" w:rsidP="005E1E56">
      <w:pPr>
        <w:widowControl w:val="0"/>
        <w:adjustRightInd w:val="0"/>
        <w:spacing w:after="0" w:line="240" w:lineRule="auto"/>
        <w:jc w:val="center"/>
        <w:rPr>
          <w:rFonts w:ascii="Times New Roman" w:hAnsi="Times New Roman" w:cs="Times New Roman"/>
          <w:b/>
          <w:bCs/>
          <w:sz w:val="28"/>
          <w:szCs w:val="28"/>
        </w:rPr>
      </w:pPr>
      <w:r w:rsidRPr="005E1E56">
        <w:rPr>
          <w:rFonts w:ascii="Times New Roman" w:hAnsi="Times New Roman" w:cs="Times New Roman"/>
          <w:b/>
          <w:bCs/>
          <w:sz w:val="28"/>
          <w:szCs w:val="28"/>
        </w:rPr>
        <w:t xml:space="preserve">на территории Североуральского городского округа </w:t>
      </w:r>
    </w:p>
    <w:p w:rsidR="005E1E56" w:rsidRDefault="005E1E56" w:rsidP="005E1E56">
      <w:pPr>
        <w:widowControl w:val="0"/>
        <w:adjustRightInd w:val="0"/>
        <w:ind w:firstLine="709"/>
        <w:jc w:val="both"/>
        <w:rPr>
          <w:rFonts w:ascii="Times New Roman" w:hAnsi="Times New Roman" w:cs="Times New Roman"/>
          <w:sz w:val="28"/>
          <w:szCs w:val="28"/>
        </w:rPr>
      </w:pPr>
    </w:p>
    <w:p w:rsidR="005E1E56" w:rsidRPr="005E1E56" w:rsidRDefault="005E1E56" w:rsidP="00A57351">
      <w:pPr>
        <w:widowControl w:val="0"/>
        <w:adjustRightInd w:val="0"/>
        <w:spacing w:after="0" w:line="240" w:lineRule="auto"/>
        <w:ind w:firstLine="709"/>
        <w:jc w:val="both"/>
        <w:rPr>
          <w:rFonts w:ascii="Times New Roman" w:hAnsi="Times New Roman" w:cs="Times New Roman"/>
          <w:sz w:val="28"/>
          <w:szCs w:val="28"/>
        </w:rPr>
      </w:pPr>
      <w:r w:rsidRPr="005E1E56">
        <w:rPr>
          <w:rFonts w:ascii="Times New Roman" w:hAnsi="Times New Roman" w:cs="Times New Roman"/>
          <w:sz w:val="28"/>
          <w:szCs w:val="28"/>
        </w:rPr>
        <w:t xml:space="preserve">Руководствуясь </w:t>
      </w:r>
      <w:hyperlink r:id="rId9" w:history="1">
        <w:r w:rsidRPr="005E1E56">
          <w:rPr>
            <w:rFonts w:ascii="Times New Roman" w:hAnsi="Times New Roman" w:cs="Times New Roman"/>
            <w:sz w:val="28"/>
            <w:szCs w:val="28"/>
          </w:rPr>
          <w:t>статьей 6</w:t>
        </w:r>
      </w:hyperlink>
      <w:r w:rsidRPr="005E1E56">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5E1E56">
          <w:rPr>
            <w:rFonts w:ascii="Times New Roman" w:hAnsi="Times New Roman" w:cs="Times New Roman"/>
            <w:sz w:val="28"/>
            <w:szCs w:val="28"/>
          </w:rPr>
          <w:t>статьей 16</w:t>
        </w:r>
      </w:hyperlink>
      <w:r w:rsidRPr="005E1E56">
        <w:rPr>
          <w:rFonts w:ascii="Times New Roman" w:hAnsi="Times New Roman" w:cs="Times New Roman"/>
          <w:sz w:val="28"/>
          <w:szCs w:val="28"/>
        </w:rPr>
        <w:t xml:space="preserve"> Федерального закона от 28 декабря 2009 года № 381-ФЗ «Об основах государственного регулирования торговой деятельности в Российской Федерации», руководствуясь Уставом Североуральского городского округа, Постановлением Правительства Свердловской области от 28 июня 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Администрация Североуральского городского округа:</w:t>
      </w:r>
    </w:p>
    <w:p w:rsidR="005E1E56" w:rsidRDefault="005E1E56" w:rsidP="005E1E56">
      <w:pPr>
        <w:pStyle w:val="ab"/>
        <w:ind w:left="0" w:right="0" w:firstLine="708"/>
        <w:rPr>
          <w:szCs w:val="28"/>
        </w:rPr>
      </w:pPr>
      <w:r w:rsidRPr="005E1E56">
        <w:rPr>
          <w:szCs w:val="28"/>
        </w:rPr>
        <w:t>ПОСТАНОВЛЯЕТ:</w:t>
      </w:r>
    </w:p>
    <w:p w:rsidR="005E1E56" w:rsidRPr="005E1E56" w:rsidRDefault="005E1E56" w:rsidP="005E1E56">
      <w:pPr>
        <w:pStyle w:val="ab"/>
        <w:ind w:left="0" w:right="0" w:firstLine="708"/>
        <w:rPr>
          <w:szCs w:val="28"/>
        </w:rPr>
      </w:pPr>
    </w:p>
    <w:p w:rsidR="005E1E56" w:rsidRPr="005E1E56" w:rsidRDefault="005E1E56" w:rsidP="005E1E56">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r w:rsidRPr="005E1E56">
        <w:rPr>
          <w:rFonts w:ascii="Times New Roman" w:hAnsi="Times New Roman" w:cs="Times New Roman"/>
          <w:sz w:val="28"/>
          <w:szCs w:val="28"/>
        </w:rPr>
        <w:t xml:space="preserve">Утвердить Административный регламент осуществления муниципального контроля за соблюдением законодательства в области </w:t>
      </w:r>
      <w:r w:rsidRPr="005E1E56">
        <w:rPr>
          <w:rFonts w:ascii="Times New Roman" w:hAnsi="Times New Roman" w:cs="Times New Roman"/>
          <w:bCs/>
          <w:sz w:val="28"/>
          <w:szCs w:val="28"/>
        </w:rPr>
        <w:t>торговой деятельности</w:t>
      </w:r>
      <w:r w:rsidRPr="005E1E56">
        <w:rPr>
          <w:rFonts w:ascii="Times New Roman" w:hAnsi="Times New Roman" w:cs="Times New Roman"/>
          <w:sz w:val="28"/>
          <w:szCs w:val="28"/>
        </w:rPr>
        <w:t xml:space="preserve"> на территории Североуральского городского округа (прилагается).</w:t>
      </w:r>
    </w:p>
    <w:p w:rsidR="005E1E56" w:rsidRPr="005E1E56" w:rsidRDefault="005E1E56" w:rsidP="005E1E56">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r w:rsidRPr="005E1E56">
        <w:rPr>
          <w:rFonts w:ascii="Times New Roman" w:hAnsi="Times New Roman" w:cs="Times New Roman"/>
          <w:sz w:val="28"/>
          <w:szCs w:val="28"/>
        </w:rPr>
        <w:t>Признать утратившим силу постановление Администрации Североуральского городского округа от 08.10.2014 № 1437 «Об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Североуральского городского округа».</w:t>
      </w:r>
    </w:p>
    <w:p w:rsidR="005E1E56" w:rsidRPr="005E1E56" w:rsidRDefault="005E1E56" w:rsidP="005E1E56">
      <w:pPr>
        <w:numPr>
          <w:ilvl w:val="0"/>
          <w:numId w:val="8"/>
        </w:numPr>
        <w:autoSpaceDE w:val="0"/>
        <w:autoSpaceDN w:val="0"/>
        <w:spacing w:after="0" w:line="240" w:lineRule="auto"/>
        <w:ind w:left="0" w:firstLine="360"/>
        <w:jc w:val="both"/>
        <w:rPr>
          <w:rFonts w:ascii="Times New Roman" w:hAnsi="Times New Roman" w:cs="Times New Roman"/>
          <w:sz w:val="28"/>
          <w:szCs w:val="28"/>
        </w:rPr>
      </w:pPr>
      <w:r w:rsidRPr="005E1E56">
        <w:rPr>
          <w:rFonts w:ascii="Times New Roman" w:hAnsi="Times New Roman" w:cs="Times New Roman"/>
          <w:sz w:val="28"/>
          <w:szCs w:val="28"/>
        </w:rPr>
        <w:t>Опубликовать настоящее постановление в газете «Наше слово» и на официальном сайте Администрации Североуральского городского округа в сети «Интернет».</w:t>
      </w:r>
    </w:p>
    <w:p w:rsidR="005E1E56" w:rsidRPr="005E1E56" w:rsidRDefault="005E1E56" w:rsidP="005E1E56">
      <w:pPr>
        <w:numPr>
          <w:ilvl w:val="0"/>
          <w:numId w:val="8"/>
        </w:numPr>
        <w:autoSpaceDE w:val="0"/>
        <w:autoSpaceDN w:val="0"/>
        <w:spacing w:after="0" w:line="240" w:lineRule="auto"/>
        <w:ind w:left="0" w:firstLine="360"/>
        <w:jc w:val="both"/>
        <w:rPr>
          <w:rFonts w:ascii="Times New Roman" w:hAnsi="Times New Roman" w:cs="Times New Roman"/>
          <w:sz w:val="28"/>
          <w:szCs w:val="28"/>
        </w:rPr>
      </w:pPr>
      <w:r w:rsidRPr="005E1E56">
        <w:rPr>
          <w:rFonts w:ascii="Times New Roman" w:hAnsi="Times New Roman" w:cs="Times New Roman"/>
          <w:sz w:val="28"/>
          <w:szCs w:val="28"/>
        </w:rPr>
        <w:t>Контроль за исполнением настоящего постановления оставляю за собой.</w:t>
      </w:r>
    </w:p>
    <w:p w:rsidR="005E1E56" w:rsidRPr="005E1E56" w:rsidRDefault="005E1E56" w:rsidP="005E1E56">
      <w:pPr>
        <w:ind w:left="142"/>
        <w:jc w:val="both"/>
        <w:rPr>
          <w:rFonts w:ascii="Times New Roman" w:hAnsi="Times New Roman" w:cs="Times New Roman"/>
          <w:sz w:val="28"/>
          <w:szCs w:val="28"/>
        </w:rPr>
      </w:pPr>
    </w:p>
    <w:p w:rsidR="005E1E56" w:rsidRDefault="005E1E56" w:rsidP="005E1E56">
      <w:pPr>
        <w:spacing w:after="0" w:line="240" w:lineRule="auto"/>
        <w:ind w:left="142"/>
        <w:jc w:val="both"/>
        <w:rPr>
          <w:rFonts w:ascii="Times New Roman" w:hAnsi="Times New Roman" w:cs="Times New Roman"/>
          <w:sz w:val="28"/>
          <w:szCs w:val="28"/>
        </w:rPr>
      </w:pPr>
      <w:r w:rsidRPr="005E1E56">
        <w:rPr>
          <w:rFonts w:ascii="Times New Roman" w:hAnsi="Times New Roman" w:cs="Times New Roman"/>
          <w:sz w:val="28"/>
          <w:szCs w:val="28"/>
        </w:rPr>
        <w:t xml:space="preserve">И. о. Главы Администрации </w:t>
      </w:r>
    </w:p>
    <w:p w:rsidR="005E1E56" w:rsidRPr="005E1E56" w:rsidRDefault="005E1E56" w:rsidP="005E1E56">
      <w:pPr>
        <w:spacing w:after="0" w:line="240" w:lineRule="auto"/>
        <w:ind w:left="142"/>
        <w:jc w:val="both"/>
        <w:rPr>
          <w:rFonts w:ascii="Times New Roman" w:eastAsia="Times New Roman" w:hAnsi="Times New Roman" w:cs="Times New Roman"/>
          <w:sz w:val="24"/>
          <w:szCs w:val="24"/>
          <w:lang w:eastAsia="ru-RU"/>
        </w:rPr>
      </w:pPr>
      <w:r w:rsidRPr="005E1E56">
        <w:rPr>
          <w:rFonts w:ascii="Times New Roman" w:hAnsi="Times New Roman" w:cs="Times New Roman"/>
          <w:sz w:val="28"/>
          <w:szCs w:val="28"/>
        </w:rPr>
        <w:t>Североуральского городского округа</w:t>
      </w:r>
      <w:r w:rsidRPr="005E1E56">
        <w:rPr>
          <w:rFonts w:ascii="Times New Roman" w:hAnsi="Times New Roman" w:cs="Times New Roman"/>
          <w:sz w:val="28"/>
          <w:szCs w:val="28"/>
        </w:rPr>
        <w:tab/>
      </w:r>
      <w:r w:rsidRPr="005E1E5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E1E56">
        <w:rPr>
          <w:rFonts w:ascii="Times New Roman" w:hAnsi="Times New Roman" w:cs="Times New Roman"/>
          <w:sz w:val="28"/>
          <w:szCs w:val="28"/>
        </w:rPr>
        <w:t xml:space="preserve">                 В.П. Матюшенко</w:t>
      </w:r>
    </w:p>
    <w:p w:rsidR="005E1E56" w:rsidRDefault="005E1E56" w:rsidP="001A10F1">
      <w:pPr>
        <w:spacing w:after="0" w:line="240" w:lineRule="auto"/>
        <w:ind w:firstLine="709"/>
        <w:jc w:val="right"/>
        <w:rPr>
          <w:rFonts w:ascii="Times New Roman" w:eastAsia="Times New Roman" w:hAnsi="Times New Roman" w:cs="Times New Roman"/>
          <w:sz w:val="24"/>
          <w:szCs w:val="24"/>
          <w:lang w:eastAsia="ru-RU"/>
        </w:rPr>
      </w:pPr>
    </w:p>
    <w:p w:rsidR="005E1E56" w:rsidRDefault="005E1E56" w:rsidP="001A10F1">
      <w:pPr>
        <w:spacing w:after="0" w:line="240" w:lineRule="auto"/>
        <w:ind w:firstLine="709"/>
        <w:jc w:val="right"/>
        <w:rPr>
          <w:rFonts w:ascii="Times New Roman" w:eastAsia="Times New Roman" w:hAnsi="Times New Roman" w:cs="Times New Roman"/>
          <w:sz w:val="24"/>
          <w:szCs w:val="24"/>
          <w:lang w:eastAsia="ru-RU"/>
        </w:rPr>
      </w:pPr>
    </w:p>
    <w:p w:rsidR="00A57351" w:rsidRDefault="00A57351" w:rsidP="001A10F1">
      <w:pPr>
        <w:spacing w:after="0" w:line="240" w:lineRule="auto"/>
        <w:ind w:firstLine="709"/>
        <w:jc w:val="right"/>
        <w:rPr>
          <w:rFonts w:ascii="Times New Roman" w:eastAsia="Times New Roman" w:hAnsi="Times New Roman" w:cs="Times New Roman"/>
          <w:sz w:val="24"/>
          <w:szCs w:val="24"/>
          <w:lang w:eastAsia="ru-RU"/>
        </w:rPr>
      </w:pPr>
    </w:p>
    <w:p w:rsidR="00A57351" w:rsidRDefault="00A57351" w:rsidP="001A10F1">
      <w:pPr>
        <w:spacing w:after="0" w:line="240" w:lineRule="auto"/>
        <w:ind w:firstLine="709"/>
        <w:jc w:val="right"/>
        <w:rPr>
          <w:rFonts w:ascii="Times New Roman" w:eastAsia="Times New Roman" w:hAnsi="Times New Roman" w:cs="Times New Roman"/>
          <w:sz w:val="24"/>
          <w:szCs w:val="24"/>
          <w:lang w:eastAsia="ru-RU"/>
        </w:rPr>
      </w:pPr>
    </w:p>
    <w:p w:rsidR="00A57351" w:rsidRDefault="00A57351" w:rsidP="001A10F1">
      <w:pPr>
        <w:spacing w:after="0" w:line="240" w:lineRule="auto"/>
        <w:ind w:firstLine="709"/>
        <w:jc w:val="right"/>
        <w:rPr>
          <w:rFonts w:ascii="Times New Roman" w:eastAsia="Times New Roman" w:hAnsi="Times New Roman" w:cs="Times New Roman"/>
          <w:sz w:val="24"/>
          <w:szCs w:val="24"/>
          <w:lang w:eastAsia="ru-RU"/>
        </w:rPr>
      </w:pPr>
    </w:p>
    <w:p w:rsidR="009F0057"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lastRenderedPageBreak/>
        <w:t>Утвержден</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 xml:space="preserve">постановлением </w:t>
      </w:r>
      <w:r w:rsidR="00025229">
        <w:rPr>
          <w:rFonts w:ascii="Times New Roman" w:eastAsia="Times New Roman" w:hAnsi="Times New Roman" w:cs="Times New Roman"/>
          <w:sz w:val="24"/>
          <w:szCs w:val="24"/>
          <w:lang w:eastAsia="ru-RU"/>
        </w:rPr>
        <w:t>Администрации</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Североуральского городского округа</w:t>
      </w:r>
    </w:p>
    <w:p w:rsidR="00E66A42" w:rsidRPr="001A10F1" w:rsidRDefault="00025229" w:rsidP="00025229">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6A42" w:rsidRPr="001A10F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2017</w:t>
      </w:r>
      <w:r w:rsidR="00E66A42" w:rsidRPr="001A10F1">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 xml:space="preserve"> </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A10F1">
        <w:rPr>
          <w:rFonts w:ascii="Times New Roman" w:eastAsia="Times New Roman" w:hAnsi="Times New Roman" w:cs="Times New Roman"/>
          <w:b/>
          <w:bCs/>
          <w:caps/>
          <w:sz w:val="24"/>
          <w:szCs w:val="24"/>
          <w:lang w:eastAsia="ru-RU"/>
        </w:rPr>
        <w:t xml:space="preserve">Административный регламент </w:t>
      </w: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A10F1">
        <w:rPr>
          <w:rFonts w:ascii="Times New Roman" w:eastAsia="Times New Roman" w:hAnsi="Times New Roman" w:cs="Times New Roman"/>
          <w:b/>
          <w:bCs/>
          <w:caps/>
          <w:sz w:val="24"/>
          <w:szCs w:val="24"/>
          <w:lang w:eastAsia="ru-RU"/>
        </w:rPr>
        <w:t>осуществлени</w:t>
      </w:r>
      <w:r w:rsidR="00AA3A27">
        <w:rPr>
          <w:rFonts w:ascii="Times New Roman" w:eastAsia="Times New Roman" w:hAnsi="Times New Roman" w:cs="Times New Roman"/>
          <w:b/>
          <w:bCs/>
          <w:caps/>
          <w:sz w:val="24"/>
          <w:szCs w:val="24"/>
          <w:lang w:eastAsia="ru-RU"/>
        </w:rPr>
        <w:t>я</w:t>
      </w:r>
      <w:r w:rsidRPr="001A10F1">
        <w:rPr>
          <w:rFonts w:ascii="Times New Roman" w:eastAsia="Times New Roman" w:hAnsi="Times New Roman" w:cs="Times New Roman"/>
          <w:b/>
          <w:bCs/>
          <w:caps/>
          <w:sz w:val="24"/>
          <w:szCs w:val="24"/>
          <w:lang w:eastAsia="ru-RU"/>
        </w:rPr>
        <w:t xml:space="preserve"> муниципального контроля </w:t>
      </w:r>
      <w:r w:rsidRPr="001A10F1">
        <w:rPr>
          <w:rFonts w:ascii="Times New Roman" w:eastAsia="Times New Roman" w:hAnsi="Times New Roman" w:cs="Times New Roman"/>
          <w:b/>
          <w:caps/>
          <w:sz w:val="24"/>
          <w:szCs w:val="24"/>
          <w:lang w:eastAsia="ru-RU"/>
        </w:rPr>
        <w:t xml:space="preserve">в области </w:t>
      </w:r>
      <w:r w:rsidR="00DB6296">
        <w:rPr>
          <w:rFonts w:ascii="Times New Roman" w:eastAsia="Times New Roman" w:hAnsi="Times New Roman" w:cs="Times New Roman"/>
          <w:b/>
          <w:caps/>
          <w:sz w:val="24"/>
          <w:szCs w:val="24"/>
          <w:lang w:eastAsia="ru-RU"/>
        </w:rPr>
        <w:t>торговой деятельности</w:t>
      </w:r>
      <w:r w:rsidR="00A66B51">
        <w:rPr>
          <w:rFonts w:ascii="Times New Roman" w:eastAsia="Times New Roman" w:hAnsi="Times New Roman" w:cs="Times New Roman"/>
          <w:b/>
          <w:bCs/>
          <w:caps/>
          <w:sz w:val="24"/>
          <w:szCs w:val="24"/>
          <w:lang w:eastAsia="ru-RU"/>
        </w:rPr>
        <w:t xml:space="preserve"> на </w:t>
      </w:r>
      <w:r w:rsidRPr="001A10F1">
        <w:rPr>
          <w:rFonts w:ascii="Times New Roman" w:eastAsia="Times New Roman" w:hAnsi="Times New Roman" w:cs="Times New Roman"/>
          <w:b/>
          <w:bCs/>
          <w:caps/>
          <w:sz w:val="24"/>
          <w:szCs w:val="24"/>
          <w:lang w:eastAsia="ru-RU"/>
        </w:rPr>
        <w:t>территории Североуральского городского округа</w:t>
      </w:r>
    </w:p>
    <w:p w:rsidR="009F0057" w:rsidRPr="001A10F1" w:rsidRDefault="009F0057" w:rsidP="001A10F1">
      <w:pPr>
        <w:widowControl w:val="0"/>
        <w:autoSpaceDE w:val="0"/>
        <w:autoSpaceDN w:val="0"/>
        <w:adjustRightInd w:val="0"/>
        <w:spacing w:after="0" w:line="240" w:lineRule="auto"/>
        <w:ind w:firstLine="709"/>
        <w:jc w:val="both"/>
        <w:rPr>
          <w:rFonts w:ascii="Times New Roman" w:eastAsia="Times New Roman" w:hAnsi="Times New Roman" w:cs="Times New Roman"/>
          <w:b/>
          <w:bCs/>
          <w:i/>
          <w:caps/>
          <w:sz w:val="24"/>
          <w:szCs w:val="24"/>
          <w:lang w:eastAsia="ru-RU"/>
        </w:rPr>
      </w:pPr>
    </w:p>
    <w:p w:rsidR="009F0057" w:rsidRPr="001A10F1" w:rsidRDefault="009F0057" w:rsidP="005A7241">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1A10F1">
        <w:rPr>
          <w:rFonts w:ascii="Times New Roman" w:eastAsia="Times New Roman" w:hAnsi="Times New Roman" w:cs="Times New Roman"/>
          <w:b/>
          <w:caps/>
          <w:sz w:val="24"/>
          <w:szCs w:val="24"/>
          <w:lang w:eastAsia="ru-RU"/>
        </w:rPr>
        <w:t>Раздел I. Общие положения</w:t>
      </w: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0057" w:rsidRPr="001A10F1" w:rsidRDefault="009F0057" w:rsidP="005A724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A10F1">
        <w:rPr>
          <w:rFonts w:ascii="Times New Roman" w:eastAsia="Times New Roman" w:hAnsi="Times New Roman" w:cs="Times New Roman"/>
          <w:b/>
          <w:sz w:val="24"/>
          <w:szCs w:val="24"/>
          <w:lang w:eastAsia="ru-RU"/>
        </w:rPr>
        <w:t>Подраздел 1. Наименование вида муниципального контроля</w:t>
      </w:r>
    </w:p>
    <w:p w:rsidR="009F0057" w:rsidRPr="001A10F1" w:rsidRDefault="009F0057" w:rsidP="001A10F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1.1. Наименование вида муниципального контроля: «Муниципальный контроль в области </w:t>
      </w:r>
      <w:r w:rsidR="00DB6296">
        <w:rPr>
          <w:rFonts w:ascii="Times New Roman" w:eastAsia="Times New Roman" w:hAnsi="Times New Roman" w:cs="Times New Roman"/>
          <w:sz w:val="24"/>
          <w:szCs w:val="24"/>
          <w:lang w:eastAsia="ru-RU"/>
        </w:rPr>
        <w:t>торговой деятельности</w:t>
      </w:r>
      <w:r w:rsidRPr="005A7241">
        <w:rPr>
          <w:rFonts w:ascii="Times New Roman" w:eastAsia="Times New Roman" w:hAnsi="Times New Roman" w:cs="Times New Roman"/>
          <w:sz w:val="24"/>
          <w:szCs w:val="24"/>
          <w:lang w:eastAsia="ru-RU"/>
        </w:rPr>
        <w:t xml:space="preserve"> на территории Североуральского городского округа» (далее</w:t>
      </w:r>
      <w:r w:rsidR="00AA3A27">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AA3A27">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муниципальн</w:t>
      </w:r>
      <w:r w:rsidR="00AA3A27">
        <w:rPr>
          <w:rFonts w:ascii="Times New Roman" w:eastAsia="Times New Roman" w:hAnsi="Times New Roman" w:cs="Times New Roman"/>
          <w:sz w:val="24"/>
          <w:szCs w:val="24"/>
          <w:lang w:eastAsia="ru-RU"/>
        </w:rPr>
        <w:t>ый</w:t>
      </w:r>
      <w:r w:rsidRPr="005A7241">
        <w:rPr>
          <w:rFonts w:ascii="Times New Roman" w:eastAsia="Times New Roman" w:hAnsi="Times New Roman" w:cs="Times New Roman"/>
          <w:sz w:val="24"/>
          <w:szCs w:val="24"/>
          <w:lang w:eastAsia="ru-RU"/>
        </w:rPr>
        <w:t xml:space="preserve"> </w:t>
      </w:r>
      <w:r w:rsidR="00AA3A27">
        <w:rPr>
          <w:rFonts w:ascii="Times New Roman" w:eastAsia="Times New Roman" w:hAnsi="Times New Roman" w:cs="Times New Roman"/>
          <w:sz w:val="24"/>
          <w:szCs w:val="24"/>
          <w:lang w:eastAsia="ru-RU"/>
        </w:rPr>
        <w:t>контроль</w:t>
      </w:r>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Административный регламент исполнения муниципально</w:t>
      </w:r>
      <w:r w:rsidR="00AA3A27">
        <w:rPr>
          <w:rFonts w:ascii="Times New Roman" w:eastAsia="Times New Roman" w:hAnsi="Times New Roman" w:cs="Times New Roman"/>
          <w:sz w:val="24"/>
          <w:szCs w:val="24"/>
          <w:lang w:eastAsia="ru-RU"/>
        </w:rPr>
        <w:t>го</w:t>
      </w:r>
      <w:r w:rsidRPr="005A7241">
        <w:rPr>
          <w:rFonts w:ascii="Times New Roman" w:eastAsia="Times New Roman" w:hAnsi="Times New Roman" w:cs="Times New Roman"/>
          <w:sz w:val="24"/>
          <w:szCs w:val="24"/>
          <w:lang w:eastAsia="ru-RU"/>
        </w:rPr>
        <w:t xml:space="preserve"> контрол</w:t>
      </w:r>
      <w:r w:rsidR="00AA3A27">
        <w:rPr>
          <w:rFonts w:ascii="Times New Roman" w:eastAsia="Times New Roman" w:hAnsi="Times New Roman" w:cs="Times New Roman"/>
          <w:sz w:val="24"/>
          <w:szCs w:val="24"/>
          <w:lang w:eastAsia="ru-RU"/>
        </w:rPr>
        <w:t>я</w:t>
      </w:r>
      <w:r w:rsidRPr="005A7241">
        <w:rPr>
          <w:rFonts w:ascii="Times New Roman" w:eastAsia="Times New Roman" w:hAnsi="Times New Roman" w:cs="Times New Roman"/>
          <w:sz w:val="24"/>
          <w:szCs w:val="24"/>
          <w:lang w:eastAsia="ru-RU"/>
        </w:rPr>
        <w:t xml:space="preserve"> </w:t>
      </w:r>
      <w:r w:rsidR="007C3CAD" w:rsidRPr="005A7241">
        <w:rPr>
          <w:rFonts w:ascii="Times New Roman" w:eastAsia="Times New Roman" w:hAnsi="Times New Roman" w:cs="Times New Roman"/>
          <w:sz w:val="24"/>
          <w:szCs w:val="24"/>
          <w:lang w:eastAsia="ru-RU"/>
        </w:rPr>
        <w:t xml:space="preserve">в области </w:t>
      </w:r>
      <w:r w:rsidR="007C3CAD">
        <w:rPr>
          <w:rFonts w:ascii="Times New Roman" w:eastAsia="Times New Roman" w:hAnsi="Times New Roman" w:cs="Times New Roman"/>
          <w:sz w:val="24"/>
          <w:szCs w:val="24"/>
          <w:lang w:eastAsia="ru-RU"/>
        </w:rPr>
        <w:t>торговой деятельности</w:t>
      </w:r>
      <w:r w:rsidR="007C3CAD"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на территории Североуральского городского округа (далее-Административный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между органами (структурными подразделениями) Администрации Североуральского городского округа, а также взаимодействия с государственными контрольными (надзорными) органами и иными организациями при осуществлении муниципального контроля.</w:t>
      </w:r>
    </w:p>
    <w:p w:rsidR="00A66B51"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D50"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Наименование орга</w:t>
      </w:r>
      <w:r w:rsidR="00A63D50">
        <w:rPr>
          <w:rFonts w:ascii="Times New Roman" w:eastAsia="Times New Roman" w:hAnsi="Times New Roman" w:cs="Times New Roman"/>
          <w:b/>
          <w:sz w:val="24"/>
          <w:szCs w:val="24"/>
          <w:lang w:eastAsia="ru-RU"/>
        </w:rPr>
        <w:t>на (структурного подразделения)</w:t>
      </w:r>
    </w:p>
    <w:p w:rsidR="00A63D50"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Администрации Севе</w:t>
      </w:r>
      <w:r w:rsidR="00A63D50">
        <w:rPr>
          <w:rFonts w:ascii="Times New Roman" w:eastAsia="Times New Roman" w:hAnsi="Times New Roman" w:cs="Times New Roman"/>
          <w:b/>
          <w:sz w:val="24"/>
          <w:szCs w:val="24"/>
          <w:lang w:eastAsia="ru-RU"/>
        </w:rPr>
        <w:t>роуральского городского округа,</w:t>
      </w:r>
    </w:p>
    <w:p w:rsidR="009F0057" w:rsidRPr="005A7241"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A7241">
        <w:rPr>
          <w:rFonts w:ascii="Times New Roman" w:eastAsia="Times New Roman" w:hAnsi="Times New Roman" w:cs="Times New Roman"/>
          <w:b/>
          <w:sz w:val="24"/>
          <w:szCs w:val="24"/>
          <w:lang w:eastAsia="ru-RU"/>
        </w:rPr>
        <w:t>осуществляющего Муниципальный контроль</w:t>
      </w:r>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 О</w:t>
      </w:r>
      <w:r w:rsidR="005A7241" w:rsidRPr="005A7241">
        <w:rPr>
          <w:rFonts w:ascii="Times New Roman" w:eastAsia="Times New Roman" w:hAnsi="Times New Roman" w:cs="Times New Roman"/>
          <w:sz w:val="24"/>
          <w:szCs w:val="24"/>
          <w:lang w:eastAsia="ru-RU"/>
        </w:rPr>
        <w:t xml:space="preserve">рганом местного самоуправления </w:t>
      </w:r>
      <w:r w:rsidRPr="005A7241">
        <w:rPr>
          <w:rFonts w:ascii="Times New Roman" w:eastAsia="Times New Roman" w:hAnsi="Times New Roman" w:cs="Times New Roman"/>
          <w:sz w:val="24"/>
          <w:szCs w:val="24"/>
          <w:lang w:eastAsia="ru-RU"/>
        </w:rPr>
        <w:t xml:space="preserve">Североуральского городского округа, уполномоченным на осуществление муниципального контроля </w:t>
      </w:r>
      <w:r w:rsidR="007C3CAD" w:rsidRPr="005A7241">
        <w:rPr>
          <w:rFonts w:ascii="Times New Roman" w:eastAsia="Times New Roman" w:hAnsi="Times New Roman" w:cs="Times New Roman"/>
          <w:sz w:val="24"/>
          <w:szCs w:val="24"/>
          <w:lang w:eastAsia="ru-RU"/>
        </w:rPr>
        <w:t xml:space="preserve">в области </w:t>
      </w:r>
      <w:r w:rsidR="007C3CAD">
        <w:rPr>
          <w:rFonts w:ascii="Times New Roman" w:eastAsia="Times New Roman" w:hAnsi="Times New Roman" w:cs="Times New Roman"/>
          <w:sz w:val="24"/>
          <w:szCs w:val="24"/>
          <w:lang w:eastAsia="ru-RU"/>
        </w:rPr>
        <w:t>торговой деятельности</w:t>
      </w:r>
      <w:r w:rsidR="007C3CAD"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на территории  Североуральского городского округа, является Администрация Североуральского городского округа (далее–Администрация или орган муниципального контроля).</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2.2. Непосредственное исполнение </w:t>
      </w:r>
      <w:r w:rsidR="00AA3A27" w:rsidRPr="005A7241">
        <w:rPr>
          <w:rFonts w:ascii="Times New Roman" w:eastAsia="Times New Roman" w:hAnsi="Times New Roman" w:cs="Times New Roman"/>
          <w:sz w:val="24"/>
          <w:szCs w:val="24"/>
          <w:lang w:eastAsia="ru-RU"/>
        </w:rPr>
        <w:t>муниципальн</w:t>
      </w:r>
      <w:r w:rsidR="00AA3A27">
        <w:rPr>
          <w:rFonts w:ascii="Times New Roman" w:eastAsia="Times New Roman" w:hAnsi="Times New Roman" w:cs="Times New Roman"/>
          <w:sz w:val="24"/>
          <w:szCs w:val="24"/>
          <w:lang w:eastAsia="ru-RU"/>
        </w:rPr>
        <w:t>ого</w:t>
      </w:r>
      <w:r w:rsidR="00AA3A27" w:rsidRPr="005A7241">
        <w:rPr>
          <w:rFonts w:ascii="Times New Roman" w:eastAsia="Times New Roman" w:hAnsi="Times New Roman" w:cs="Times New Roman"/>
          <w:sz w:val="24"/>
          <w:szCs w:val="24"/>
          <w:lang w:eastAsia="ru-RU"/>
        </w:rPr>
        <w:t xml:space="preserve"> </w:t>
      </w:r>
      <w:r w:rsidR="00AA3A27">
        <w:rPr>
          <w:rFonts w:ascii="Times New Roman" w:eastAsia="Times New Roman" w:hAnsi="Times New Roman" w:cs="Times New Roman"/>
          <w:sz w:val="24"/>
          <w:szCs w:val="24"/>
          <w:lang w:eastAsia="ru-RU"/>
        </w:rPr>
        <w:t>контроля</w:t>
      </w:r>
      <w:r w:rsidRPr="005A7241">
        <w:rPr>
          <w:rFonts w:ascii="Times New Roman" w:eastAsia="Times New Roman" w:hAnsi="Times New Roman" w:cs="Times New Roman"/>
          <w:sz w:val="24"/>
          <w:szCs w:val="24"/>
          <w:lang w:eastAsia="ru-RU"/>
        </w:rPr>
        <w:t>, предусмотренно</w:t>
      </w:r>
      <w:r w:rsidR="00AA3A27">
        <w:rPr>
          <w:rFonts w:ascii="Times New Roman" w:eastAsia="Times New Roman" w:hAnsi="Times New Roman" w:cs="Times New Roman"/>
          <w:sz w:val="24"/>
          <w:szCs w:val="24"/>
          <w:lang w:eastAsia="ru-RU"/>
        </w:rPr>
        <w:t>го</w:t>
      </w:r>
      <w:r w:rsidRPr="005A7241">
        <w:rPr>
          <w:rFonts w:ascii="Times New Roman" w:eastAsia="Times New Roman" w:hAnsi="Times New Roman" w:cs="Times New Roman"/>
          <w:sz w:val="24"/>
          <w:szCs w:val="24"/>
          <w:lang w:eastAsia="ru-RU"/>
        </w:rPr>
        <w:t xml:space="preserve"> настоящим Административным регламентом, возложено на отдел экономики и потребительского рынка Администрации Севе</w:t>
      </w:r>
      <w:r w:rsidR="005E1E56">
        <w:rPr>
          <w:rFonts w:ascii="Times New Roman" w:eastAsia="Times New Roman" w:hAnsi="Times New Roman" w:cs="Times New Roman"/>
          <w:sz w:val="24"/>
          <w:szCs w:val="24"/>
          <w:lang w:eastAsia="ru-RU"/>
        </w:rPr>
        <w:t>роуральского городского округа</w:t>
      </w:r>
      <w:r w:rsidRPr="005A7241">
        <w:rPr>
          <w:rFonts w:ascii="Times New Roman" w:eastAsia="Times New Roman" w:hAnsi="Times New Roman" w:cs="Times New Roman"/>
          <w:sz w:val="24"/>
          <w:szCs w:val="24"/>
          <w:lang w:eastAsia="ru-RU"/>
        </w:rPr>
        <w:t>.</w:t>
      </w:r>
    </w:p>
    <w:p w:rsidR="005E1E56" w:rsidRPr="00223990" w:rsidRDefault="009F0057" w:rsidP="005E1E56">
      <w:pPr>
        <w:autoSpaceDE w:val="0"/>
        <w:autoSpaceDN w:val="0"/>
        <w:adjustRightInd w:val="0"/>
        <w:spacing w:after="0" w:line="240" w:lineRule="auto"/>
        <w:ind w:firstLine="540"/>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 xml:space="preserve">2.3. </w:t>
      </w:r>
      <w:r w:rsidR="005E1E56">
        <w:rPr>
          <w:rFonts w:ascii="Times New Roman" w:hAnsi="Times New Roman" w:cs="Times New Roman"/>
          <w:sz w:val="24"/>
          <w:szCs w:val="24"/>
        </w:rPr>
        <w:t>Муниципальный контроль осуществляется непосредственно должностными лицами отдела экономики и потребительского рынка Администрации Североуральского городского округа (далее - ОЭиПР)</w:t>
      </w:r>
      <w:r w:rsidR="005E1E56" w:rsidRPr="00223990">
        <w:rPr>
          <w:rFonts w:ascii="Times New Roman" w:hAnsi="Times New Roman" w:cs="Times New Roman"/>
          <w:sz w:val="24"/>
          <w:szCs w:val="24"/>
        </w:rPr>
        <w:t>.</w:t>
      </w:r>
    </w:p>
    <w:p w:rsidR="005E1E56" w:rsidRDefault="005E1E56" w:rsidP="005E1E5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66B51" w:rsidRPr="005A7241" w:rsidRDefault="009F0057" w:rsidP="0023692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Перече</w:t>
      </w:r>
      <w:r w:rsidR="00A66B51" w:rsidRPr="005A7241">
        <w:rPr>
          <w:rFonts w:ascii="Times New Roman" w:eastAsia="Times New Roman" w:hAnsi="Times New Roman" w:cs="Times New Roman"/>
          <w:b/>
          <w:sz w:val="24"/>
          <w:szCs w:val="24"/>
          <w:lang w:eastAsia="ru-RU"/>
        </w:rPr>
        <w:t>нь нормативных  правовых актов,</w:t>
      </w:r>
    </w:p>
    <w:p w:rsidR="00A66B51" w:rsidRPr="005A7241" w:rsidRDefault="009F0057" w:rsidP="0023692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w:t>
      </w:r>
      <w:r w:rsidR="00A66B51" w:rsidRPr="005A7241">
        <w:rPr>
          <w:rFonts w:ascii="Times New Roman" w:eastAsia="Times New Roman" w:hAnsi="Times New Roman" w:cs="Times New Roman"/>
          <w:b/>
          <w:sz w:val="24"/>
          <w:szCs w:val="24"/>
          <w:lang w:eastAsia="ru-RU"/>
        </w:rPr>
        <w:t>ых правовых актов, регулирующих</w:t>
      </w:r>
    </w:p>
    <w:p w:rsidR="009F0057" w:rsidRPr="005A7241" w:rsidRDefault="009F0057" w:rsidP="0023692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осуществление муниципального контроля</w:t>
      </w:r>
    </w:p>
    <w:p w:rsidR="00A66B51" w:rsidRPr="005A7241" w:rsidRDefault="00A66B51"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7C3CAD" w:rsidRPr="007C3CAD" w:rsidRDefault="007C3CAD" w:rsidP="007C3CAD">
      <w:pPr>
        <w:spacing w:after="0" w:line="240" w:lineRule="auto"/>
        <w:ind w:firstLine="709"/>
        <w:jc w:val="both"/>
        <w:rPr>
          <w:rFonts w:ascii="Times New Roman" w:hAnsi="Times New Roman" w:cs="Times New Roman"/>
          <w:sz w:val="24"/>
          <w:szCs w:val="24"/>
        </w:rPr>
      </w:pPr>
      <w:r w:rsidRPr="007C3CAD">
        <w:rPr>
          <w:rFonts w:ascii="Times New Roman" w:hAnsi="Times New Roman" w:cs="Times New Roman"/>
          <w:sz w:val="24"/>
          <w:szCs w:val="24"/>
        </w:rPr>
        <w:t>3.1. Муниципальный контроль, предусмотренный настоящим Административным регламентом, осуществляется в соответствии с:</w:t>
      </w:r>
    </w:p>
    <w:p w:rsidR="007C3CAD" w:rsidRPr="007C3CAD" w:rsidRDefault="007C3CAD" w:rsidP="007C3CAD">
      <w:pPr>
        <w:spacing w:after="0" w:line="240" w:lineRule="auto"/>
        <w:ind w:firstLine="709"/>
        <w:jc w:val="both"/>
        <w:rPr>
          <w:rFonts w:ascii="Times New Roman" w:hAnsi="Times New Roman" w:cs="Times New Roman"/>
          <w:sz w:val="24"/>
          <w:szCs w:val="24"/>
        </w:rPr>
      </w:pPr>
      <w:r w:rsidRPr="007C3CAD">
        <w:rPr>
          <w:rFonts w:ascii="Times New Roman" w:hAnsi="Times New Roman" w:cs="Times New Roman"/>
          <w:sz w:val="24"/>
          <w:szCs w:val="24"/>
        </w:rPr>
        <w:t xml:space="preserve">Федеральным </w:t>
      </w:r>
      <w:hyperlink r:id="rId11" w:history="1">
        <w:r w:rsidRPr="007C3CAD">
          <w:rPr>
            <w:rFonts w:ascii="Times New Roman" w:hAnsi="Times New Roman" w:cs="Times New Roman"/>
            <w:sz w:val="24"/>
            <w:szCs w:val="24"/>
          </w:rPr>
          <w:t>законом</w:t>
        </w:r>
      </w:hyperlink>
      <w:r w:rsidRPr="007C3CAD">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(«Российская газета», 2003, 08 октября, № 202);</w:t>
      </w:r>
    </w:p>
    <w:p w:rsidR="007C3CAD" w:rsidRPr="007C3CAD" w:rsidRDefault="007C3CAD" w:rsidP="007C3CAD">
      <w:pPr>
        <w:spacing w:after="0" w:line="240" w:lineRule="auto"/>
        <w:ind w:firstLine="709"/>
        <w:jc w:val="both"/>
        <w:rPr>
          <w:rFonts w:ascii="Times New Roman" w:hAnsi="Times New Roman" w:cs="Times New Roman"/>
          <w:sz w:val="24"/>
          <w:szCs w:val="24"/>
        </w:rPr>
      </w:pPr>
      <w:r w:rsidRPr="007C3CAD">
        <w:rPr>
          <w:rFonts w:ascii="Times New Roman" w:hAnsi="Times New Roman" w:cs="Times New Roman"/>
          <w:sz w:val="24"/>
          <w:szCs w:val="24"/>
        </w:rPr>
        <w:t xml:space="preserve">Федеральным </w:t>
      </w:r>
      <w:hyperlink r:id="rId12" w:history="1">
        <w:r w:rsidRPr="007C3CAD">
          <w:rPr>
            <w:rFonts w:ascii="Times New Roman" w:hAnsi="Times New Roman" w:cs="Times New Roman"/>
            <w:sz w:val="24"/>
            <w:szCs w:val="24"/>
          </w:rPr>
          <w:t>законом</w:t>
        </w:r>
      </w:hyperlink>
      <w:r w:rsidRPr="007C3CAD">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CAD" w:rsidRPr="007C3CAD" w:rsidRDefault="007C3CAD" w:rsidP="007C3CAD">
      <w:pPr>
        <w:spacing w:after="0" w:line="240" w:lineRule="auto"/>
        <w:ind w:firstLine="709"/>
        <w:jc w:val="both"/>
        <w:rPr>
          <w:rFonts w:ascii="Times New Roman" w:hAnsi="Times New Roman" w:cs="Times New Roman"/>
          <w:sz w:val="24"/>
          <w:szCs w:val="24"/>
        </w:rPr>
      </w:pPr>
      <w:r w:rsidRPr="007C3CAD">
        <w:rPr>
          <w:rFonts w:ascii="Times New Roman" w:hAnsi="Times New Roman" w:cs="Times New Roman"/>
          <w:sz w:val="24"/>
          <w:szCs w:val="24"/>
        </w:rPr>
        <w:lastRenderedPageBreak/>
        <w:t xml:space="preserve">Федеральным </w:t>
      </w:r>
      <w:hyperlink r:id="rId13" w:history="1">
        <w:r w:rsidRPr="007C3CAD">
          <w:rPr>
            <w:rFonts w:ascii="Times New Roman" w:hAnsi="Times New Roman" w:cs="Times New Roman"/>
            <w:sz w:val="24"/>
            <w:szCs w:val="24"/>
          </w:rPr>
          <w:t>законом</w:t>
        </w:r>
      </w:hyperlink>
      <w:r w:rsidRPr="007C3CAD">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№1, ст.2);</w:t>
      </w:r>
    </w:p>
    <w:p w:rsidR="007C3CAD" w:rsidRPr="007C3CAD" w:rsidRDefault="007C3CAD" w:rsidP="007C3CAD">
      <w:pPr>
        <w:spacing w:after="0" w:line="240" w:lineRule="auto"/>
        <w:ind w:firstLine="709"/>
        <w:jc w:val="both"/>
        <w:rPr>
          <w:rFonts w:ascii="Times New Roman" w:hAnsi="Times New Roman" w:cs="Times New Roman"/>
          <w:sz w:val="24"/>
          <w:szCs w:val="24"/>
        </w:rPr>
      </w:pPr>
      <w:r w:rsidRPr="007C3CAD">
        <w:rPr>
          <w:rFonts w:ascii="Times New Roman" w:hAnsi="Times New Roman" w:cs="Times New Roman"/>
          <w:sz w:val="24"/>
          <w:szCs w:val="24"/>
        </w:rPr>
        <w:t xml:space="preserve">Федеральным </w:t>
      </w:r>
      <w:hyperlink r:id="rId14" w:history="1">
        <w:r w:rsidRPr="007C3CAD">
          <w:rPr>
            <w:rFonts w:ascii="Times New Roman" w:hAnsi="Times New Roman" w:cs="Times New Roman"/>
            <w:sz w:val="24"/>
            <w:szCs w:val="24"/>
          </w:rPr>
          <w:t>законом</w:t>
        </w:r>
      </w:hyperlink>
      <w:r w:rsidRPr="007C3CAD">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(Собрание законодательства Российской Федерации, 2010, №28, ст. 3706);</w:t>
      </w:r>
    </w:p>
    <w:p w:rsidR="007C3CAD" w:rsidRPr="007C3CAD" w:rsidRDefault="00912D47" w:rsidP="007C3CAD">
      <w:pPr>
        <w:spacing w:after="0" w:line="240" w:lineRule="auto"/>
        <w:ind w:firstLine="709"/>
        <w:jc w:val="both"/>
        <w:rPr>
          <w:rFonts w:ascii="Times New Roman" w:hAnsi="Times New Roman" w:cs="Times New Roman"/>
          <w:sz w:val="24"/>
          <w:szCs w:val="24"/>
        </w:rPr>
      </w:pPr>
      <w:hyperlink r:id="rId15" w:history="1">
        <w:r w:rsidR="007C3CAD" w:rsidRPr="007C3CAD">
          <w:rPr>
            <w:rFonts w:ascii="Times New Roman" w:hAnsi="Times New Roman" w:cs="Times New Roman"/>
            <w:sz w:val="24"/>
            <w:szCs w:val="24"/>
          </w:rPr>
          <w:t>Законом</w:t>
        </w:r>
      </w:hyperlink>
      <w:r w:rsidR="007C3CAD" w:rsidRPr="007C3CAD">
        <w:rPr>
          <w:rFonts w:ascii="Times New Roman" w:hAnsi="Times New Roman" w:cs="Times New Roman"/>
          <w:sz w:val="24"/>
          <w:szCs w:val="24"/>
        </w:rPr>
        <w:t xml:space="preserve"> Свердловской области от 14 июня 2005 года № 52-ОЗ «Об административных правонарушениях на территории Свердловской области» (Собрание законодательства Свердловской области, 2005, № 6-1, ст. 738);</w:t>
      </w:r>
    </w:p>
    <w:p w:rsidR="007C3CAD" w:rsidRPr="007C3CAD" w:rsidRDefault="00912D47" w:rsidP="007C3CAD">
      <w:pPr>
        <w:spacing w:after="0" w:line="240" w:lineRule="auto"/>
        <w:ind w:firstLine="709"/>
        <w:jc w:val="both"/>
        <w:rPr>
          <w:rFonts w:ascii="Times New Roman" w:hAnsi="Times New Roman" w:cs="Times New Roman"/>
          <w:sz w:val="24"/>
          <w:szCs w:val="24"/>
        </w:rPr>
      </w:pPr>
      <w:hyperlink r:id="rId16" w:history="1">
        <w:r w:rsidR="007C3CAD" w:rsidRPr="007C3CAD">
          <w:rPr>
            <w:rFonts w:ascii="Times New Roman" w:hAnsi="Times New Roman" w:cs="Times New Roman"/>
            <w:sz w:val="24"/>
            <w:szCs w:val="24"/>
          </w:rPr>
          <w:t>постановлением</w:t>
        </w:r>
      </w:hyperlink>
      <w:r w:rsidR="007C3CAD" w:rsidRPr="007C3CAD">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w:t>
      </w:r>
      <w:r w:rsidR="003C4ADD">
        <w:rPr>
          <w:rFonts w:ascii="Times New Roman" w:hAnsi="Times New Roman" w:cs="Times New Roman"/>
          <w:sz w:val="24"/>
          <w:szCs w:val="24"/>
        </w:rPr>
        <w:t xml:space="preserve"> Федерации 2010, № 28, ст.3706)</w:t>
      </w:r>
      <w:r w:rsidR="007C3CAD" w:rsidRPr="007C3CAD">
        <w:rPr>
          <w:rFonts w:ascii="Times New Roman" w:hAnsi="Times New Roman" w:cs="Times New Roman"/>
          <w:sz w:val="24"/>
          <w:szCs w:val="24"/>
        </w:rPr>
        <w:t>;</w:t>
      </w:r>
    </w:p>
    <w:p w:rsidR="007C3CAD" w:rsidRPr="007C3CAD" w:rsidRDefault="00912D47" w:rsidP="007C3CAD">
      <w:pPr>
        <w:spacing w:after="0" w:line="240" w:lineRule="auto"/>
        <w:ind w:firstLine="709"/>
        <w:jc w:val="both"/>
        <w:rPr>
          <w:rFonts w:ascii="Times New Roman" w:hAnsi="Times New Roman" w:cs="Times New Roman"/>
          <w:sz w:val="24"/>
          <w:szCs w:val="24"/>
        </w:rPr>
      </w:pPr>
      <w:hyperlink r:id="rId17" w:history="1">
        <w:r w:rsidR="007C3CAD" w:rsidRPr="007C3CAD">
          <w:rPr>
            <w:rFonts w:ascii="Times New Roman" w:hAnsi="Times New Roman" w:cs="Times New Roman"/>
            <w:sz w:val="24"/>
            <w:szCs w:val="24"/>
          </w:rPr>
          <w:t>Приказом</w:t>
        </w:r>
      </w:hyperlink>
      <w:r w:rsidR="007C3CAD" w:rsidRPr="007C3CAD">
        <w:rPr>
          <w:rFonts w:ascii="Times New Roman" w:hAnsi="Times New Roman" w:cs="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 85);</w:t>
      </w:r>
    </w:p>
    <w:p w:rsidR="007C3CAD" w:rsidRPr="007C3CAD" w:rsidRDefault="007C3CAD" w:rsidP="007C3CAD">
      <w:pPr>
        <w:spacing w:after="0" w:line="240" w:lineRule="auto"/>
        <w:ind w:firstLine="709"/>
        <w:jc w:val="both"/>
        <w:rPr>
          <w:rFonts w:ascii="Times New Roman" w:eastAsia="Calibri" w:hAnsi="Times New Roman" w:cs="Times New Roman"/>
          <w:sz w:val="24"/>
          <w:szCs w:val="24"/>
        </w:rPr>
      </w:pPr>
      <w:r w:rsidRPr="007C3CAD">
        <w:rPr>
          <w:rFonts w:ascii="Times New Roman" w:eastAsia="Calibri" w:hAnsi="Times New Roman" w:cs="Times New Roman"/>
          <w:sz w:val="24"/>
          <w:szCs w:val="24"/>
        </w:rPr>
        <w:t>постановлением Администрации Североуральского городского округа от 29.1</w:t>
      </w:r>
      <w:r w:rsidR="003C4ADD">
        <w:rPr>
          <w:rFonts w:ascii="Times New Roman" w:eastAsia="Calibri" w:hAnsi="Times New Roman" w:cs="Times New Roman"/>
          <w:sz w:val="24"/>
          <w:szCs w:val="24"/>
        </w:rPr>
        <w:t>2</w:t>
      </w:r>
      <w:r w:rsidRPr="007C3CAD">
        <w:rPr>
          <w:rFonts w:ascii="Times New Roman" w:eastAsia="Calibri" w:hAnsi="Times New Roman" w:cs="Times New Roman"/>
          <w:sz w:val="24"/>
          <w:szCs w:val="24"/>
        </w:rPr>
        <w:t>.201</w:t>
      </w:r>
      <w:r w:rsidR="003C4ADD">
        <w:rPr>
          <w:rFonts w:ascii="Times New Roman" w:eastAsia="Calibri" w:hAnsi="Times New Roman" w:cs="Times New Roman"/>
          <w:sz w:val="24"/>
          <w:szCs w:val="24"/>
        </w:rPr>
        <w:t>6</w:t>
      </w:r>
      <w:r w:rsidRPr="007C3CAD">
        <w:rPr>
          <w:rFonts w:ascii="Times New Roman" w:eastAsia="Calibri" w:hAnsi="Times New Roman" w:cs="Times New Roman"/>
          <w:sz w:val="24"/>
          <w:szCs w:val="24"/>
        </w:rPr>
        <w:t>г.   № 1</w:t>
      </w:r>
      <w:r w:rsidR="003C4ADD">
        <w:rPr>
          <w:rFonts w:ascii="Times New Roman" w:eastAsia="Calibri" w:hAnsi="Times New Roman" w:cs="Times New Roman"/>
          <w:sz w:val="24"/>
          <w:szCs w:val="24"/>
        </w:rPr>
        <w:t>696</w:t>
      </w:r>
      <w:r w:rsidRPr="007C3CAD">
        <w:rPr>
          <w:rFonts w:ascii="Times New Roman" w:eastAsia="Calibri" w:hAnsi="Times New Roman" w:cs="Times New Roman"/>
          <w:sz w:val="24"/>
          <w:szCs w:val="24"/>
        </w:rPr>
        <w:t xml:space="preserve"> «Об утверждении схемы размещения нестационарных торговых объектов на территории Североуральского городского округа</w:t>
      </w:r>
      <w:r w:rsidR="003C4ADD">
        <w:rPr>
          <w:rFonts w:ascii="Times New Roman" w:eastAsia="Calibri" w:hAnsi="Times New Roman" w:cs="Times New Roman"/>
          <w:sz w:val="24"/>
          <w:szCs w:val="24"/>
        </w:rPr>
        <w:t xml:space="preserve"> на 2017-2019 годы</w:t>
      </w:r>
      <w:r w:rsidRPr="007C3CAD">
        <w:rPr>
          <w:rFonts w:ascii="Times New Roman" w:eastAsia="Calibri" w:hAnsi="Times New Roman" w:cs="Times New Roman"/>
          <w:sz w:val="24"/>
          <w:szCs w:val="24"/>
        </w:rPr>
        <w:t xml:space="preserve">» </w:t>
      </w:r>
      <w:r w:rsidR="003C4ADD">
        <w:rPr>
          <w:rFonts w:ascii="Times New Roman" w:eastAsia="Times New Roman" w:hAnsi="Times New Roman" w:cs="Times New Roman"/>
          <w:sz w:val="24"/>
          <w:szCs w:val="24"/>
          <w:lang w:eastAsia="ru-RU"/>
        </w:rPr>
        <w:t>(</w:t>
      </w:r>
      <w:r w:rsidR="003C4ADD" w:rsidRPr="005A7241">
        <w:rPr>
          <w:rFonts w:ascii="Times New Roman" w:eastAsia="Times New Roman" w:hAnsi="Times New Roman" w:cs="Times New Roman"/>
          <w:sz w:val="24"/>
          <w:szCs w:val="24"/>
          <w:lang w:eastAsia="ru-RU"/>
        </w:rPr>
        <w:t xml:space="preserve">газета «Наше слово»,  </w:t>
      </w:r>
      <w:r w:rsidR="003C4ADD">
        <w:rPr>
          <w:rFonts w:ascii="Times New Roman" w:eastAsia="Times New Roman" w:hAnsi="Times New Roman" w:cs="Times New Roman"/>
          <w:sz w:val="24"/>
          <w:szCs w:val="24"/>
          <w:lang w:eastAsia="ru-RU"/>
        </w:rPr>
        <w:t>2</w:t>
      </w:r>
      <w:r w:rsidR="003C4ADD" w:rsidRPr="005A7241">
        <w:rPr>
          <w:rFonts w:ascii="Times New Roman" w:eastAsia="Times New Roman" w:hAnsi="Times New Roman" w:cs="Times New Roman"/>
          <w:sz w:val="24"/>
          <w:szCs w:val="24"/>
          <w:lang w:eastAsia="ru-RU"/>
        </w:rPr>
        <w:t>0</w:t>
      </w:r>
      <w:r w:rsidR="003C4ADD">
        <w:rPr>
          <w:rFonts w:ascii="Times New Roman" w:eastAsia="Times New Roman" w:hAnsi="Times New Roman" w:cs="Times New Roman"/>
          <w:sz w:val="24"/>
          <w:szCs w:val="24"/>
          <w:lang w:eastAsia="ru-RU"/>
        </w:rPr>
        <w:t>17</w:t>
      </w:r>
      <w:r w:rsidR="003C4ADD" w:rsidRPr="005A7241">
        <w:rPr>
          <w:rFonts w:ascii="Times New Roman" w:eastAsia="Times New Roman" w:hAnsi="Times New Roman" w:cs="Times New Roman"/>
          <w:sz w:val="24"/>
          <w:szCs w:val="24"/>
          <w:lang w:eastAsia="ru-RU"/>
        </w:rPr>
        <w:t xml:space="preserve">, </w:t>
      </w:r>
      <w:r w:rsidR="003C4ADD">
        <w:rPr>
          <w:rFonts w:ascii="Times New Roman" w:eastAsia="Times New Roman" w:hAnsi="Times New Roman" w:cs="Times New Roman"/>
          <w:sz w:val="24"/>
          <w:szCs w:val="24"/>
          <w:lang w:eastAsia="ru-RU"/>
        </w:rPr>
        <w:t>20</w:t>
      </w:r>
      <w:r w:rsidR="003C4ADD" w:rsidRPr="005A7241">
        <w:rPr>
          <w:rFonts w:ascii="Times New Roman" w:eastAsia="Times New Roman" w:hAnsi="Times New Roman" w:cs="Times New Roman"/>
          <w:sz w:val="24"/>
          <w:szCs w:val="24"/>
          <w:lang w:eastAsia="ru-RU"/>
        </w:rPr>
        <w:t xml:space="preserve"> </w:t>
      </w:r>
      <w:r w:rsidR="003C4ADD">
        <w:rPr>
          <w:rFonts w:ascii="Times New Roman" w:eastAsia="Times New Roman" w:hAnsi="Times New Roman" w:cs="Times New Roman"/>
          <w:sz w:val="24"/>
          <w:szCs w:val="24"/>
          <w:lang w:eastAsia="ru-RU"/>
        </w:rPr>
        <w:t>января</w:t>
      </w:r>
      <w:r w:rsidR="003C4ADD" w:rsidRPr="005A7241">
        <w:rPr>
          <w:rFonts w:ascii="Times New Roman" w:eastAsia="Times New Roman" w:hAnsi="Times New Roman" w:cs="Times New Roman"/>
          <w:sz w:val="24"/>
          <w:szCs w:val="24"/>
          <w:lang w:eastAsia="ru-RU"/>
        </w:rPr>
        <w:t xml:space="preserve">, № </w:t>
      </w:r>
      <w:r w:rsidR="003C4ADD">
        <w:rPr>
          <w:rFonts w:ascii="Times New Roman" w:eastAsia="Times New Roman" w:hAnsi="Times New Roman" w:cs="Times New Roman"/>
          <w:sz w:val="24"/>
          <w:szCs w:val="24"/>
          <w:lang w:eastAsia="ru-RU"/>
        </w:rPr>
        <w:t>2</w:t>
      </w:r>
      <w:r w:rsidR="003C4ADD" w:rsidRPr="005A7241">
        <w:rPr>
          <w:rFonts w:ascii="Times New Roman" w:eastAsia="Times New Roman" w:hAnsi="Times New Roman" w:cs="Times New Roman"/>
          <w:sz w:val="24"/>
          <w:szCs w:val="24"/>
          <w:lang w:eastAsia="ru-RU"/>
        </w:rPr>
        <w:t>)</w:t>
      </w:r>
      <w:r w:rsidRPr="007C3CAD">
        <w:rPr>
          <w:rFonts w:ascii="Times New Roman" w:eastAsia="Calibri" w:hAnsi="Times New Roman" w:cs="Times New Roman"/>
          <w:sz w:val="24"/>
          <w:szCs w:val="24"/>
        </w:rPr>
        <w:t>;</w:t>
      </w:r>
    </w:p>
    <w:p w:rsidR="007C3CAD" w:rsidRPr="007C3CAD" w:rsidRDefault="00912D47" w:rsidP="007C3CAD">
      <w:pPr>
        <w:spacing w:after="0" w:line="240" w:lineRule="auto"/>
        <w:ind w:firstLine="709"/>
        <w:jc w:val="both"/>
        <w:rPr>
          <w:rFonts w:ascii="Times New Roman" w:hAnsi="Times New Roman" w:cs="Times New Roman"/>
          <w:sz w:val="24"/>
          <w:szCs w:val="24"/>
        </w:rPr>
      </w:pPr>
      <w:hyperlink r:id="rId18" w:history="1">
        <w:r w:rsidR="007C3CAD" w:rsidRPr="007C3CAD">
          <w:rPr>
            <w:rFonts w:ascii="Times New Roman" w:hAnsi="Times New Roman" w:cs="Times New Roman"/>
            <w:sz w:val="24"/>
            <w:szCs w:val="24"/>
          </w:rPr>
          <w:t>Уставом</w:t>
        </w:r>
      </w:hyperlink>
      <w:r w:rsidR="007C3CAD" w:rsidRPr="007C3CAD">
        <w:rPr>
          <w:rFonts w:ascii="Times New Roman" w:hAnsi="Times New Roman" w:cs="Times New Roman"/>
          <w:sz w:val="24"/>
          <w:szCs w:val="24"/>
        </w:rPr>
        <w:t xml:space="preserve"> Североуральского городского округа (газета «Наше слово», 2005, 15 августа,    № 95);</w:t>
      </w:r>
    </w:p>
    <w:p w:rsidR="007C3CAD" w:rsidRPr="007C3CAD" w:rsidRDefault="007C3CAD" w:rsidP="007C3CAD">
      <w:pPr>
        <w:spacing w:after="0" w:line="240" w:lineRule="auto"/>
        <w:ind w:firstLine="709"/>
        <w:jc w:val="both"/>
        <w:rPr>
          <w:rFonts w:ascii="Times New Roman" w:hAnsi="Times New Roman" w:cs="Times New Roman"/>
          <w:sz w:val="24"/>
          <w:szCs w:val="24"/>
        </w:rPr>
      </w:pPr>
      <w:r w:rsidRPr="007C3CAD">
        <w:rPr>
          <w:rFonts w:ascii="Times New Roman" w:hAnsi="Times New Roman" w:cs="Times New Roman"/>
          <w:sz w:val="24"/>
          <w:szCs w:val="24"/>
        </w:rPr>
        <w:t>иными нормативными правовыми актами.</w:t>
      </w:r>
    </w:p>
    <w:p w:rsidR="00C40B50" w:rsidRPr="005A7241" w:rsidRDefault="00C40B50" w:rsidP="005A72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6A42" w:rsidRPr="005A7241" w:rsidRDefault="00E66A42"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4. Предмет муниципального контроля</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 Предметом осуществляемого в соответствии с настоящим Административным регламентом муниципального контроля является ор</w:t>
      </w:r>
      <w:r w:rsidR="00BE0F4B" w:rsidRPr="005A7241">
        <w:rPr>
          <w:rFonts w:ascii="Times New Roman" w:eastAsia="Times New Roman" w:hAnsi="Times New Roman" w:cs="Times New Roman"/>
          <w:sz w:val="24"/>
          <w:szCs w:val="24"/>
          <w:lang w:eastAsia="ru-RU"/>
        </w:rPr>
        <w:t>ганизация и проведение проверок</w:t>
      </w:r>
      <w:r w:rsidRPr="005A7241">
        <w:rPr>
          <w:rFonts w:ascii="Times New Roman" w:eastAsia="Times New Roman" w:hAnsi="Times New Roman" w:cs="Times New Roman"/>
          <w:sz w:val="24"/>
          <w:szCs w:val="24"/>
          <w:lang w:eastAsia="ru-RU"/>
        </w:rPr>
        <w:t xml:space="preserve"> соблюдения требовани</w:t>
      </w:r>
      <w:r w:rsidR="00BE0F4B" w:rsidRPr="005A7241">
        <w:rPr>
          <w:rFonts w:ascii="Times New Roman" w:eastAsia="Times New Roman" w:hAnsi="Times New Roman" w:cs="Times New Roman"/>
          <w:sz w:val="24"/>
          <w:szCs w:val="24"/>
          <w:lang w:eastAsia="ru-RU"/>
        </w:rPr>
        <w:t>й, установленных муниципальными нормативными правовыми актами</w:t>
      </w:r>
      <w:r w:rsidRPr="005A7241">
        <w:rPr>
          <w:rFonts w:ascii="Times New Roman" w:eastAsia="Times New Roman" w:hAnsi="Times New Roman" w:cs="Times New Roman"/>
          <w:sz w:val="24"/>
          <w:szCs w:val="24"/>
          <w:lang w:eastAsia="ru-RU"/>
        </w:rPr>
        <w:t xml:space="preserve"> Североуральского городского округа, в области </w:t>
      </w:r>
      <w:r w:rsidR="003C4ADD">
        <w:rPr>
          <w:rFonts w:ascii="Times New Roman" w:eastAsia="Times New Roman" w:hAnsi="Times New Roman" w:cs="Times New Roman"/>
          <w:sz w:val="24"/>
          <w:szCs w:val="24"/>
          <w:lang w:eastAsia="ru-RU"/>
        </w:rPr>
        <w:t>торговой деятельности</w:t>
      </w:r>
      <w:r w:rsidRPr="005A7241">
        <w:rPr>
          <w:rFonts w:ascii="Times New Roman" w:eastAsia="Times New Roman" w:hAnsi="Times New Roman" w:cs="Times New Roman"/>
          <w:sz w:val="24"/>
          <w:szCs w:val="24"/>
          <w:lang w:eastAsia="ru-RU"/>
        </w:rPr>
        <w:t>,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либо индивидуа</w:t>
      </w:r>
      <w:r w:rsidR="00BE0F4B" w:rsidRPr="005A7241">
        <w:rPr>
          <w:rFonts w:ascii="Times New Roman" w:eastAsia="Times New Roman" w:hAnsi="Times New Roman" w:cs="Times New Roman"/>
          <w:sz w:val="24"/>
          <w:szCs w:val="24"/>
          <w:lang w:eastAsia="ru-RU"/>
        </w:rPr>
        <w:t xml:space="preserve">льными предпринимателями (далее - </w:t>
      </w:r>
      <w:r w:rsidRPr="005A7241">
        <w:rPr>
          <w:rFonts w:ascii="Times New Roman" w:eastAsia="Times New Roman" w:hAnsi="Times New Roman" w:cs="Times New Roman"/>
          <w:sz w:val="24"/>
          <w:szCs w:val="24"/>
          <w:lang w:eastAsia="ru-RU"/>
        </w:rPr>
        <w:t>субъекты проверки).</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4.2. Муниципальный контроль в соответствии с настоящим Административным регламентом осуществляется </w:t>
      </w:r>
      <w:r w:rsidR="00BE0F4B" w:rsidRPr="005A7241">
        <w:rPr>
          <w:rFonts w:ascii="Times New Roman" w:eastAsia="Times New Roman" w:hAnsi="Times New Roman" w:cs="Times New Roman"/>
          <w:sz w:val="24"/>
          <w:szCs w:val="24"/>
          <w:lang w:eastAsia="ru-RU"/>
        </w:rPr>
        <w:t xml:space="preserve">в границах </w:t>
      </w:r>
      <w:r w:rsidRPr="005A7241">
        <w:rPr>
          <w:rFonts w:ascii="Times New Roman" w:eastAsia="Times New Roman" w:hAnsi="Times New Roman" w:cs="Times New Roman"/>
          <w:sz w:val="24"/>
          <w:szCs w:val="24"/>
          <w:lang w:eastAsia="ru-RU"/>
        </w:rPr>
        <w:t>Североуральского городского округа.</w:t>
      </w:r>
    </w:p>
    <w:p w:rsidR="00BE0F4B"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w:t>
      </w:r>
      <w:r w:rsidR="00BE0F4B" w:rsidRPr="005A7241">
        <w:rPr>
          <w:rFonts w:ascii="Times New Roman" w:eastAsia="Times New Roman" w:hAnsi="Times New Roman" w:cs="Times New Roman"/>
          <w:sz w:val="24"/>
          <w:szCs w:val="24"/>
          <w:lang w:eastAsia="ru-RU"/>
        </w:rPr>
        <w:t>овой деятельности на территории</w:t>
      </w:r>
      <w:r w:rsidRPr="005A7241">
        <w:rPr>
          <w:rFonts w:ascii="Times New Roman" w:eastAsia="Times New Roman" w:hAnsi="Times New Roman" w:cs="Times New Roman"/>
          <w:sz w:val="24"/>
          <w:szCs w:val="24"/>
          <w:lang w:eastAsia="ru-RU"/>
        </w:rPr>
        <w:t xml:space="preserve"> Североуральского городского округа (далее - уполномоченный орган государственного контроля </w:t>
      </w:r>
      <w:r w:rsidR="00BE0F4B" w:rsidRPr="005A7241">
        <w:rPr>
          <w:rFonts w:ascii="Times New Roman" w:eastAsia="Times New Roman" w:hAnsi="Times New Roman" w:cs="Times New Roman"/>
          <w:sz w:val="24"/>
          <w:szCs w:val="24"/>
          <w:lang w:eastAsia="ru-RU"/>
        </w:rPr>
        <w:t>(надзора</w:t>
      </w:r>
      <w:r w:rsidRPr="005A7241">
        <w:rPr>
          <w:rFonts w:ascii="Times New Roman" w:eastAsia="Times New Roman" w:hAnsi="Times New Roman" w:cs="Times New Roman"/>
          <w:sz w:val="24"/>
          <w:szCs w:val="24"/>
          <w:lang w:eastAsia="ru-RU"/>
        </w:rPr>
        <w:t>),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Североуральского городского округа в соответствии с их компетенцией. Порядок взаимодействия между</w:t>
      </w:r>
      <w:r w:rsidR="00BE0F4B" w:rsidRPr="005A7241">
        <w:rPr>
          <w:rFonts w:ascii="Times New Roman" w:eastAsia="Times New Roman" w:hAnsi="Times New Roman" w:cs="Times New Roman"/>
          <w:sz w:val="24"/>
          <w:szCs w:val="24"/>
          <w:lang w:eastAsia="ru-RU"/>
        </w:rPr>
        <w:t xml:space="preserve"> указанными органами определяется административными регламентами, соглашениями.</w:t>
      </w:r>
    </w:p>
    <w:p w:rsidR="00043351" w:rsidRDefault="00043351"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D10D7B" w:rsidRDefault="00BE0F4B"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5. Права и обязанности должностных лиц </w:t>
      </w:r>
    </w:p>
    <w:p w:rsidR="00BE0F4B" w:rsidRPr="005A7241" w:rsidRDefault="00D10D7B"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BE0F4B" w:rsidRPr="005A7241">
        <w:rPr>
          <w:rFonts w:ascii="Times New Roman" w:eastAsia="Times New Roman" w:hAnsi="Times New Roman" w:cs="Times New Roman"/>
          <w:b/>
          <w:sz w:val="24"/>
          <w:szCs w:val="24"/>
          <w:lang w:eastAsia="ru-RU"/>
        </w:rPr>
        <w:t>ри</w:t>
      </w:r>
      <w:r>
        <w:rPr>
          <w:rFonts w:ascii="Times New Roman" w:eastAsia="Times New Roman" w:hAnsi="Times New Roman" w:cs="Times New Roman"/>
          <w:b/>
          <w:sz w:val="24"/>
          <w:szCs w:val="24"/>
          <w:lang w:eastAsia="ru-RU"/>
        </w:rPr>
        <w:t xml:space="preserve"> </w:t>
      </w:r>
      <w:r w:rsidR="00BE0F4B" w:rsidRPr="005A7241">
        <w:rPr>
          <w:rFonts w:ascii="Times New Roman" w:eastAsia="Times New Roman" w:hAnsi="Times New Roman" w:cs="Times New Roman"/>
          <w:b/>
          <w:sz w:val="24"/>
          <w:szCs w:val="24"/>
          <w:lang w:eastAsia="ru-RU"/>
        </w:rPr>
        <w:t>осуществлении муниципального контроля</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E0F4B"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При осуществлении мероприятий по муниципальному контролю должностные лица Администрации имеют право:</w:t>
      </w:r>
    </w:p>
    <w:p w:rsidR="001B622B" w:rsidRPr="001B622B" w:rsidRDefault="001B622B" w:rsidP="001B622B">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622B">
        <w:rPr>
          <w:rFonts w:ascii="Times New Roman" w:hAnsi="Times New Roman" w:cs="Times New Roman"/>
          <w:sz w:val="24"/>
          <w:szCs w:val="24"/>
        </w:rPr>
        <w:lastRenderedPageBreak/>
        <w:t xml:space="preserve">запрашивать в соответствии с </w:t>
      </w:r>
      <w:hyperlink r:id="rId19" w:history="1">
        <w:r w:rsidRPr="001B622B">
          <w:rPr>
            <w:rFonts w:ascii="Times New Roman" w:hAnsi="Times New Roman" w:cs="Times New Roman"/>
            <w:sz w:val="24"/>
            <w:szCs w:val="24"/>
          </w:rPr>
          <w:t>распоряжением</w:t>
        </w:r>
      </w:hyperlink>
      <w:r w:rsidRPr="001B622B">
        <w:rPr>
          <w:rFonts w:ascii="Times New Roman" w:hAnsi="Times New Roman" w:cs="Times New Roman"/>
          <w:sz w:val="24"/>
          <w:szCs w:val="24"/>
        </w:rPr>
        <w:t xml:space="preserve"> Правительства Российской Федерации от 19.04.2016 N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выдавать юридическим лицам  и индивидуальным предпринимателям предписания об устранении выявленных нарушений обязательных требований;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обжаловать действия (бездействие) лиц, повлекшие за собой нарушение прав, а также препятствующие исполнению ими должностных обязанностей;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BE0F4B" w:rsidRPr="005A7241" w:rsidRDefault="001B622B" w:rsidP="001B622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BE0F4B" w:rsidRPr="005A7241">
        <w:rPr>
          <w:rFonts w:ascii="Times New Roman" w:eastAsia="Times New Roman" w:hAnsi="Times New Roman" w:cs="Times New Roman"/>
          <w:sz w:val="24"/>
          <w:szCs w:val="24"/>
          <w:lang w:eastAsia="ru-RU"/>
        </w:rPr>
        <w:t>Должностные лица Администрации при осуществлении мероприятий по муниципальному контролю обязаны:</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251EB1"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проводить проверку на основании распоряжения администрации о ее</w:t>
      </w:r>
      <w:r w:rsidR="00251EB1" w:rsidRPr="005A7241">
        <w:rPr>
          <w:rFonts w:ascii="Times New Roman" w:eastAsia="Times New Roman" w:hAnsi="Times New Roman" w:cs="Times New Roman"/>
          <w:sz w:val="24"/>
          <w:szCs w:val="24"/>
          <w:lang w:eastAsia="ru-RU"/>
        </w:rPr>
        <w:t xml:space="preserve"> проведении в соответствии с ее назначением;</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20" w:history="1">
        <w:r w:rsidRPr="005A7241">
          <w:rPr>
            <w:rFonts w:ascii="Times New Roman" w:eastAsia="Times New Roman" w:hAnsi="Times New Roman" w:cs="Times New Roman"/>
            <w:sz w:val="24"/>
            <w:szCs w:val="24"/>
            <w:lang w:eastAsia="ru-RU"/>
          </w:rPr>
          <w:t>частью 5 статьи 10</w:t>
        </w:r>
      </w:hyperlink>
      <w:r w:rsidRPr="005A7241">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1EB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10) соблюдать сроки проведения проверки, установленные Федеральным </w:t>
      </w:r>
      <w:hyperlink r:id="rId21"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 294</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ФЗ;</w:t>
      </w:r>
    </w:p>
    <w:p w:rsidR="00043351" w:rsidRDefault="00043351" w:rsidP="000433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11) </w:t>
      </w:r>
      <w:r>
        <w:rPr>
          <w:rFonts w:ascii="Times New Roman" w:hAnsi="Times New Roman" w:cs="Times New Roman"/>
          <w:sz w:val="24"/>
          <w:szCs w:val="24"/>
        </w:rPr>
        <w:t>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251EB1" w:rsidRPr="005A7241" w:rsidRDefault="00043351" w:rsidP="001B62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00251EB1" w:rsidRPr="005A7241">
        <w:rPr>
          <w:rFonts w:ascii="Times New Roman" w:eastAsia="Times New Roman" w:hAnsi="Times New Roman" w:cs="Times New Roman"/>
          <w:sz w:val="24"/>
          <w:szCs w:val="24"/>
          <w:lang w:eastAsia="ru-RU"/>
        </w:rPr>
        <w:t xml:space="preserve">) </w:t>
      </w:r>
      <w:r w:rsidR="001B622B">
        <w:rPr>
          <w:rFonts w:ascii="Times New Roman" w:hAnsi="Times New Roman" w:cs="Times New Roman"/>
          <w:sz w:val="24"/>
          <w:szCs w:val="24"/>
        </w:rPr>
        <w:t xml:space="preserve">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w:t>
      </w:r>
      <w:hyperlink r:id="rId22" w:history="1">
        <w:r w:rsidR="001B622B">
          <w:rPr>
            <w:rFonts w:ascii="Times New Roman" w:hAnsi="Times New Roman" w:cs="Times New Roman"/>
            <w:sz w:val="24"/>
            <w:szCs w:val="24"/>
          </w:rPr>
          <w:t>П</w:t>
        </w:r>
        <w:r w:rsidR="001B622B" w:rsidRPr="001B622B">
          <w:rPr>
            <w:rFonts w:ascii="Times New Roman" w:hAnsi="Times New Roman" w:cs="Times New Roman"/>
            <w:sz w:val="24"/>
            <w:szCs w:val="24"/>
          </w:rPr>
          <w:t>еречню</w:t>
        </w:r>
      </w:hyperlink>
      <w:r w:rsidR="001B622B">
        <w:rPr>
          <w:rFonts w:ascii="Times New Roman" w:hAnsi="Times New Roman" w:cs="Times New Roman"/>
          <w:sz w:val="24"/>
          <w:szCs w:val="24"/>
        </w:rPr>
        <w:t>, утвержденному Распоряжением Правительства Российской Федерации от 19.04.2016 N 724-р</w:t>
      </w:r>
      <w:r w:rsidR="00BB6F73">
        <w:rPr>
          <w:rFonts w:ascii="Times New Roman" w:hAnsi="Times New Roman" w:cs="Times New Roman"/>
          <w:sz w:val="24"/>
          <w:szCs w:val="24"/>
        </w:rPr>
        <w:t xml:space="preserve"> (далее – Перечень)</w:t>
      </w:r>
      <w:r w:rsidR="00251EB1" w:rsidRPr="005A7241">
        <w:rPr>
          <w:rFonts w:ascii="Times New Roman" w:eastAsia="Times New Roman" w:hAnsi="Times New Roman" w:cs="Times New Roman"/>
          <w:sz w:val="24"/>
          <w:szCs w:val="24"/>
          <w:lang w:eastAsia="ru-RU"/>
        </w:rPr>
        <w:t>;</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w:t>
      </w:r>
      <w:r w:rsidR="00043351">
        <w:rPr>
          <w:rFonts w:ascii="Times New Roman" w:eastAsia="Times New Roman" w:hAnsi="Times New Roman" w:cs="Times New Roman"/>
          <w:sz w:val="24"/>
          <w:szCs w:val="24"/>
          <w:lang w:eastAsia="ru-RU"/>
        </w:rPr>
        <w:t>3</w:t>
      </w:r>
      <w:r w:rsidRPr="005A7241">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51EB1" w:rsidRPr="005A7241" w:rsidRDefault="000433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51EB1" w:rsidRPr="005A7241">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w:t>
      </w:r>
      <w:r w:rsidR="00043351">
        <w:rPr>
          <w:rFonts w:ascii="Times New Roman" w:eastAsia="Times New Roman" w:hAnsi="Times New Roman" w:cs="Times New Roman"/>
          <w:sz w:val="24"/>
          <w:szCs w:val="24"/>
          <w:lang w:eastAsia="ru-RU"/>
        </w:rPr>
        <w:t>5</w:t>
      </w:r>
      <w:r w:rsidRPr="005A7241">
        <w:rPr>
          <w:rFonts w:ascii="Times New Roman" w:eastAsia="Times New Roman" w:hAnsi="Times New Roman" w:cs="Times New Roman"/>
          <w:sz w:val="24"/>
          <w:szCs w:val="24"/>
          <w:lang w:eastAsia="ru-RU"/>
        </w:rPr>
        <w:t xml:space="preserve">) исполнять иные обязанности, предусмотренные Федеральным </w:t>
      </w:r>
      <w:hyperlink r:id="rId23" w:history="1">
        <w:r w:rsidRPr="005A7241">
          <w:rPr>
            <w:rFonts w:ascii="Times New Roman" w:eastAsia="Times New Roman" w:hAnsi="Times New Roman" w:cs="Times New Roman"/>
            <w:sz w:val="24"/>
            <w:szCs w:val="24"/>
            <w:lang w:eastAsia="ru-RU"/>
          </w:rPr>
          <w:t>законом</w:t>
        </w:r>
      </w:hyperlink>
      <w:r w:rsidR="001B622B">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294</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ФЗ.</w:t>
      </w:r>
    </w:p>
    <w:p w:rsidR="00251EB1" w:rsidRPr="005A7241" w:rsidRDefault="00251EB1" w:rsidP="005A72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5.3. 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24"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Свердловской области от 14 июня 2005 года № 52-ОЗ «Об административных правонарушениях на территории Свердловской области», должностное лицо Администрации Североуральского городского округа,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 Составление протокола об административном правонарушении осуществляется в порядке, установленном </w:t>
      </w:r>
      <w:hyperlink r:id="rId25" w:history="1">
        <w:r w:rsidRPr="005A7241">
          <w:rPr>
            <w:rFonts w:ascii="Times New Roman" w:eastAsia="Times New Roman" w:hAnsi="Times New Roman" w:cs="Times New Roman"/>
            <w:sz w:val="24"/>
            <w:szCs w:val="24"/>
            <w:lang w:eastAsia="ru-RU"/>
          </w:rPr>
          <w:t>Кодексом</w:t>
        </w:r>
      </w:hyperlink>
      <w:r w:rsidRPr="005A724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A66B51" w:rsidRPr="005A7241" w:rsidRDefault="00251EB1"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Права и обяза</w:t>
      </w:r>
      <w:r w:rsidR="00A66B51" w:rsidRPr="005A7241">
        <w:rPr>
          <w:rFonts w:ascii="Times New Roman" w:eastAsia="Times New Roman" w:hAnsi="Times New Roman" w:cs="Times New Roman"/>
          <w:b/>
          <w:sz w:val="24"/>
          <w:szCs w:val="24"/>
          <w:lang w:eastAsia="ru-RU"/>
        </w:rPr>
        <w:t>нности лиц, в отношении которых</w:t>
      </w:r>
    </w:p>
    <w:p w:rsidR="00251EB1" w:rsidRPr="005A7241" w:rsidRDefault="00251EB1"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осуществляется муниципальный контроль</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1EB1" w:rsidRPr="005A7241" w:rsidRDefault="00251EB1" w:rsidP="007D24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251EB1" w:rsidRDefault="00251EB1" w:rsidP="007D24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351" w:rsidRPr="00B729C6" w:rsidRDefault="007D245E" w:rsidP="000433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043351" w:rsidRPr="0059281D">
        <w:rPr>
          <w:rFonts w:ascii="Times New Roman" w:hAnsi="Times New Roman" w:cs="Times New Roman"/>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043351" w:rsidRPr="00B729C6" w:rsidRDefault="00BB6F73" w:rsidP="000433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43351" w:rsidRPr="00B729C6">
        <w:rPr>
          <w:rFonts w:ascii="Times New Roman" w:hAnsi="Times New Roman" w:cs="Times New Roman"/>
          <w:sz w:val="24"/>
          <w:szCs w:val="24"/>
        </w:rPr>
        <w:t xml:space="preserve">) </w:t>
      </w:r>
      <w:r w:rsidR="00C22FC1" w:rsidRPr="00B729C6">
        <w:rPr>
          <w:rFonts w:ascii="Times New Roman" w:hAnsi="Times New Roman" w:cs="Times New Roman"/>
          <w:sz w:val="24"/>
          <w:szCs w:val="24"/>
        </w:rPr>
        <w:t>представить дополнительно сведения, подтверждающие достоверность ранее представленных документов</w:t>
      </w:r>
      <w:r w:rsidR="00C22FC1">
        <w:rPr>
          <w:rFonts w:ascii="Times New Roman" w:hAnsi="Times New Roman" w:cs="Times New Roman"/>
          <w:sz w:val="24"/>
          <w:szCs w:val="24"/>
        </w:rPr>
        <w:t>,</w:t>
      </w:r>
      <w:r w:rsidR="00C22FC1" w:rsidRPr="00B729C6">
        <w:rPr>
          <w:rFonts w:ascii="Times New Roman" w:hAnsi="Times New Roman" w:cs="Times New Roman"/>
          <w:sz w:val="24"/>
          <w:szCs w:val="24"/>
        </w:rPr>
        <w:t xml:space="preserve"> </w:t>
      </w:r>
      <w:r w:rsidR="00043351" w:rsidRPr="00B729C6">
        <w:rPr>
          <w:rFonts w:ascii="Times New Roman" w:hAnsi="Times New Roman" w:cs="Times New Roman"/>
          <w:sz w:val="24"/>
          <w:szCs w:val="24"/>
        </w:rPr>
        <w:t>направл</w:t>
      </w:r>
      <w:r w:rsidR="00C22FC1">
        <w:rPr>
          <w:rFonts w:ascii="Times New Roman" w:hAnsi="Times New Roman" w:cs="Times New Roman"/>
          <w:sz w:val="24"/>
          <w:szCs w:val="24"/>
        </w:rPr>
        <w:t>енных</w:t>
      </w:r>
      <w:r w:rsidR="00043351" w:rsidRPr="00B729C6">
        <w:rPr>
          <w:rFonts w:ascii="Times New Roman" w:hAnsi="Times New Roman" w:cs="Times New Roman"/>
          <w:sz w:val="24"/>
          <w:szCs w:val="24"/>
        </w:rPr>
        <w:t xml:space="preserve"> в орган муниципального контроля относительно выявленных ошибок и (или) противоречий в документах, полученных органом муниципального контроля в рамках межведомственного</w:t>
      </w:r>
      <w:r w:rsidR="00C22FC1">
        <w:rPr>
          <w:rFonts w:ascii="Times New Roman" w:hAnsi="Times New Roman" w:cs="Times New Roman"/>
          <w:sz w:val="24"/>
          <w:szCs w:val="24"/>
        </w:rPr>
        <w:t xml:space="preserve"> информационного взаимодействия</w:t>
      </w:r>
      <w:r w:rsidR="00043351" w:rsidRPr="00B729C6">
        <w:rPr>
          <w:rFonts w:ascii="Times New Roman" w:hAnsi="Times New Roman" w:cs="Times New Roman"/>
          <w:sz w:val="24"/>
          <w:szCs w:val="24"/>
        </w:rPr>
        <w:t>;</w:t>
      </w:r>
    </w:p>
    <w:p w:rsidR="00043351" w:rsidRPr="00B729C6" w:rsidRDefault="00BB6F73" w:rsidP="000433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43351" w:rsidRPr="00B729C6">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251EB1" w:rsidRPr="005A7241" w:rsidRDefault="00BB6F73" w:rsidP="00C22F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51EB1" w:rsidRPr="005A7241">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EB1" w:rsidRPr="005A7241" w:rsidRDefault="00BB6F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51EB1" w:rsidRPr="005A7241">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1EB1" w:rsidRDefault="00BB6F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51EB1" w:rsidRPr="005A7241">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1EB1" w:rsidRPr="005A7241" w:rsidRDefault="00BB6F73"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51EB1" w:rsidRPr="005A7241">
        <w:rPr>
          <w:rFonts w:ascii="Times New Roman" w:eastAsia="Times New Roman" w:hAnsi="Times New Roman" w:cs="Times New Roman"/>
          <w:sz w:val="24"/>
          <w:szCs w:val="24"/>
          <w:lang w:eastAsia="ru-RU"/>
        </w:rPr>
        <w:t>) осуществлять иные права, предусмотренные действующим законодательством.</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6.2. При осуществлении муниципального контроля юридические лица (индивидуальные предприниматели) обязаны:</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1) обеспечить присутствие руководителей или уполномоченных представителей юридических лиц (индивидуальных предпринимателей);</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2) обеспечить присутствие уполномоченных представителей, ответственных за организацию проведения проверки по выполнению требований правовых актов;</w:t>
      </w:r>
    </w:p>
    <w:p w:rsidR="00025229" w:rsidRPr="00025229" w:rsidRDefault="00025229" w:rsidP="00025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25229">
        <w:rPr>
          <w:rFonts w:ascii="Times New Roman" w:hAnsi="Times New Roman" w:cs="Times New Roman"/>
          <w:sz w:val="24"/>
          <w:szCs w:val="24"/>
        </w:rPr>
        <w:t>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4) обеспечить представление к проверке документов, связанных с целями, задачами и предметом проверки;</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5) давать необходимые объяснения, справки и сведения по вопросам, возникающим при проведении проверки;</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7) исполнять предписания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025229" w:rsidRPr="00025229" w:rsidRDefault="00025229" w:rsidP="00025229">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025229">
        <w:rPr>
          <w:rFonts w:ascii="Times New Roman" w:hAnsi="Times New Roman" w:cs="Times New Roman"/>
          <w:sz w:val="24"/>
          <w:szCs w:val="24"/>
        </w:rPr>
        <w:t>выполнять иные обязанности, предусмотренные действующим законодательством.</w:t>
      </w:r>
    </w:p>
    <w:p w:rsidR="00025229" w:rsidRDefault="00025229" w:rsidP="000252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r w:rsidRPr="00025229">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26" w:history="1">
        <w:r w:rsidRPr="00025229">
          <w:rPr>
            <w:rStyle w:val="aa"/>
            <w:rFonts w:ascii="Times New Roman" w:hAnsi="Times New Roman" w:cs="Times New Roman"/>
            <w:color w:val="000000" w:themeColor="text1"/>
            <w:sz w:val="24"/>
            <w:szCs w:val="24"/>
          </w:rPr>
          <w:t>типовой форме</w:t>
        </w:r>
      </w:hyperlink>
      <w:r w:rsidRPr="00025229">
        <w:rPr>
          <w:rFonts w:ascii="Times New Roman" w:hAnsi="Times New Roman" w:cs="Times New Roman"/>
          <w:color w:val="000000" w:themeColor="text1"/>
          <w:sz w:val="24"/>
          <w:szCs w:val="24"/>
        </w:rPr>
        <w:t>,</w:t>
      </w:r>
      <w:r w:rsidRPr="00025229">
        <w:rPr>
          <w:rFonts w:ascii="Times New Roman" w:hAnsi="Times New Roman" w:cs="Times New Roman"/>
          <w:sz w:val="24"/>
          <w:szCs w:val="24"/>
        </w:rPr>
        <w:t xml:space="preserve"> установленной федеральным органом исполнительной власти, уполномоченным Правительством Российской Федерации.</w:t>
      </w:r>
    </w:p>
    <w:p w:rsidR="00D10D7B" w:rsidRDefault="00D10D7B" w:rsidP="00025229">
      <w:pPr>
        <w:pStyle w:val="ConsPlusNormal"/>
        <w:ind w:firstLine="540"/>
        <w:jc w:val="both"/>
        <w:rPr>
          <w:rFonts w:ascii="Times New Roman" w:hAnsi="Times New Roman" w:cs="Times New Roman"/>
          <w:sz w:val="24"/>
          <w:szCs w:val="24"/>
        </w:rPr>
      </w:pPr>
    </w:p>
    <w:p w:rsidR="00D10D7B" w:rsidRPr="00025229" w:rsidRDefault="00D10D7B" w:rsidP="00025229">
      <w:pPr>
        <w:pStyle w:val="ConsPlusNormal"/>
        <w:ind w:firstLine="540"/>
        <w:jc w:val="both"/>
        <w:rPr>
          <w:rFonts w:ascii="Times New Roman" w:hAnsi="Times New Roman" w:cs="Times New Roman"/>
          <w:sz w:val="24"/>
          <w:szCs w:val="24"/>
        </w:rPr>
      </w:pP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lastRenderedPageBreak/>
        <w:t>Подраздел 7. Исчерпывающий перечень видов документов,</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которые могут быть истребованы от лиц, в отношении которых осуществляется муниципальный контроль</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218E" w:rsidRDefault="00ED6952" w:rsidP="0085218E">
      <w:pPr>
        <w:autoSpaceDE w:val="0"/>
        <w:autoSpaceDN w:val="0"/>
        <w:adjustRightInd w:val="0"/>
        <w:spacing w:after="0" w:line="240" w:lineRule="auto"/>
        <w:ind w:firstLine="540"/>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 xml:space="preserve">7.1. </w:t>
      </w:r>
      <w:r w:rsidR="0085218E">
        <w:rPr>
          <w:rFonts w:ascii="Times New Roman" w:hAnsi="Times New Roman" w:cs="Times New Roman"/>
          <w:sz w:val="24"/>
          <w:szCs w:val="24"/>
        </w:rPr>
        <w:t>Учредительные и правоустанавливающие документы деятельности юридического лица, индивидуального предпринимателя:</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1) учредительные документы;</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2) свидетельство о внесении записи в единый государственный реестр юридических лиц (для юридических лиц);</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3) свидетельство о внесении записи в Единый государственный реестр индивидуальных предпринимателей (для индивидуальных предпринимателей);</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4) свидетельство о постановке на налоговый учет;</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5) документ, подтверждающий полномочия руководителя юридического лица;</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6) документ, подтверждающий полномочия представителя юридического лица (индивидуального предпринимателя)</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5) документы, подтверждающие осуществление лицензируемых видов деятельности;</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6) правоустанавливающие документы на объекты предназначенные для осуществления торг</w:t>
      </w:r>
      <w:r w:rsidR="001A11E2" w:rsidRPr="0085218E">
        <w:rPr>
          <w:rFonts w:ascii="Times New Roman" w:eastAsia="Times New Roman" w:hAnsi="Times New Roman" w:cs="Times New Roman"/>
          <w:sz w:val="24"/>
          <w:szCs w:val="24"/>
          <w:lang w:eastAsia="ru-RU"/>
        </w:rPr>
        <w:t>овой деятельности на территории</w:t>
      </w:r>
      <w:r w:rsidRPr="0085218E">
        <w:rPr>
          <w:rFonts w:ascii="Times New Roman" w:eastAsia="Times New Roman" w:hAnsi="Times New Roman" w:cs="Times New Roman"/>
          <w:sz w:val="24"/>
          <w:szCs w:val="24"/>
          <w:lang w:eastAsia="ru-RU"/>
        </w:rPr>
        <w:t xml:space="preserve"> Североуральского городского округа.</w:t>
      </w:r>
    </w:p>
    <w:p w:rsidR="0085218E" w:rsidRDefault="008A5915"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85218E">
        <w:rPr>
          <w:rFonts w:ascii="Times New Roman" w:hAnsi="Times New Roman" w:cs="Times New Roman"/>
          <w:sz w:val="24"/>
          <w:szCs w:val="24"/>
        </w:rPr>
        <w:t xml:space="preserve">Документы, указанные в </w:t>
      </w:r>
      <w:hyperlink r:id="rId27" w:history="1">
        <w:r w:rsidR="0085218E" w:rsidRPr="008A5915">
          <w:rPr>
            <w:rFonts w:ascii="Times New Roman" w:hAnsi="Times New Roman" w:cs="Times New Roman"/>
            <w:color w:val="000000" w:themeColor="text1"/>
            <w:sz w:val="24"/>
            <w:szCs w:val="24"/>
          </w:rPr>
          <w:t>пунктах 1</w:t>
        </w:r>
      </w:hyperlink>
      <w:r w:rsidR="0085218E" w:rsidRPr="008A5915">
        <w:rPr>
          <w:rFonts w:ascii="Times New Roman" w:hAnsi="Times New Roman" w:cs="Times New Roman"/>
          <w:color w:val="000000" w:themeColor="text1"/>
          <w:sz w:val="24"/>
          <w:szCs w:val="24"/>
        </w:rPr>
        <w:t>-</w:t>
      </w:r>
      <w:hyperlink r:id="rId28" w:history="1">
        <w:r>
          <w:rPr>
            <w:rFonts w:ascii="Times New Roman" w:hAnsi="Times New Roman" w:cs="Times New Roman"/>
            <w:color w:val="000000" w:themeColor="text1"/>
            <w:sz w:val="24"/>
            <w:szCs w:val="24"/>
          </w:rPr>
          <w:t>6</w:t>
        </w:r>
      </w:hyperlink>
      <w:r w:rsidR="0085218E">
        <w:rPr>
          <w:rFonts w:ascii="Times New Roman" w:hAnsi="Times New Roman" w:cs="Times New Roman"/>
          <w:sz w:val="24"/>
          <w:szCs w:val="24"/>
        </w:rPr>
        <w:t xml:space="preserve"> настоящего Административного регламента, запрашиваются органом муниципального контроля и получаются им на безвозмездной основе, в том числе в электронной форме,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случае если эти документы включены в определенный Правительством Российской Федерации перечень.</w:t>
      </w:r>
    </w:p>
    <w:p w:rsidR="0085218E" w:rsidRDefault="00A26361"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85218E">
        <w:rPr>
          <w:rFonts w:ascii="Times New Roman" w:hAnsi="Times New Roman" w:cs="Times New Roman"/>
          <w:sz w:val="24"/>
          <w:szCs w:val="24"/>
        </w:rPr>
        <w:t xml:space="preserve">В случае необходимости при проведении проверки, указанной в </w:t>
      </w:r>
      <w:hyperlink r:id="rId29" w:history="1">
        <w:r w:rsidR="0085218E" w:rsidRPr="00A26361">
          <w:rPr>
            <w:rFonts w:ascii="Times New Roman" w:hAnsi="Times New Roman" w:cs="Times New Roman"/>
            <w:color w:val="000000" w:themeColor="text1"/>
            <w:sz w:val="24"/>
            <w:szCs w:val="24"/>
          </w:rPr>
          <w:t>части 2 статьи 13</w:t>
        </w:r>
      </w:hyperlink>
      <w:r w:rsidR="0085218E" w:rsidRPr="00A26361">
        <w:rPr>
          <w:rFonts w:ascii="Times New Roman" w:hAnsi="Times New Roman" w:cs="Times New Roman"/>
          <w:color w:val="000000" w:themeColor="text1"/>
          <w:sz w:val="24"/>
          <w:szCs w:val="24"/>
        </w:rPr>
        <w:t xml:space="preserve"> </w:t>
      </w:r>
      <w:r w:rsidR="0085218E">
        <w:rPr>
          <w:rFonts w:ascii="Times New Roman" w:hAnsi="Times New Roman" w:cs="Times New Roman"/>
          <w:sz w:val="24"/>
          <w:szCs w:val="24"/>
        </w:rPr>
        <w:t>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w:t>
      </w:r>
      <w:r>
        <w:rPr>
          <w:rFonts w:ascii="Times New Roman" w:hAnsi="Times New Roman" w:cs="Times New Roman"/>
          <w:sz w:val="24"/>
          <w:szCs w:val="24"/>
        </w:rPr>
        <w:t xml:space="preserve">ть приостановлено руководителем </w:t>
      </w:r>
      <w:r w:rsidR="0085218E">
        <w:rPr>
          <w:rFonts w:ascii="Times New Roman" w:hAnsi="Times New Roman" w:cs="Times New Roman"/>
          <w:sz w:val="24"/>
          <w:szCs w:val="24"/>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218E" w:rsidRDefault="0085218E"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5218E" w:rsidRDefault="0085218E"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hyperlink r:id="rId30" w:history="1">
        <w:r w:rsidRPr="00A26361">
          <w:rPr>
            <w:rFonts w:ascii="Times New Roman" w:hAnsi="Times New Roman" w:cs="Times New Roman"/>
            <w:color w:val="000000" w:themeColor="text1"/>
            <w:sz w:val="24"/>
            <w:szCs w:val="24"/>
          </w:rPr>
          <w:t>законом</w:t>
        </w:r>
      </w:hyperlink>
      <w:r w:rsidRPr="00A26361">
        <w:rPr>
          <w:rFonts w:ascii="Times New Roman" w:hAnsi="Times New Roman" w:cs="Times New Roman"/>
          <w:color w:val="000000" w:themeColor="text1"/>
          <w:sz w:val="24"/>
          <w:szCs w:val="24"/>
        </w:rPr>
        <w:t xml:space="preserve"> N</w:t>
      </w:r>
      <w:r>
        <w:rPr>
          <w:rFonts w:ascii="Times New Roman" w:hAnsi="Times New Roman" w:cs="Times New Roman"/>
          <w:sz w:val="24"/>
          <w:szCs w:val="24"/>
        </w:rPr>
        <w:t xml:space="preserve"> 294-ФЗ.</w:t>
      </w:r>
    </w:p>
    <w:p w:rsidR="0085218E" w:rsidRDefault="0085218E" w:rsidP="0085218E">
      <w:pPr>
        <w:autoSpaceDE w:val="0"/>
        <w:autoSpaceDN w:val="0"/>
        <w:adjustRightInd w:val="0"/>
        <w:spacing w:after="0" w:line="240" w:lineRule="auto"/>
        <w:ind w:firstLine="540"/>
        <w:jc w:val="both"/>
        <w:rPr>
          <w:rFonts w:ascii="Times New Roman" w:hAnsi="Times New Roman" w:cs="Times New Roman"/>
          <w:sz w:val="24"/>
          <w:szCs w:val="24"/>
        </w:rPr>
      </w:pPr>
    </w:p>
    <w:p w:rsidR="00E546A5"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8. Оп</w:t>
      </w:r>
      <w:r w:rsidR="00E546A5">
        <w:rPr>
          <w:rFonts w:ascii="Times New Roman" w:eastAsia="Times New Roman" w:hAnsi="Times New Roman" w:cs="Times New Roman"/>
          <w:b/>
          <w:sz w:val="24"/>
          <w:szCs w:val="24"/>
          <w:lang w:eastAsia="ru-RU"/>
        </w:rPr>
        <w:t>исание результата осуществления</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муниципального контроля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8.1 Результатом осуществления муниципального контроля, предусмотренного настоящим Административным регламентом, является </w:t>
      </w:r>
      <w:hyperlink r:id="rId31" w:history="1">
        <w:r w:rsidRPr="005A7241">
          <w:rPr>
            <w:rFonts w:ascii="Times New Roman" w:eastAsia="Times New Roman" w:hAnsi="Times New Roman" w:cs="Times New Roman"/>
            <w:sz w:val="24"/>
            <w:szCs w:val="24"/>
            <w:lang w:eastAsia="ru-RU"/>
          </w:rPr>
          <w:t>акт</w:t>
        </w:r>
      </w:hyperlink>
      <w:r w:rsidRPr="005A7241">
        <w:rPr>
          <w:rFonts w:ascii="Times New Roman" w:eastAsia="Times New Roman" w:hAnsi="Times New Roman" w:cs="Times New Roman"/>
          <w:sz w:val="24"/>
          <w:szCs w:val="24"/>
          <w:lang w:eastAsia="ru-RU"/>
        </w:rPr>
        <w:t xml:space="preserve"> проверки. </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8.2. При обнаружении нарушений при осуществлении муниципального контроля, предусмотренного настоящим Административным регламентом, результатом осуществления муниципального контроля также является: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w:t>
      </w:r>
      <w:r w:rsidR="001A11E2" w:rsidRPr="005A7241">
        <w:rPr>
          <w:rFonts w:ascii="Times New Roman" w:eastAsia="Times New Roman" w:hAnsi="Times New Roman" w:cs="Times New Roman"/>
          <w:sz w:val="24"/>
          <w:szCs w:val="24"/>
          <w:lang w:eastAsia="ru-RU"/>
        </w:rPr>
        <w:t xml:space="preserve">влении муниципального контроля </w:t>
      </w:r>
      <w:r w:rsidRPr="005A7241">
        <w:rPr>
          <w:rFonts w:ascii="Times New Roman" w:eastAsia="Times New Roman" w:hAnsi="Times New Roman" w:cs="Times New Roman"/>
          <w:sz w:val="24"/>
          <w:szCs w:val="24"/>
          <w:lang w:eastAsia="ru-RU"/>
        </w:rPr>
        <w:t>(далее - предписание), с указанием сроков их устранения;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допустившему выявленное </w:t>
      </w:r>
      <w:r w:rsidRPr="005A7241">
        <w:rPr>
          <w:rFonts w:ascii="Times New Roman" w:eastAsia="Times New Roman" w:hAnsi="Times New Roman" w:cs="Times New Roman"/>
          <w:sz w:val="24"/>
          <w:szCs w:val="24"/>
          <w:lang w:eastAsia="ru-RU"/>
        </w:rPr>
        <w:lastRenderedPageBreak/>
        <w:t>нарушение, административного наказания);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II. Требования к порядку осуществления</w:t>
      </w: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муниципального контроля</w:t>
      </w: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Порядок информирования об осуществлении</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муниципального контроля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521" w:rsidRPr="00A37C89" w:rsidRDefault="00C53521" w:rsidP="00C535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1.1. </w:t>
      </w:r>
      <w:bookmarkStart w:id="0" w:name="Par140"/>
      <w:bookmarkEnd w:id="0"/>
      <w:r>
        <w:rPr>
          <w:rFonts w:ascii="Times New Roman" w:hAnsi="Times New Roman" w:cs="Times New Roman"/>
          <w:sz w:val="24"/>
          <w:szCs w:val="24"/>
        </w:rPr>
        <w:t>Настоящий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(http://</w:t>
      </w:r>
      <w:r w:rsidRPr="005A7241">
        <w:rPr>
          <w:rFonts w:ascii="Times New Roman" w:eastAsia="Times New Roman" w:hAnsi="Times New Roman" w:cs="Times New Roman"/>
          <w:sz w:val="24"/>
          <w:szCs w:val="24"/>
          <w:lang w:val="en-US" w:eastAsia="ru-RU"/>
        </w:rPr>
        <w:t>adm</w:t>
      </w:r>
      <w:r w:rsidRPr="005A7241">
        <w:rPr>
          <w:rFonts w:ascii="Times New Roman" w:eastAsia="Times New Roman" w:hAnsi="Times New Roman" w:cs="Times New Roman"/>
          <w:sz w:val="24"/>
          <w:szCs w:val="24"/>
          <w:lang w:eastAsia="ru-RU"/>
        </w:rPr>
        <w:t>-</w:t>
      </w:r>
      <w:r w:rsidRPr="005A7241">
        <w:rPr>
          <w:rFonts w:ascii="Times New Roman" w:eastAsia="Times New Roman" w:hAnsi="Times New Roman" w:cs="Times New Roman"/>
          <w:sz w:val="24"/>
          <w:szCs w:val="24"/>
          <w:lang w:val="en-US" w:eastAsia="ru-RU"/>
        </w:rPr>
        <w:t>severouralsk</w:t>
      </w:r>
      <w:r w:rsidRPr="005A7241">
        <w:rPr>
          <w:rFonts w:ascii="Times New Roman" w:eastAsia="Times New Roman" w:hAnsi="Times New Roman" w:cs="Times New Roman"/>
          <w:sz w:val="24"/>
          <w:szCs w:val="24"/>
          <w:lang w:eastAsia="ru-RU"/>
        </w:rPr>
        <w:t>.</w:t>
      </w:r>
      <w:r w:rsidRPr="005A7241">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p>
    <w:p w:rsidR="00C53521" w:rsidRPr="005A7241" w:rsidRDefault="00C53521" w:rsidP="00C535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Pr>
          <w:rFonts w:ascii="Times New Roman" w:hAnsi="Times New Roman" w:cs="Times New Roman"/>
          <w:sz w:val="24"/>
          <w:szCs w:val="24"/>
        </w:rPr>
        <w:t>Местонахождение органа муниципального контроля: о</w:t>
      </w:r>
      <w:r w:rsidRPr="005A7241">
        <w:rPr>
          <w:rFonts w:ascii="Times New Roman" w:eastAsia="Times New Roman" w:hAnsi="Times New Roman" w:cs="Times New Roman"/>
          <w:sz w:val="24"/>
          <w:szCs w:val="24"/>
          <w:lang w:eastAsia="ru-RU"/>
        </w:rPr>
        <w:t>тдел экономики и потребительского рынка Администрации Североуральского городского округа:</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624480, Свердловская область, </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город Североуральск, улица Чайковского, дом 15. </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Режим работы:</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понедельник - четверг: с 8.00 часов до 17.15 часов; </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пятница: с 8.00 часов до 16.00 часов; </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перерыв на обед: с 12.00 часов до 13.00 часов;</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суббота, воскресенье: выходные дни.</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Адрес электронной почты: - </w:t>
      </w:r>
      <w:r>
        <w:rPr>
          <w:rFonts w:ascii="Times New Roman" w:eastAsia="Times New Roman" w:hAnsi="Times New Roman" w:cs="Times New Roman"/>
          <w:sz w:val="24"/>
          <w:szCs w:val="24"/>
          <w:lang w:val="en-US" w:eastAsia="ru-RU"/>
        </w:rPr>
        <w:t>econom</w:t>
      </w:r>
      <w:r w:rsidRPr="00A2636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en-US" w:eastAsia="ru-RU"/>
        </w:rPr>
        <w:t>adm</w:t>
      </w:r>
      <w:r w:rsidRPr="005A72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bk</w:t>
      </w:r>
      <w:r w:rsidRPr="005A7241">
        <w:rPr>
          <w:rFonts w:ascii="Times New Roman" w:eastAsia="Times New Roman" w:hAnsi="Times New Roman" w:cs="Times New Roman"/>
          <w:sz w:val="24"/>
          <w:szCs w:val="24"/>
          <w:lang w:eastAsia="ru-RU"/>
        </w:rPr>
        <w:t>.</w:t>
      </w:r>
      <w:r w:rsidRPr="005A7241">
        <w:rPr>
          <w:rFonts w:ascii="Times New Roman" w:eastAsia="Times New Roman" w:hAnsi="Times New Roman" w:cs="Times New Roman"/>
          <w:sz w:val="24"/>
          <w:szCs w:val="24"/>
          <w:lang w:val="en-US" w:eastAsia="ru-RU"/>
        </w:rPr>
        <w:t>ru</w:t>
      </w:r>
    </w:p>
    <w:p w:rsidR="00C53521" w:rsidRPr="005A7241" w:rsidRDefault="00C53521" w:rsidP="00C53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Телефон: (34380) 2-47-68.</w:t>
      </w:r>
    </w:p>
    <w:p w:rsidR="00C53521" w:rsidRPr="005A7241" w:rsidRDefault="00C53521" w:rsidP="00C535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A7241">
        <w:rPr>
          <w:rFonts w:ascii="Times New Roman" w:eastAsia="Times New Roman" w:hAnsi="Times New Roman" w:cs="Times New Roman"/>
          <w:sz w:val="24"/>
          <w:szCs w:val="24"/>
          <w:lang w:eastAsia="ru-RU"/>
        </w:rPr>
        <w:t>. Информация о месте нахождения и графиках работы отдела потребительского рынка и услуг Администрации Североуральского городского округа, порядке осуществления муниципального контроля, предусмотренного настоящим Административным регламентом, предоставляется специалистами ОЭиПР:</w:t>
      </w:r>
    </w:p>
    <w:p w:rsidR="00C53521" w:rsidRPr="005A7241" w:rsidRDefault="00C53521" w:rsidP="00C53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непосредственно в отделе;</w:t>
      </w:r>
    </w:p>
    <w:p w:rsidR="00C53521" w:rsidRPr="005A7241" w:rsidRDefault="00C53521" w:rsidP="00C53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 использованием средств телефонной связи, электронной почты;</w:t>
      </w:r>
    </w:p>
    <w:p w:rsidR="00C53521" w:rsidRDefault="00C53521" w:rsidP="00C53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C53521" w:rsidRDefault="00C53521" w:rsidP="00C53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1.4.</w:t>
      </w:r>
      <w:r w:rsidRPr="003F1292">
        <w:rPr>
          <w:rFonts w:ascii="Times New Roman" w:hAnsi="Times New Roman" w:cs="Times New Roman"/>
          <w:sz w:val="24"/>
          <w:szCs w:val="24"/>
        </w:rPr>
        <w:t xml:space="preserve"> </w:t>
      </w:r>
      <w:r>
        <w:rPr>
          <w:rFonts w:ascii="Times New Roman" w:hAnsi="Times New Roman" w:cs="Times New Roman"/>
          <w:sz w:val="24"/>
          <w:szCs w:val="24"/>
        </w:rPr>
        <w:t>На информационных стендах в доступных для ознакомления местах и на официальном сайте Администрации в сети Интернет размещается следующая информация:</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режим работы Администрации;</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получения консультаций по вопросу осуществления муниципального контроля, предусмотренного настоящим Регламентом;</w:t>
      </w:r>
    </w:p>
    <w:p w:rsidR="00C53521" w:rsidRDefault="00C53521" w:rsidP="00C53521">
      <w:pPr>
        <w:autoSpaceDE w:val="0"/>
        <w:autoSpaceDN w:val="0"/>
        <w:adjustRightInd w:val="0"/>
        <w:spacing w:after="0" w:line="240" w:lineRule="auto"/>
        <w:ind w:firstLine="567"/>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.5. </w:t>
      </w:r>
      <w:r>
        <w:rPr>
          <w:rFonts w:ascii="Times New Roman" w:hAnsi="Times New Roman" w:cs="Times New Roman"/>
          <w:sz w:val="24"/>
          <w:szCs w:val="24"/>
        </w:rPr>
        <w:t>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Администрации, как в устной, так и в письменной форме в течение всего срока осуществления муниципального контроля.</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для консультаций и получения информации: (34380) 2-47-68.</w:t>
      </w:r>
    </w:p>
    <w:p w:rsidR="00C53521" w:rsidRDefault="00C53521" w:rsidP="00C5352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При предоставлении информации (консультаций (справок)) по вопросам осуществления муниципального контроля, предусмотренного настоящим Регламентом, должен предоставляться следующий обязательный перечень сведений в отношении процедур осуществления муниципального контроля:</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входящие номера, под которыми зарегистрированы в системе делопроизводства Администрации обращения граждан и иные документы, связанные с указанными обращениями;</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решения по конкретным обращениям граждан и сведения о прилагающихся к ним материалах;</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C53521" w:rsidRDefault="00C53521" w:rsidP="00C53521">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C53521" w:rsidRDefault="00C53521" w:rsidP="00C53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32" w:history="1">
        <w:r w:rsidRPr="00A37C89">
          <w:rPr>
            <w:rFonts w:ascii="Times New Roman" w:hAnsi="Times New Roman" w:cs="Times New Roman"/>
            <w:sz w:val="24"/>
            <w:szCs w:val="24"/>
          </w:rPr>
          <w:t>законом</w:t>
        </w:r>
      </w:hyperlink>
      <w:r>
        <w:rPr>
          <w:rFonts w:ascii="Times New Roman" w:hAnsi="Times New Roman" w:cs="Times New Roman"/>
          <w:sz w:val="24"/>
          <w:szCs w:val="24"/>
        </w:rPr>
        <w:t xml:space="preserve"> "О порядке рассмотрения обращений граждан Российской Федерации".</w:t>
      </w:r>
    </w:p>
    <w:p w:rsidR="004521DF" w:rsidRPr="005A7241" w:rsidRDefault="004521DF"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E546A5"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Пер</w:t>
      </w:r>
      <w:r w:rsidR="00E546A5">
        <w:rPr>
          <w:rFonts w:ascii="Times New Roman" w:eastAsia="Times New Roman" w:hAnsi="Times New Roman" w:cs="Times New Roman"/>
          <w:b/>
          <w:sz w:val="24"/>
          <w:szCs w:val="24"/>
          <w:lang w:eastAsia="ru-RU"/>
        </w:rPr>
        <w:t>иодичность и срок осуществления</w:t>
      </w:r>
    </w:p>
    <w:p w:rsidR="00E546A5"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w:t>
      </w:r>
      <w:r w:rsidR="00E546A5">
        <w:rPr>
          <w:rFonts w:ascii="Times New Roman" w:eastAsia="Times New Roman" w:hAnsi="Times New Roman" w:cs="Times New Roman"/>
          <w:b/>
          <w:sz w:val="24"/>
          <w:szCs w:val="24"/>
          <w:lang w:eastAsia="ru-RU"/>
        </w:rPr>
        <w:t>го контроля в области розничной</w:t>
      </w:r>
    </w:p>
    <w:p w:rsidR="004521DF" w:rsidRPr="005A7241"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продажи алкогольной продукции.</w:t>
      </w: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2.1. Муниципальный контроль в области розничной продажи алкогольной продукции осуществляется в форме плановых и внеплановых проверок. </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Срок проведения документарной и выездной проверки, не может превышать двадцать рабочих дней.</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521DF" w:rsidRPr="005A7241" w:rsidRDefault="004521DF" w:rsidP="00E546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1DF" w:rsidRPr="005A7241" w:rsidRDefault="004521DF" w:rsidP="00E546A5">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4521DF" w:rsidRPr="005A7241" w:rsidRDefault="004521DF"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lastRenderedPageBreak/>
        <w:t>Подраздел 1. Перечень административных процедур, исполняемых в рамках осуществления муниципального контроля в области розничной продажи алкогольной продукции</w:t>
      </w:r>
    </w:p>
    <w:p w:rsidR="004521DF" w:rsidRPr="005A7241" w:rsidRDefault="004521DF" w:rsidP="00E546A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Для целей осуществления муниципального контроля в области розничной продажи алкогольной продукции на территории Североуральского городского округа в порядке, предусмотренном настоящим разделом, осуществляются следующие административные процедуры:</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планирование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принятие решения о проведении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проведение документарной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проведение выездной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оформление результатов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выдача предписания об устранении нарушений, выявленных в результате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передача материалов проверки в целях привлечения к ответственности лиц, допустивших нарушения, выявленные в результате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проверка исполнения предписания об устранении нарушений, выявленных в результате проверки.</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1.2.Блок-схема осуществления муниципального контроля, предусмотренного настоящим Административным регламентом, приведена в Приложении № 1 к настоящему Административному регламенту.</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48F4" w:rsidRPr="005A7241" w:rsidRDefault="000948F4"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Планирование проверки</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C6343" w:rsidRPr="00025229" w:rsidRDefault="000948F4" w:rsidP="003C6343">
      <w:pPr>
        <w:pStyle w:val="ConsPlusNormal"/>
        <w:ind w:firstLine="540"/>
        <w:jc w:val="both"/>
        <w:rPr>
          <w:rFonts w:ascii="Times New Roman" w:hAnsi="Times New Roman" w:cs="Times New Roman"/>
          <w:sz w:val="24"/>
          <w:szCs w:val="24"/>
        </w:rPr>
      </w:pPr>
      <w:r w:rsidRPr="005A7241">
        <w:rPr>
          <w:rFonts w:ascii="Times New Roman" w:hAnsi="Times New Roman" w:cs="Times New Roman"/>
          <w:sz w:val="24"/>
          <w:szCs w:val="24"/>
        </w:rPr>
        <w:t xml:space="preserve">2.1. </w:t>
      </w:r>
      <w:r w:rsidR="003C6343" w:rsidRPr="00025229">
        <w:rPr>
          <w:rFonts w:ascii="Times New Roman" w:hAnsi="Times New Roman" w:cs="Times New Roman"/>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3C6343" w:rsidRPr="00025229" w:rsidRDefault="003C6343" w:rsidP="003C6343">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25229">
        <w:rPr>
          <w:rFonts w:ascii="Times New Roman" w:hAnsi="Times New Roman" w:cs="Times New Roman"/>
          <w:sz w:val="24"/>
          <w:szCs w:val="24"/>
        </w:rPr>
        <w:t>государственной регистрации юридического лица, индивидуального предпринимателя;</w:t>
      </w:r>
    </w:p>
    <w:p w:rsidR="003C6343" w:rsidRPr="00025229" w:rsidRDefault="003C6343" w:rsidP="003C6343">
      <w:pPr>
        <w:pStyle w:val="ConsPlusNormal"/>
        <w:ind w:firstLine="540"/>
        <w:jc w:val="both"/>
        <w:rPr>
          <w:rFonts w:ascii="Times New Roman" w:hAnsi="Times New Roman" w:cs="Times New Roman"/>
          <w:sz w:val="24"/>
          <w:szCs w:val="24"/>
        </w:rPr>
      </w:pPr>
      <w:r w:rsidRPr="000252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948F4" w:rsidRDefault="003C6343" w:rsidP="003C63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22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0948F4" w:rsidRPr="005A7241">
        <w:rPr>
          <w:rFonts w:ascii="Times New Roman" w:eastAsia="Times New Roman" w:hAnsi="Times New Roman" w:cs="Times New Roman"/>
          <w:sz w:val="24"/>
          <w:szCs w:val="24"/>
          <w:lang w:eastAsia="ru-RU"/>
        </w:rPr>
        <w:t>2.2. Исполнителем административной процедуры, предусмотренной настоящим подразделом, является отдел экономики и потребительского рынка Администрации Североуральского городского округа.</w:t>
      </w:r>
    </w:p>
    <w:p w:rsidR="00D80006" w:rsidRPr="00D80006" w:rsidRDefault="00D80006" w:rsidP="00D80006">
      <w:pPr>
        <w:spacing w:after="0" w:line="240" w:lineRule="auto"/>
        <w:ind w:firstLine="709"/>
        <w:jc w:val="both"/>
        <w:rPr>
          <w:rFonts w:ascii="Times New Roman" w:hAnsi="Times New Roman" w:cs="Times New Roman"/>
          <w:sz w:val="24"/>
          <w:szCs w:val="24"/>
        </w:rPr>
      </w:pPr>
      <w:r w:rsidRPr="00D80006">
        <w:rPr>
          <w:rFonts w:ascii="Times New Roman" w:hAnsi="Times New Roman" w:cs="Times New Roman"/>
          <w:sz w:val="24"/>
          <w:szCs w:val="24"/>
        </w:rPr>
        <w:t xml:space="preserve">2.2. Исполнителем административной процедуры, предусмотренной настоящим подразделом, является </w:t>
      </w:r>
      <w:r>
        <w:rPr>
          <w:rFonts w:ascii="Times New Roman" w:hAnsi="Times New Roman" w:cs="Times New Roman"/>
          <w:sz w:val="24"/>
          <w:szCs w:val="24"/>
        </w:rPr>
        <w:t xml:space="preserve">отдел экономики и потребительского рынка </w:t>
      </w:r>
      <w:r w:rsidRPr="00D80006">
        <w:rPr>
          <w:rFonts w:ascii="Times New Roman" w:hAnsi="Times New Roman" w:cs="Times New Roman"/>
          <w:sz w:val="24"/>
          <w:szCs w:val="24"/>
        </w:rPr>
        <w:t>Администрации Североуральского городского округа.</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2.3. Специалист отдела экономики и потребительского рынка Администрации Североуральского городского округа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5A7241">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цель и основание проведения каждой плановой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дата начала и сроки проведения каждой плановой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2.4. В срок до 1 сентября года, предшествующего году проведения плановых проверок Администрация Североуральского городского округа направляет проект ежегодного плана проведения плановых проверок в органы прокуратуры.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2.5. Специалист отдела экономики и потребительского рынка Администрации Североуральского городского округа,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Североуральского городского округа для утверждения.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2.6. Решение об утверждении ежегодного плана проведения плановых проверок принимается Главой Администрации Североуральского городского округа и оформляется Постановлением Главы Администрации Североуральского городского округа.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Североуральска заказным почтовым отправлением с уведомлением о вручении либо в форме электронного документа, подписанного электронной подписью.</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Сводный план проведения плановых проверок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в связи с ликвидацией или реорганизацией, прекращением юридическим лицом деятельности, подлежащей плановой проверке, а также с наступлением обстоятельств непреодолимой силы.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2.9. Решение о внесении изменений в ежегодный план проведения плановых проверок принимается Главой Администрации Североуральского городского округа и оформляется постановлением Главы Администрации городского округа.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2.10. Сведения о внесенных в ежегодный план проведения плановых проверок изменениях направляются в срок, не превышающих десяти дней со дня их внесения, в прокуратуру города Североуральска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2.11. 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532" w:rsidRPr="005A7241" w:rsidRDefault="003E5532"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Принятие решения о проведении проверки</w:t>
      </w:r>
    </w:p>
    <w:p w:rsidR="004521DF" w:rsidRPr="005A7241" w:rsidRDefault="004521DF"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3.2. Основанием для проведения внеплановой проверки является: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2"/>
      <w:bookmarkEnd w:id="2"/>
      <w:r w:rsidRPr="005A7241">
        <w:rPr>
          <w:rFonts w:ascii="Times New Roman" w:eastAsia="Times New Roman" w:hAnsi="Times New Roman" w:cs="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5A7241">
        <w:rPr>
          <w:rFonts w:ascii="Times New Roman" w:eastAsia="Times New Roman" w:hAnsi="Times New Roman" w:cs="Times New Roman"/>
          <w:sz w:val="24"/>
          <w:szCs w:val="24"/>
          <w:lang w:eastAsia="ru-RU"/>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города Североуральска о проведении внеплановой проверки в рамках надзора за исполнением законов по поступившим в органы прокуратуры материалам и обращениям.</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абзацах первом и втором пункта 2 настоящей статьи, после согласования с прокуратурой г</w:t>
      </w:r>
      <w:r w:rsidR="00100EF9" w:rsidRPr="005A7241">
        <w:rPr>
          <w:rFonts w:ascii="Times New Roman" w:eastAsia="Times New Roman" w:hAnsi="Times New Roman" w:cs="Times New Roman"/>
          <w:sz w:val="24"/>
          <w:szCs w:val="24"/>
          <w:lang w:eastAsia="ru-RU"/>
        </w:rPr>
        <w:t xml:space="preserve">орода </w:t>
      </w:r>
      <w:r w:rsidRPr="005A7241">
        <w:rPr>
          <w:rFonts w:ascii="Times New Roman" w:eastAsia="Times New Roman" w:hAnsi="Times New Roman" w:cs="Times New Roman"/>
          <w:sz w:val="24"/>
          <w:szCs w:val="24"/>
          <w:lang w:eastAsia="ru-RU"/>
        </w:rPr>
        <w:t>Североуральска по месту осуществления деятельности таких юридических лиц, индивидуальных предпринимателей.</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день подписания распоряжения Администрация Североуральского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Администрация Североуральского городского округа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в Прокуратуру города Североуральска органа муниципального контроля за соблюдением законодательства в области розничной продажи алкогольной продукции о проведении внеплановой выездной проверки и документы, которые содержат сведения, послужившие основанием ее проведения.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Североуральска в день их поступления в целях оценки законности проведения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Североуральского городского округа вправе приступить к проведению внеплановой выездной проверки незамедлительно с извещением органов прокуратуры города Североуральска о проведении мероприятий по контролю посредством направления документов, предусмотренных частями 6 и 7 статьи 10 Федерального закона № 294-ФЗ от 26 декабря 2008г., в прокуратуру города </w:t>
      </w:r>
      <w:r w:rsidRPr="005A7241">
        <w:rPr>
          <w:rFonts w:ascii="Times New Roman" w:eastAsia="Times New Roman" w:hAnsi="Times New Roman" w:cs="Times New Roman"/>
          <w:sz w:val="24"/>
          <w:szCs w:val="24"/>
          <w:lang w:eastAsia="ru-RU"/>
        </w:rPr>
        <w:lastRenderedPageBreak/>
        <w:t>Североуральска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города Североуральска в Администрацию Североуральского городского округа с использованием информационно-телекоммуникационной сети.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настоящей статьи, юридическое лицо, индивидуальный предприниматель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проведения внеплановой выездной проверки членов саморегулируемой организации Администрация Североуральского городского округа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Прокуратура города Североуральска осуществляет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3.3. Решение о проведении проверки (плановой, внеплановой) принимается Главой Администрации Североуральского городского округа и оформляется распоряжением Администрации Североуральского городского округа. Требования к распоряжению о проведении проверки устанавливаются федеральным органом исполнительной власти, уполномоченным Правительством Российской Федерации.</w:t>
      </w:r>
    </w:p>
    <w:p w:rsidR="00100EF9" w:rsidRPr="005A7241" w:rsidRDefault="003C634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 распоряже</w:t>
      </w:r>
      <w:r w:rsidR="00100EF9" w:rsidRPr="005A7241">
        <w:rPr>
          <w:rFonts w:ascii="Times New Roman" w:eastAsia="Times New Roman" w:hAnsi="Times New Roman" w:cs="Times New Roman"/>
          <w:sz w:val="24"/>
          <w:szCs w:val="24"/>
          <w:lang w:eastAsia="ru-RU"/>
        </w:rPr>
        <w:t>нии о проведении проверки (плановой, внеплановой) указываются: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наименование органа муниципального контроля;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цели, задачи, предмет проверки и срок ее проведения;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6) сроки проведения и перечень мероприятий по контролю, необходимых для достижения целей и задач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перечень документов, представление которых юридическим лицом, необходимо для достижения целей и задач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даты начала и окончания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3.5. О проведении плановой проверки юридическое лицо, индивидуальный предприниматель уведомляются Администрацией Сев</w:t>
      </w:r>
      <w:r w:rsidR="00266C73"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w:t>
      </w:r>
      <w:r w:rsidR="008A7DE6">
        <w:rPr>
          <w:rFonts w:ascii="Times New Roman" w:eastAsia="Times New Roman" w:hAnsi="Times New Roman" w:cs="Times New Roman"/>
          <w:sz w:val="24"/>
          <w:szCs w:val="24"/>
          <w:lang w:eastAsia="ru-RU"/>
        </w:rPr>
        <w:t>за три рабочих дня</w:t>
      </w:r>
      <w:r w:rsidRPr="005A7241">
        <w:rPr>
          <w:rFonts w:ascii="Times New Roman" w:eastAsia="Times New Roman" w:hAnsi="Times New Roman" w:cs="Times New Roman"/>
          <w:sz w:val="24"/>
          <w:szCs w:val="24"/>
          <w:lang w:eastAsia="ru-RU"/>
        </w:rPr>
        <w:t xml:space="preserve"> до начала ее проведения посредством направления копии распоряжения Администрации Сев</w:t>
      </w:r>
      <w:r w:rsidR="00266C73" w:rsidRPr="005A7241">
        <w:rPr>
          <w:rFonts w:ascii="Times New Roman" w:eastAsia="Times New Roman" w:hAnsi="Times New Roman" w:cs="Times New Roman"/>
          <w:sz w:val="24"/>
          <w:szCs w:val="24"/>
          <w:lang w:eastAsia="ru-RU"/>
        </w:rPr>
        <w:t>ероуральского</w:t>
      </w:r>
      <w:r w:rsidRPr="005A7241">
        <w:rPr>
          <w:rFonts w:ascii="Times New Roman" w:eastAsia="Times New Roman" w:hAnsi="Times New Roman" w:cs="Times New Roman"/>
          <w:sz w:val="24"/>
          <w:szCs w:val="24"/>
          <w:lang w:eastAsia="ru-RU"/>
        </w:rPr>
        <w:t xml:space="preserve">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266C73"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Сев</w:t>
      </w:r>
      <w:r w:rsidR="00266C73"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w:t>
      </w:r>
      <w:r w:rsidR="00266C73" w:rsidRPr="005A7241">
        <w:rPr>
          <w:rFonts w:ascii="Times New Roman" w:eastAsia="Times New Roman" w:hAnsi="Times New Roman" w:cs="Times New Roman"/>
          <w:sz w:val="24"/>
          <w:szCs w:val="24"/>
          <w:lang w:eastAsia="ru-RU"/>
        </w:rPr>
        <w:t xml:space="preserve">орода </w:t>
      </w:r>
      <w:r w:rsidRPr="005A7241">
        <w:rPr>
          <w:rFonts w:ascii="Times New Roman" w:eastAsia="Times New Roman" w:hAnsi="Times New Roman" w:cs="Times New Roman"/>
          <w:sz w:val="24"/>
          <w:szCs w:val="24"/>
          <w:lang w:eastAsia="ru-RU"/>
        </w:rPr>
        <w:t>Североуральска по месту осуществления деятельности юридического лица,</w:t>
      </w:r>
      <w:r w:rsidR="00266C73" w:rsidRPr="005A7241">
        <w:rPr>
          <w:rFonts w:ascii="Times New Roman" w:eastAsia="Times New Roman" w:hAnsi="Times New Roman" w:cs="Times New Roman"/>
          <w:sz w:val="24"/>
          <w:szCs w:val="24"/>
          <w:lang w:eastAsia="ru-RU"/>
        </w:rPr>
        <w:t xml:space="preserve">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Североуральского городского округа о проведении внеплановой выездной проверки и документы, которые содержат сведения, послужившие основанием ее проведения.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3.7. Заявление о согласовании проведения внеплановой выездной проверки юридического лица и прилагаемые к нему документы рассматриваются  прокуратурой города Североуральска в день их поступления в целях оценки законности проведения внеплановой выездной проверки.</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3.8. По результатам рассмотрения заявления о согласовании проведения внеплановой выездной проверки юридического лица и прилагаемых к нему документов не позднее чем в течение рабочего дня, следующего за днем их поступления, прокурором города Североуральска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прокуратуру города Североуральска в течение двадцати четырех часов.</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3.10.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5A7241">
          <w:rPr>
            <w:rFonts w:ascii="Times New Roman" w:eastAsia="Times New Roman" w:hAnsi="Times New Roman" w:cs="Times New Roman"/>
            <w:sz w:val="24"/>
            <w:szCs w:val="24"/>
            <w:lang w:eastAsia="ru-RU"/>
          </w:rPr>
          <w:t>пункте 2 части 3.2</w:t>
        </w:r>
      </w:hyperlink>
      <w:r w:rsidRPr="005A7241">
        <w:rPr>
          <w:rFonts w:ascii="Times New Roman" w:eastAsia="Times New Roman" w:hAnsi="Times New Roman" w:cs="Times New Roman"/>
          <w:sz w:val="24"/>
          <w:szCs w:val="24"/>
          <w:lang w:eastAsia="ru-RU"/>
        </w:rPr>
        <w:t xml:space="preserve"> настоящего подраздела, юридическое лицо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3.11.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6C73" w:rsidRPr="005A7241" w:rsidRDefault="00266C73"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4. Проведение документарной проверки</w:t>
      </w:r>
    </w:p>
    <w:p w:rsidR="00266C73" w:rsidRPr="005A7241" w:rsidRDefault="00266C73"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Сев</w:t>
      </w:r>
      <w:r w:rsidR="002E1FF0"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органом муниципального контроля.</w:t>
      </w:r>
    </w:p>
    <w:p w:rsidR="009A4AC4"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w:t>
      </w:r>
      <w:r w:rsidR="009A4AC4" w:rsidRPr="005A7241">
        <w:rPr>
          <w:rFonts w:ascii="Times New Roman" w:eastAsia="Times New Roman" w:hAnsi="Times New Roman" w:cs="Times New Roman"/>
          <w:sz w:val="24"/>
          <w:szCs w:val="24"/>
          <w:lang w:eastAsia="ru-RU"/>
        </w:rPr>
        <w:t xml:space="preserve"> запросу прилагается заверенная печатью копия распоряжения о проведении проверки.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8"/>
      <w:bookmarkEnd w:id="3"/>
      <w:r w:rsidRPr="005A7241">
        <w:rPr>
          <w:rFonts w:ascii="Times New Roman" w:eastAsia="Times New Roman" w:hAnsi="Times New Roman" w:cs="Times New Roman"/>
          <w:sz w:val="24"/>
          <w:szCs w:val="24"/>
          <w:lang w:eastAsia="ru-RU"/>
        </w:rPr>
        <w:t xml:space="preserve">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w:t>
      </w:r>
      <w:r w:rsidRPr="005A7241">
        <w:rPr>
          <w:rFonts w:ascii="Times New Roman" w:eastAsia="Times New Roman" w:hAnsi="Times New Roman" w:cs="Times New Roman"/>
          <w:sz w:val="24"/>
          <w:szCs w:val="24"/>
          <w:lang w:eastAsia="ru-RU"/>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4.10. Должностное лицо Администрации Сев</w:t>
      </w:r>
      <w:r w:rsidR="002E1FF0" w:rsidRPr="005A7241">
        <w:rPr>
          <w:rFonts w:ascii="Times New Roman" w:eastAsia="Times New Roman" w:hAnsi="Times New Roman" w:cs="Times New Roman"/>
          <w:sz w:val="24"/>
          <w:szCs w:val="24"/>
          <w:lang w:eastAsia="ru-RU"/>
        </w:rPr>
        <w:t>ероуральского городского органа</w:t>
      </w:r>
      <w:r w:rsidRPr="005A7241">
        <w:rPr>
          <w:rFonts w:ascii="Times New Roman" w:eastAsia="Times New Roman" w:hAnsi="Times New Roman" w:cs="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Североуральского городского округа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4.11. При проведении документарной проверки Администрация Североуральского городского округа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4.12. Приостановление исполнения административной процедуры, предусмотренной настоящим подразделом, не допускается.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4.13 Результатом административной процедуры, предусмотренной настоящим подразделом, является </w:t>
      </w:r>
      <w:r w:rsidR="00D371B0" w:rsidRPr="005A7241">
        <w:rPr>
          <w:rFonts w:ascii="Times New Roman" w:eastAsia="Times New Roman" w:hAnsi="Times New Roman" w:cs="Times New Roman"/>
          <w:sz w:val="24"/>
          <w:szCs w:val="24"/>
          <w:lang w:eastAsia="ru-RU"/>
        </w:rPr>
        <w:t xml:space="preserve">акт </w:t>
      </w:r>
      <w:r w:rsidRPr="005A7241">
        <w:rPr>
          <w:rFonts w:ascii="Times New Roman" w:eastAsia="Times New Roman" w:hAnsi="Times New Roman" w:cs="Times New Roman"/>
          <w:sz w:val="24"/>
          <w:szCs w:val="24"/>
          <w:lang w:eastAsia="ru-RU"/>
        </w:rPr>
        <w:t xml:space="preserve">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r:id="rId34" w:anchor="Par272" w:tooltip="Ссылка на текущий документ" w:history="1">
        <w:r w:rsidR="00D371B0" w:rsidRPr="005A7241">
          <w:rPr>
            <w:rFonts w:ascii="Times New Roman" w:hAnsi="Times New Roman" w:cs="Times New Roman"/>
            <w:sz w:val="24"/>
            <w:szCs w:val="24"/>
          </w:rPr>
          <w:t>подразделом 6 Раздела</w:t>
        </w:r>
        <w:r w:rsidR="00D371B0" w:rsidRPr="005A7241">
          <w:rPr>
            <w:rFonts w:ascii="Times New Roman" w:eastAsia="Times New Roman" w:hAnsi="Times New Roman" w:cs="Times New Roman"/>
            <w:color w:val="0000FF"/>
            <w:sz w:val="24"/>
            <w:szCs w:val="24"/>
            <w:lang w:eastAsia="ru-RU"/>
          </w:rPr>
          <w:t xml:space="preserve"> </w:t>
        </w:r>
        <w:r w:rsidRPr="005A7241">
          <w:rPr>
            <w:rFonts w:ascii="Times New Roman" w:eastAsia="Times New Roman" w:hAnsi="Times New Roman" w:cs="Times New Roman"/>
            <w:color w:val="000000" w:themeColor="text1"/>
            <w:sz w:val="24"/>
            <w:szCs w:val="24"/>
            <w:lang w:eastAsia="ru-RU"/>
          </w:rPr>
          <w:t>III</w:t>
        </w:r>
      </w:hyperlink>
      <w:r w:rsidRPr="005A7241">
        <w:rPr>
          <w:rFonts w:ascii="Times New Roman" w:eastAsia="Times New Roman" w:hAnsi="Times New Roman" w:cs="Times New Roman"/>
          <w:sz w:val="24"/>
          <w:szCs w:val="24"/>
          <w:lang w:eastAsia="ru-RU"/>
        </w:rPr>
        <w:t xml:space="preserve"> настоящего Административного регламента.</w:t>
      </w:r>
    </w:p>
    <w:p w:rsidR="009A4AC4" w:rsidRPr="005A7241" w:rsidRDefault="009A4AC4"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A4AC4" w:rsidRPr="005A7241" w:rsidRDefault="009A4AC4"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5. Выездная проверка</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Выездная проверка проводится в случае, если при документарной проверке не представляется возможным:</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Выездная проверка (плановая, внеплановая) проводится по месту нахождения юридического лица и (или) по месту фактического осуществления его деятельности.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5.2. Выездная проверка начинается с предъявления служебного удостоверения должностным лицом Администрации Североуральского городского округа,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Админис</w:t>
      </w:r>
      <w:r w:rsidR="00D371B0" w:rsidRPr="005A7241">
        <w:rPr>
          <w:rFonts w:ascii="Times New Roman" w:eastAsia="Times New Roman" w:hAnsi="Times New Roman" w:cs="Times New Roman"/>
          <w:sz w:val="24"/>
          <w:szCs w:val="24"/>
          <w:lang w:eastAsia="ru-RU"/>
        </w:rPr>
        <w:t xml:space="preserve">трации муниципального контроля </w:t>
      </w:r>
      <w:r w:rsidRPr="005A7241">
        <w:rPr>
          <w:rFonts w:ascii="Times New Roman" w:eastAsia="Times New Roman" w:hAnsi="Times New Roman" w:cs="Times New Roman"/>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Pr="005A7241">
        <w:rPr>
          <w:rFonts w:ascii="Times New Roman" w:eastAsia="Times New Roman" w:hAnsi="Times New Roman" w:cs="Times New Roman"/>
          <w:color w:val="FF6600"/>
          <w:sz w:val="24"/>
          <w:szCs w:val="24"/>
          <w:lang w:eastAsia="ru-RU"/>
        </w:rPr>
        <w:t xml:space="preserve"> </w:t>
      </w:r>
      <w:r w:rsidRPr="005A7241">
        <w:rPr>
          <w:rFonts w:ascii="Times New Roman" w:eastAsia="Times New Roman" w:hAnsi="Times New Roman" w:cs="Times New Roman"/>
          <w:sz w:val="24"/>
          <w:szCs w:val="24"/>
          <w:lang w:eastAsia="ru-RU"/>
        </w:rPr>
        <w:t>по контролю в области розничной продажи алкогольной продукции, составом экспертов, представителями экспертных организаций, привлекаемых к выездной проверке, со сроками и с условиями ее проведения.</w:t>
      </w:r>
    </w:p>
    <w:p w:rsidR="005B5558"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5.3. Руководитель, иное должностное лицо или уполномоченный представитель юридического лица, его уполномоченны</w:t>
      </w:r>
      <w:r w:rsidR="005B5558" w:rsidRPr="005A7241">
        <w:rPr>
          <w:rFonts w:ascii="Times New Roman" w:eastAsia="Times New Roman" w:hAnsi="Times New Roman" w:cs="Times New Roman"/>
          <w:sz w:val="24"/>
          <w:szCs w:val="24"/>
          <w:lang w:eastAsia="ru-RU"/>
        </w:rPr>
        <w:t>й представитель, индивидуальный</w:t>
      </w:r>
      <w:r w:rsidRPr="005A7241">
        <w:rPr>
          <w:rFonts w:ascii="Times New Roman" w:eastAsia="Times New Roman" w:hAnsi="Times New Roman" w:cs="Times New Roman"/>
          <w:sz w:val="24"/>
          <w:szCs w:val="24"/>
          <w:lang w:eastAsia="ru-RU"/>
        </w:rPr>
        <w:t xml:space="preserve">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r w:rsidRPr="005A7241">
        <w:rPr>
          <w:rFonts w:ascii="Times New Roman" w:eastAsia="Times New Roman" w:hAnsi="Times New Roman" w:cs="Times New Roman"/>
          <w:sz w:val="24"/>
          <w:szCs w:val="24"/>
          <w:lang w:eastAsia="ru-RU"/>
        </w:rPr>
        <w:lastRenderedPageBreak/>
        <w:t>используемые юридическим лицом, индивидуальным предпринимателем при осуществлении деятельности здания,</w:t>
      </w:r>
      <w:r w:rsidR="005B5558" w:rsidRPr="005A7241">
        <w:rPr>
          <w:rFonts w:ascii="Times New Roman" w:eastAsia="Times New Roman" w:hAnsi="Times New Roman" w:cs="Times New Roman"/>
          <w:sz w:val="24"/>
          <w:szCs w:val="24"/>
          <w:lang w:eastAsia="ru-RU"/>
        </w:rPr>
        <w:t xml:space="preserve">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5.4.Администрация Североуральского городского округа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5.5. Приостановление исполнения административной процедуры, предусмотренной настоящим подразделом, не допускается.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5.6.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AA3A27" w:rsidRPr="005A7241" w:rsidRDefault="00AA3A2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5558" w:rsidRPr="005A7241" w:rsidRDefault="005B5558"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Оформление результатов проведения проверок</w:t>
      </w:r>
    </w:p>
    <w:p w:rsidR="005B5558" w:rsidRPr="005A7241" w:rsidRDefault="005B5558"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 По результатам проверки должностными лицами Администрации Североуральского городского округа, проводящими проверку, составляется акт по установленной форме. </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дата, время и место составления акта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наименование органа муниципального контроля;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дата и номер распоряжения руководителя, заместителя руководителя органа муниципального контроля;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w:t>
      </w:r>
      <w:r w:rsidRPr="005A7241">
        <w:rPr>
          <w:rFonts w:ascii="Times New Roman" w:eastAsia="Times New Roman" w:hAnsi="Times New Roman" w:cs="Times New Roman"/>
          <w:color w:val="FF6600"/>
          <w:sz w:val="24"/>
          <w:szCs w:val="24"/>
          <w:lang w:eastAsia="ru-RU"/>
        </w:rPr>
        <w:t xml:space="preserve"> </w:t>
      </w:r>
      <w:r w:rsidRPr="005A7241">
        <w:rPr>
          <w:rFonts w:ascii="Times New Roman" w:eastAsia="Times New Roman" w:hAnsi="Times New Roman" w:cs="Times New Roman"/>
          <w:sz w:val="24"/>
          <w:szCs w:val="24"/>
          <w:lang w:eastAsia="ru-RU"/>
        </w:rPr>
        <w:t xml:space="preserve">уполномоченному представителю юридического лица, индивидуальному предпринимателю, его уполномоченному представителю, под расписку об </w:t>
      </w:r>
      <w:r w:rsidRPr="005A7241">
        <w:rPr>
          <w:rFonts w:ascii="Times New Roman" w:eastAsia="Times New Roman" w:hAnsi="Times New Roman" w:cs="Times New Roman"/>
          <w:sz w:val="24"/>
          <w:szCs w:val="24"/>
          <w:lang w:eastAsia="ru-RU"/>
        </w:rPr>
        <w:lastRenderedPageBreak/>
        <w:t>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B5558" w:rsidRPr="005A7241" w:rsidRDefault="005B5558"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акта проверки с копиями приложений хранится в отделе экономики и потребительского рынка Администрации Североуральского городского округа.</w:t>
      </w:r>
    </w:p>
    <w:p w:rsidR="001A10F1"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w:t>
      </w:r>
      <w:r w:rsidR="001A10F1" w:rsidRPr="005A7241">
        <w:rPr>
          <w:rFonts w:ascii="Times New Roman" w:eastAsia="Times New Roman" w:hAnsi="Times New Roman" w:cs="Times New Roman"/>
          <w:sz w:val="24"/>
          <w:szCs w:val="24"/>
          <w:lang w:eastAsia="ru-RU"/>
        </w:rPr>
        <w:t>я мероприятий по муниципальному</w:t>
      </w:r>
      <w:r w:rsidRPr="005A7241">
        <w:rPr>
          <w:rFonts w:ascii="Times New Roman" w:eastAsia="Times New Roman" w:hAnsi="Times New Roman" w:cs="Times New Roman"/>
          <w:sz w:val="24"/>
          <w:szCs w:val="24"/>
          <w:lang w:eastAsia="ru-RU"/>
        </w:rPr>
        <w:t xml:space="preserve"> контролю в области рознично</w:t>
      </w:r>
      <w:r w:rsidR="001A10F1" w:rsidRPr="005A7241">
        <w:rPr>
          <w:rFonts w:ascii="Times New Roman" w:eastAsia="Times New Roman" w:hAnsi="Times New Roman" w:cs="Times New Roman"/>
          <w:sz w:val="24"/>
          <w:szCs w:val="24"/>
          <w:lang w:eastAsia="ru-RU"/>
        </w:rPr>
        <w:t>й продажи алкогольной продукции</w:t>
      </w:r>
      <w:r w:rsidRPr="005A7241">
        <w:rPr>
          <w:rFonts w:ascii="Times New Roman" w:eastAsia="Times New Roman" w:hAnsi="Times New Roman" w:cs="Times New Roman"/>
          <w:sz w:val="24"/>
          <w:szCs w:val="24"/>
          <w:lang w:eastAsia="ru-RU"/>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1A10F1" w:rsidRPr="005A7241">
        <w:rPr>
          <w:rFonts w:ascii="Times New Roman" w:eastAsia="Times New Roman" w:hAnsi="Times New Roman" w:cs="Times New Roman"/>
          <w:sz w:val="24"/>
          <w:szCs w:val="24"/>
          <w:lang w:eastAsia="ru-RU"/>
        </w:rPr>
        <w:t>.</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6.5. В случае, если для проведения внеплановой выездной проверки требуется согласование ее проведения с органом прокуратуры, копия акта прове</w:t>
      </w:r>
      <w:r w:rsidR="001A10F1" w:rsidRPr="005A7241">
        <w:rPr>
          <w:rFonts w:ascii="Times New Roman" w:eastAsia="Times New Roman" w:hAnsi="Times New Roman" w:cs="Times New Roman"/>
          <w:sz w:val="24"/>
          <w:szCs w:val="24"/>
          <w:lang w:eastAsia="ru-RU"/>
        </w:rPr>
        <w:t xml:space="preserve">рки направляется в Прокуратуру </w:t>
      </w:r>
      <w:r w:rsidRPr="005A7241">
        <w:rPr>
          <w:rFonts w:ascii="Times New Roman" w:eastAsia="Times New Roman" w:hAnsi="Times New Roman" w:cs="Times New Roman"/>
          <w:sz w:val="24"/>
          <w:szCs w:val="24"/>
          <w:lang w:eastAsia="ru-RU"/>
        </w:rPr>
        <w:t>города Североуральска, которым принято решение о согласовании проведения проверки, в течение пяти рабочих дней со дня составления акта проверки.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6.7. Юридические лица, индивидуальные предприниматели </w:t>
      </w:r>
      <w:r w:rsidR="00050C05">
        <w:rPr>
          <w:rFonts w:ascii="Times New Roman" w:eastAsia="Times New Roman" w:hAnsi="Times New Roman" w:cs="Times New Roman"/>
          <w:sz w:val="24"/>
          <w:szCs w:val="24"/>
          <w:lang w:eastAsia="ru-RU"/>
        </w:rPr>
        <w:t>вправе</w:t>
      </w:r>
      <w:r w:rsidRPr="005A7241">
        <w:rPr>
          <w:rFonts w:ascii="Times New Roman" w:eastAsia="Times New Roman" w:hAnsi="Times New Roman" w:cs="Times New Roman"/>
          <w:sz w:val="24"/>
          <w:szCs w:val="24"/>
          <w:lang w:eastAsia="ru-RU"/>
        </w:rPr>
        <w:t xml:space="preserve">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6.8. В журнале учета проверок должностными лицами Администрации Североуральского городского округа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6.9. Журнал учета проверок должен быть прошит, пронумерован и удостоверен печатью юридического лица</w:t>
      </w:r>
      <w:r w:rsidR="00050C05">
        <w:rPr>
          <w:rFonts w:ascii="Times New Roman" w:eastAsia="Times New Roman" w:hAnsi="Times New Roman" w:cs="Times New Roman"/>
          <w:sz w:val="24"/>
          <w:szCs w:val="24"/>
          <w:lang w:eastAsia="ru-RU"/>
        </w:rPr>
        <w:t xml:space="preserve">, </w:t>
      </w:r>
      <w:r w:rsidR="00050C05">
        <w:rPr>
          <w:rFonts w:ascii="Times New Roman" w:hAnsi="Times New Roman" w:cs="Times New Roman"/>
          <w:sz w:val="24"/>
          <w:szCs w:val="24"/>
        </w:rPr>
        <w:t>индивидуального предпринимателя (при наличии печати).</w:t>
      </w:r>
      <w:r w:rsidRPr="005A7241">
        <w:rPr>
          <w:rFonts w:ascii="Times New Roman" w:eastAsia="Times New Roman" w:hAnsi="Times New Roman" w:cs="Times New Roman"/>
          <w:sz w:val="24"/>
          <w:szCs w:val="24"/>
          <w:lang w:eastAsia="ru-RU"/>
        </w:rPr>
        <w:t>.</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6.10. При отсутствии журнала учета проверок в акте проверки делается соответствующая запись.</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8C2EAE" w:rsidRPr="005A7241" w:rsidRDefault="008C2EAE"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6.12.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ОЭиПР в течение трех лет, а по истечении срока хранения подлежит уничтожению в </w:t>
      </w:r>
      <w:r w:rsidRPr="005A7241">
        <w:rPr>
          <w:rFonts w:ascii="Times New Roman" w:eastAsia="Times New Roman" w:hAnsi="Times New Roman" w:cs="Times New Roman"/>
          <w:sz w:val="24"/>
          <w:szCs w:val="24"/>
          <w:lang w:eastAsia="ru-RU"/>
        </w:rPr>
        <w:lastRenderedPageBreak/>
        <w:t>установленном порядке с составлением акта об уничтожении.</w:t>
      </w:r>
    </w:p>
    <w:p w:rsidR="0016605B" w:rsidRPr="005A7241" w:rsidRDefault="008C2EAE"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6.13. </w:t>
      </w:r>
      <w:r w:rsidRPr="0039590A">
        <w:rPr>
          <w:rFonts w:ascii="Times New Roman" w:eastAsia="Times New Roman" w:hAnsi="Times New Roman" w:cs="Times New Roman"/>
          <w:sz w:val="24"/>
          <w:szCs w:val="24"/>
          <w:highlight w:val="yellow"/>
          <w:lang w:eastAsia="ru-RU"/>
        </w:rPr>
        <w:t>Специалист ОЭиПР ведет учет проведенных проверок, информация о которых заносится в журнал учета мероприятий по муниципальному контролю</w:t>
      </w:r>
      <w:r w:rsidR="0016605B" w:rsidRPr="0039590A">
        <w:rPr>
          <w:rFonts w:ascii="Times New Roman" w:eastAsia="Times New Roman" w:hAnsi="Times New Roman" w:cs="Times New Roman"/>
          <w:sz w:val="24"/>
          <w:szCs w:val="24"/>
          <w:highlight w:val="yellow"/>
          <w:lang w:eastAsia="ru-RU"/>
        </w:rPr>
        <w:t xml:space="preserve"> в области </w:t>
      </w:r>
      <w:r w:rsidR="00420A3A">
        <w:rPr>
          <w:rFonts w:ascii="Times New Roman" w:eastAsia="Times New Roman" w:hAnsi="Times New Roman" w:cs="Times New Roman"/>
          <w:sz w:val="24"/>
          <w:szCs w:val="24"/>
          <w:highlight w:val="yellow"/>
          <w:lang w:eastAsia="ru-RU"/>
        </w:rPr>
        <w:t>торговой деятельности</w:t>
      </w:r>
      <w:r w:rsidR="0016605B" w:rsidRPr="0039590A">
        <w:rPr>
          <w:rFonts w:ascii="Times New Roman" w:eastAsia="Times New Roman" w:hAnsi="Times New Roman" w:cs="Times New Roman"/>
          <w:sz w:val="24"/>
          <w:szCs w:val="24"/>
          <w:highlight w:val="yellow"/>
          <w:lang w:eastAsia="ru-RU"/>
        </w:rPr>
        <w:t>. Форма и порядок ведения журнала учета мероприятий по муниципальному контролю устанавливаются Администрацией городского округа.</w:t>
      </w:r>
    </w:p>
    <w:p w:rsidR="0016605B" w:rsidRPr="005A7241" w:rsidRDefault="0016605B" w:rsidP="005A724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7. Выдача предписания об устранении нарушений,</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выявленных в результате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 установленных в муниципальными правовыми актами в области розничной продажи алкогольной продукции на территории Североуральского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7.2. Предписание (приложение № 2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7.3. В предписании указываются: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дата, время и место составления предписания;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наименование органа муниципального контроля;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сведения о выявленных нарушениях, об их характере и о лицах, допустивших указанные нарушения;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 требование к юридическому лицу, индивидуальному предпринимателю, об устранении выявленных нарушений с указанием сроков их устранения, </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подпись руководителя или заместителя руководителя органа муниципального контроля.</w:t>
      </w:r>
    </w:p>
    <w:p w:rsidR="001A10F1" w:rsidRPr="005A7241" w:rsidRDefault="0016605B"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4" w:name="Par309"/>
      <w:bookmarkEnd w:id="4"/>
      <w:r w:rsidRPr="005A7241">
        <w:rPr>
          <w:rFonts w:ascii="Times New Roman" w:eastAsia="Times New Roman" w:hAnsi="Times New Roman" w:cs="Times New Roman"/>
          <w:b/>
          <w:sz w:val="24"/>
          <w:szCs w:val="24"/>
          <w:lang w:eastAsia="ru-RU"/>
        </w:rPr>
        <w:t>Подраздел 8. Передача материалов проверки в целях</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привлечения к ответственности  лиц, допустивших нарушения,</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выявленные в результате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Администрации Североуральского городского округа контроля на основе предложений, внесенных должностными лицами органа муниципального контроля, проводившими проверку.</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8.3. Предложения должностных лиц Администрации Североуральского городского округа,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lastRenderedPageBreak/>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Администрации Североуральского городского округа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8.5. Срок, в течение которого Администрацией Североуральского городского округа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E546A5" w:rsidRPr="005A7241" w:rsidRDefault="0016605B" w:rsidP="00E546A5">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Администрации Североуральского городского </w:t>
      </w:r>
      <w:r w:rsidR="00E546A5">
        <w:rPr>
          <w:rFonts w:ascii="Times New Roman" w:hAnsi="Times New Roman" w:cs="Times New Roman"/>
          <w:sz w:val="24"/>
          <w:szCs w:val="24"/>
        </w:rPr>
        <w:t>округа при проведении проверки.</w:t>
      </w:r>
    </w:p>
    <w:p w:rsidR="00C40B50" w:rsidRPr="005A7241" w:rsidRDefault="00C40B50" w:rsidP="005A7241">
      <w:pPr>
        <w:pStyle w:val="ConsPlusNormal"/>
        <w:ind w:firstLine="709"/>
        <w:jc w:val="both"/>
        <w:rPr>
          <w:rFonts w:ascii="Times New Roman" w:hAnsi="Times New Roman" w:cs="Times New Roman"/>
          <w:sz w:val="24"/>
          <w:szCs w:val="24"/>
        </w:rPr>
      </w:pPr>
    </w:p>
    <w:p w:rsidR="0016605B" w:rsidRPr="005A7241" w:rsidRDefault="0016605B"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9. Проверка исполнения предписания об устранении нарушений, выявленных в результате проверки</w:t>
      </w:r>
    </w:p>
    <w:p w:rsidR="0016605B" w:rsidRPr="005A7241" w:rsidRDefault="0016605B" w:rsidP="00E546A5">
      <w:pPr>
        <w:pStyle w:val="ConsPlusNormal"/>
        <w:ind w:firstLine="0"/>
        <w:jc w:val="center"/>
        <w:rPr>
          <w:rFonts w:ascii="Times New Roman" w:hAnsi="Times New Roman" w:cs="Times New Roman"/>
          <w:sz w:val="24"/>
          <w:szCs w:val="24"/>
        </w:rPr>
      </w:pP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установленных муниципальными правовыми актами в области розничной продажи алкогольной продукции.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9.2. Проверка исполнения предписания осуществляется в порядке, установленном для проведения внеплановой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9.3. Проект решения о проведении проверки исполнения предписания разрабатывается отделом экономики и потребительского рынка Администрации Североуральского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9.4. Решение о проведении проверки исполнения предписания принимается Главой Администрации Североуральского городского округа и оформляется распоряжением Главы Администрации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9.5.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4 – 8 Раздела </w:t>
      </w:r>
      <w:r w:rsidRPr="005A7241">
        <w:rPr>
          <w:rFonts w:ascii="Times New Roman" w:eastAsia="Times New Roman" w:hAnsi="Times New Roman" w:cs="Times New Roman"/>
          <w:sz w:val="24"/>
          <w:szCs w:val="24"/>
          <w:lang w:val="en-US" w:eastAsia="ru-RU"/>
        </w:rPr>
        <w:t>III</w:t>
      </w:r>
      <w:r w:rsidRPr="005A7241">
        <w:rPr>
          <w:rFonts w:ascii="Times New Roman" w:eastAsia="Times New Roman" w:hAnsi="Times New Roman" w:cs="Times New Roman"/>
          <w:sz w:val="24"/>
          <w:szCs w:val="24"/>
          <w:lang w:eastAsia="ru-RU"/>
        </w:rPr>
        <w:t xml:space="preserve"> настоящего Административного регламента.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9.6. В случае выявления при проведении проверок нарушений, связанных с невыполнением условий, указанных в документах, специалист ОЭиПР принимает в пределах своих полномочий меры, направленные на досрочное прекращение ранее предоставленных проверяемому прав в области розничной продажи алкогольной продукции.</w:t>
      </w: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10. Особенности выполнения административных процедур (действий) в электронной форме</w:t>
      </w: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10.1. В электронной форме административные процедуры (действия) по осуществлению муниципального контроля за соблюдением законодательства в области розничной продажи алкогольной продукции на территории Североуральского городского округа, предусмотренного настоящим Административным регламентом, не осуществляются.</w:t>
      </w:r>
    </w:p>
    <w:p w:rsidR="0016605B" w:rsidRPr="005A7241" w:rsidRDefault="0016605B" w:rsidP="00E54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 xml:space="preserve">Раздел IV. Порядок и формы контроля за </w:t>
      </w:r>
      <w:r w:rsidR="00AA3A27">
        <w:rPr>
          <w:rFonts w:ascii="Times New Roman" w:eastAsia="Times New Roman" w:hAnsi="Times New Roman" w:cs="Times New Roman"/>
          <w:b/>
          <w:caps/>
          <w:sz w:val="24"/>
          <w:szCs w:val="24"/>
          <w:lang w:eastAsia="ru-RU"/>
        </w:rPr>
        <w:t>осуществле</w:t>
      </w:r>
      <w:r w:rsidRPr="005A7241">
        <w:rPr>
          <w:rFonts w:ascii="Times New Roman" w:eastAsia="Times New Roman" w:hAnsi="Times New Roman" w:cs="Times New Roman"/>
          <w:b/>
          <w:caps/>
          <w:sz w:val="24"/>
          <w:szCs w:val="24"/>
          <w:lang w:eastAsia="ru-RU"/>
        </w:rPr>
        <w:t>нием</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муниципально</w:t>
      </w:r>
      <w:r w:rsidR="00AA3A27">
        <w:rPr>
          <w:rFonts w:ascii="Times New Roman" w:eastAsia="Times New Roman" w:hAnsi="Times New Roman" w:cs="Times New Roman"/>
          <w:b/>
          <w:caps/>
          <w:sz w:val="24"/>
          <w:szCs w:val="24"/>
          <w:lang w:eastAsia="ru-RU"/>
        </w:rPr>
        <w:t>го</w:t>
      </w:r>
      <w:r w:rsidRPr="005A7241">
        <w:rPr>
          <w:rFonts w:ascii="Times New Roman" w:eastAsia="Times New Roman" w:hAnsi="Times New Roman" w:cs="Times New Roman"/>
          <w:b/>
          <w:caps/>
          <w:sz w:val="24"/>
          <w:szCs w:val="24"/>
          <w:lang w:eastAsia="ru-RU"/>
        </w:rPr>
        <w:t xml:space="preserve"> </w:t>
      </w:r>
      <w:r w:rsidR="00AA3A27">
        <w:rPr>
          <w:rFonts w:ascii="Times New Roman" w:eastAsia="Times New Roman" w:hAnsi="Times New Roman" w:cs="Times New Roman"/>
          <w:b/>
          <w:caps/>
          <w:sz w:val="24"/>
          <w:szCs w:val="24"/>
          <w:lang w:eastAsia="ru-RU"/>
        </w:rPr>
        <w:t>контроля</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Порядок осуществления текущего контроля за соблюдением</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и исполнением органом муниципального контроля положений регламента и иных нормативных правовых актов, устанавливающих</w:t>
      </w:r>
      <w:r w:rsidR="007F7566">
        <w:rPr>
          <w:rFonts w:ascii="Times New Roman" w:eastAsia="Times New Roman" w:hAnsi="Times New Roman" w:cs="Times New Roman"/>
          <w:b/>
          <w:sz w:val="24"/>
          <w:szCs w:val="24"/>
          <w:lang w:eastAsia="ru-RU"/>
        </w:rPr>
        <w:t xml:space="preserve"> </w:t>
      </w:r>
      <w:r w:rsidRPr="005A7241">
        <w:rPr>
          <w:rFonts w:ascii="Times New Roman" w:eastAsia="Times New Roman" w:hAnsi="Times New Roman" w:cs="Times New Roman"/>
          <w:b/>
          <w:sz w:val="24"/>
          <w:szCs w:val="24"/>
          <w:lang w:eastAsia="ru-RU"/>
        </w:rPr>
        <w:t>требования к осуществлению муниципального контроля,</w:t>
      </w:r>
      <w:r w:rsidR="007F7566">
        <w:rPr>
          <w:rFonts w:ascii="Times New Roman" w:eastAsia="Times New Roman" w:hAnsi="Times New Roman" w:cs="Times New Roman"/>
          <w:b/>
          <w:sz w:val="24"/>
          <w:szCs w:val="24"/>
          <w:lang w:eastAsia="ru-RU"/>
        </w:rPr>
        <w:t xml:space="preserve"> </w:t>
      </w:r>
      <w:r w:rsidRPr="005A7241">
        <w:rPr>
          <w:rFonts w:ascii="Times New Roman" w:eastAsia="Times New Roman" w:hAnsi="Times New Roman" w:cs="Times New Roman"/>
          <w:b/>
          <w:sz w:val="24"/>
          <w:szCs w:val="24"/>
          <w:lang w:eastAsia="ru-RU"/>
        </w:rPr>
        <w:t>а также за принятием ими решений</w:t>
      </w:r>
    </w:p>
    <w:p w:rsidR="008C4A80" w:rsidRPr="005A7241" w:rsidRDefault="008C4A80" w:rsidP="005A7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Главой Администрации Североуральского городского округа.</w:t>
      </w:r>
    </w:p>
    <w:p w:rsidR="001A10F1" w:rsidRPr="005A7241" w:rsidRDefault="008C4A80" w:rsidP="00E546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Текущий контроль осуществляется путем проверок соблюдения и исполнения должностным лицом ОЭиПР положений настоящего Административного регламента, нормативных правовых актов Российской Фе</w:t>
      </w:r>
      <w:r w:rsidR="00E546A5">
        <w:rPr>
          <w:rFonts w:ascii="Times New Roman" w:eastAsia="Times New Roman" w:hAnsi="Times New Roman" w:cs="Times New Roman"/>
          <w:sz w:val="24"/>
          <w:szCs w:val="24"/>
          <w:lang w:eastAsia="ru-RU"/>
        </w:rPr>
        <w:t>дерации и Свердловской области.</w:t>
      </w:r>
    </w:p>
    <w:p w:rsidR="001A10F1" w:rsidRPr="005A7241" w:rsidRDefault="001A10F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10F1"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Порядо</w:t>
      </w:r>
      <w:r w:rsidR="001A10F1" w:rsidRPr="005A7241">
        <w:rPr>
          <w:rFonts w:ascii="Times New Roman" w:eastAsia="Times New Roman" w:hAnsi="Times New Roman" w:cs="Times New Roman"/>
          <w:b/>
          <w:sz w:val="24"/>
          <w:szCs w:val="24"/>
          <w:lang w:eastAsia="ru-RU"/>
        </w:rPr>
        <w:t>к и периодичность осуществления</w:t>
      </w:r>
    </w:p>
    <w:p w:rsidR="001A10F1"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плановых и внеплановых проверок </w:t>
      </w:r>
      <w:r w:rsidR="001A10F1" w:rsidRPr="005A7241">
        <w:rPr>
          <w:rFonts w:ascii="Times New Roman" w:eastAsia="Times New Roman" w:hAnsi="Times New Roman" w:cs="Times New Roman"/>
          <w:b/>
          <w:sz w:val="24"/>
          <w:szCs w:val="24"/>
          <w:lang w:eastAsia="ru-RU"/>
        </w:rPr>
        <w:t>полноты и эффективности</w:t>
      </w: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осуществления муниципального контроля</w:t>
      </w:r>
    </w:p>
    <w:p w:rsidR="008C4A80" w:rsidRPr="005A7241" w:rsidRDefault="008C4A80" w:rsidP="00E5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 Контроль за полнотой и качеством осуществления должностными лицами Администрации Североуральского городского округа муниципального контроля в области розничной продажи алкогольной продукции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Североуральского городского округа.</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2.2. Проверки могут быть плановыми (осуществляться на основании годовых планов работы Администрации Североуральского городского округа)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Ответственность должностных лиц</w:t>
      </w:r>
      <w:r w:rsidR="00D32194" w:rsidRPr="005A7241">
        <w:rPr>
          <w:rFonts w:ascii="Times New Roman" w:eastAsia="Times New Roman" w:hAnsi="Times New Roman" w:cs="Times New Roman"/>
          <w:b/>
          <w:sz w:val="24"/>
          <w:szCs w:val="24"/>
          <w:lang w:eastAsia="ru-RU"/>
        </w:rPr>
        <w:t xml:space="preserve"> органа муниципального контроля</w:t>
      </w:r>
      <w:r w:rsidRPr="005A7241">
        <w:rPr>
          <w:rFonts w:ascii="Times New Roman" w:eastAsia="Times New Roman" w:hAnsi="Times New Roman" w:cs="Times New Roman"/>
          <w:b/>
          <w:sz w:val="24"/>
          <w:szCs w:val="24"/>
          <w:lang w:eastAsia="ru-RU"/>
        </w:rPr>
        <w:t xml:space="preserve"> за соблюден</w:t>
      </w:r>
      <w:r w:rsidR="00D32194" w:rsidRPr="005A7241">
        <w:rPr>
          <w:rFonts w:ascii="Times New Roman" w:eastAsia="Times New Roman" w:hAnsi="Times New Roman" w:cs="Times New Roman"/>
          <w:b/>
          <w:sz w:val="24"/>
          <w:szCs w:val="24"/>
          <w:lang w:eastAsia="ru-RU"/>
        </w:rPr>
        <w:t xml:space="preserve">ием законодательства в области </w:t>
      </w:r>
      <w:r w:rsidRPr="005A7241">
        <w:rPr>
          <w:rFonts w:ascii="Times New Roman" w:eastAsia="Times New Roman" w:hAnsi="Times New Roman" w:cs="Times New Roman"/>
          <w:b/>
          <w:sz w:val="24"/>
          <w:szCs w:val="24"/>
          <w:lang w:eastAsia="ru-RU"/>
        </w:rPr>
        <w:t>розничной продажи алкогольной продукции за решения и действия (бездействие), принимаемые (осуществляемые) ими в ходе осуществления муниципального контроля</w:t>
      </w:r>
    </w:p>
    <w:p w:rsidR="008C4A80" w:rsidRPr="005A7241" w:rsidRDefault="008C4A80" w:rsidP="00E54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 Администрация Североуральского городского округа и его должностные лица в случае ненадлежащего исполнения соответственно функций, служебных обязанностей, совершения противоправных действий</w:t>
      </w:r>
      <w:r w:rsidR="00D32194"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xml:space="preserve">(бездействия) при проведении проверки несут ответственность в соответствии с </w:t>
      </w:r>
      <w:hyperlink r:id="rId35" w:history="1">
        <w:r w:rsidRPr="005A7241">
          <w:rPr>
            <w:rFonts w:ascii="Times New Roman" w:eastAsia="Times New Roman" w:hAnsi="Times New Roman" w:cs="Times New Roman"/>
            <w:sz w:val="24"/>
            <w:szCs w:val="24"/>
            <w:lang w:eastAsia="ru-RU"/>
          </w:rPr>
          <w:t>законодательством</w:t>
        </w:r>
      </w:hyperlink>
      <w:r w:rsidRPr="005A7241">
        <w:rPr>
          <w:rFonts w:ascii="Times New Roman" w:eastAsia="Times New Roman" w:hAnsi="Times New Roman" w:cs="Times New Roman"/>
          <w:sz w:val="24"/>
          <w:szCs w:val="24"/>
          <w:lang w:eastAsia="ru-RU"/>
        </w:rPr>
        <w:t xml:space="preserve"> Российской Федерации.</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3.2. Администрация Сев</w:t>
      </w:r>
      <w:r w:rsidR="00D32194"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осуществляет контроль за исполнением должностным лицом отдела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По результатам проведенных проверок, в случае выявления нарушений соблюдения положен</w:t>
      </w:r>
      <w:r w:rsidR="00D32194" w:rsidRPr="005A7241">
        <w:rPr>
          <w:rFonts w:ascii="Times New Roman" w:eastAsia="Times New Roman" w:hAnsi="Times New Roman" w:cs="Times New Roman"/>
          <w:sz w:val="24"/>
          <w:szCs w:val="24"/>
          <w:lang w:eastAsia="ru-RU"/>
        </w:rPr>
        <w:t>ий Административного регламента</w:t>
      </w:r>
      <w:r w:rsidRPr="005A7241">
        <w:rPr>
          <w:rFonts w:ascii="Times New Roman" w:eastAsia="Times New Roman" w:hAnsi="Times New Roman" w:cs="Times New Roman"/>
          <w:sz w:val="24"/>
          <w:szCs w:val="24"/>
          <w:lang w:eastAsia="ru-RU"/>
        </w:rPr>
        <w:t xml:space="preserve"> за соблюдением законодательства в области розничной продажи алкогольной продукции и иных нормативных правовых актов, устанавливающих требования к осуществлению муниципального контроля, виновные должностные лица Администрации Североуральского городского округа несут персональную ответственность за решения и действия (бездействие), принимаемые (осуществляемые) ими в ходе осуществления муниципального контроля за соблюдением законодательства в области розничной продажи алкогольной продукции на территории Североуральского городского округа.</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Персональная ответственность должностных лиц Администрации Североуральского городского округа закрепляется в должностных инструкциях в соответствии с требованиями законодательства Российской Федерации.</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3.3. О мерах, принятых в отношении должностных лиц Администрации Североуральского городского округа, виновных в нарушении положений Административного регламента за соблюдением законодательства в области розничной продажи алкогольной продукции на территории Североуральского городского округа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Администрация Североуральского городского округа сообщает в письменной форме проверяемым субъектам, права и (или) законные интересы которых нарушены.</w:t>
      </w:r>
    </w:p>
    <w:p w:rsidR="00E546A5" w:rsidRPr="005A7241" w:rsidRDefault="00E546A5" w:rsidP="005A7241">
      <w:pPr>
        <w:autoSpaceDE w:val="0"/>
        <w:autoSpaceDN w:val="0"/>
        <w:adjustRightInd w:val="0"/>
        <w:spacing w:after="0" w:line="240" w:lineRule="auto"/>
        <w:ind w:firstLine="709"/>
        <w:jc w:val="both"/>
        <w:rPr>
          <w:rFonts w:ascii="Times New Roman" w:eastAsia="Times New Roman" w:hAnsi="Times New Roman" w:cs="Times New Roman"/>
          <w:color w:val="FF6600"/>
          <w:sz w:val="24"/>
          <w:szCs w:val="24"/>
          <w:lang w:eastAsia="ru-RU"/>
        </w:rPr>
      </w:pPr>
    </w:p>
    <w:p w:rsidR="007F7566"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4. Порядок и формы контроля за осуществлением муниципального контроля, в том числе со стороны граждан, юридических и физических лиц, </w:t>
      </w: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индивидуальных предпринимателей</w:t>
      </w:r>
    </w:p>
    <w:p w:rsidR="008C4A80" w:rsidRPr="005A7241" w:rsidRDefault="008C4A80" w:rsidP="00E54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 Контроль за осуществлением муниципального контроля, предусмотренного настоящим Административным регламентом в области розничной продажи алкогольной  продукции за соблюдением законодательством, граждане и (или) их объединения, юридические лица и индивидуальные предприниматели и (или) их объединения осуществляют посредством:</w:t>
      </w:r>
    </w:p>
    <w:p w:rsidR="00D32194"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направления Главе Администрации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w:t>
      </w:r>
      <w:r w:rsidR="00D32194" w:rsidRPr="005A7241">
        <w:rPr>
          <w:rFonts w:ascii="Times New Roman" w:eastAsia="Times New Roman" w:hAnsi="Times New Roman" w:cs="Times New Roman"/>
          <w:sz w:val="24"/>
          <w:szCs w:val="24"/>
          <w:lang w:eastAsia="ru-RU"/>
        </w:rPr>
        <w:t xml:space="preserve"> контроля, предусмотренного настоящим Административным регламентом, в области продажи алкогольной продукции соблюдения прав и законных интересов юридических и физических лиц;</w:t>
      </w:r>
    </w:p>
    <w:p w:rsidR="00D32194" w:rsidRPr="005A7241" w:rsidRDefault="00D3219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инициирования проведения проверок соблюдения порядка осуществления муниципального контроля, предусмотренного настоящим Административным регламентом за соблюдением законодательства в области розничной продажи алкогольной продукции на территории Североуральского городского округа;</w:t>
      </w:r>
    </w:p>
    <w:p w:rsidR="00D32194" w:rsidRPr="005A7241" w:rsidRDefault="00D3219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осуществления иных прав, предусмотренных законодательством Российской Федерации и (или) Свердловской области.</w:t>
      </w:r>
    </w:p>
    <w:p w:rsidR="00D32194" w:rsidRPr="005A7241" w:rsidRDefault="00D32194" w:rsidP="00E546A5">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V. Досудебный (внесудебный) порядок обжалования решений и действий (бездействия)</w:t>
      </w:r>
    </w:p>
    <w:p w:rsidR="00D32194" w:rsidRPr="005A7241" w:rsidRDefault="00D32194" w:rsidP="00E546A5">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Администрации Североуральского городского округа, а также ЕЕ должностных лиц, ОСУЩЕСТВЛЯЮЩИХ МУНИЦИПАЛЬНЫЙ КОНТРОЛЬ ЗА СОБЛЮДЕНИЕМ ЗАКОНОДАТЕЛЬСТВА В ОБЛАСТИ РОЗНИЧНОЙ ПРОДАЖИ АЛКОГОЛЬНОЙ ПРОДУКЦИИ</w:t>
      </w:r>
    </w:p>
    <w:p w:rsidR="00D32194" w:rsidRPr="005A7241" w:rsidRDefault="00D32194" w:rsidP="00E5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Жалоба может быть подана: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посредством почтового отправления;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 личном обращении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в электронной форме.</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Предмет досудебного (внесудебного) обжалования</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Североуральского городского округа, нарушении положений </w:t>
      </w:r>
      <w:r w:rsidRPr="005A7241">
        <w:rPr>
          <w:rFonts w:ascii="Times New Roman" w:hAnsi="Times New Roman" w:cs="Times New Roman"/>
          <w:sz w:val="24"/>
          <w:szCs w:val="24"/>
        </w:rPr>
        <w:lastRenderedPageBreak/>
        <w:t xml:space="preserve">Административного регламента, некорректном поведении или нарушении служебной этики в ходе предоставления муниципальной функции по контролю за соблюдением законодательства в области розничной продажи алкогольной продукции на территории Североуральского городского округа. </w:t>
      </w:r>
    </w:p>
    <w:p w:rsidR="00D32194" w:rsidRPr="005A7241" w:rsidRDefault="00D32194" w:rsidP="005A7241">
      <w:pPr>
        <w:pStyle w:val="ConsPlusNormal"/>
        <w:ind w:firstLine="709"/>
        <w:jc w:val="both"/>
        <w:rPr>
          <w:rFonts w:ascii="Times New Roman" w:hAnsi="Times New Roman" w:cs="Times New Roman"/>
          <w:sz w:val="24"/>
          <w:szCs w:val="24"/>
        </w:rPr>
      </w:pP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 xml:space="preserve">Подраздел 3. Исчерпывающий перечень </w:t>
      </w:r>
      <w:r w:rsidR="001A10F1" w:rsidRPr="005A7241">
        <w:rPr>
          <w:rFonts w:ascii="Times New Roman" w:hAnsi="Times New Roman" w:cs="Times New Roman"/>
          <w:b/>
          <w:sz w:val="24"/>
          <w:szCs w:val="24"/>
        </w:rPr>
        <w:t>оснований для</w:t>
      </w: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приостановления</w:t>
      </w:r>
      <w:r w:rsidR="001A10F1" w:rsidRPr="005A7241">
        <w:rPr>
          <w:rFonts w:ascii="Times New Roman" w:hAnsi="Times New Roman" w:cs="Times New Roman"/>
          <w:b/>
          <w:sz w:val="24"/>
          <w:szCs w:val="24"/>
        </w:rPr>
        <w:t xml:space="preserve"> рассмотрения жалобы и случаев,</w:t>
      </w:r>
    </w:p>
    <w:p w:rsidR="00D32194"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в которых ответ на жалобу не даётся</w:t>
      </w:r>
    </w:p>
    <w:p w:rsidR="00D32194" w:rsidRPr="005A7241" w:rsidRDefault="00D32194" w:rsidP="005A7241">
      <w:pPr>
        <w:pStyle w:val="ConsPlusNormal"/>
        <w:ind w:firstLine="709"/>
        <w:jc w:val="both"/>
        <w:rPr>
          <w:rFonts w:ascii="Times New Roman" w:hAnsi="Times New Roman" w:cs="Times New Roman"/>
          <w:sz w:val="24"/>
          <w:szCs w:val="24"/>
        </w:rPr>
      </w:pPr>
    </w:p>
    <w:p w:rsidR="003C6343" w:rsidRPr="003C6343" w:rsidRDefault="003C6343" w:rsidP="003C6343">
      <w:pPr>
        <w:spacing w:after="0" w:line="240" w:lineRule="auto"/>
        <w:ind w:firstLine="540"/>
        <w:jc w:val="both"/>
        <w:rPr>
          <w:rFonts w:ascii="Times New Roman" w:hAnsi="Times New Roman" w:cs="Times New Roman"/>
          <w:sz w:val="24"/>
          <w:szCs w:val="24"/>
        </w:rPr>
      </w:pPr>
      <w:r w:rsidRPr="003C6343">
        <w:rPr>
          <w:rFonts w:ascii="Times New Roman" w:hAnsi="Times New Roman" w:cs="Times New Roman"/>
          <w:sz w:val="24"/>
          <w:szCs w:val="24"/>
        </w:rPr>
        <w:t>3.1. Основания для приостановления рассмотрения жалобы отсутствуют.</w:t>
      </w:r>
    </w:p>
    <w:p w:rsidR="003C6343" w:rsidRPr="003C6343" w:rsidRDefault="003C6343" w:rsidP="003C6343">
      <w:pPr>
        <w:spacing w:after="0" w:line="240" w:lineRule="auto"/>
        <w:ind w:firstLine="540"/>
        <w:jc w:val="both"/>
        <w:outlineLvl w:val="2"/>
        <w:rPr>
          <w:rFonts w:ascii="Times New Roman" w:hAnsi="Times New Roman" w:cs="Times New Roman"/>
          <w:sz w:val="24"/>
          <w:szCs w:val="24"/>
        </w:rPr>
      </w:pPr>
      <w:r w:rsidRPr="003C6343">
        <w:rPr>
          <w:rFonts w:ascii="Times New Roman" w:hAnsi="Times New Roman" w:cs="Times New Roman"/>
          <w:sz w:val="24"/>
          <w:szCs w:val="24"/>
        </w:rPr>
        <w:t xml:space="preserve">3.2.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bCs/>
          <w:sz w:val="24"/>
          <w:szCs w:val="24"/>
        </w:rPr>
        <w:t>3.3. Дол</w:t>
      </w:r>
      <w:r w:rsidRPr="003C6343">
        <w:rPr>
          <w:rFonts w:ascii="Times New Roman" w:hAnsi="Times New Roman" w:cs="Times New Roman"/>
          <w:sz w:val="24"/>
          <w:szCs w:val="24"/>
        </w:rPr>
        <w:t>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bCs/>
          <w:sz w:val="24"/>
          <w:szCs w:val="24"/>
        </w:rPr>
        <w:t xml:space="preserve">3.4. </w:t>
      </w:r>
      <w:r w:rsidRPr="003C6343">
        <w:rPr>
          <w:rFonts w:ascii="Times New Roman" w:hAnsi="Times New Roman" w:cs="Times New Roman"/>
          <w:sz w:val="24"/>
          <w:szCs w:val="24"/>
        </w:rPr>
        <w:t>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C6343" w:rsidRPr="003C6343" w:rsidRDefault="003C6343" w:rsidP="003C6343">
      <w:pPr>
        <w:spacing w:after="0" w:line="240" w:lineRule="auto"/>
        <w:ind w:firstLine="709"/>
        <w:jc w:val="both"/>
        <w:rPr>
          <w:rFonts w:ascii="Times New Roman" w:hAnsi="Times New Roman" w:cs="Times New Roman"/>
          <w:sz w:val="24"/>
          <w:szCs w:val="24"/>
        </w:rPr>
      </w:pPr>
      <w:r w:rsidRPr="003C6343">
        <w:rPr>
          <w:rFonts w:ascii="Times New Roman" w:hAnsi="Times New Roman" w:cs="Times New Roman"/>
          <w:sz w:val="24"/>
          <w:szCs w:val="24"/>
        </w:rPr>
        <w:t>3.5. 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3C6343" w:rsidRPr="003C6343" w:rsidRDefault="003C6343" w:rsidP="003C6343">
      <w:pPr>
        <w:spacing w:after="0" w:line="240" w:lineRule="auto"/>
        <w:ind w:firstLine="709"/>
        <w:jc w:val="both"/>
        <w:rPr>
          <w:rFonts w:ascii="Times New Roman" w:hAnsi="Times New Roman" w:cs="Times New Roman"/>
          <w:sz w:val="24"/>
          <w:szCs w:val="24"/>
        </w:rPr>
      </w:pPr>
      <w:r w:rsidRPr="003C6343">
        <w:rPr>
          <w:rFonts w:ascii="Times New Roman" w:hAnsi="Times New Roman" w:cs="Times New Roman"/>
          <w:sz w:val="24"/>
          <w:szCs w:val="24"/>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0B50" w:rsidRPr="005A7241" w:rsidRDefault="00C40B50" w:rsidP="00E546A5">
      <w:pPr>
        <w:pStyle w:val="ConsPlusNormal"/>
        <w:ind w:firstLine="0"/>
        <w:jc w:val="both"/>
        <w:rPr>
          <w:rFonts w:ascii="Times New Roman" w:hAnsi="Times New Roman" w:cs="Times New Roman"/>
          <w:sz w:val="24"/>
          <w:szCs w:val="24"/>
        </w:rPr>
      </w:pP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4.</w:t>
      </w:r>
      <w:r w:rsidR="001A10F1" w:rsidRPr="005A7241">
        <w:rPr>
          <w:rFonts w:ascii="Times New Roman" w:hAnsi="Times New Roman" w:cs="Times New Roman"/>
          <w:b/>
          <w:sz w:val="24"/>
          <w:szCs w:val="24"/>
        </w:rPr>
        <w:t xml:space="preserve"> Основания для начала процедуры</w:t>
      </w:r>
    </w:p>
    <w:p w:rsidR="00D32194"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досудебного (внесудебного) обжалования</w:t>
      </w:r>
    </w:p>
    <w:p w:rsidR="00D32194" w:rsidRPr="005A7241" w:rsidRDefault="00D32194" w:rsidP="005A7241">
      <w:pPr>
        <w:pStyle w:val="ConsPlusNormal"/>
        <w:ind w:firstLine="709"/>
        <w:jc w:val="both"/>
        <w:rPr>
          <w:rFonts w:ascii="Times New Roman" w:hAnsi="Times New Roman" w:cs="Times New Roman"/>
          <w:sz w:val="24"/>
          <w:szCs w:val="24"/>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4.1. Основанием для начала административной процедуры, предусмотренной настоящим подразделом, является факт поступления в Администрацию Североуральского городского округа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4.2. Жалоба оформляется в письменной форме и должна содержать:</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наименование органа, или фамилии, имени и отчества должностного лица, или должности должностного лица, которому адресована жалоба;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сведения о подателе жалобы и о его адресе;</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муниципального </w:t>
      </w:r>
      <w:r w:rsidR="00FC3BCE" w:rsidRPr="005A7241">
        <w:rPr>
          <w:rFonts w:ascii="Times New Roman" w:eastAsia="Times New Roman" w:hAnsi="Times New Roman" w:cs="Times New Roman"/>
          <w:sz w:val="24"/>
          <w:szCs w:val="24"/>
          <w:lang w:eastAsia="ru-RU"/>
        </w:rPr>
        <w:t>контроля,</w:t>
      </w:r>
      <w:r w:rsidRPr="005A7241">
        <w:rPr>
          <w:rFonts w:ascii="Times New Roman" w:eastAsia="Times New Roman" w:hAnsi="Times New Roman" w:cs="Times New Roman"/>
          <w:sz w:val="24"/>
          <w:szCs w:val="24"/>
          <w:lang w:eastAsia="ru-RU"/>
        </w:rPr>
        <w:t xml:space="preserve"> должностного лица органа, муниципального контроля.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подпись подателя жалобы.</w:t>
      </w:r>
    </w:p>
    <w:p w:rsidR="001A10F1" w:rsidRPr="005A7241" w:rsidRDefault="00D32194"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5. Права заинтересованных лиц на получение информации и документов, необходимых для обоснования и рассмотрения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Администрация Североуральского городского округа,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Органы местно</w:t>
      </w:r>
      <w:r w:rsidR="001A10F1" w:rsidRPr="005A7241">
        <w:rPr>
          <w:rFonts w:ascii="Times New Roman" w:eastAsia="Times New Roman" w:hAnsi="Times New Roman" w:cs="Times New Roman"/>
          <w:b/>
          <w:sz w:val="24"/>
          <w:szCs w:val="24"/>
          <w:lang w:eastAsia="ru-RU"/>
        </w:rPr>
        <w:t>го самоуправления и</w:t>
      </w:r>
      <w:r w:rsidR="007F7566">
        <w:rPr>
          <w:rFonts w:ascii="Times New Roman" w:eastAsia="Times New Roman" w:hAnsi="Times New Roman" w:cs="Times New Roman"/>
          <w:b/>
          <w:sz w:val="24"/>
          <w:szCs w:val="24"/>
          <w:lang w:eastAsia="ru-RU"/>
        </w:rPr>
        <w:t xml:space="preserve"> </w:t>
      </w:r>
      <w:r w:rsidR="001A10F1" w:rsidRPr="005A7241">
        <w:rPr>
          <w:rFonts w:ascii="Times New Roman" w:eastAsia="Times New Roman" w:hAnsi="Times New Roman" w:cs="Times New Roman"/>
          <w:b/>
          <w:sz w:val="24"/>
          <w:szCs w:val="24"/>
          <w:lang w:eastAsia="ru-RU"/>
        </w:rPr>
        <w:t xml:space="preserve">должностные </w:t>
      </w:r>
      <w:r w:rsidRPr="005A7241">
        <w:rPr>
          <w:rFonts w:ascii="Times New Roman" w:eastAsia="Times New Roman" w:hAnsi="Times New Roman" w:cs="Times New Roman"/>
          <w:b/>
          <w:sz w:val="24"/>
          <w:szCs w:val="24"/>
          <w:lang w:eastAsia="ru-RU"/>
        </w:rPr>
        <w:t>лица</w:t>
      </w:r>
      <w:r w:rsidR="001A10F1" w:rsidRPr="005A7241">
        <w:rPr>
          <w:rFonts w:ascii="Times New Roman" w:eastAsia="Times New Roman" w:hAnsi="Times New Roman" w:cs="Times New Roman"/>
          <w:b/>
          <w:sz w:val="24"/>
          <w:szCs w:val="24"/>
          <w:lang w:eastAsia="ru-RU"/>
        </w:rPr>
        <w:t>, которым может быть направлена</w:t>
      </w:r>
      <w:r w:rsidR="007F7566">
        <w:rPr>
          <w:rFonts w:ascii="Times New Roman" w:eastAsia="Times New Roman" w:hAnsi="Times New Roman" w:cs="Times New Roman"/>
          <w:b/>
          <w:sz w:val="24"/>
          <w:szCs w:val="24"/>
          <w:lang w:eastAsia="ru-RU"/>
        </w:rPr>
        <w:t xml:space="preserve"> </w:t>
      </w:r>
      <w:r w:rsidRPr="005A7241">
        <w:rPr>
          <w:rFonts w:ascii="Times New Roman" w:eastAsia="Times New Roman" w:hAnsi="Times New Roman" w:cs="Times New Roman"/>
          <w:b/>
          <w:sz w:val="24"/>
          <w:szCs w:val="24"/>
          <w:lang w:eastAsia="ru-RU"/>
        </w:rPr>
        <w:t>жалоба в досудебном (внесудебном) порядке</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 Жалоба на действие должностного лица органа муниципального контроля может быть подана в Администрацию Североуральского городского округа на имя Главы Администрации городского округа.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Должностное лицо Администрации, уполномоченное на рассмотрение жалобы в соответствии с настоящим подразделом: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обеспечивает объективное, всестороннее и сво</w:t>
      </w:r>
      <w:r w:rsidR="00FC3BCE" w:rsidRPr="005A7241">
        <w:rPr>
          <w:rFonts w:ascii="Times New Roman" w:eastAsia="Times New Roman" w:hAnsi="Times New Roman" w:cs="Times New Roman"/>
          <w:sz w:val="24"/>
          <w:szCs w:val="24"/>
          <w:lang w:eastAsia="ru-RU"/>
        </w:rPr>
        <w:t>евременное рассмотрение жалобы,</w:t>
      </w:r>
      <w:r w:rsidRPr="005A7241">
        <w:rPr>
          <w:rFonts w:ascii="Times New Roman" w:eastAsia="Times New Roman" w:hAnsi="Times New Roman" w:cs="Times New Roman"/>
          <w:sz w:val="24"/>
          <w:szCs w:val="24"/>
          <w:lang w:eastAsia="ru-RU"/>
        </w:rPr>
        <w:t xml:space="preserve"> в случае необходимости - с участием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дает письменный ответ по существу жалобы.</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6.2. Жалобы на действия (бездействие) или решения должностных лиц органа муниципального контроля рассматриваются Главой Администрации Североуральского городского округа.</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6.3. Запрещается направлять жалобу должностному лицу или сотруднику, решение или действие (бездействие) которого обжалуется.</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7. Сроки рассмотрения жалобы</w:t>
      </w:r>
    </w:p>
    <w:p w:rsidR="00FC3BCE" w:rsidRPr="005A7241" w:rsidRDefault="00FC3BCE" w:rsidP="005A7241">
      <w:pPr>
        <w:pStyle w:val="ConsPlusNormal"/>
        <w:ind w:firstLine="0"/>
        <w:jc w:val="center"/>
        <w:outlineLvl w:val="2"/>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7.1. Срок рассмотрения обращения не должен превышать 15 рабочих дней с момента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FC3BCE"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w:t>
      </w:r>
      <w:r w:rsidRPr="005A7241">
        <w:rPr>
          <w:rFonts w:ascii="Times New Roman" w:hAnsi="Times New Roman" w:cs="Times New Roman"/>
          <w:sz w:val="24"/>
          <w:szCs w:val="24"/>
        </w:rPr>
        <w:lastRenderedPageBreak/>
        <w:t xml:space="preserve">Администрации Североуральского городского округа вправе продлить срок рассмотрения, но не более чем на 30 календарных дней, уведомив о продлении срока рассмотрения заявителя. </w:t>
      </w:r>
    </w:p>
    <w:p w:rsidR="00E546A5" w:rsidRDefault="00E546A5" w:rsidP="005A7241">
      <w:pPr>
        <w:pStyle w:val="ConsPlusNormal"/>
        <w:ind w:firstLine="709"/>
        <w:jc w:val="both"/>
        <w:rPr>
          <w:rFonts w:ascii="Times New Roman" w:hAnsi="Times New Roman" w:cs="Times New Roman"/>
          <w:sz w:val="24"/>
          <w:szCs w:val="24"/>
        </w:rPr>
      </w:pPr>
    </w:p>
    <w:p w:rsidR="005A7241" w:rsidRDefault="00FC3BCE" w:rsidP="005A7241">
      <w:pPr>
        <w:pStyle w:val="ConsPlusNormal"/>
        <w:ind w:firstLine="0"/>
        <w:jc w:val="center"/>
        <w:rPr>
          <w:rFonts w:ascii="Times New Roman" w:hAnsi="Times New Roman" w:cs="Times New Roman"/>
          <w:b/>
          <w:sz w:val="24"/>
          <w:szCs w:val="24"/>
        </w:rPr>
      </w:pPr>
      <w:r w:rsidRPr="005A7241">
        <w:rPr>
          <w:rFonts w:ascii="Times New Roman" w:hAnsi="Times New Roman" w:cs="Times New Roman"/>
          <w:b/>
          <w:sz w:val="24"/>
          <w:szCs w:val="24"/>
        </w:rPr>
        <w:t xml:space="preserve">Подраздел 8. Результат досудебного (внесудебного) обжалования </w:t>
      </w:r>
    </w:p>
    <w:p w:rsidR="00FC3BCE" w:rsidRPr="005A7241" w:rsidRDefault="00FC3BCE" w:rsidP="005A7241">
      <w:pPr>
        <w:pStyle w:val="ConsPlusNormal"/>
        <w:ind w:firstLine="0"/>
        <w:jc w:val="center"/>
        <w:rPr>
          <w:rFonts w:ascii="Times New Roman" w:hAnsi="Times New Roman" w:cs="Times New Roman"/>
          <w:b/>
          <w:sz w:val="24"/>
          <w:szCs w:val="24"/>
        </w:rPr>
      </w:pPr>
      <w:r w:rsidRPr="005A7241">
        <w:rPr>
          <w:rFonts w:ascii="Times New Roman" w:hAnsi="Times New Roman" w:cs="Times New Roman"/>
          <w:b/>
          <w:sz w:val="24"/>
          <w:szCs w:val="24"/>
        </w:rPr>
        <w:t>применительно к каждой процедуре либо инстанции обжалования</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8.1. По результатам рассмотрения жалобы должностное лицо, уполномоченное на рассмотрение жалобы, принимает одно из следующих решений: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2) об отказе в удовлетворении жалобы в случае признания жалобы необоснованной.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8.2.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58A4" w:rsidRDefault="005158A4"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p>
    <w:p w:rsidR="002770B6" w:rsidRDefault="002770B6" w:rsidP="005A7241">
      <w:pPr>
        <w:ind w:firstLine="709"/>
        <w:jc w:val="both"/>
        <w:rPr>
          <w:rFonts w:ascii="Times New Roman" w:hAnsi="Times New Roman" w:cs="Times New Roman"/>
          <w:sz w:val="24"/>
          <w:szCs w:val="24"/>
        </w:rPr>
      </w:pPr>
      <w:bookmarkStart w:id="5" w:name="_GoBack"/>
      <w:bookmarkEnd w:id="5"/>
    </w:p>
    <w:sectPr w:rsidR="002770B6" w:rsidSect="005E1E56">
      <w:headerReference w:type="default" r:id="rId36"/>
      <w:pgSz w:w="11906" w:h="16838"/>
      <w:pgMar w:top="709" w:right="566" w:bottom="567" w:left="1418"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47" w:rsidRDefault="00912D47" w:rsidP="00EC3AA1">
      <w:pPr>
        <w:spacing w:after="0" w:line="240" w:lineRule="auto"/>
      </w:pPr>
      <w:r>
        <w:separator/>
      </w:r>
    </w:p>
  </w:endnote>
  <w:endnote w:type="continuationSeparator" w:id="0">
    <w:p w:rsidR="00912D47" w:rsidRDefault="00912D47" w:rsidP="00EC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47" w:rsidRDefault="00912D47" w:rsidP="00EC3AA1">
      <w:pPr>
        <w:spacing w:after="0" w:line="240" w:lineRule="auto"/>
      </w:pPr>
      <w:r>
        <w:separator/>
      </w:r>
    </w:p>
  </w:footnote>
  <w:footnote w:type="continuationSeparator" w:id="0">
    <w:p w:rsidR="00912D47" w:rsidRDefault="00912D47" w:rsidP="00EC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1169"/>
      <w:docPartObj>
        <w:docPartGallery w:val="Page Numbers (Top of Page)"/>
        <w:docPartUnique/>
      </w:docPartObj>
    </w:sdtPr>
    <w:sdtEndPr/>
    <w:sdtContent>
      <w:p w:rsidR="003C4ADD" w:rsidRDefault="003C4ADD">
        <w:pPr>
          <w:pStyle w:val="a5"/>
          <w:jc w:val="center"/>
        </w:pPr>
        <w:r>
          <w:fldChar w:fldCharType="begin"/>
        </w:r>
        <w:r>
          <w:instrText>PAGE   \* MERGEFORMAT</w:instrText>
        </w:r>
        <w:r>
          <w:fldChar w:fldCharType="separate"/>
        </w:r>
        <w:r w:rsidR="003E7D2F">
          <w:rPr>
            <w:noProof/>
          </w:rPr>
          <w:t>2</w:t>
        </w:r>
        <w:r>
          <w:fldChar w:fldCharType="end"/>
        </w:r>
      </w:p>
    </w:sdtContent>
  </w:sdt>
  <w:p w:rsidR="003C4ADD" w:rsidRDefault="003C4A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C01"/>
    <w:multiLevelType w:val="hybridMultilevel"/>
    <w:tmpl w:val="B7E43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42188E"/>
    <w:multiLevelType w:val="hybridMultilevel"/>
    <w:tmpl w:val="07048DF4"/>
    <w:lvl w:ilvl="0" w:tplc="46EE94C0">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0239EA"/>
    <w:multiLevelType w:val="hybridMultilevel"/>
    <w:tmpl w:val="3AF2D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D2329"/>
    <w:multiLevelType w:val="hybridMultilevel"/>
    <w:tmpl w:val="3BD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44510"/>
    <w:multiLevelType w:val="hybridMultilevel"/>
    <w:tmpl w:val="79F40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616B82"/>
    <w:multiLevelType w:val="hybridMultilevel"/>
    <w:tmpl w:val="94A2AB7C"/>
    <w:lvl w:ilvl="0" w:tplc="4EC661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593478"/>
    <w:multiLevelType w:val="hybridMultilevel"/>
    <w:tmpl w:val="4E4C1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CC54376"/>
    <w:multiLevelType w:val="hybridMultilevel"/>
    <w:tmpl w:val="909AE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1"/>
    <w:rsid w:val="00022C73"/>
    <w:rsid w:val="00025229"/>
    <w:rsid w:val="00043351"/>
    <w:rsid w:val="000474B4"/>
    <w:rsid w:val="00050C05"/>
    <w:rsid w:val="000948F4"/>
    <w:rsid w:val="000A650D"/>
    <w:rsid w:val="000C4419"/>
    <w:rsid w:val="000E762C"/>
    <w:rsid w:val="000F2259"/>
    <w:rsid w:val="00100EF9"/>
    <w:rsid w:val="001035C5"/>
    <w:rsid w:val="0016605B"/>
    <w:rsid w:val="00185C05"/>
    <w:rsid w:val="001A10F1"/>
    <w:rsid w:val="001A11E2"/>
    <w:rsid w:val="001B622B"/>
    <w:rsid w:val="001F1D87"/>
    <w:rsid w:val="00236920"/>
    <w:rsid w:val="0025197A"/>
    <w:rsid w:val="00251EB1"/>
    <w:rsid w:val="00266C73"/>
    <w:rsid w:val="00276938"/>
    <w:rsid w:val="002770B6"/>
    <w:rsid w:val="002A2ADB"/>
    <w:rsid w:val="002B1CDD"/>
    <w:rsid w:val="002E1FF0"/>
    <w:rsid w:val="0031076B"/>
    <w:rsid w:val="00370A11"/>
    <w:rsid w:val="003930B6"/>
    <w:rsid w:val="0039590A"/>
    <w:rsid w:val="003C4ADD"/>
    <w:rsid w:val="003C6343"/>
    <w:rsid w:val="003E5532"/>
    <w:rsid w:val="003E7D2F"/>
    <w:rsid w:val="00420A3A"/>
    <w:rsid w:val="004521DF"/>
    <w:rsid w:val="004B6EFD"/>
    <w:rsid w:val="004C745E"/>
    <w:rsid w:val="005158A4"/>
    <w:rsid w:val="0059281D"/>
    <w:rsid w:val="005A7241"/>
    <w:rsid w:val="005B5558"/>
    <w:rsid w:val="005E1E56"/>
    <w:rsid w:val="00700647"/>
    <w:rsid w:val="00750D7A"/>
    <w:rsid w:val="00786304"/>
    <w:rsid w:val="007C3CAD"/>
    <w:rsid w:val="007D245E"/>
    <w:rsid w:val="007F7566"/>
    <w:rsid w:val="008119CB"/>
    <w:rsid w:val="0085218E"/>
    <w:rsid w:val="00895453"/>
    <w:rsid w:val="008A5915"/>
    <w:rsid w:val="008A7DE6"/>
    <w:rsid w:val="008C2EAE"/>
    <w:rsid w:val="008C4A80"/>
    <w:rsid w:val="00912D47"/>
    <w:rsid w:val="009A4AC4"/>
    <w:rsid w:val="009F0057"/>
    <w:rsid w:val="00A1716A"/>
    <w:rsid w:val="00A23379"/>
    <w:rsid w:val="00A26361"/>
    <w:rsid w:val="00A5490D"/>
    <w:rsid w:val="00A57351"/>
    <w:rsid w:val="00A63D50"/>
    <w:rsid w:val="00A66B51"/>
    <w:rsid w:val="00AA3A27"/>
    <w:rsid w:val="00AA738B"/>
    <w:rsid w:val="00BB6F73"/>
    <w:rsid w:val="00BE0F4B"/>
    <w:rsid w:val="00BF6765"/>
    <w:rsid w:val="00C22FC1"/>
    <w:rsid w:val="00C40B50"/>
    <w:rsid w:val="00C53521"/>
    <w:rsid w:val="00CF73CC"/>
    <w:rsid w:val="00D0572F"/>
    <w:rsid w:val="00D07173"/>
    <w:rsid w:val="00D10D7B"/>
    <w:rsid w:val="00D32194"/>
    <w:rsid w:val="00D371B0"/>
    <w:rsid w:val="00D80006"/>
    <w:rsid w:val="00DB6296"/>
    <w:rsid w:val="00DE1854"/>
    <w:rsid w:val="00E047F1"/>
    <w:rsid w:val="00E446DA"/>
    <w:rsid w:val="00E546A5"/>
    <w:rsid w:val="00E66A42"/>
    <w:rsid w:val="00EC3AA1"/>
    <w:rsid w:val="00ED6952"/>
    <w:rsid w:val="00F363F1"/>
    <w:rsid w:val="00F96110"/>
    <w:rsid w:val="00FC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1E56"/>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0B6"/>
    <w:rPr>
      <w:rFonts w:ascii="Tahoma" w:hAnsi="Tahoma" w:cs="Tahoma"/>
      <w:sz w:val="16"/>
      <w:szCs w:val="16"/>
    </w:rPr>
  </w:style>
  <w:style w:type="paragraph" w:styleId="a5">
    <w:name w:val="header"/>
    <w:basedOn w:val="a"/>
    <w:link w:val="a6"/>
    <w:uiPriority w:val="99"/>
    <w:unhideWhenUsed/>
    <w:rsid w:val="00EC3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AA1"/>
  </w:style>
  <w:style w:type="paragraph" w:styleId="a7">
    <w:name w:val="footer"/>
    <w:basedOn w:val="a"/>
    <w:link w:val="a8"/>
    <w:uiPriority w:val="99"/>
    <w:unhideWhenUsed/>
    <w:rsid w:val="00EC3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AA1"/>
  </w:style>
  <w:style w:type="paragraph" w:styleId="a9">
    <w:name w:val="List Paragraph"/>
    <w:basedOn w:val="a"/>
    <w:uiPriority w:val="34"/>
    <w:qFormat/>
    <w:rsid w:val="00EC3AA1"/>
    <w:pPr>
      <w:ind w:left="720"/>
      <w:contextualSpacing/>
    </w:pPr>
  </w:style>
  <w:style w:type="character" w:styleId="aa">
    <w:name w:val="Hyperlink"/>
    <w:basedOn w:val="a0"/>
    <w:uiPriority w:val="99"/>
    <w:semiHidden/>
    <w:unhideWhenUsed/>
    <w:rsid w:val="00025229"/>
    <w:rPr>
      <w:color w:val="0000FF"/>
      <w:u w:val="single"/>
    </w:rPr>
  </w:style>
  <w:style w:type="character" w:customStyle="1" w:styleId="10">
    <w:name w:val="Заголовок 1 Знак"/>
    <w:basedOn w:val="a0"/>
    <w:link w:val="1"/>
    <w:rsid w:val="005E1E56"/>
    <w:rPr>
      <w:rFonts w:ascii="Times New Roman" w:eastAsia="Times New Roman" w:hAnsi="Times New Roman" w:cs="Times New Roman"/>
      <w:b/>
      <w:bCs/>
      <w:sz w:val="28"/>
      <w:szCs w:val="28"/>
      <w:lang w:eastAsia="ru-RU"/>
    </w:rPr>
  </w:style>
  <w:style w:type="paragraph" w:styleId="ab">
    <w:name w:val="Block Text"/>
    <w:basedOn w:val="a"/>
    <w:uiPriority w:val="99"/>
    <w:rsid w:val="005E1E56"/>
    <w:pPr>
      <w:spacing w:after="0" w:line="240" w:lineRule="auto"/>
      <w:ind w:left="-284" w:right="-2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1E56"/>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0B6"/>
    <w:rPr>
      <w:rFonts w:ascii="Tahoma" w:hAnsi="Tahoma" w:cs="Tahoma"/>
      <w:sz w:val="16"/>
      <w:szCs w:val="16"/>
    </w:rPr>
  </w:style>
  <w:style w:type="paragraph" w:styleId="a5">
    <w:name w:val="header"/>
    <w:basedOn w:val="a"/>
    <w:link w:val="a6"/>
    <w:uiPriority w:val="99"/>
    <w:unhideWhenUsed/>
    <w:rsid w:val="00EC3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AA1"/>
  </w:style>
  <w:style w:type="paragraph" w:styleId="a7">
    <w:name w:val="footer"/>
    <w:basedOn w:val="a"/>
    <w:link w:val="a8"/>
    <w:uiPriority w:val="99"/>
    <w:unhideWhenUsed/>
    <w:rsid w:val="00EC3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AA1"/>
  </w:style>
  <w:style w:type="paragraph" w:styleId="a9">
    <w:name w:val="List Paragraph"/>
    <w:basedOn w:val="a"/>
    <w:uiPriority w:val="34"/>
    <w:qFormat/>
    <w:rsid w:val="00EC3AA1"/>
    <w:pPr>
      <w:ind w:left="720"/>
      <w:contextualSpacing/>
    </w:pPr>
  </w:style>
  <w:style w:type="character" w:styleId="aa">
    <w:name w:val="Hyperlink"/>
    <w:basedOn w:val="a0"/>
    <w:uiPriority w:val="99"/>
    <w:semiHidden/>
    <w:unhideWhenUsed/>
    <w:rsid w:val="00025229"/>
    <w:rPr>
      <w:color w:val="0000FF"/>
      <w:u w:val="single"/>
    </w:rPr>
  </w:style>
  <w:style w:type="character" w:customStyle="1" w:styleId="10">
    <w:name w:val="Заголовок 1 Знак"/>
    <w:basedOn w:val="a0"/>
    <w:link w:val="1"/>
    <w:rsid w:val="005E1E56"/>
    <w:rPr>
      <w:rFonts w:ascii="Times New Roman" w:eastAsia="Times New Roman" w:hAnsi="Times New Roman" w:cs="Times New Roman"/>
      <w:b/>
      <w:bCs/>
      <w:sz w:val="28"/>
      <w:szCs w:val="28"/>
      <w:lang w:eastAsia="ru-RU"/>
    </w:rPr>
  </w:style>
  <w:style w:type="paragraph" w:styleId="ab">
    <w:name w:val="Block Text"/>
    <w:basedOn w:val="a"/>
    <w:uiPriority w:val="99"/>
    <w:rsid w:val="005E1E56"/>
    <w:pPr>
      <w:spacing w:after="0" w:line="240" w:lineRule="auto"/>
      <w:ind w:left="-284" w:right="-2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40">
      <w:bodyDiv w:val="1"/>
      <w:marLeft w:val="0"/>
      <w:marRight w:val="0"/>
      <w:marTop w:val="0"/>
      <w:marBottom w:val="0"/>
      <w:divBdr>
        <w:top w:val="none" w:sz="0" w:space="0" w:color="auto"/>
        <w:left w:val="none" w:sz="0" w:space="0" w:color="auto"/>
        <w:bottom w:val="none" w:sz="0" w:space="0" w:color="auto"/>
        <w:right w:val="none" w:sz="0" w:space="0" w:color="auto"/>
      </w:divBdr>
    </w:div>
    <w:div w:id="118496761">
      <w:bodyDiv w:val="1"/>
      <w:marLeft w:val="0"/>
      <w:marRight w:val="0"/>
      <w:marTop w:val="0"/>
      <w:marBottom w:val="0"/>
      <w:divBdr>
        <w:top w:val="none" w:sz="0" w:space="0" w:color="auto"/>
        <w:left w:val="none" w:sz="0" w:space="0" w:color="auto"/>
        <w:bottom w:val="none" w:sz="0" w:space="0" w:color="auto"/>
        <w:right w:val="none" w:sz="0" w:space="0" w:color="auto"/>
      </w:divBdr>
    </w:div>
    <w:div w:id="132721945">
      <w:bodyDiv w:val="1"/>
      <w:marLeft w:val="0"/>
      <w:marRight w:val="0"/>
      <w:marTop w:val="0"/>
      <w:marBottom w:val="0"/>
      <w:divBdr>
        <w:top w:val="none" w:sz="0" w:space="0" w:color="auto"/>
        <w:left w:val="none" w:sz="0" w:space="0" w:color="auto"/>
        <w:bottom w:val="none" w:sz="0" w:space="0" w:color="auto"/>
        <w:right w:val="none" w:sz="0" w:space="0" w:color="auto"/>
      </w:divBdr>
    </w:div>
    <w:div w:id="253975011">
      <w:bodyDiv w:val="1"/>
      <w:marLeft w:val="0"/>
      <w:marRight w:val="0"/>
      <w:marTop w:val="0"/>
      <w:marBottom w:val="0"/>
      <w:divBdr>
        <w:top w:val="none" w:sz="0" w:space="0" w:color="auto"/>
        <w:left w:val="none" w:sz="0" w:space="0" w:color="auto"/>
        <w:bottom w:val="none" w:sz="0" w:space="0" w:color="auto"/>
        <w:right w:val="none" w:sz="0" w:space="0" w:color="auto"/>
      </w:divBdr>
    </w:div>
    <w:div w:id="339360816">
      <w:bodyDiv w:val="1"/>
      <w:marLeft w:val="0"/>
      <w:marRight w:val="0"/>
      <w:marTop w:val="0"/>
      <w:marBottom w:val="0"/>
      <w:divBdr>
        <w:top w:val="none" w:sz="0" w:space="0" w:color="auto"/>
        <w:left w:val="none" w:sz="0" w:space="0" w:color="auto"/>
        <w:bottom w:val="none" w:sz="0" w:space="0" w:color="auto"/>
        <w:right w:val="none" w:sz="0" w:space="0" w:color="auto"/>
      </w:divBdr>
    </w:div>
    <w:div w:id="344554499">
      <w:bodyDiv w:val="1"/>
      <w:marLeft w:val="0"/>
      <w:marRight w:val="0"/>
      <w:marTop w:val="0"/>
      <w:marBottom w:val="0"/>
      <w:divBdr>
        <w:top w:val="none" w:sz="0" w:space="0" w:color="auto"/>
        <w:left w:val="none" w:sz="0" w:space="0" w:color="auto"/>
        <w:bottom w:val="none" w:sz="0" w:space="0" w:color="auto"/>
        <w:right w:val="none" w:sz="0" w:space="0" w:color="auto"/>
      </w:divBdr>
    </w:div>
    <w:div w:id="351999603">
      <w:bodyDiv w:val="1"/>
      <w:marLeft w:val="0"/>
      <w:marRight w:val="0"/>
      <w:marTop w:val="0"/>
      <w:marBottom w:val="0"/>
      <w:divBdr>
        <w:top w:val="none" w:sz="0" w:space="0" w:color="auto"/>
        <w:left w:val="none" w:sz="0" w:space="0" w:color="auto"/>
        <w:bottom w:val="none" w:sz="0" w:space="0" w:color="auto"/>
        <w:right w:val="none" w:sz="0" w:space="0" w:color="auto"/>
      </w:divBdr>
    </w:div>
    <w:div w:id="361134321">
      <w:bodyDiv w:val="1"/>
      <w:marLeft w:val="0"/>
      <w:marRight w:val="0"/>
      <w:marTop w:val="0"/>
      <w:marBottom w:val="0"/>
      <w:divBdr>
        <w:top w:val="none" w:sz="0" w:space="0" w:color="auto"/>
        <w:left w:val="none" w:sz="0" w:space="0" w:color="auto"/>
        <w:bottom w:val="none" w:sz="0" w:space="0" w:color="auto"/>
        <w:right w:val="none" w:sz="0" w:space="0" w:color="auto"/>
      </w:divBdr>
    </w:div>
    <w:div w:id="363557345">
      <w:bodyDiv w:val="1"/>
      <w:marLeft w:val="0"/>
      <w:marRight w:val="0"/>
      <w:marTop w:val="0"/>
      <w:marBottom w:val="0"/>
      <w:divBdr>
        <w:top w:val="none" w:sz="0" w:space="0" w:color="auto"/>
        <w:left w:val="none" w:sz="0" w:space="0" w:color="auto"/>
        <w:bottom w:val="none" w:sz="0" w:space="0" w:color="auto"/>
        <w:right w:val="none" w:sz="0" w:space="0" w:color="auto"/>
      </w:divBdr>
    </w:div>
    <w:div w:id="384572414">
      <w:bodyDiv w:val="1"/>
      <w:marLeft w:val="0"/>
      <w:marRight w:val="0"/>
      <w:marTop w:val="0"/>
      <w:marBottom w:val="0"/>
      <w:divBdr>
        <w:top w:val="none" w:sz="0" w:space="0" w:color="auto"/>
        <w:left w:val="none" w:sz="0" w:space="0" w:color="auto"/>
        <w:bottom w:val="none" w:sz="0" w:space="0" w:color="auto"/>
        <w:right w:val="none" w:sz="0" w:space="0" w:color="auto"/>
      </w:divBdr>
    </w:div>
    <w:div w:id="479807510">
      <w:bodyDiv w:val="1"/>
      <w:marLeft w:val="0"/>
      <w:marRight w:val="0"/>
      <w:marTop w:val="0"/>
      <w:marBottom w:val="0"/>
      <w:divBdr>
        <w:top w:val="none" w:sz="0" w:space="0" w:color="auto"/>
        <w:left w:val="none" w:sz="0" w:space="0" w:color="auto"/>
        <w:bottom w:val="none" w:sz="0" w:space="0" w:color="auto"/>
        <w:right w:val="none" w:sz="0" w:space="0" w:color="auto"/>
      </w:divBdr>
    </w:div>
    <w:div w:id="566843545">
      <w:bodyDiv w:val="1"/>
      <w:marLeft w:val="0"/>
      <w:marRight w:val="0"/>
      <w:marTop w:val="0"/>
      <w:marBottom w:val="0"/>
      <w:divBdr>
        <w:top w:val="none" w:sz="0" w:space="0" w:color="auto"/>
        <w:left w:val="none" w:sz="0" w:space="0" w:color="auto"/>
        <w:bottom w:val="none" w:sz="0" w:space="0" w:color="auto"/>
        <w:right w:val="none" w:sz="0" w:space="0" w:color="auto"/>
      </w:divBdr>
    </w:div>
    <w:div w:id="601298959">
      <w:bodyDiv w:val="1"/>
      <w:marLeft w:val="0"/>
      <w:marRight w:val="0"/>
      <w:marTop w:val="0"/>
      <w:marBottom w:val="0"/>
      <w:divBdr>
        <w:top w:val="none" w:sz="0" w:space="0" w:color="auto"/>
        <w:left w:val="none" w:sz="0" w:space="0" w:color="auto"/>
        <w:bottom w:val="none" w:sz="0" w:space="0" w:color="auto"/>
        <w:right w:val="none" w:sz="0" w:space="0" w:color="auto"/>
      </w:divBdr>
    </w:div>
    <w:div w:id="648903213">
      <w:bodyDiv w:val="1"/>
      <w:marLeft w:val="0"/>
      <w:marRight w:val="0"/>
      <w:marTop w:val="0"/>
      <w:marBottom w:val="0"/>
      <w:divBdr>
        <w:top w:val="none" w:sz="0" w:space="0" w:color="auto"/>
        <w:left w:val="none" w:sz="0" w:space="0" w:color="auto"/>
        <w:bottom w:val="none" w:sz="0" w:space="0" w:color="auto"/>
        <w:right w:val="none" w:sz="0" w:space="0" w:color="auto"/>
      </w:divBdr>
    </w:div>
    <w:div w:id="718171842">
      <w:bodyDiv w:val="1"/>
      <w:marLeft w:val="0"/>
      <w:marRight w:val="0"/>
      <w:marTop w:val="0"/>
      <w:marBottom w:val="0"/>
      <w:divBdr>
        <w:top w:val="none" w:sz="0" w:space="0" w:color="auto"/>
        <w:left w:val="none" w:sz="0" w:space="0" w:color="auto"/>
        <w:bottom w:val="none" w:sz="0" w:space="0" w:color="auto"/>
        <w:right w:val="none" w:sz="0" w:space="0" w:color="auto"/>
      </w:divBdr>
    </w:div>
    <w:div w:id="776371431">
      <w:bodyDiv w:val="1"/>
      <w:marLeft w:val="0"/>
      <w:marRight w:val="0"/>
      <w:marTop w:val="0"/>
      <w:marBottom w:val="0"/>
      <w:divBdr>
        <w:top w:val="none" w:sz="0" w:space="0" w:color="auto"/>
        <w:left w:val="none" w:sz="0" w:space="0" w:color="auto"/>
        <w:bottom w:val="none" w:sz="0" w:space="0" w:color="auto"/>
        <w:right w:val="none" w:sz="0" w:space="0" w:color="auto"/>
      </w:divBdr>
    </w:div>
    <w:div w:id="818422508">
      <w:bodyDiv w:val="1"/>
      <w:marLeft w:val="0"/>
      <w:marRight w:val="0"/>
      <w:marTop w:val="0"/>
      <w:marBottom w:val="0"/>
      <w:divBdr>
        <w:top w:val="none" w:sz="0" w:space="0" w:color="auto"/>
        <w:left w:val="none" w:sz="0" w:space="0" w:color="auto"/>
        <w:bottom w:val="none" w:sz="0" w:space="0" w:color="auto"/>
        <w:right w:val="none" w:sz="0" w:space="0" w:color="auto"/>
      </w:divBdr>
    </w:div>
    <w:div w:id="832915342">
      <w:bodyDiv w:val="1"/>
      <w:marLeft w:val="0"/>
      <w:marRight w:val="0"/>
      <w:marTop w:val="0"/>
      <w:marBottom w:val="0"/>
      <w:divBdr>
        <w:top w:val="none" w:sz="0" w:space="0" w:color="auto"/>
        <w:left w:val="none" w:sz="0" w:space="0" w:color="auto"/>
        <w:bottom w:val="none" w:sz="0" w:space="0" w:color="auto"/>
        <w:right w:val="none" w:sz="0" w:space="0" w:color="auto"/>
      </w:divBdr>
    </w:div>
    <w:div w:id="902983308">
      <w:bodyDiv w:val="1"/>
      <w:marLeft w:val="0"/>
      <w:marRight w:val="0"/>
      <w:marTop w:val="0"/>
      <w:marBottom w:val="0"/>
      <w:divBdr>
        <w:top w:val="none" w:sz="0" w:space="0" w:color="auto"/>
        <w:left w:val="none" w:sz="0" w:space="0" w:color="auto"/>
        <w:bottom w:val="none" w:sz="0" w:space="0" w:color="auto"/>
        <w:right w:val="none" w:sz="0" w:space="0" w:color="auto"/>
      </w:divBdr>
    </w:div>
    <w:div w:id="938683768">
      <w:bodyDiv w:val="1"/>
      <w:marLeft w:val="0"/>
      <w:marRight w:val="0"/>
      <w:marTop w:val="0"/>
      <w:marBottom w:val="0"/>
      <w:divBdr>
        <w:top w:val="none" w:sz="0" w:space="0" w:color="auto"/>
        <w:left w:val="none" w:sz="0" w:space="0" w:color="auto"/>
        <w:bottom w:val="none" w:sz="0" w:space="0" w:color="auto"/>
        <w:right w:val="none" w:sz="0" w:space="0" w:color="auto"/>
      </w:divBdr>
    </w:div>
    <w:div w:id="1058938769">
      <w:bodyDiv w:val="1"/>
      <w:marLeft w:val="0"/>
      <w:marRight w:val="0"/>
      <w:marTop w:val="0"/>
      <w:marBottom w:val="0"/>
      <w:divBdr>
        <w:top w:val="none" w:sz="0" w:space="0" w:color="auto"/>
        <w:left w:val="none" w:sz="0" w:space="0" w:color="auto"/>
        <w:bottom w:val="none" w:sz="0" w:space="0" w:color="auto"/>
        <w:right w:val="none" w:sz="0" w:space="0" w:color="auto"/>
      </w:divBdr>
    </w:div>
    <w:div w:id="1080711655">
      <w:bodyDiv w:val="1"/>
      <w:marLeft w:val="0"/>
      <w:marRight w:val="0"/>
      <w:marTop w:val="0"/>
      <w:marBottom w:val="0"/>
      <w:divBdr>
        <w:top w:val="none" w:sz="0" w:space="0" w:color="auto"/>
        <w:left w:val="none" w:sz="0" w:space="0" w:color="auto"/>
        <w:bottom w:val="none" w:sz="0" w:space="0" w:color="auto"/>
        <w:right w:val="none" w:sz="0" w:space="0" w:color="auto"/>
      </w:divBdr>
    </w:div>
    <w:div w:id="1126463119">
      <w:bodyDiv w:val="1"/>
      <w:marLeft w:val="0"/>
      <w:marRight w:val="0"/>
      <w:marTop w:val="0"/>
      <w:marBottom w:val="0"/>
      <w:divBdr>
        <w:top w:val="none" w:sz="0" w:space="0" w:color="auto"/>
        <w:left w:val="none" w:sz="0" w:space="0" w:color="auto"/>
        <w:bottom w:val="none" w:sz="0" w:space="0" w:color="auto"/>
        <w:right w:val="none" w:sz="0" w:space="0" w:color="auto"/>
      </w:divBdr>
    </w:div>
    <w:div w:id="1139955217">
      <w:bodyDiv w:val="1"/>
      <w:marLeft w:val="0"/>
      <w:marRight w:val="0"/>
      <w:marTop w:val="0"/>
      <w:marBottom w:val="0"/>
      <w:divBdr>
        <w:top w:val="none" w:sz="0" w:space="0" w:color="auto"/>
        <w:left w:val="none" w:sz="0" w:space="0" w:color="auto"/>
        <w:bottom w:val="none" w:sz="0" w:space="0" w:color="auto"/>
        <w:right w:val="none" w:sz="0" w:space="0" w:color="auto"/>
      </w:divBdr>
    </w:div>
    <w:div w:id="1144467524">
      <w:bodyDiv w:val="1"/>
      <w:marLeft w:val="0"/>
      <w:marRight w:val="0"/>
      <w:marTop w:val="0"/>
      <w:marBottom w:val="0"/>
      <w:divBdr>
        <w:top w:val="none" w:sz="0" w:space="0" w:color="auto"/>
        <w:left w:val="none" w:sz="0" w:space="0" w:color="auto"/>
        <w:bottom w:val="none" w:sz="0" w:space="0" w:color="auto"/>
        <w:right w:val="none" w:sz="0" w:space="0" w:color="auto"/>
      </w:divBdr>
    </w:div>
    <w:div w:id="1206915375">
      <w:bodyDiv w:val="1"/>
      <w:marLeft w:val="0"/>
      <w:marRight w:val="0"/>
      <w:marTop w:val="0"/>
      <w:marBottom w:val="0"/>
      <w:divBdr>
        <w:top w:val="none" w:sz="0" w:space="0" w:color="auto"/>
        <w:left w:val="none" w:sz="0" w:space="0" w:color="auto"/>
        <w:bottom w:val="none" w:sz="0" w:space="0" w:color="auto"/>
        <w:right w:val="none" w:sz="0" w:space="0" w:color="auto"/>
      </w:divBdr>
    </w:div>
    <w:div w:id="1259173253">
      <w:bodyDiv w:val="1"/>
      <w:marLeft w:val="0"/>
      <w:marRight w:val="0"/>
      <w:marTop w:val="0"/>
      <w:marBottom w:val="0"/>
      <w:divBdr>
        <w:top w:val="none" w:sz="0" w:space="0" w:color="auto"/>
        <w:left w:val="none" w:sz="0" w:space="0" w:color="auto"/>
        <w:bottom w:val="none" w:sz="0" w:space="0" w:color="auto"/>
        <w:right w:val="none" w:sz="0" w:space="0" w:color="auto"/>
      </w:divBdr>
    </w:div>
    <w:div w:id="1350176225">
      <w:bodyDiv w:val="1"/>
      <w:marLeft w:val="0"/>
      <w:marRight w:val="0"/>
      <w:marTop w:val="0"/>
      <w:marBottom w:val="0"/>
      <w:divBdr>
        <w:top w:val="none" w:sz="0" w:space="0" w:color="auto"/>
        <w:left w:val="none" w:sz="0" w:space="0" w:color="auto"/>
        <w:bottom w:val="none" w:sz="0" w:space="0" w:color="auto"/>
        <w:right w:val="none" w:sz="0" w:space="0" w:color="auto"/>
      </w:divBdr>
    </w:div>
    <w:div w:id="1469862036">
      <w:bodyDiv w:val="1"/>
      <w:marLeft w:val="0"/>
      <w:marRight w:val="0"/>
      <w:marTop w:val="0"/>
      <w:marBottom w:val="0"/>
      <w:divBdr>
        <w:top w:val="none" w:sz="0" w:space="0" w:color="auto"/>
        <w:left w:val="none" w:sz="0" w:space="0" w:color="auto"/>
        <w:bottom w:val="none" w:sz="0" w:space="0" w:color="auto"/>
        <w:right w:val="none" w:sz="0" w:space="0" w:color="auto"/>
      </w:divBdr>
    </w:div>
    <w:div w:id="1755011062">
      <w:bodyDiv w:val="1"/>
      <w:marLeft w:val="0"/>
      <w:marRight w:val="0"/>
      <w:marTop w:val="0"/>
      <w:marBottom w:val="0"/>
      <w:divBdr>
        <w:top w:val="none" w:sz="0" w:space="0" w:color="auto"/>
        <w:left w:val="none" w:sz="0" w:space="0" w:color="auto"/>
        <w:bottom w:val="none" w:sz="0" w:space="0" w:color="auto"/>
        <w:right w:val="none" w:sz="0" w:space="0" w:color="auto"/>
      </w:divBdr>
    </w:div>
    <w:div w:id="1827016842">
      <w:bodyDiv w:val="1"/>
      <w:marLeft w:val="0"/>
      <w:marRight w:val="0"/>
      <w:marTop w:val="0"/>
      <w:marBottom w:val="0"/>
      <w:divBdr>
        <w:top w:val="none" w:sz="0" w:space="0" w:color="auto"/>
        <w:left w:val="none" w:sz="0" w:space="0" w:color="auto"/>
        <w:bottom w:val="none" w:sz="0" w:space="0" w:color="auto"/>
        <w:right w:val="none" w:sz="0" w:space="0" w:color="auto"/>
      </w:divBdr>
    </w:div>
    <w:div w:id="1917595921">
      <w:bodyDiv w:val="1"/>
      <w:marLeft w:val="0"/>
      <w:marRight w:val="0"/>
      <w:marTop w:val="0"/>
      <w:marBottom w:val="0"/>
      <w:divBdr>
        <w:top w:val="none" w:sz="0" w:space="0" w:color="auto"/>
        <w:left w:val="none" w:sz="0" w:space="0" w:color="auto"/>
        <w:bottom w:val="none" w:sz="0" w:space="0" w:color="auto"/>
        <w:right w:val="none" w:sz="0" w:space="0" w:color="auto"/>
      </w:divBdr>
    </w:div>
    <w:div w:id="1948078323">
      <w:bodyDiv w:val="1"/>
      <w:marLeft w:val="0"/>
      <w:marRight w:val="0"/>
      <w:marTop w:val="0"/>
      <w:marBottom w:val="0"/>
      <w:divBdr>
        <w:top w:val="none" w:sz="0" w:space="0" w:color="auto"/>
        <w:left w:val="none" w:sz="0" w:space="0" w:color="auto"/>
        <w:bottom w:val="none" w:sz="0" w:space="0" w:color="auto"/>
        <w:right w:val="none" w:sz="0" w:space="0" w:color="auto"/>
      </w:divBdr>
    </w:div>
    <w:div w:id="2009207000">
      <w:bodyDiv w:val="1"/>
      <w:marLeft w:val="0"/>
      <w:marRight w:val="0"/>
      <w:marTop w:val="0"/>
      <w:marBottom w:val="0"/>
      <w:divBdr>
        <w:top w:val="none" w:sz="0" w:space="0" w:color="auto"/>
        <w:left w:val="none" w:sz="0" w:space="0" w:color="auto"/>
        <w:bottom w:val="none" w:sz="0" w:space="0" w:color="auto"/>
        <w:right w:val="none" w:sz="0" w:space="0" w:color="auto"/>
      </w:divBdr>
    </w:div>
    <w:div w:id="2040545110">
      <w:bodyDiv w:val="1"/>
      <w:marLeft w:val="0"/>
      <w:marRight w:val="0"/>
      <w:marTop w:val="0"/>
      <w:marBottom w:val="0"/>
      <w:divBdr>
        <w:top w:val="none" w:sz="0" w:space="0" w:color="auto"/>
        <w:left w:val="none" w:sz="0" w:space="0" w:color="auto"/>
        <w:bottom w:val="none" w:sz="0" w:space="0" w:color="auto"/>
        <w:right w:val="none" w:sz="0" w:space="0" w:color="auto"/>
      </w:divBdr>
    </w:div>
    <w:div w:id="20980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D2CB704102176ADB28CE336F070F8154A4026C06BA39A3F3F2D145D3AD210796495A23E3E2A7FA4523C" TargetMode="External"/><Relationship Id="rId18" Type="http://schemas.openxmlformats.org/officeDocument/2006/relationships/hyperlink" Target="consultantplus://offline/ref=35D2CB704102176ADB28D03E796B518B54AC5F6106BE37FCACA2D7128CFD2752D64029C" TargetMode="External"/><Relationship Id="rId26" Type="http://schemas.openxmlformats.org/officeDocument/2006/relationships/hyperlink" Target="consultantplus://offline/ref=20CF3AFEA199D0B86920667326AAFFED8CA1016417D04FF68894A4A2D5A67B807842C6949E0CFEA0d3M9E" TargetMode="External"/><Relationship Id="rId3" Type="http://schemas.openxmlformats.org/officeDocument/2006/relationships/styles" Target="styles.xm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file:///C:\Users\User\AppData\Local\Opera\Opera\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7" Type="http://schemas.openxmlformats.org/officeDocument/2006/relationships/footnotes" Target="footnotes.xml"/><Relationship Id="rId12" Type="http://schemas.openxmlformats.org/officeDocument/2006/relationships/hyperlink" Target="consultantplus://offline/ref=35D2CB704102176ADB28CE336F070F8154A4066B07B939A3F3F2D145D3AD210796495A2B4E22C" TargetMode="External"/><Relationship Id="rId17" Type="http://schemas.openxmlformats.org/officeDocument/2006/relationships/hyperlink" Target="consultantplus://offline/ref=35D2CB704102176ADB28CE336F070F8154A5006A01BD39A3F3F2D145D34A2DC" TargetMode="External"/><Relationship Id="rId25" Type="http://schemas.openxmlformats.org/officeDocument/2006/relationships/hyperlink" Target="consultantplus://offline/ref=35D2CB704102176ADB28CE336F070F8154A3076E04B939A3F3F2D145D34A2DC" TargetMode="External"/><Relationship Id="rId33" Type="http://schemas.openxmlformats.org/officeDocument/2006/relationships/hyperlink" Target="consultantplus://offline/ref=9E0F3AAEDA703BEF5D7B26897690103D000B0C7D36AD888856A88D6B93857F129A1C30FBE3920293l03B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D2CB704102176ADB28CE336F070F8154A3016C03BD39A3F3F2D145D34A2DC" TargetMode="External"/><Relationship Id="rId20" Type="http://schemas.openxmlformats.org/officeDocument/2006/relationships/hyperlink" Target="consultantplus://offline/ref=35D2CB704102176ADB28CE336F070F8154A4066B07B939A3F3F2D145D3AD210796495A4224C" TargetMode="External"/><Relationship Id="rId29" Type="http://schemas.openxmlformats.org/officeDocument/2006/relationships/hyperlink" Target="consultantplus://offline/ref=0BBD81F1795B0E69451EEC53FEB9484E2F307ED8BF7CACF7E2C61373976F1E544547E226F1E59AA5vCS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D2CB704102176ADB28CE336F070F8154A3076F07B739A3F3F2D145D34A2DC" TargetMode="External"/><Relationship Id="rId24" Type="http://schemas.openxmlformats.org/officeDocument/2006/relationships/hyperlink" Target="consultantplus://offline/ref=35D2CB704102176ADB28D03E796B518B54AC5F6106BE34F4ACA5D7128CFD2752D64029C" TargetMode="External"/><Relationship Id="rId32" Type="http://schemas.openxmlformats.org/officeDocument/2006/relationships/hyperlink" Target="consultantplus://offline/ref=F11764184E71B719C94B3F5BA4174287EE81C7A861ABF0D45A7A2CD230dCB4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5D2CB704102176ADB28D03E796B518B54AC5F6106BE34F4ACA5D7128CFD2752D64029C" TargetMode="External"/><Relationship Id="rId23" Type="http://schemas.openxmlformats.org/officeDocument/2006/relationships/hyperlink" Target="consultantplus://offline/ref=35D2CB704102176ADB28CE336F070F8154A4066B07B939A3F3F2D145D34A2DC" TargetMode="External"/><Relationship Id="rId28" Type="http://schemas.openxmlformats.org/officeDocument/2006/relationships/hyperlink" Target="consultantplus://offline/ref=44B0F9A99842C501F9A3EAE7B2954B355F9B8E2C3B2E8EF0FE15DBF1B86FCDCAAECE1A5BE14A8623423833A74AH8J" TargetMode="External"/><Relationship Id="rId36" Type="http://schemas.openxmlformats.org/officeDocument/2006/relationships/header" Target="header1.xml"/><Relationship Id="rId10" Type="http://schemas.openxmlformats.org/officeDocument/2006/relationships/hyperlink" Target="consultantplus://offline/ref=35D2CB704102176ADB28CE336F070F8154A4026C06BA39A3F3F2D145D3AD210796495A23E3E2A7FA4523C" TargetMode="External"/><Relationship Id="rId19" Type="http://schemas.openxmlformats.org/officeDocument/2006/relationships/hyperlink" Target="consultantplus://offline/ref=ACE5ADA34B5B4D49E931C1F86D51408D9DCC6C83970665EE3B978B133CX2JCG" TargetMode="External"/><Relationship Id="rId31" Type="http://schemas.openxmlformats.org/officeDocument/2006/relationships/hyperlink" Target="consultantplus://offline/ref=002252476B9483DD1544D54B2FFFB7053DCCF7E924A60591AE61688EC86780988C57EB9920N1ADC" TargetMode="External"/><Relationship Id="rId4" Type="http://schemas.microsoft.com/office/2007/relationships/stylesWithEffects" Target="stylesWithEffects.xml"/><Relationship Id="rId9" Type="http://schemas.openxmlformats.org/officeDocument/2006/relationships/hyperlink" Target="consultantplus://offline/ref=35D2CB704102176ADB28CE336F070F8154A4066B07B939A3F3F2D145D3AD210796495A2B4E22C" TargetMode="External"/><Relationship Id="rId14" Type="http://schemas.openxmlformats.org/officeDocument/2006/relationships/hyperlink" Target="consultantplus://offline/ref=35D2CB704102176ADB28CE336F070F8154A3076C03BD39A3F3F2D145D34A2DC" TargetMode="External"/><Relationship Id="rId22" Type="http://schemas.openxmlformats.org/officeDocument/2006/relationships/hyperlink" Target="consultantplus://offline/ref=36A1DDC35A3EBE812792E137521D5407986C19FE9DDC7941291225AD6ABF80B180F22C8161AFC002k5QFG" TargetMode="External"/><Relationship Id="rId27" Type="http://schemas.openxmlformats.org/officeDocument/2006/relationships/hyperlink" Target="consultantplus://offline/ref=44B0F9A99842C501F9A3EAE7B2954B355F9B8E2C3B2E8EF0FE15DBF1B86FCDCAAECE1A5BE14A8623423833AB4AH9J" TargetMode="External"/><Relationship Id="rId30" Type="http://schemas.openxmlformats.org/officeDocument/2006/relationships/hyperlink" Target="consultantplus://offline/ref=0BBD81F1795B0E69451EEC53FEB9484E2F307ED8BF7CACF7E2C6137397v6SFJ" TargetMode="External"/><Relationship Id="rId35" Type="http://schemas.openxmlformats.org/officeDocument/2006/relationships/hyperlink" Target="consultantplus://offline/ref=B687855E0771442D95BB2A2BA2792E277E0BCCC6F6AED7C989FC7BE67C22D21C4237E099EE1CgF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115E-AE33-491D-B7A6-EC3531EC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13389</Words>
  <Characters>76323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2017-05-18T06:32:00Z</cp:lastPrinted>
  <dcterms:created xsi:type="dcterms:W3CDTF">2017-05-04T09:33:00Z</dcterms:created>
  <dcterms:modified xsi:type="dcterms:W3CDTF">2017-05-22T09:15:00Z</dcterms:modified>
</cp:coreProperties>
</file>