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136F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 w:rsidRPr="009136FB">
              <w:t>№</w:t>
            </w:r>
            <w:r w:rsidR="004877B4">
              <w:rPr>
                <w:u w:val="single"/>
              </w:rPr>
              <w:t xml:space="preserve"> </w:t>
            </w:r>
            <w:r w:rsidR="009136FB">
              <w:rPr>
                <w:u w:val="single"/>
              </w:rPr>
              <w:t>372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136FB" w:rsidRPr="000345C0" w:rsidRDefault="009136FB" w:rsidP="009136F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sz w:val="28"/>
          <w:szCs w:val="28"/>
        </w:rPr>
        <w:t xml:space="preserve">О порядке взаимодействия Администрации Североуральского городского округа с </w:t>
      </w:r>
      <w:r w:rsidRPr="000345C0">
        <w:rPr>
          <w:rFonts w:ascii="PT Astra Serif" w:hAnsi="PT Astra Serif" w:cs="Times New Roman"/>
          <w:bCs/>
          <w:kern w:val="36"/>
          <w:sz w:val="28"/>
          <w:szCs w:val="28"/>
        </w:rPr>
        <w:t>Североуральским районным отделом судебных приставов Свердловской области</w:t>
      </w:r>
    </w:p>
    <w:p w:rsidR="009136FB" w:rsidRDefault="009136FB" w:rsidP="009136F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C0807" w:rsidRPr="000345C0" w:rsidRDefault="000C0807" w:rsidP="009136F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136FB" w:rsidRPr="000345C0" w:rsidRDefault="009136FB" w:rsidP="009136F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0345C0">
          <w:rPr>
            <w:rFonts w:ascii="PT Astra Serif" w:hAnsi="PT Astra Serif" w:cs="Times New Roman"/>
            <w:color w:val="000000"/>
            <w:sz w:val="28"/>
            <w:szCs w:val="28"/>
          </w:rPr>
          <w:t>законом</w:t>
        </w:r>
      </w:hyperlink>
      <w:r>
        <w:rPr>
          <w:rFonts w:ascii="PT Astra Serif" w:hAnsi="PT Astra Serif" w:cs="Times New Roman"/>
          <w:color w:val="000000"/>
          <w:sz w:val="28"/>
          <w:szCs w:val="28"/>
        </w:rPr>
        <w:t xml:space="preserve"> от 06 октября 2003 года №</w:t>
      </w:r>
      <w:r w:rsidRPr="000345C0">
        <w:rPr>
          <w:rFonts w:ascii="PT Astra Serif" w:hAnsi="PT Astra Serif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Соглашением о порядке взаимодействия Управления Федеральной службы судебных приставов России по Свердловской области и Министерства финансов Свердловской области от 12.02.2020 № 1/10962</w:t>
      </w:r>
      <w:r w:rsidRPr="000345C0">
        <w:rPr>
          <w:rFonts w:ascii="PT Astra Serif" w:hAnsi="PT Astra Serif" w:cs="Times New Roman"/>
          <w:sz w:val="28"/>
          <w:szCs w:val="28"/>
        </w:rPr>
        <w:t xml:space="preserve">, Администрация Североуральского городского округа </w:t>
      </w:r>
    </w:p>
    <w:p w:rsidR="009136FB" w:rsidRPr="009136FB" w:rsidRDefault="009136FB" w:rsidP="009136FB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9136FB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136FB" w:rsidRPr="000345C0" w:rsidRDefault="009136FB" w:rsidP="009136FB">
      <w:pPr>
        <w:pStyle w:val="ConsPlusTitle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b w:val="0"/>
          <w:bCs/>
          <w:kern w:val="36"/>
          <w:sz w:val="28"/>
          <w:szCs w:val="28"/>
        </w:rPr>
      </w:pPr>
      <w:r w:rsidRPr="000345C0">
        <w:rPr>
          <w:rFonts w:ascii="PT Astra Serif" w:hAnsi="PT Astra Serif" w:cs="Times New Roman"/>
          <w:b w:val="0"/>
          <w:sz w:val="28"/>
          <w:szCs w:val="28"/>
        </w:rPr>
        <w:t xml:space="preserve">Отделу по управлению муниципального имущества Администрации Североуральского городского округа ежеквартально, до 15 числа месяца, следующего за отчетным периодом, направлять в </w:t>
      </w:r>
      <w:r w:rsidRPr="000345C0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Североуральский районный отдел судебных приставов Свердловской области следующую информацию:</w:t>
      </w:r>
    </w:p>
    <w:p w:rsidR="009136FB" w:rsidRDefault="009136FB" w:rsidP="009136FB">
      <w:pPr>
        <w:pStyle w:val="ConsPlusTitle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345C0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акт сверки по форме согласно приложению</w:t>
      </w:r>
      <w:r>
        <w:rPr>
          <w:rFonts w:ascii="PT Astra Serif" w:hAnsi="PT Astra Serif" w:cs="Times New Roman"/>
          <w:b w:val="0"/>
          <w:bCs/>
          <w:kern w:val="36"/>
          <w:sz w:val="28"/>
          <w:szCs w:val="28"/>
        </w:rPr>
        <w:t xml:space="preserve"> № 1 к настоящему постановлению;</w:t>
      </w:r>
    </w:p>
    <w:p w:rsidR="009136FB" w:rsidRPr="005958EC" w:rsidRDefault="009136FB" w:rsidP="009136FB">
      <w:pPr>
        <w:pStyle w:val="ConsPlusTitle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958EC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реестр исполнительных документов, направленных для исполнения в</w:t>
      </w:r>
      <w:r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 </w:t>
      </w:r>
      <w:r w:rsidRPr="005958EC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Североуральский районный отдел судебных приставов Свердловской области, взыскателем по которым является Администрация Североуральского городского округа, являющаяся администратором доходов местного бюджета Североуральского городского округа по форме № 2 к настоящему приложению.</w:t>
      </w:r>
    </w:p>
    <w:p w:rsidR="009136FB" w:rsidRPr="00BC0265" w:rsidRDefault="009136FB" w:rsidP="00BC0265">
      <w:pPr>
        <w:pStyle w:val="ConsPlusTitle"/>
        <w:numPr>
          <w:ilvl w:val="0"/>
          <w:numId w:val="1"/>
        </w:numPr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345C0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 xml:space="preserve">Отделу градостроительства, архитектуры и землепользования Администрации Североуральского городского округа, муниципальному казенному учреждению «Служба заказчика», после согласования с </w:t>
      </w:r>
      <w:r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ю</w:t>
      </w:r>
      <w:r w:rsidRPr="000345C0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ридической службой Администрации Североуральского городского округа, муниципальным казенным учреждением «Центр муниципальных расчетов», ежеквартально, в</w:t>
      </w:r>
      <w:r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 </w:t>
      </w:r>
      <w:r w:rsidRPr="000345C0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срок до 10 числа месяца, следующего за отчетным периодом, направлять в</w:t>
      </w:r>
      <w:r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 </w:t>
      </w:r>
      <w:r w:rsidRPr="000345C0">
        <w:rPr>
          <w:rFonts w:ascii="PT Astra Serif" w:hAnsi="PT Astra Serif" w:cs="Times New Roman"/>
          <w:b w:val="0"/>
          <w:bCs/>
          <w:kern w:val="36"/>
          <w:sz w:val="28"/>
          <w:szCs w:val="28"/>
        </w:rPr>
        <w:t>о</w:t>
      </w:r>
      <w:r w:rsidRPr="000345C0">
        <w:rPr>
          <w:rFonts w:ascii="PT Astra Serif" w:hAnsi="PT Astra Serif" w:cs="Times New Roman"/>
          <w:b w:val="0"/>
          <w:sz w:val="28"/>
          <w:szCs w:val="28"/>
        </w:rPr>
        <w:t>тдел по управлению муниципальным имуществом Администрации Североуральского городского информацию согласно приложениям № 1,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0345C0">
        <w:rPr>
          <w:rFonts w:ascii="PT Astra Serif" w:hAnsi="PT Astra Serif" w:cs="Times New Roman"/>
          <w:b w:val="0"/>
          <w:sz w:val="28"/>
          <w:szCs w:val="28"/>
        </w:rPr>
        <w:t>2 к</w:t>
      </w:r>
      <w:r>
        <w:rPr>
          <w:rFonts w:ascii="PT Astra Serif" w:hAnsi="PT Astra Serif" w:cs="Times New Roman"/>
          <w:b w:val="0"/>
          <w:sz w:val="28"/>
          <w:szCs w:val="28"/>
        </w:rPr>
        <w:t> </w:t>
      </w:r>
      <w:r w:rsidRPr="000345C0">
        <w:rPr>
          <w:rFonts w:ascii="PT Astra Serif" w:hAnsi="PT Astra Serif" w:cs="Times New Roman"/>
          <w:b w:val="0"/>
          <w:sz w:val="28"/>
          <w:szCs w:val="28"/>
        </w:rPr>
        <w:t xml:space="preserve">настоящему постановлению, в части доходных источников, закрепленных за структурными подразделениями Администрации Североуральского городского округа и наделенными за учреждениями распоряжением Администрации </w:t>
      </w:r>
      <w:r w:rsidRPr="000345C0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Североуральского городского округа от 23.07.2019 № </w:t>
      </w:r>
      <w:r w:rsidR="00BC0265">
        <w:rPr>
          <w:rFonts w:ascii="PT Astra Serif" w:hAnsi="PT Astra Serif" w:cs="Times New Roman"/>
          <w:b w:val="0"/>
          <w:sz w:val="28"/>
          <w:szCs w:val="28"/>
        </w:rPr>
        <w:t xml:space="preserve">80 «Об </w:t>
      </w:r>
      <w:r w:rsidR="00BC0265" w:rsidRPr="00BC0265">
        <w:rPr>
          <w:rFonts w:ascii="PT Astra Serif" w:hAnsi="PT Astra Serif"/>
          <w:b w:val="0"/>
          <w:sz w:val="28"/>
          <w:szCs w:val="28"/>
        </w:rPr>
        <w:t>утверждении Порядка внутреннего взаимодействия по исполнению бюджетных полномочий администратора доходов бюджета Администрации Североуральского городского округа</w:t>
      </w:r>
      <w:r w:rsidR="00BC0265">
        <w:rPr>
          <w:rFonts w:ascii="PT Astra Serif" w:hAnsi="PT Astra Serif"/>
          <w:b w:val="0"/>
          <w:sz w:val="28"/>
          <w:szCs w:val="28"/>
        </w:rPr>
        <w:t>».</w:t>
      </w:r>
    </w:p>
    <w:p w:rsidR="009136FB" w:rsidRPr="000345C0" w:rsidRDefault="009136FB" w:rsidP="009136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9136FB" w:rsidRPr="000345C0" w:rsidRDefault="009136FB" w:rsidP="009136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sz w:val="28"/>
          <w:szCs w:val="28"/>
        </w:rPr>
        <w:t>4. Контроль над исполнением настоящего постановления возложить на и</w:t>
      </w:r>
      <w:r>
        <w:rPr>
          <w:rFonts w:ascii="PT Astra Serif" w:hAnsi="PT Astra Serif" w:cs="Times New Roman"/>
          <w:sz w:val="28"/>
          <w:szCs w:val="28"/>
        </w:rPr>
        <w:t xml:space="preserve">сполняющего обязанности </w:t>
      </w:r>
      <w:r w:rsidRPr="000345C0">
        <w:rPr>
          <w:rFonts w:ascii="PT Astra Serif" w:hAnsi="PT Astra Serif" w:cs="Times New Roman"/>
          <w:sz w:val="28"/>
          <w:szCs w:val="28"/>
        </w:rPr>
        <w:t>Первого заместителя Главы Администрации Североуральского городского округа В.В.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345C0">
        <w:rPr>
          <w:rFonts w:ascii="PT Astra Serif" w:hAnsi="PT Astra Serif" w:cs="Times New Roman"/>
          <w:sz w:val="28"/>
          <w:szCs w:val="28"/>
        </w:rPr>
        <w:t>Паслера.</w:t>
      </w:r>
    </w:p>
    <w:p w:rsidR="009136FB" w:rsidRPr="000345C0" w:rsidRDefault="009136FB" w:rsidP="009136F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sz w:val="28"/>
          <w:szCs w:val="28"/>
        </w:rPr>
        <w:t>5. Опубликовать настоящее постановление на официальном сайте Североуральского городского округа.</w:t>
      </w:r>
    </w:p>
    <w:p w:rsidR="009136FB" w:rsidRPr="000345C0" w:rsidRDefault="009136FB" w:rsidP="009136FB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9136FB" w:rsidRPr="000345C0" w:rsidRDefault="009136FB" w:rsidP="009136FB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136FB" w:rsidRPr="000345C0" w:rsidRDefault="009136FB" w:rsidP="009136FB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sz w:val="28"/>
          <w:szCs w:val="28"/>
        </w:rPr>
        <w:t>Глава</w:t>
      </w:r>
    </w:p>
    <w:p w:rsidR="009136FB" w:rsidRPr="000345C0" w:rsidRDefault="009136FB" w:rsidP="009136FB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0345C0">
        <w:rPr>
          <w:rFonts w:ascii="PT Astra Serif" w:hAnsi="PT Astra Serif" w:cs="Times New Roman"/>
          <w:sz w:val="28"/>
          <w:szCs w:val="28"/>
        </w:rPr>
        <w:t>Североуральского городского округа                                              В.П.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345C0">
        <w:rPr>
          <w:rFonts w:ascii="PT Astra Serif" w:hAnsi="PT Astra Serif" w:cs="Times New Roman"/>
          <w:sz w:val="28"/>
          <w:szCs w:val="28"/>
        </w:rPr>
        <w:t>Матюшенко</w:t>
      </w:r>
    </w:p>
    <w:sectPr w:rsidR="009136FB" w:rsidRPr="000345C0" w:rsidSect="00255E55">
      <w:headerReference w:type="defaul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25" w:rsidRDefault="003B0625" w:rsidP="009136FB">
      <w:r>
        <w:separator/>
      </w:r>
    </w:p>
  </w:endnote>
  <w:endnote w:type="continuationSeparator" w:id="0">
    <w:p w:rsidR="003B0625" w:rsidRDefault="003B0625" w:rsidP="009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25" w:rsidRDefault="003B0625" w:rsidP="009136FB">
      <w:r>
        <w:separator/>
      </w:r>
    </w:p>
  </w:footnote>
  <w:footnote w:type="continuationSeparator" w:id="0">
    <w:p w:rsidR="003B0625" w:rsidRDefault="003B0625" w:rsidP="0091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80355"/>
      <w:docPartObj>
        <w:docPartGallery w:val="Page Numbers (Top of Page)"/>
        <w:docPartUnique/>
      </w:docPartObj>
    </w:sdtPr>
    <w:sdtEndPr/>
    <w:sdtContent>
      <w:p w:rsidR="009136FB" w:rsidRDefault="009136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E55">
          <w:rPr>
            <w:noProof/>
          </w:rPr>
          <w:t>2</w:t>
        </w:r>
        <w:r>
          <w:fldChar w:fldCharType="end"/>
        </w:r>
      </w:p>
    </w:sdtContent>
  </w:sdt>
  <w:p w:rsidR="009136FB" w:rsidRDefault="00913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C1C04"/>
    <w:multiLevelType w:val="multilevel"/>
    <w:tmpl w:val="F53CA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0807"/>
    <w:rsid w:val="000C4860"/>
    <w:rsid w:val="00217E09"/>
    <w:rsid w:val="00255E55"/>
    <w:rsid w:val="002E4E81"/>
    <w:rsid w:val="003B0625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136FB"/>
    <w:rsid w:val="009869D7"/>
    <w:rsid w:val="00A315F2"/>
    <w:rsid w:val="00A32D57"/>
    <w:rsid w:val="00A96B2C"/>
    <w:rsid w:val="00B85B4C"/>
    <w:rsid w:val="00BC0265"/>
    <w:rsid w:val="00C5181B"/>
    <w:rsid w:val="00C869D3"/>
    <w:rsid w:val="00C86C01"/>
    <w:rsid w:val="00CA2FF8"/>
    <w:rsid w:val="00CB43D7"/>
    <w:rsid w:val="00E3605F"/>
    <w:rsid w:val="00ED4460"/>
    <w:rsid w:val="00F05C37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1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36FB"/>
  </w:style>
  <w:style w:type="paragraph" w:styleId="a7">
    <w:name w:val="footer"/>
    <w:basedOn w:val="a"/>
    <w:link w:val="a8"/>
    <w:uiPriority w:val="99"/>
    <w:unhideWhenUsed/>
    <w:rsid w:val="00913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A080DA03111BB0202BB6D3747d2L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2020-04-22T09:22:00Z</cp:lastPrinted>
  <dcterms:created xsi:type="dcterms:W3CDTF">2014-04-14T10:25:00Z</dcterms:created>
  <dcterms:modified xsi:type="dcterms:W3CDTF">2020-04-22T09:23:00Z</dcterms:modified>
</cp:coreProperties>
</file>