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2B268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31.01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2B2685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</w:t>
            </w:r>
            <w:r w:rsidR="004877B4">
              <w:rPr>
                <w:u w:val="single"/>
              </w:rPr>
              <w:t xml:space="preserve">№ </w:t>
            </w:r>
            <w:r w:rsidR="002B2685">
              <w:rPr>
                <w:u w:val="single"/>
              </w:rPr>
              <w:t>102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2B2685" w:rsidRPr="005B2FBB" w:rsidRDefault="002B2685" w:rsidP="002B2685">
      <w:pPr>
        <w:jc w:val="center"/>
        <w:rPr>
          <w:b/>
          <w:szCs w:val="28"/>
        </w:rPr>
      </w:pPr>
      <w:r w:rsidRPr="005B2FBB">
        <w:rPr>
          <w:b/>
          <w:szCs w:val="28"/>
        </w:rPr>
        <w:t xml:space="preserve">О внесении изменений в постановление Администрации Североуральского городского округа от 13.09.2018 № 942 «Об утверждении Координационного совета по развитию малого и среднего предпринимательства </w:t>
      </w:r>
      <w:r w:rsidRPr="005B2FBB">
        <w:rPr>
          <w:b/>
          <w:szCs w:val="28"/>
        </w:rPr>
        <w:br/>
        <w:t>в Североуральском городском округе»</w:t>
      </w:r>
    </w:p>
    <w:p w:rsidR="002B2685" w:rsidRDefault="002B2685" w:rsidP="002B2685">
      <w:pPr>
        <w:jc w:val="center"/>
        <w:rPr>
          <w:b/>
          <w:szCs w:val="28"/>
        </w:rPr>
      </w:pPr>
    </w:p>
    <w:p w:rsidR="002B2685" w:rsidRPr="005B2FBB" w:rsidRDefault="002B2685" w:rsidP="002B2685">
      <w:pPr>
        <w:jc w:val="center"/>
        <w:rPr>
          <w:b/>
          <w:szCs w:val="28"/>
        </w:rPr>
      </w:pPr>
    </w:p>
    <w:p w:rsidR="002B2685" w:rsidRDefault="002B2685" w:rsidP="002B2685">
      <w:pPr>
        <w:ind w:firstLine="709"/>
        <w:jc w:val="both"/>
        <w:rPr>
          <w:szCs w:val="28"/>
        </w:rPr>
      </w:pPr>
      <w:r w:rsidRPr="005B2FBB">
        <w:rPr>
          <w:szCs w:val="28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</w:t>
      </w:r>
      <w:r>
        <w:rPr>
          <w:szCs w:val="28"/>
        </w:rPr>
        <w:t xml:space="preserve"> </w:t>
      </w:r>
      <w:r w:rsidRPr="005B2FBB">
        <w:rPr>
          <w:szCs w:val="28"/>
        </w:rPr>
        <w:t xml:space="preserve">33, Администрация Североуральского городского округа </w:t>
      </w:r>
    </w:p>
    <w:p w:rsidR="002B2685" w:rsidRPr="005B2FBB" w:rsidRDefault="002B2685" w:rsidP="002B2685">
      <w:pPr>
        <w:jc w:val="both"/>
        <w:rPr>
          <w:b/>
          <w:szCs w:val="28"/>
        </w:rPr>
      </w:pPr>
      <w:r w:rsidRPr="005B2FBB">
        <w:rPr>
          <w:b/>
          <w:szCs w:val="28"/>
        </w:rPr>
        <w:t>ПОСТАНОВЛЯЕТ:</w:t>
      </w:r>
    </w:p>
    <w:p w:rsidR="002B2685" w:rsidRPr="005B2FBB" w:rsidRDefault="002B2685" w:rsidP="002B2685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5B2FBB">
        <w:rPr>
          <w:szCs w:val="28"/>
        </w:rPr>
        <w:t>Внести в Состав Координационного совета по развитию малого и</w:t>
      </w:r>
      <w:r>
        <w:rPr>
          <w:szCs w:val="28"/>
        </w:rPr>
        <w:t> </w:t>
      </w:r>
      <w:r w:rsidRPr="005B2FBB">
        <w:rPr>
          <w:szCs w:val="28"/>
        </w:rPr>
        <w:t>среднего предпринимательства в Североуральском городском округе, утвержденный постановлением Администрации Североуральского городского округа от 13.09.2018 № 942 «Об утверждении Координационного совета по</w:t>
      </w:r>
      <w:r>
        <w:rPr>
          <w:szCs w:val="28"/>
        </w:rPr>
        <w:t> </w:t>
      </w:r>
      <w:r w:rsidRPr="005B2FBB">
        <w:rPr>
          <w:szCs w:val="28"/>
        </w:rPr>
        <w:t>развитию малого и среднего предпринимательства в Североуральском городском округе»</w:t>
      </w:r>
      <w:r>
        <w:rPr>
          <w:szCs w:val="28"/>
        </w:rPr>
        <w:t>,</w:t>
      </w:r>
      <w:r w:rsidRPr="005B2FBB">
        <w:rPr>
          <w:szCs w:val="28"/>
        </w:rPr>
        <w:t xml:space="preserve"> следующ</w:t>
      </w:r>
      <w:r>
        <w:rPr>
          <w:szCs w:val="28"/>
        </w:rPr>
        <w:t>е</w:t>
      </w:r>
      <w:r w:rsidRPr="005B2FBB">
        <w:rPr>
          <w:szCs w:val="28"/>
        </w:rPr>
        <w:t>е изменени</w:t>
      </w:r>
      <w:r>
        <w:rPr>
          <w:szCs w:val="28"/>
        </w:rPr>
        <w:t>е</w:t>
      </w:r>
      <w:r w:rsidRPr="005B2FBB">
        <w:rPr>
          <w:szCs w:val="28"/>
        </w:rPr>
        <w:t>:</w:t>
      </w:r>
    </w:p>
    <w:p w:rsidR="002B2685" w:rsidRPr="005B2FBB" w:rsidRDefault="002B2685" w:rsidP="002B2685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5B2FBB">
        <w:rPr>
          <w:szCs w:val="28"/>
        </w:rPr>
        <w:t xml:space="preserve">ункт 2 изложить в </w:t>
      </w:r>
      <w:r>
        <w:rPr>
          <w:szCs w:val="28"/>
        </w:rPr>
        <w:t xml:space="preserve">следующей </w:t>
      </w:r>
      <w:r w:rsidRPr="005B2FBB">
        <w:rPr>
          <w:szCs w:val="28"/>
        </w:rPr>
        <w:t>редакции:</w:t>
      </w:r>
    </w:p>
    <w:p w:rsidR="002B2685" w:rsidRPr="005B2FBB" w:rsidRDefault="002B2685" w:rsidP="002B2685">
      <w:pPr>
        <w:ind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"/>
        <w:gridCol w:w="3056"/>
        <w:gridCol w:w="6374"/>
      </w:tblGrid>
      <w:tr w:rsidR="002B2685" w:rsidRPr="005B2FBB" w:rsidTr="007F3CBB">
        <w:tc>
          <w:tcPr>
            <w:tcW w:w="566" w:type="dxa"/>
            <w:shd w:val="clear" w:color="auto" w:fill="auto"/>
          </w:tcPr>
          <w:p w:rsidR="002B2685" w:rsidRPr="005B2FBB" w:rsidRDefault="002B2685" w:rsidP="007F3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5B2FBB">
              <w:rPr>
                <w:szCs w:val="28"/>
              </w:rPr>
              <w:t>2.</w:t>
            </w:r>
          </w:p>
        </w:tc>
        <w:tc>
          <w:tcPr>
            <w:tcW w:w="3086" w:type="dxa"/>
            <w:shd w:val="clear" w:color="auto" w:fill="auto"/>
          </w:tcPr>
          <w:p w:rsidR="002B2685" w:rsidRPr="005B2FBB" w:rsidRDefault="002B2685" w:rsidP="007F3CBB">
            <w:pPr>
              <w:rPr>
                <w:szCs w:val="28"/>
              </w:rPr>
            </w:pPr>
            <w:r w:rsidRPr="005B2FBB">
              <w:rPr>
                <w:szCs w:val="28"/>
              </w:rPr>
              <w:t>Паслер Владимир Владимирович</w:t>
            </w:r>
          </w:p>
        </w:tc>
        <w:tc>
          <w:tcPr>
            <w:tcW w:w="6486" w:type="dxa"/>
            <w:shd w:val="clear" w:color="auto" w:fill="auto"/>
          </w:tcPr>
          <w:p w:rsidR="002B2685" w:rsidRPr="005B2FBB" w:rsidRDefault="002B2685" w:rsidP="007F3C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5B2FBB">
              <w:rPr>
                <w:szCs w:val="28"/>
              </w:rPr>
              <w:t>сполняющий обязанности Первого заместителя Главы Администрации Североуральского городского округа, заместитель председателя совета;</w:t>
            </w:r>
            <w:r>
              <w:rPr>
                <w:szCs w:val="28"/>
              </w:rPr>
              <w:t>»</w:t>
            </w:r>
          </w:p>
          <w:p w:rsidR="002B2685" w:rsidRPr="005B2FBB" w:rsidRDefault="002B2685" w:rsidP="007F3CBB">
            <w:pPr>
              <w:jc w:val="both"/>
              <w:rPr>
                <w:szCs w:val="28"/>
              </w:rPr>
            </w:pPr>
          </w:p>
        </w:tc>
      </w:tr>
    </w:tbl>
    <w:p w:rsidR="002B2685" w:rsidRPr="005B2FBB" w:rsidRDefault="002B2685" w:rsidP="002B2685">
      <w:pPr>
        <w:ind w:firstLine="709"/>
        <w:jc w:val="both"/>
        <w:rPr>
          <w:szCs w:val="28"/>
        </w:rPr>
      </w:pPr>
      <w:r w:rsidRPr="005B2FBB">
        <w:rPr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2B2685" w:rsidRPr="005B2FBB" w:rsidRDefault="002B2685" w:rsidP="002B2685">
      <w:pPr>
        <w:jc w:val="both"/>
        <w:rPr>
          <w:szCs w:val="28"/>
        </w:rPr>
      </w:pPr>
    </w:p>
    <w:p w:rsidR="002B2685" w:rsidRPr="005B2FBB" w:rsidRDefault="002B2685" w:rsidP="002B2685">
      <w:pPr>
        <w:jc w:val="both"/>
        <w:rPr>
          <w:szCs w:val="28"/>
        </w:rPr>
      </w:pPr>
    </w:p>
    <w:p w:rsidR="002B2685" w:rsidRPr="005B2FBB" w:rsidRDefault="002B2685" w:rsidP="002B2685">
      <w:pPr>
        <w:jc w:val="both"/>
        <w:rPr>
          <w:szCs w:val="28"/>
        </w:rPr>
      </w:pPr>
      <w:r w:rsidRPr="005B2FBB">
        <w:rPr>
          <w:szCs w:val="28"/>
        </w:rPr>
        <w:t xml:space="preserve">Глава </w:t>
      </w:r>
    </w:p>
    <w:p w:rsidR="002B2685" w:rsidRPr="005B2FBB" w:rsidRDefault="002B2685" w:rsidP="002B2685">
      <w:pPr>
        <w:jc w:val="both"/>
        <w:rPr>
          <w:szCs w:val="28"/>
        </w:rPr>
      </w:pPr>
      <w:r w:rsidRPr="005B2FBB">
        <w:rPr>
          <w:szCs w:val="28"/>
        </w:rPr>
        <w:t>Североуральского городского округа</w:t>
      </w:r>
      <w:r w:rsidRPr="005B2FBB">
        <w:rPr>
          <w:szCs w:val="28"/>
        </w:rPr>
        <w:tab/>
      </w:r>
      <w:r w:rsidRPr="005B2FBB">
        <w:rPr>
          <w:szCs w:val="28"/>
        </w:rPr>
        <w:tab/>
      </w:r>
      <w:r w:rsidRPr="005B2FBB">
        <w:rPr>
          <w:szCs w:val="28"/>
        </w:rPr>
        <w:tab/>
      </w:r>
      <w:r w:rsidRPr="005B2FBB">
        <w:rPr>
          <w:szCs w:val="28"/>
        </w:rPr>
        <w:tab/>
        <w:t xml:space="preserve">       В.П. Матюшенко</w:t>
      </w:r>
    </w:p>
    <w:p w:rsidR="002B2685" w:rsidRPr="005B2FBB" w:rsidRDefault="002B2685" w:rsidP="002B2685">
      <w:pPr>
        <w:jc w:val="both"/>
        <w:rPr>
          <w:b/>
          <w:szCs w:val="28"/>
        </w:rPr>
      </w:pPr>
    </w:p>
    <w:p w:rsidR="002B2685" w:rsidRPr="005B2FBB" w:rsidRDefault="002B2685" w:rsidP="002B2685">
      <w:pPr>
        <w:jc w:val="both"/>
        <w:rPr>
          <w:b/>
          <w:szCs w:val="28"/>
        </w:rPr>
      </w:pPr>
    </w:p>
    <w:p w:rsidR="002B2685" w:rsidRPr="005B2FBB" w:rsidRDefault="002B2685" w:rsidP="002B2685">
      <w:pPr>
        <w:jc w:val="both"/>
        <w:rPr>
          <w:b/>
          <w:szCs w:val="28"/>
        </w:rPr>
      </w:pPr>
    </w:p>
    <w:p w:rsidR="002B2685" w:rsidRPr="005B2FBB" w:rsidRDefault="002B2685" w:rsidP="002B2685">
      <w:pPr>
        <w:jc w:val="both"/>
        <w:rPr>
          <w:b/>
          <w:szCs w:val="28"/>
        </w:rPr>
      </w:pPr>
      <w:bookmarkStart w:id="0" w:name="_GoBack"/>
      <w:bookmarkEnd w:id="0"/>
    </w:p>
    <w:sectPr w:rsidR="002B2685" w:rsidRPr="005B2FBB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468B5"/>
    <w:multiLevelType w:val="hybridMultilevel"/>
    <w:tmpl w:val="0BAAD974"/>
    <w:lvl w:ilvl="0" w:tplc="DA98A32A">
      <w:start w:val="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B2685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2020-02-03T06:29:00Z</cp:lastPrinted>
  <dcterms:created xsi:type="dcterms:W3CDTF">2014-04-14T10:25:00Z</dcterms:created>
  <dcterms:modified xsi:type="dcterms:W3CDTF">2020-02-03T06:31:00Z</dcterms:modified>
</cp:coreProperties>
</file>