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0765D4" w:rsidRPr="0043400D" w:rsidTr="00322A29">
        <w:trPr>
          <w:trHeight w:val="2779"/>
        </w:trPr>
        <w:tc>
          <w:tcPr>
            <w:tcW w:w="9897" w:type="dxa"/>
          </w:tcPr>
          <w:p w:rsidR="000765D4" w:rsidRPr="0043400D" w:rsidRDefault="000765D4" w:rsidP="00322A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00D">
              <w:rPr>
                <w:noProof/>
                <w:lang w:eastAsia="ru-RU"/>
              </w:rPr>
              <w:drawing>
                <wp:inline distT="0" distB="0" distL="0" distR="0" wp14:anchorId="1C03E610" wp14:editId="5C9DC376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5D4" w:rsidRPr="0043400D" w:rsidRDefault="000765D4" w:rsidP="00322A29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0765D4" w:rsidRPr="0043400D" w:rsidRDefault="000765D4" w:rsidP="00322A29">
            <w:pPr>
              <w:jc w:val="center"/>
              <w:rPr>
                <w:rFonts w:eastAsia="Calibri"/>
                <w:b/>
              </w:rPr>
            </w:pPr>
          </w:p>
          <w:p w:rsidR="000765D4" w:rsidRPr="0043400D" w:rsidRDefault="000765D4" w:rsidP="00322A29">
            <w:pPr>
              <w:spacing w:after="120"/>
              <w:jc w:val="center"/>
              <w:rPr>
                <w:rFonts w:eastAsia="Calibri"/>
                <w:b/>
                <w:caps/>
                <w:spacing w:val="30"/>
                <w:sz w:val="32"/>
                <w:szCs w:val="32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062EE" wp14:editId="2BC00EDE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368935</wp:posOffset>
                      </wp:positionV>
                      <wp:extent cx="6315075" cy="0"/>
                      <wp:effectExtent l="0" t="19050" r="95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FF24C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29.05pt" to="490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 w:rsidRPr="0043400D">
              <w:rPr>
                <w:rFonts w:eastAsia="Calibri"/>
                <w:b/>
                <w:caps/>
                <w:spacing w:val="30"/>
                <w:sz w:val="32"/>
                <w:szCs w:val="32"/>
              </w:rPr>
              <w:t>постановление</w:t>
            </w:r>
          </w:p>
          <w:p w:rsidR="000765D4" w:rsidRPr="0043400D" w:rsidRDefault="000765D4" w:rsidP="00322A29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</w:p>
          <w:p w:rsidR="000765D4" w:rsidRPr="0043400D" w:rsidRDefault="000765D4" w:rsidP="00322A29">
            <w:pPr>
              <w:tabs>
                <w:tab w:val="right" w:pos="9869"/>
              </w:tabs>
              <w:ind w:left="8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02</w:t>
            </w:r>
            <w:r w:rsidRPr="00953FA3">
              <w:rPr>
                <w:rFonts w:eastAsia="Times New Roman"/>
                <w:u w:val="single"/>
                <w:lang w:eastAsia="ru-RU"/>
              </w:rPr>
              <w:t>.07.2019_</w:t>
            </w:r>
            <w:r w:rsidRPr="0043400D">
              <w:rPr>
                <w:rFonts w:eastAsia="Times New Roman"/>
                <w:lang w:eastAsia="ru-RU"/>
              </w:rPr>
              <w:tab/>
              <w:t>№ __</w:t>
            </w:r>
            <w:r>
              <w:rPr>
                <w:rFonts w:eastAsia="Times New Roman"/>
                <w:u w:val="single"/>
                <w:lang w:eastAsia="ru-RU"/>
              </w:rPr>
              <w:t>679</w:t>
            </w:r>
            <w:r w:rsidRPr="0043400D">
              <w:rPr>
                <w:rFonts w:eastAsia="Times New Roman"/>
                <w:lang w:eastAsia="ru-RU"/>
              </w:rPr>
              <w:t>__</w:t>
            </w:r>
          </w:p>
          <w:p w:rsidR="000765D4" w:rsidRPr="0043400D" w:rsidRDefault="000765D4" w:rsidP="00322A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0765D4" w:rsidRPr="0043400D" w:rsidRDefault="000765D4" w:rsidP="000765D4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0765D4" w:rsidRPr="0043400D" w:rsidRDefault="000765D4" w:rsidP="000765D4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0765D4" w:rsidRDefault="000765D4" w:rsidP="000765D4">
      <w:pPr>
        <w:jc w:val="center"/>
        <w:rPr>
          <w:b/>
        </w:rPr>
      </w:pPr>
    </w:p>
    <w:p w:rsidR="000765D4" w:rsidRPr="004E6526" w:rsidRDefault="000765D4" w:rsidP="000765D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E6526">
        <w:rPr>
          <w:rFonts w:ascii="PT Astra Serif" w:hAnsi="PT Astra Serif" w:cs="Times New Roman"/>
          <w:sz w:val="28"/>
          <w:szCs w:val="28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– </w:t>
      </w:r>
    </w:p>
    <w:p w:rsidR="000765D4" w:rsidRPr="004E6526" w:rsidRDefault="000765D4" w:rsidP="000765D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E6526">
        <w:rPr>
          <w:rFonts w:ascii="PT Astra Serif" w:hAnsi="PT Astra Serif" w:cs="Times New Roman"/>
          <w:sz w:val="28"/>
          <w:szCs w:val="28"/>
        </w:rPr>
        <w:t>Администрацией Североуральского городского округа</w:t>
      </w:r>
      <w:r>
        <w:rPr>
          <w:rFonts w:ascii="PT Astra Serif" w:hAnsi="PT Astra Serif" w:cs="Times New Roman"/>
          <w:sz w:val="28"/>
          <w:szCs w:val="28"/>
        </w:rPr>
        <w:t>, на 2019 год</w:t>
      </w:r>
    </w:p>
    <w:p w:rsidR="000765D4" w:rsidRDefault="000765D4" w:rsidP="000765D4">
      <w:pPr>
        <w:pStyle w:val="a4"/>
        <w:ind w:left="0" w:right="0" w:firstLine="708"/>
        <w:rPr>
          <w:rFonts w:ascii="PT Astra Serif" w:hAnsi="PT Astra Serif"/>
          <w:szCs w:val="28"/>
        </w:rPr>
      </w:pPr>
    </w:p>
    <w:p w:rsidR="000765D4" w:rsidRDefault="000765D4" w:rsidP="000765D4">
      <w:pPr>
        <w:pStyle w:val="a4"/>
        <w:ind w:left="0" w:right="0" w:firstLine="708"/>
        <w:rPr>
          <w:rFonts w:ascii="PT Astra Serif" w:hAnsi="PT Astra Serif"/>
          <w:szCs w:val="28"/>
        </w:rPr>
      </w:pPr>
    </w:p>
    <w:p w:rsidR="000765D4" w:rsidRPr="004E6526" w:rsidRDefault="000765D4" w:rsidP="000765D4">
      <w:pPr>
        <w:pStyle w:val="a4"/>
        <w:ind w:left="0" w:right="0" w:firstLine="708"/>
        <w:rPr>
          <w:rFonts w:ascii="PT Astra Serif" w:hAnsi="PT Astra Serif"/>
          <w:szCs w:val="28"/>
        </w:rPr>
      </w:pPr>
      <w:r w:rsidRPr="004E6526">
        <w:rPr>
          <w:rFonts w:ascii="PT Astra Serif" w:hAnsi="PT Astra Serif"/>
          <w:szCs w:val="28"/>
        </w:rPr>
        <w:t xml:space="preserve">В соответствии </w:t>
      </w:r>
      <w:r w:rsidRPr="004E6526">
        <w:rPr>
          <w:rFonts w:ascii="PT Astra Serif" w:hAnsi="PT Astra Serif"/>
          <w:color w:val="000000" w:themeColor="text1"/>
          <w:szCs w:val="28"/>
        </w:rPr>
        <w:t xml:space="preserve">с </w:t>
      </w:r>
      <w:hyperlink r:id="rId8" w:history="1">
        <w:r w:rsidRPr="004E6526">
          <w:rPr>
            <w:rFonts w:ascii="PT Astra Serif" w:hAnsi="PT Astra Serif"/>
            <w:color w:val="000000" w:themeColor="text1"/>
            <w:szCs w:val="28"/>
          </w:rPr>
          <w:t>частью 1 статьи 8.2</w:t>
        </w:r>
      </w:hyperlink>
      <w:r w:rsidRPr="004E6526">
        <w:rPr>
          <w:rFonts w:ascii="PT Astra Serif" w:hAnsi="PT Astra Serif"/>
          <w:szCs w:val="28"/>
        </w:rPr>
        <w:t xml:space="preserve"> Федерального закона от 26 декабря 2008 года № 294-ФЗ </w:t>
      </w:r>
      <w:r>
        <w:rPr>
          <w:rFonts w:ascii="PT Astra Serif" w:hAnsi="PT Astra Serif"/>
          <w:szCs w:val="28"/>
        </w:rPr>
        <w:t>«</w:t>
      </w:r>
      <w:r w:rsidRPr="004E6526">
        <w:rPr>
          <w:rFonts w:ascii="PT Astra Serif" w:hAnsi="PT Astra Serif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PT Astra Serif" w:hAnsi="PT Astra Serif"/>
          <w:szCs w:val="28"/>
        </w:rPr>
        <w:t>»</w:t>
      </w:r>
      <w:r w:rsidRPr="004E6526">
        <w:rPr>
          <w:rFonts w:ascii="PT Astra Serif" w:hAnsi="PT Astra Serif"/>
          <w:szCs w:val="28"/>
        </w:rPr>
        <w:t>,</w:t>
      </w:r>
      <w:r>
        <w:rPr>
          <w:rFonts w:ascii="PT Astra Serif" w:hAnsi="PT Astra Serif" w:cs="Liberation Serif"/>
          <w:szCs w:val="28"/>
        </w:rPr>
        <w:t xml:space="preserve"> </w:t>
      </w:r>
      <w:r>
        <w:rPr>
          <w:rFonts w:ascii="PT Astra Serif" w:hAnsi="PT Astra Serif" w:cs="Liberation Serif"/>
          <w:szCs w:val="28"/>
        </w:rPr>
        <w:t>П</w:t>
      </w:r>
      <w:r w:rsidRPr="00F97DD5">
        <w:rPr>
          <w:rFonts w:ascii="PT Astra Serif" w:hAnsi="PT Astra Serif" w:cs="Liberation Serif"/>
          <w:szCs w:val="28"/>
        </w:rPr>
        <w:t xml:space="preserve">остановлением Правительства Российской Федерации от 26.12.2018 № 1680 «Об утверждении общих требований </w:t>
      </w:r>
      <w:r w:rsidRPr="00F97DD5">
        <w:rPr>
          <w:rFonts w:ascii="PT Astra Serif" w:hAnsi="PT Astra Serif" w:cs="Liberation Serif"/>
          <w:szCs w:val="28"/>
        </w:rPr>
        <w:br/>
        <w:t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ascii="PT Astra Serif" w:hAnsi="PT Astra Serif" w:cs="Liberation Serif"/>
          <w:szCs w:val="28"/>
        </w:rPr>
        <w:t>,</w:t>
      </w:r>
      <w:r w:rsidRPr="004E6526">
        <w:rPr>
          <w:rFonts w:ascii="PT Astra Serif" w:hAnsi="PT Astra Serif"/>
          <w:szCs w:val="28"/>
        </w:rPr>
        <w:t xml:space="preserve"> Администрация Североуральского городского округа</w:t>
      </w:r>
    </w:p>
    <w:p w:rsidR="000765D4" w:rsidRPr="000765D4" w:rsidRDefault="000765D4" w:rsidP="000765D4">
      <w:pPr>
        <w:pStyle w:val="a4"/>
        <w:ind w:left="0" w:right="0"/>
        <w:rPr>
          <w:rFonts w:ascii="PT Astra Serif" w:hAnsi="PT Astra Serif"/>
          <w:b/>
          <w:szCs w:val="28"/>
        </w:rPr>
      </w:pPr>
      <w:r w:rsidRPr="000765D4">
        <w:rPr>
          <w:rFonts w:ascii="PT Astra Serif" w:hAnsi="PT Astra Serif"/>
          <w:b/>
          <w:szCs w:val="28"/>
        </w:rPr>
        <w:t>ПОСТАНОВЛЯЕТ:</w:t>
      </w:r>
    </w:p>
    <w:p w:rsidR="000765D4" w:rsidRPr="004E6526" w:rsidRDefault="000765D4" w:rsidP="000765D4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 </w:t>
      </w:r>
      <w:r w:rsidRPr="004E65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Утвердить </w:t>
      </w:r>
      <w:hyperlink w:anchor="P29" w:history="1">
        <w:r w:rsidRPr="004E6526">
          <w:rPr>
            <w:rFonts w:ascii="PT Astra Serif" w:hAnsi="PT Astra Serif" w:cs="Times New Roman"/>
            <w:color w:val="000000" w:themeColor="text1"/>
            <w:sz w:val="28"/>
            <w:szCs w:val="28"/>
          </w:rPr>
          <w:t>Программу</w:t>
        </w:r>
      </w:hyperlink>
      <w:r w:rsidRPr="004E65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профилактики нарушений обязательных требований, осуществляемую органом муниципального контроля - Администрацией Североуральского городского округа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, на 2019 год (прилагается)</w:t>
      </w:r>
      <w:r w:rsidRPr="004E6526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0765D4" w:rsidRPr="004E6526" w:rsidRDefault="000765D4" w:rsidP="000765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 </w:t>
      </w:r>
      <w:r w:rsidRPr="004E65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Структурным подразделениям Администрации Североуральского городского округа,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hyperlink w:anchor="P29" w:history="1">
        <w:r w:rsidRPr="004E6526">
          <w:rPr>
            <w:rFonts w:ascii="PT Astra Serif" w:hAnsi="PT Astra Serif" w:cs="Times New Roman"/>
            <w:color w:val="000000" w:themeColor="text1"/>
            <w:sz w:val="28"/>
            <w:szCs w:val="28"/>
          </w:rPr>
          <w:t>Программы</w:t>
        </w:r>
      </w:hyperlink>
      <w:r w:rsidRPr="004E65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4E6526">
        <w:rPr>
          <w:rFonts w:ascii="PT Astra Serif" w:hAnsi="PT Astra Serif" w:cs="Times New Roman"/>
          <w:sz w:val="28"/>
          <w:szCs w:val="28"/>
        </w:rPr>
        <w:t xml:space="preserve">профилактики нарушений обязательных требований, утвержденной настоящим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4E6526">
        <w:rPr>
          <w:rFonts w:ascii="PT Astra Serif" w:hAnsi="PT Astra Serif" w:cs="Times New Roman"/>
          <w:sz w:val="28"/>
          <w:szCs w:val="28"/>
        </w:rPr>
        <w:t>остановлением.</w:t>
      </w:r>
    </w:p>
    <w:p w:rsidR="000765D4" w:rsidRPr="000765D4" w:rsidRDefault="000765D4" w:rsidP="000765D4">
      <w:pPr>
        <w:ind w:firstLine="709"/>
        <w:jc w:val="both"/>
      </w:pPr>
      <w:r>
        <w:t xml:space="preserve">3. </w:t>
      </w:r>
      <w:r w:rsidRPr="000765D4">
        <w:t>Признать утратившим силу постановление Администрации Североуральского городского округа от 28.05.2018 № 564 «Об утверждении программы профилактики нарушений, осуществляемой органом муниципального контроля – Администрацией Североуральского городского округа».</w:t>
      </w:r>
    </w:p>
    <w:p w:rsidR="000765D4" w:rsidRPr="004E6526" w:rsidRDefault="000765D4" w:rsidP="000765D4">
      <w:pPr>
        <w:pStyle w:val="ConsPlusNormal"/>
        <w:tabs>
          <w:tab w:val="left" w:pos="567"/>
        </w:tabs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4. </w:t>
      </w:r>
      <w:r w:rsidRPr="004E652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Контроль за исполнением </w:t>
      </w:r>
      <w:r w:rsidRPr="004E6526">
        <w:rPr>
          <w:rFonts w:ascii="PT Astra Serif" w:hAnsi="PT Astra Serif" w:cs="Times New Roman"/>
          <w:sz w:val="28"/>
          <w:szCs w:val="28"/>
        </w:rPr>
        <w:t>настоящего постановления возложить на Первого заместителя Главы Администрации Североуральского городского округа С.А. Золотареву.</w:t>
      </w:r>
    </w:p>
    <w:p w:rsidR="000765D4" w:rsidRPr="004E6526" w:rsidRDefault="000765D4" w:rsidP="000765D4">
      <w:pPr>
        <w:tabs>
          <w:tab w:val="left" w:pos="567"/>
        </w:tabs>
        <w:autoSpaceDE w:val="0"/>
        <w:autoSpaceDN w:val="0"/>
        <w:ind w:firstLine="709"/>
        <w:jc w:val="both"/>
      </w:pPr>
      <w:r>
        <w:t xml:space="preserve">5. </w:t>
      </w:r>
      <w:r w:rsidRPr="004E6526"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0765D4" w:rsidRDefault="000765D4" w:rsidP="000765D4">
      <w:pPr>
        <w:ind w:left="142"/>
        <w:jc w:val="both"/>
      </w:pPr>
    </w:p>
    <w:p w:rsidR="000765D4" w:rsidRPr="004E6526" w:rsidRDefault="000765D4" w:rsidP="000765D4">
      <w:pPr>
        <w:ind w:left="142"/>
        <w:jc w:val="both"/>
      </w:pPr>
    </w:p>
    <w:p w:rsidR="000765D4" w:rsidRPr="004E6526" w:rsidRDefault="000765D4" w:rsidP="000765D4">
      <w:pPr>
        <w:jc w:val="both"/>
      </w:pPr>
      <w:r w:rsidRPr="004E6526">
        <w:t xml:space="preserve">Глава  </w:t>
      </w:r>
    </w:p>
    <w:p w:rsidR="000765D4" w:rsidRPr="004E6526" w:rsidRDefault="000765D4" w:rsidP="000765D4">
      <w:pPr>
        <w:jc w:val="both"/>
      </w:pPr>
      <w:r w:rsidRPr="004E6526">
        <w:t>Североуральского городского округа</w:t>
      </w:r>
      <w:r w:rsidRPr="004E6526">
        <w:tab/>
        <w:t xml:space="preserve">                 </w:t>
      </w:r>
      <w:r>
        <w:t xml:space="preserve">   </w:t>
      </w:r>
      <w:r w:rsidRPr="004E6526">
        <w:t xml:space="preserve"> </w:t>
      </w:r>
      <w:r>
        <w:t xml:space="preserve">         </w:t>
      </w:r>
      <w:r w:rsidRPr="004E6526">
        <w:t xml:space="preserve">          В.П. Матюшенко</w:t>
      </w:r>
    </w:p>
    <w:p w:rsidR="000765D4" w:rsidRDefault="000765D4" w:rsidP="000765D4">
      <w:pPr>
        <w:tabs>
          <w:tab w:val="left" w:pos="6663"/>
        </w:tabs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0765D4" w:rsidRPr="000765D4" w:rsidRDefault="000765D4" w:rsidP="000765D4">
      <w:pPr>
        <w:tabs>
          <w:tab w:val="left" w:pos="6663"/>
        </w:tabs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УТВЕРЖДЕНА:</w:t>
      </w:r>
    </w:p>
    <w:p w:rsidR="000765D4" w:rsidRPr="000765D4" w:rsidRDefault="000765D4" w:rsidP="000765D4">
      <w:pPr>
        <w:tabs>
          <w:tab w:val="left" w:pos="6663"/>
        </w:tabs>
        <w:ind w:left="5387"/>
        <w:rPr>
          <w:rFonts w:eastAsia="Times New Roman"/>
          <w:lang w:eastAsia="ru-RU"/>
        </w:rPr>
      </w:pPr>
      <w:r w:rsidRPr="000765D4">
        <w:rPr>
          <w:rFonts w:eastAsia="Times New Roman"/>
          <w:lang w:eastAsia="ru-RU"/>
        </w:rPr>
        <w:t>постановлением Администрации</w:t>
      </w:r>
    </w:p>
    <w:p w:rsidR="000765D4" w:rsidRPr="000765D4" w:rsidRDefault="000765D4" w:rsidP="000765D4">
      <w:pPr>
        <w:tabs>
          <w:tab w:val="left" w:pos="6663"/>
        </w:tabs>
        <w:ind w:left="5387"/>
        <w:rPr>
          <w:rFonts w:eastAsia="Times New Roman"/>
          <w:lang w:eastAsia="ru-RU"/>
        </w:rPr>
      </w:pPr>
      <w:r w:rsidRPr="000765D4">
        <w:rPr>
          <w:rFonts w:eastAsia="Times New Roman"/>
          <w:lang w:eastAsia="ru-RU"/>
        </w:rPr>
        <w:t>Североуральского городского округа</w:t>
      </w:r>
    </w:p>
    <w:p w:rsidR="000765D4" w:rsidRDefault="000765D4" w:rsidP="000765D4">
      <w:pPr>
        <w:tabs>
          <w:tab w:val="left" w:pos="6663"/>
        </w:tabs>
        <w:ind w:left="5387"/>
        <w:rPr>
          <w:rFonts w:eastAsia="Times New Roman"/>
          <w:lang w:eastAsia="ru-RU"/>
        </w:rPr>
      </w:pPr>
      <w:r w:rsidRPr="000765D4">
        <w:rPr>
          <w:rFonts w:eastAsia="Times New Roman"/>
          <w:lang w:eastAsia="ru-RU"/>
        </w:rPr>
        <w:t>от</w:t>
      </w:r>
      <w:r>
        <w:rPr>
          <w:rFonts w:eastAsia="Times New Roman"/>
          <w:u w:val="single"/>
          <w:lang w:eastAsia="ru-RU"/>
        </w:rPr>
        <w:t xml:space="preserve"> 02.07.2019</w:t>
      </w:r>
      <w:r w:rsidRPr="000765D4">
        <w:rPr>
          <w:rFonts w:eastAsia="Times New Roman"/>
          <w:lang w:eastAsia="ru-RU"/>
        </w:rPr>
        <w:t xml:space="preserve"> № </w:t>
      </w:r>
      <w:r w:rsidRPr="000765D4">
        <w:rPr>
          <w:rFonts w:eastAsia="Times New Roman"/>
          <w:u w:val="single"/>
          <w:lang w:eastAsia="ru-RU"/>
        </w:rPr>
        <w:t>679</w:t>
      </w:r>
      <w:r w:rsidRPr="000765D4">
        <w:rPr>
          <w:rFonts w:eastAsia="Times New Roman"/>
          <w:lang w:eastAsia="ru-RU"/>
        </w:rPr>
        <w:t xml:space="preserve"> </w:t>
      </w:r>
    </w:p>
    <w:p w:rsidR="000765D4" w:rsidRPr="000765D4" w:rsidRDefault="000765D4" w:rsidP="000765D4">
      <w:pPr>
        <w:pStyle w:val="ConsPlusTitle"/>
        <w:ind w:left="5387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«</w:t>
      </w:r>
      <w:r w:rsidRPr="000765D4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– </w:t>
      </w:r>
    </w:p>
    <w:p w:rsidR="000765D4" w:rsidRPr="000765D4" w:rsidRDefault="000765D4" w:rsidP="000765D4">
      <w:pPr>
        <w:pStyle w:val="ConsPlusTitle"/>
        <w:ind w:left="5387"/>
        <w:rPr>
          <w:rFonts w:ascii="PT Astra Serif" w:hAnsi="PT Astra Serif" w:cs="Times New Roman"/>
          <w:b w:val="0"/>
          <w:sz w:val="28"/>
          <w:szCs w:val="28"/>
        </w:rPr>
      </w:pPr>
      <w:r w:rsidRPr="000765D4">
        <w:rPr>
          <w:rFonts w:ascii="PT Astra Serif" w:hAnsi="PT Astra Serif" w:cs="Times New Roman"/>
          <w:b w:val="0"/>
          <w:sz w:val="28"/>
          <w:szCs w:val="28"/>
        </w:rPr>
        <w:t>Администрацией Североуральского городского округа, на 2019 год</w:t>
      </w:r>
      <w:r>
        <w:rPr>
          <w:rFonts w:ascii="PT Astra Serif" w:hAnsi="PT Astra Serif" w:cs="Times New Roman"/>
          <w:b w:val="0"/>
          <w:sz w:val="28"/>
          <w:szCs w:val="28"/>
        </w:rPr>
        <w:t>»</w:t>
      </w:r>
    </w:p>
    <w:p w:rsidR="000765D4" w:rsidRPr="000765D4" w:rsidRDefault="000765D4" w:rsidP="000765D4">
      <w:pPr>
        <w:tabs>
          <w:tab w:val="left" w:pos="6663"/>
        </w:tabs>
        <w:ind w:left="5387"/>
        <w:rPr>
          <w:rFonts w:eastAsia="Times New Roman"/>
          <w:lang w:eastAsia="ru-RU"/>
        </w:rPr>
      </w:pPr>
    </w:p>
    <w:p w:rsidR="000765D4" w:rsidRPr="00F97DD5" w:rsidRDefault="000765D4" w:rsidP="000765D4">
      <w:pPr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0765D4" w:rsidRPr="00F97DD5" w:rsidRDefault="000765D4" w:rsidP="000765D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97DD5">
        <w:rPr>
          <w:rFonts w:ascii="PT Astra Serif" w:hAnsi="PT Astra Serif" w:cs="Times New Roman"/>
          <w:sz w:val="28"/>
          <w:szCs w:val="28"/>
        </w:rPr>
        <w:t xml:space="preserve">Программа профилактики нарушений обязательных требований,  </w:t>
      </w:r>
    </w:p>
    <w:p w:rsidR="000765D4" w:rsidRPr="00F97DD5" w:rsidRDefault="000765D4" w:rsidP="000765D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97DD5">
        <w:rPr>
          <w:rFonts w:ascii="PT Astra Serif" w:hAnsi="PT Astra Serif" w:cs="Times New Roman"/>
          <w:sz w:val="28"/>
          <w:szCs w:val="28"/>
        </w:rPr>
        <w:t xml:space="preserve">осуществляемая органом муниципального контроля – </w:t>
      </w:r>
    </w:p>
    <w:p w:rsidR="000765D4" w:rsidRPr="00F97DD5" w:rsidRDefault="000765D4" w:rsidP="000765D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97DD5">
        <w:rPr>
          <w:rFonts w:ascii="PT Astra Serif" w:hAnsi="PT Astra Serif" w:cs="Times New Roman"/>
          <w:sz w:val="28"/>
          <w:szCs w:val="28"/>
        </w:rPr>
        <w:t xml:space="preserve">Администрацией Североуральского городского округа, на 2019 год </w:t>
      </w:r>
    </w:p>
    <w:p w:rsidR="000765D4" w:rsidRPr="00F97DD5" w:rsidRDefault="000765D4" w:rsidP="000765D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765D4" w:rsidRPr="00F97DD5" w:rsidRDefault="000765D4" w:rsidP="000765D4">
      <w:pPr>
        <w:autoSpaceDE w:val="0"/>
        <w:autoSpaceDN w:val="0"/>
        <w:adjustRightInd w:val="0"/>
        <w:ind w:firstLine="709"/>
        <w:jc w:val="both"/>
        <w:rPr>
          <w:rFonts w:cs="Liberation Serif"/>
        </w:rPr>
      </w:pPr>
      <w:r w:rsidRPr="00F97DD5">
        <w:rPr>
          <w:rFonts w:cs="Liberation Serif"/>
        </w:rPr>
        <w:t xml:space="preserve">Программа </w:t>
      </w:r>
      <w:r w:rsidRPr="00F97DD5">
        <w:rPr>
          <w:rFonts w:cs="Liberation Serif"/>
          <w:bCs/>
        </w:rPr>
        <w:t xml:space="preserve">профилактики нарушений обязательных требований, осуществляемая органом муниципального контроля, Администрацией Североуральского городского округа, на 2019 </w:t>
      </w:r>
      <w:r w:rsidRPr="00F97DD5">
        <w:rPr>
          <w:rFonts w:cs="Liberation Serif"/>
        </w:rPr>
        <w:t xml:space="preserve">год, разработана в соответствии с </w:t>
      </w:r>
      <w:r>
        <w:rPr>
          <w:rFonts w:cs="Liberation Serif"/>
        </w:rPr>
        <w:t>П</w:t>
      </w:r>
      <w:r w:rsidRPr="00F97DD5">
        <w:rPr>
          <w:rFonts w:cs="Liberation Serif"/>
        </w:rPr>
        <w:t>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0765D4" w:rsidRPr="00F97DD5" w:rsidRDefault="000765D4" w:rsidP="000765D4">
      <w:pPr>
        <w:ind w:left="851"/>
        <w:jc w:val="both"/>
        <w:rPr>
          <w:rFonts w:cs="Liberation Serif"/>
        </w:rPr>
      </w:pPr>
      <w:bookmarkStart w:id="0" w:name="P34"/>
      <w:bookmarkEnd w:id="0"/>
      <w:r w:rsidRPr="00F97DD5">
        <w:rPr>
          <w:rFonts w:cs="Liberation Serif"/>
        </w:rPr>
        <w:t xml:space="preserve">Раздел </w:t>
      </w:r>
      <w:r w:rsidRPr="00F97DD5">
        <w:rPr>
          <w:rFonts w:cs="Liberation Serif"/>
          <w:lang w:val="en-US"/>
        </w:rPr>
        <w:t>I</w:t>
      </w:r>
      <w:r w:rsidRPr="00F97DD5">
        <w:rPr>
          <w:rFonts w:cs="Liberation Serif"/>
        </w:rPr>
        <w:t>. Анализ и оценка состояния подконтрольной сферы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693"/>
        <w:gridCol w:w="4536"/>
      </w:tblGrid>
      <w:tr w:rsidR="000765D4" w:rsidRPr="00F97DD5" w:rsidTr="000765D4">
        <w:trPr>
          <w:trHeight w:val="2485"/>
        </w:trPr>
        <w:tc>
          <w:tcPr>
            <w:tcW w:w="426" w:type="dxa"/>
          </w:tcPr>
          <w:p w:rsidR="000765D4" w:rsidRPr="000765D4" w:rsidRDefault="000765D4" w:rsidP="000765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</w:tcPr>
          <w:p w:rsidR="000765D4" w:rsidRPr="000765D4" w:rsidRDefault="000765D4" w:rsidP="000765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Перечень видов муниципального контроля, осуществляемого Администрацией Североуральского городского округа,</w:t>
            </w:r>
            <w:r w:rsidRPr="000765D4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структурные подразделения Администрации Североуральского городского округа уполномоченные</w:t>
            </w:r>
          </w:p>
          <w:p w:rsidR="000765D4" w:rsidRPr="000765D4" w:rsidRDefault="000765D4" w:rsidP="000765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 проведение соответствующего вида муниципального контроля</w:t>
            </w:r>
          </w:p>
        </w:tc>
        <w:tc>
          <w:tcPr>
            <w:tcW w:w="2693" w:type="dxa"/>
          </w:tcPr>
          <w:p w:rsidR="000765D4" w:rsidRPr="000765D4" w:rsidRDefault="000765D4" w:rsidP="000765D4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Предмет муниципального контроля</w:t>
            </w:r>
          </w:p>
        </w:tc>
        <w:tc>
          <w:tcPr>
            <w:tcW w:w="4536" w:type="dxa"/>
          </w:tcPr>
          <w:p w:rsidR="000765D4" w:rsidRPr="000765D4" w:rsidRDefault="000765D4" w:rsidP="000765D4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765D4">
              <w:rPr>
                <w:rFonts w:ascii="Liberation Serif" w:hAnsi="Liberation Serif" w:cs="Liberation Serif"/>
                <w:sz w:val="22"/>
                <w:szCs w:val="22"/>
              </w:rPr>
              <w:t>Обязательные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</w:tr>
      <w:tr w:rsidR="000765D4" w:rsidRPr="00F97DD5" w:rsidTr="000765D4">
        <w:trPr>
          <w:trHeight w:val="84"/>
        </w:trPr>
        <w:tc>
          <w:tcPr>
            <w:tcW w:w="426" w:type="dxa"/>
          </w:tcPr>
          <w:p w:rsidR="000765D4" w:rsidRPr="000765D4" w:rsidRDefault="000765D4" w:rsidP="000765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0765D4" w:rsidRPr="000765D4" w:rsidRDefault="000765D4" w:rsidP="000765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</w:tcPr>
          <w:p w:rsidR="000765D4" w:rsidRPr="000765D4" w:rsidRDefault="000765D4" w:rsidP="000765D4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</w:tcPr>
          <w:p w:rsidR="000765D4" w:rsidRPr="000765D4" w:rsidRDefault="000765D4" w:rsidP="000765D4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0765D4" w:rsidRPr="00F97DD5" w:rsidTr="00322A29">
        <w:tc>
          <w:tcPr>
            <w:tcW w:w="426" w:type="dxa"/>
          </w:tcPr>
          <w:p w:rsidR="000765D4" w:rsidRPr="000765D4" w:rsidRDefault="000765D4" w:rsidP="00322A29">
            <w:pPr>
              <w:pStyle w:val="ConsPlusNormal"/>
              <w:ind w:right="-204"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0765D4" w:rsidRPr="000765D4" w:rsidRDefault="000765D4" w:rsidP="00322A29">
            <w:pPr>
              <w:pStyle w:val="ConsPlusNormal"/>
              <w:ind w:right="-204"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Муниципальный</w:t>
            </w:r>
          </w:p>
          <w:p w:rsidR="000765D4" w:rsidRPr="000765D4" w:rsidRDefault="000765D4" w:rsidP="00322A29">
            <w:pPr>
              <w:pStyle w:val="ConsPlusNormal"/>
              <w:ind w:right="-204"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земельный контроль - - о</w:t>
            </w:r>
            <w:r w:rsidRPr="000765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тдел градостроительства, архитектуры и землепользования </w:t>
            </w:r>
            <w:r w:rsidRPr="000765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Администрации Североуральского городского округа</w:t>
            </w:r>
          </w:p>
        </w:tc>
        <w:tc>
          <w:tcPr>
            <w:tcW w:w="2693" w:type="dxa"/>
          </w:tcPr>
          <w:p w:rsidR="000765D4" w:rsidRPr="000765D4" w:rsidRDefault="000765D4" w:rsidP="00322A29">
            <w:pPr>
              <w:pStyle w:val="ConsPlusNormal"/>
              <w:tabs>
                <w:tab w:val="left" w:pos="2432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Соблюдение </w:t>
            </w:r>
            <w:r w:rsidRPr="000765D4">
              <w:rPr>
                <w:rFonts w:ascii="PT Astra Serif" w:hAnsi="PT Astra Serif"/>
                <w:sz w:val="22"/>
                <w:szCs w:val="22"/>
              </w:rPr>
              <w:t>подконтрольными субъектами</w:t>
            </w:r>
            <w:r w:rsidRPr="000765D4">
              <w:rPr>
                <w:rFonts w:ascii="PT Astra Serif" w:hAnsi="PT Astra Serif" w:cs="Times New Roman"/>
                <w:sz w:val="22"/>
                <w:szCs w:val="22"/>
              </w:rPr>
              <w:t xml:space="preserve"> требований к использованию земель, установленных муниципальными </w:t>
            </w:r>
            <w:r w:rsidRPr="000765D4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нормативными правовыми актами и законодательством Российской Федерации</w:t>
            </w:r>
          </w:p>
        </w:tc>
        <w:tc>
          <w:tcPr>
            <w:tcW w:w="4536" w:type="dxa"/>
          </w:tcPr>
          <w:p w:rsidR="000765D4" w:rsidRPr="000765D4" w:rsidRDefault="000765D4" w:rsidP="00DA6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5D4">
              <w:rPr>
                <w:sz w:val="22"/>
                <w:szCs w:val="22"/>
              </w:rPr>
              <w:lastRenderedPageBreak/>
              <w:t>Требований земельного законодательства:</w:t>
            </w:r>
          </w:p>
          <w:p w:rsidR="000765D4" w:rsidRPr="000765D4" w:rsidRDefault="00DA62DA" w:rsidP="00DA62DA">
            <w:pPr>
              <w:pStyle w:val="a3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- </w:t>
            </w:r>
            <w:r w:rsidR="000765D4" w:rsidRPr="000765D4">
              <w:rPr>
                <w:rFonts w:ascii="PT Astra Serif" w:hAnsi="PT Astra Serif" w:cs="Times New Roman"/>
              </w:rPr>
              <w:t xml:space="preserve">о недопущении самовольного занятия земельных участков или части земельного участка, в том числе использование земельного участка лицом, не имеющим предусмотренных законодательством </w:t>
            </w:r>
            <w:r w:rsidR="000765D4" w:rsidRPr="000765D4">
              <w:rPr>
                <w:rFonts w:ascii="PT Astra Serif" w:hAnsi="PT Astra Serif" w:cs="Times New Roman"/>
              </w:rPr>
              <w:lastRenderedPageBreak/>
              <w:t>Российской Федерации</w:t>
            </w:r>
            <w:r w:rsidR="000765D4" w:rsidRPr="000765D4">
              <w:rPr>
                <w:rFonts w:ascii="PT Astra Serif" w:hAnsi="PT Astra Serif" w:cs="Times New Roman"/>
              </w:rPr>
              <w:t xml:space="preserve"> прав на указанный земельный участок;</w:t>
            </w:r>
          </w:p>
          <w:p w:rsidR="000765D4" w:rsidRPr="000765D4" w:rsidRDefault="00DA62DA" w:rsidP="00DA62DA">
            <w:pPr>
              <w:pStyle w:val="a3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- </w:t>
            </w:r>
            <w:r w:rsidR="000765D4" w:rsidRPr="000765D4">
              <w:rPr>
                <w:rFonts w:ascii="PT Astra Serif" w:hAnsi="PT Astra Serif" w:cs="Times New Roman"/>
              </w:rPr>
              <w:t>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      </w:r>
          </w:p>
          <w:p w:rsidR="000765D4" w:rsidRPr="000765D4" w:rsidRDefault="00DA62DA" w:rsidP="00DA62DA">
            <w:pPr>
              <w:pStyle w:val="a3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- </w:t>
            </w:r>
            <w:r w:rsidR="000765D4" w:rsidRPr="000765D4">
              <w:rPr>
                <w:rFonts w:ascii="PT Astra Serif" w:hAnsi="PT Astra Serif" w:cs="Times New Roman"/>
              </w:rPr>
              <w:t>об использовании земельных участков по целевому назначению в соответствии с его принадлежностью к той или иной категории земель и (или) разрешенным использованием;</w:t>
            </w:r>
          </w:p>
          <w:p w:rsidR="000765D4" w:rsidRPr="000765D4" w:rsidRDefault="00DA62DA" w:rsidP="00DA62DA">
            <w:pPr>
              <w:pStyle w:val="a3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79" w:firstLine="75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- </w:t>
            </w:r>
            <w:r w:rsidR="000765D4" w:rsidRPr="000765D4">
              <w:rPr>
                <w:rFonts w:ascii="PT Astra Serif" w:hAnsi="PT Astra Serif" w:cs="Times New Roman"/>
              </w:rPr>
              <w:t>своевременно приступать к использованию земельных участков в случаях, если сроки освоения земельных участков предусмотрены законодательством Российской Федерации и (или) договорами;</w:t>
            </w:r>
          </w:p>
          <w:p w:rsidR="000765D4" w:rsidRPr="000765D4" w:rsidRDefault="000765D4" w:rsidP="00DA62DA">
            <w:pPr>
              <w:pStyle w:val="a3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ind w:left="79" w:firstLine="75"/>
              <w:jc w:val="both"/>
              <w:rPr>
                <w:rFonts w:ascii="PT Astra Serif" w:hAnsi="PT Astra Serif" w:cs="Times New Roman"/>
              </w:rPr>
            </w:pPr>
            <w:r w:rsidRPr="000765D4">
              <w:rPr>
                <w:rFonts w:ascii="PT Astra Serif" w:hAnsi="PT Astra Serif" w:cs="Times New Roman"/>
              </w:rPr>
              <w:t xml:space="preserve">Требований земельного и гражданского законодательства </w:t>
            </w:r>
            <w:r w:rsidR="00DA62DA" w:rsidRPr="000765D4">
              <w:rPr>
                <w:rFonts w:ascii="PT Astra Serif" w:hAnsi="PT Astra Serif" w:cs="Times New Roman"/>
              </w:rPr>
              <w:t>Российской Федерации</w:t>
            </w:r>
            <w:r w:rsidRPr="000765D4">
              <w:rPr>
                <w:rFonts w:ascii="PT Astra Serif" w:hAnsi="PT Astra Serif" w:cs="Times New Roman"/>
              </w:rPr>
              <w:t>, связанных с уступкой права пользования землей;</w:t>
            </w:r>
          </w:p>
          <w:p w:rsidR="000765D4" w:rsidRPr="000765D4" w:rsidRDefault="000765D4" w:rsidP="00DA62DA">
            <w:pPr>
              <w:tabs>
                <w:tab w:val="left" w:pos="221"/>
              </w:tabs>
              <w:autoSpaceDE w:val="0"/>
              <w:autoSpaceDN w:val="0"/>
              <w:adjustRightInd w:val="0"/>
              <w:ind w:left="79" w:firstLine="75"/>
              <w:jc w:val="both"/>
              <w:rPr>
                <w:sz w:val="22"/>
                <w:szCs w:val="22"/>
              </w:rPr>
            </w:pPr>
            <w:r w:rsidRPr="000765D4">
              <w:rPr>
                <w:sz w:val="22"/>
                <w:szCs w:val="22"/>
              </w:rPr>
              <w:t xml:space="preserve">Требований законодательства </w:t>
            </w:r>
            <w:r w:rsidR="00DA62DA" w:rsidRPr="000765D4">
              <w:rPr>
                <w:sz w:val="22"/>
                <w:szCs w:val="22"/>
              </w:rPr>
              <w:t>Российской Федерации</w:t>
            </w:r>
            <w:r w:rsidRPr="000765D4">
              <w:rPr>
                <w:sz w:val="22"/>
                <w:szCs w:val="22"/>
              </w:rPr>
              <w:t xml:space="preserve">: </w:t>
            </w:r>
          </w:p>
          <w:p w:rsidR="000765D4" w:rsidRPr="000765D4" w:rsidRDefault="00DA62DA" w:rsidP="00DA62DA">
            <w:pPr>
              <w:pStyle w:val="a3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79" w:firstLine="75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- </w:t>
            </w:r>
            <w:r w:rsidR="000765D4" w:rsidRPr="000765D4">
              <w:rPr>
                <w:rFonts w:ascii="PT Astra Serif" w:hAnsi="PT Astra Serif" w:cs="Times New Roman"/>
              </w:rPr>
              <w:t>связанных с обязанностью по приведению земель в состояние, пригодное для использования по целевому назначению, в том числе требований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      </w:r>
          </w:p>
          <w:p w:rsidR="000765D4" w:rsidRPr="000765D4" w:rsidRDefault="00DA62DA" w:rsidP="00DA62DA">
            <w:pPr>
              <w:pStyle w:val="a3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79" w:firstLine="75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</w:rPr>
              <w:t xml:space="preserve">- </w:t>
            </w:r>
            <w:r w:rsidR="000765D4" w:rsidRPr="000765D4">
              <w:rPr>
                <w:rFonts w:ascii="PT Astra Serif" w:hAnsi="PT Astra Serif" w:cs="Times New Roman"/>
              </w:rPr>
              <w:t xml:space="preserve">о запрете </w:t>
            </w:r>
            <w:r w:rsidR="000765D4" w:rsidRPr="000765D4">
              <w:rPr>
                <w:rFonts w:ascii="PT Astra Serif" w:hAnsi="PT Astra Serif" w:cs="Times New Roman"/>
                <w:color w:val="000000"/>
              </w:rPr>
              <w:t xml:space="preserve">самовольного снятия, перемещения и уничтожения плодородного слоя почвы; </w:t>
            </w:r>
          </w:p>
          <w:p w:rsidR="000765D4" w:rsidRPr="000765D4" w:rsidRDefault="00DA62DA" w:rsidP="00DA62DA">
            <w:pPr>
              <w:pStyle w:val="a3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79" w:firstLine="75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 xml:space="preserve">- </w:t>
            </w:r>
            <w:r w:rsidR="000765D4" w:rsidRPr="000765D4">
              <w:rPr>
                <w:rFonts w:ascii="PT Astra Serif" w:hAnsi="PT Astra Serif" w:cs="Times New Roman"/>
                <w:color w:val="000000"/>
              </w:rPr>
              <w:t>связанных с выполнением в установленный срок предписаний об устранении нарушений земельного законодательства, выданных должностными лицами в пределах их компетенции</w:t>
            </w:r>
          </w:p>
        </w:tc>
      </w:tr>
      <w:tr w:rsidR="000765D4" w:rsidRPr="00F97DD5" w:rsidTr="00322A29">
        <w:tc>
          <w:tcPr>
            <w:tcW w:w="426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Муниципальный контроль за сохранностью автомобильных дорог местного значения - отдел </w:t>
            </w:r>
            <w:proofErr w:type="gramStart"/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по городскому</w:t>
            </w:r>
            <w:proofErr w:type="gramEnd"/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  <w:tc>
          <w:tcPr>
            <w:tcW w:w="2693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</w:rPr>
              <w:t xml:space="preserve">Соблюдение </w:t>
            </w:r>
            <w:r w:rsidRPr="000765D4">
              <w:rPr>
                <w:rFonts w:ascii="PT Astra Serif" w:hAnsi="PT Astra Serif"/>
                <w:sz w:val="22"/>
                <w:szCs w:val="22"/>
              </w:rPr>
              <w:t>подконтрольными субъектами требований к сохранности автомобильных дорог, установленных федеральными законами, законами Свердловской области, муниципальными правовыми актами Североуральского городского округа</w:t>
            </w:r>
          </w:p>
        </w:tc>
        <w:tc>
          <w:tcPr>
            <w:tcW w:w="4536" w:type="dxa"/>
          </w:tcPr>
          <w:p w:rsidR="000765D4" w:rsidRPr="000765D4" w:rsidRDefault="000765D4" w:rsidP="00DA62DA">
            <w:pPr>
              <w:pStyle w:val="a3"/>
              <w:widowControl w:val="0"/>
              <w:tabs>
                <w:tab w:val="left" w:pos="221"/>
              </w:tabs>
              <w:adjustRightInd w:val="0"/>
              <w:spacing w:after="0" w:line="240" w:lineRule="auto"/>
              <w:ind w:left="79"/>
              <w:jc w:val="both"/>
              <w:rPr>
                <w:rFonts w:ascii="PT Astra Serif" w:hAnsi="PT Astra Serif"/>
              </w:rPr>
            </w:pPr>
            <w:r w:rsidRPr="000765D4">
              <w:rPr>
                <w:rFonts w:ascii="PT Astra Serif" w:hAnsi="PT Astra Serif"/>
              </w:rPr>
              <w:t>Требования:</w:t>
            </w:r>
          </w:p>
          <w:p w:rsidR="000765D4" w:rsidRPr="000765D4" w:rsidRDefault="00DA62DA" w:rsidP="00DA62DA">
            <w:pPr>
              <w:pStyle w:val="a3"/>
              <w:widowControl w:val="0"/>
              <w:tabs>
                <w:tab w:val="left" w:pos="221"/>
              </w:tabs>
              <w:adjustRightInd w:val="0"/>
              <w:spacing w:after="0" w:line="240" w:lineRule="auto"/>
              <w:ind w:left="7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0765D4" w:rsidRPr="000765D4">
              <w:rPr>
                <w:rFonts w:ascii="PT Astra Serif" w:hAnsi="PT Astra Serif"/>
              </w:rPr>
              <w:t>к строительству, реконструкции, ремонту и содержанию дорог, дорожных сооружений, железнодорожных переездов;</w:t>
            </w:r>
          </w:p>
          <w:p w:rsidR="000765D4" w:rsidRPr="000765D4" w:rsidRDefault="00DA62DA" w:rsidP="00DA62DA">
            <w:pPr>
              <w:pStyle w:val="a3"/>
              <w:widowControl w:val="0"/>
              <w:tabs>
                <w:tab w:val="left" w:pos="221"/>
              </w:tabs>
              <w:adjustRightInd w:val="0"/>
              <w:spacing w:after="0" w:line="240" w:lineRule="auto"/>
              <w:ind w:left="7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0765D4" w:rsidRPr="000765D4">
              <w:rPr>
                <w:rFonts w:ascii="PT Astra Serif" w:hAnsi="PT Astra Serif"/>
              </w:rPr>
              <w:t>к перекладке, переносу, переустройству инженерных коммуникаций и (или) их эксплуатации в границах полос отвода дорог;</w:t>
            </w:r>
          </w:p>
          <w:p w:rsidR="000765D4" w:rsidRPr="000765D4" w:rsidRDefault="00DA62DA" w:rsidP="00DA62DA">
            <w:pPr>
              <w:pStyle w:val="a3"/>
              <w:widowControl w:val="0"/>
              <w:tabs>
                <w:tab w:val="left" w:pos="221"/>
              </w:tabs>
              <w:adjustRightInd w:val="0"/>
              <w:spacing w:after="0" w:line="240" w:lineRule="auto"/>
              <w:ind w:left="7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0765D4" w:rsidRPr="000765D4">
              <w:rPr>
                <w:rFonts w:ascii="PT Astra Serif" w:hAnsi="PT Astra Serif"/>
              </w:rPr>
              <w:t>к размещению объектов дорожного сервиса, рекламных конструкций и иных нестационарных объектов, в том числе нестационарных объектов торговли;</w:t>
            </w:r>
          </w:p>
          <w:p w:rsidR="000765D4" w:rsidRPr="000765D4" w:rsidRDefault="00DA62DA" w:rsidP="00DA62DA">
            <w:pPr>
              <w:pStyle w:val="a3"/>
              <w:widowControl w:val="0"/>
              <w:tabs>
                <w:tab w:val="left" w:pos="221"/>
              </w:tabs>
              <w:adjustRightInd w:val="0"/>
              <w:spacing w:after="0" w:line="240" w:lineRule="auto"/>
              <w:ind w:left="7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0765D4" w:rsidRPr="000765D4">
              <w:rPr>
                <w:rFonts w:ascii="PT Astra Serif" w:hAnsi="PT Astra Serif"/>
              </w:rPr>
              <w:t>к осуществлению перевозок по дорогам тяжеловесных и крупногабаритных грузов;</w:t>
            </w:r>
          </w:p>
          <w:p w:rsidR="000765D4" w:rsidRPr="000765D4" w:rsidRDefault="00DA62DA" w:rsidP="00DA62DA">
            <w:pPr>
              <w:pStyle w:val="a3"/>
              <w:widowControl w:val="0"/>
              <w:tabs>
                <w:tab w:val="left" w:pos="221"/>
              </w:tabs>
              <w:adjustRightInd w:val="0"/>
              <w:spacing w:after="0" w:line="240" w:lineRule="auto"/>
              <w:ind w:left="7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0765D4" w:rsidRPr="000765D4">
              <w:rPr>
                <w:rFonts w:ascii="PT Astra Serif" w:hAnsi="PT Astra Serif"/>
              </w:rPr>
              <w:t>к дорожным работам;</w:t>
            </w:r>
          </w:p>
          <w:p w:rsidR="000765D4" w:rsidRPr="000765D4" w:rsidRDefault="00DA62DA" w:rsidP="00DA62DA">
            <w:pPr>
              <w:pStyle w:val="a3"/>
              <w:widowControl w:val="0"/>
              <w:tabs>
                <w:tab w:val="left" w:pos="221"/>
              </w:tabs>
              <w:adjustRightInd w:val="0"/>
              <w:spacing w:after="0" w:line="240" w:lineRule="auto"/>
              <w:ind w:left="7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0765D4" w:rsidRPr="000765D4">
              <w:rPr>
                <w:rFonts w:ascii="PT Astra Serif" w:hAnsi="PT Astra Serif"/>
              </w:rPr>
              <w:t xml:space="preserve">к строительству, реконструкции, ремонту и </w:t>
            </w:r>
            <w:r w:rsidR="000765D4" w:rsidRPr="000765D4">
              <w:rPr>
                <w:rFonts w:ascii="PT Astra Serif" w:hAnsi="PT Astra Serif"/>
              </w:rPr>
              <w:lastRenderedPageBreak/>
              <w:t>содержанию элементов обустройства дорог</w:t>
            </w:r>
          </w:p>
        </w:tc>
      </w:tr>
      <w:tr w:rsidR="000765D4" w:rsidRPr="00F97DD5" w:rsidTr="00DA62DA">
        <w:trPr>
          <w:trHeight w:val="4103"/>
        </w:trPr>
        <w:tc>
          <w:tcPr>
            <w:tcW w:w="426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Муниципальный жилищный контроль - отдел </w:t>
            </w:r>
            <w:proofErr w:type="gramStart"/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по городскому</w:t>
            </w:r>
            <w:proofErr w:type="gramEnd"/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  <w:tc>
          <w:tcPr>
            <w:tcW w:w="2693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</w:rPr>
              <w:t xml:space="preserve">Соблюдение </w:t>
            </w:r>
            <w:r w:rsidRPr="000765D4">
              <w:rPr>
                <w:rFonts w:ascii="PT Astra Serif" w:hAnsi="PT Astra Serif"/>
                <w:sz w:val="22"/>
                <w:szCs w:val="22"/>
              </w:rPr>
              <w:t>подконтрольными субъектами требований, установленных в отношении муниципального жилищного фонда федеральными законами и законами Свердловской области в сфере жилищных отношений, а также муниципальными правовыми актами Североуральского городского округа</w:t>
            </w:r>
          </w:p>
        </w:tc>
        <w:tc>
          <w:tcPr>
            <w:tcW w:w="4536" w:type="dxa"/>
          </w:tcPr>
          <w:p w:rsidR="000765D4" w:rsidRPr="000765D4" w:rsidRDefault="000765D4" w:rsidP="00322A29">
            <w:pPr>
              <w:rPr>
                <w:sz w:val="22"/>
                <w:szCs w:val="22"/>
              </w:rPr>
            </w:pPr>
            <w:r w:rsidRPr="000765D4">
              <w:rPr>
                <w:sz w:val="22"/>
                <w:szCs w:val="22"/>
              </w:rPr>
              <w:t>Требования:</w:t>
            </w:r>
          </w:p>
          <w:p w:rsidR="000765D4" w:rsidRPr="000765D4" w:rsidRDefault="00DA62DA" w:rsidP="00DA62DA">
            <w:pPr>
              <w:pStyle w:val="a3"/>
              <w:tabs>
                <w:tab w:val="left" w:pos="221"/>
              </w:tabs>
              <w:spacing w:after="0" w:line="240" w:lineRule="auto"/>
              <w:ind w:left="7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0765D4" w:rsidRPr="000765D4">
              <w:rPr>
                <w:rFonts w:ascii="PT Astra Serif" w:hAnsi="PT Astra Serif"/>
              </w:rPr>
              <w:t>к использованию и содержанию общего имущества собственников помещений в многоквартирных домах:</w:t>
            </w:r>
          </w:p>
          <w:p w:rsidR="000765D4" w:rsidRPr="000765D4" w:rsidRDefault="00DA62DA" w:rsidP="00DA62DA">
            <w:pPr>
              <w:pStyle w:val="ConsPlusNormal"/>
              <w:tabs>
                <w:tab w:val="left" w:pos="221"/>
              </w:tabs>
              <w:ind w:left="79" w:right="141" w:firstLine="0"/>
              <w:jc w:val="both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- </w:t>
            </w:r>
            <w:r w:rsidR="000765D4" w:rsidRPr="000765D4">
              <w:rPr>
                <w:rFonts w:ascii="PT Astra Serif" w:hAnsi="PT Astra Serif" w:cs="Times New Roman"/>
                <w:sz w:val="22"/>
                <w:szCs w:val="22"/>
              </w:rPr>
              <w:t>обеспечение надлежащего содержания несущих и ненесущих конструкций многоквартирных домов;</w:t>
            </w:r>
          </w:p>
          <w:p w:rsidR="000765D4" w:rsidRPr="000765D4" w:rsidRDefault="00DA62DA" w:rsidP="00DA62DA">
            <w:pPr>
              <w:pStyle w:val="ConsPlusNormal"/>
              <w:tabs>
                <w:tab w:val="left" w:pos="221"/>
              </w:tabs>
              <w:ind w:left="79" w:right="141" w:firstLine="0"/>
              <w:jc w:val="both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- </w:t>
            </w:r>
            <w:r w:rsidR="000765D4" w:rsidRPr="000765D4">
              <w:rPr>
                <w:rFonts w:ascii="PT Astra Serif" w:hAnsi="PT Astra Serif" w:cs="Times New Roman"/>
                <w:sz w:val="22"/>
                <w:szCs w:val="22"/>
              </w:rPr>
              <w:t xml:space="preserve">обеспечение надлежащего содержания оборудования и систем инженерно-технического обеспечения, входящих в состав общего имущества в многоквартирном доме; </w:t>
            </w:r>
          </w:p>
          <w:p w:rsidR="000765D4" w:rsidRPr="000765D4" w:rsidRDefault="00DA62DA" w:rsidP="00DA62DA">
            <w:pPr>
              <w:pStyle w:val="ConsPlusNormal"/>
              <w:tabs>
                <w:tab w:val="left" w:pos="221"/>
              </w:tabs>
              <w:ind w:left="79" w:right="141" w:firstLine="0"/>
              <w:jc w:val="both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- </w:t>
            </w:r>
            <w:r w:rsidR="000765D4" w:rsidRPr="000765D4">
              <w:rPr>
                <w:rFonts w:ascii="PT Astra Serif" w:hAnsi="PT Astra Serif" w:cs="Times New Roman"/>
                <w:sz w:val="22"/>
                <w:szCs w:val="22"/>
              </w:rPr>
              <w:t>обеспечение надлежащего содержания иного общего имущества в многоквартирном доме (помещений, входящих в состав общего имущества в многоквартирном доме, придомовой территории)</w:t>
            </w:r>
          </w:p>
        </w:tc>
      </w:tr>
      <w:tr w:rsidR="000765D4" w:rsidRPr="00F97DD5" w:rsidTr="00322A29">
        <w:tc>
          <w:tcPr>
            <w:tcW w:w="426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Муниципальный лесной контроль - отдел </w:t>
            </w:r>
            <w:proofErr w:type="gramStart"/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по городскому</w:t>
            </w:r>
            <w:proofErr w:type="gramEnd"/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  <w:tc>
          <w:tcPr>
            <w:tcW w:w="2693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</w:rPr>
              <w:t xml:space="preserve">Соблюдение </w:t>
            </w:r>
            <w:r w:rsidRPr="000765D4">
              <w:rPr>
                <w:rFonts w:ascii="PT Astra Serif" w:hAnsi="PT Astra Serif"/>
                <w:sz w:val="22"/>
                <w:szCs w:val="22"/>
              </w:rPr>
              <w:t>подконтрольными субъектами,</w:t>
            </w:r>
            <w:r w:rsidRPr="000765D4">
              <w:rPr>
                <w:rFonts w:ascii="PT Astra Serif" w:eastAsia="Arial" w:hAnsi="PT Astra Serif"/>
                <w:color w:val="000000"/>
                <w:kern w:val="1"/>
                <w:sz w:val="22"/>
                <w:szCs w:val="22"/>
                <w:lang w:eastAsia="zh-CN" w:bidi="hi-IN"/>
              </w:rPr>
              <w:t xml:space="preserve"> установленных федеральным законодательством, законодательством Свердловской области и муниципальными правовыми актами Североуральского городского округа в сфере лесных отношений, требований по использованию, охране, защите, воспроизводству лесов</w:t>
            </w:r>
          </w:p>
        </w:tc>
        <w:tc>
          <w:tcPr>
            <w:tcW w:w="4536" w:type="dxa"/>
          </w:tcPr>
          <w:p w:rsidR="000765D4" w:rsidRPr="000765D4" w:rsidRDefault="000765D4" w:rsidP="00DA62DA">
            <w:pPr>
              <w:widowControl w:val="0"/>
              <w:tabs>
                <w:tab w:val="left" w:pos="570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0765D4"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>Требования лесного законодательства по использованию, охране, защите и воспроизводству городских лесов Североуральского городского округа:</w:t>
            </w:r>
          </w:p>
          <w:p w:rsidR="000765D4" w:rsidRPr="000765D4" w:rsidRDefault="000765D4" w:rsidP="00DA62DA">
            <w:pPr>
              <w:widowControl w:val="0"/>
              <w:tabs>
                <w:tab w:val="left" w:pos="28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0765D4"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>обеспечение соблюдения правил санитарной безопасности в лесах;</w:t>
            </w:r>
          </w:p>
          <w:p w:rsidR="000765D4" w:rsidRPr="000765D4" w:rsidRDefault="00DA62DA" w:rsidP="00DA62DA">
            <w:pPr>
              <w:widowControl w:val="0"/>
              <w:tabs>
                <w:tab w:val="left" w:pos="28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 xml:space="preserve">- </w:t>
            </w:r>
            <w:r w:rsidR="000765D4" w:rsidRPr="000765D4"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>обеспечение соблюдения правил пожарной безопасности в лесах;</w:t>
            </w:r>
          </w:p>
          <w:p w:rsidR="000765D4" w:rsidRPr="000765D4" w:rsidRDefault="00DA62DA" w:rsidP="00DA62DA">
            <w:pPr>
              <w:widowControl w:val="0"/>
              <w:tabs>
                <w:tab w:val="left" w:pos="28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 xml:space="preserve">- </w:t>
            </w:r>
            <w:r w:rsidR="000765D4" w:rsidRPr="000765D4"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>обеспечение соблюдения правил использования лесов для осуществления рекреационной деятельности;</w:t>
            </w:r>
          </w:p>
          <w:p w:rsidR="000765D4" w:rsidRPr="000765D4" w:rsidRDefault="00DA62DA" w:rsidP="00DA62DA">
            <w:pPr>
              <w:widowControl w:val="0"/>
              <w:tabs>
                <w:tab w:val="left" w:pos="28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 xml:space="preserve">- </w:t>
            </w:r>
            <w:r w:rsidR="000765D4" w:rsidRPr="000765D4"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>обеспечение соблюдения правил заготовки древесины;</w:t>
            </w:r>
          </w:p>
          <w:p w:rsidR="000765D4" w:rsidRPr="000765D4" w:rsidRDefault="00DA62DA" w:rsidP="00DA62DA">
            <w:pPr>
              <w:widowControl w:val="0"/>
              <w:tabs>
                <w:tab w:val="left" w:pos="28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 xml:space="preserve">- </w:t>
            </w:r>
            <w:r w:rsidR="000765D4" w:rsidRPr="000765D4"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 xml:space="preserve">обеспечение соблюдения правил </w:t>
            </w:r>
            <w:proofErr w:type="spellStart"/>
            <w:r w:rsidR="000765D4" w:rsidRPr="000765D4"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>лесовосстановления</w:t>
            </w:r>
            <w:proofErr w:type="spellEnd"/>
            <w:r w:rsidR="000765D4" w:rsidRPr="000765D4"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>;</w:t>
            </w:r>
          </w:p>
          <w:p w:rsidR="000765D4" w:rsidRPr="000765D4" w:rsidRDefault="00DA62DA" w:rsidP="00DA62DA">
            <w:pPr>
              <w:widowControl w:val="0"/>
              <w:tabs>
                <w:tab w:val="left" w:pos="28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 xml:space="preserve">- </w:t>
            </w:r>
            <w:r w:rsidR="000765D4" w:rsidRPr="000765D4"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>обеспечение соблюдения правил использования лесов для осуществления научно-исследовательской деятельности, образовательной деятельности;</w:t>
            </w:r>
          </w:p>
          <w:p w:rsidR="000765D4" w:rsidRPr="000765D4" w:rsidRDefault="00DA62DA" w:rsidP="00DA62DA">
            <w:pPr>
              <w:widowControl w:val="0"/>
              <w:tabs>
                <w:tab w:val="left" w:pos="28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 xml:space="preserve">- </w:t>
            </w:r>
            <w:r w:rsidR="000765D4" w:rsidRPr="000765D4"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>обеспечение соблюдения правил ухода за лесами;</w:t>
            </w:r>
          </w:p>
          <w:p w:rsidR="000765D4" w:rsidRPr="000765D4" w:rsidRDefault="00DA62DA" w:rsidP="00DA62DA">
            <w:pPr>
              <w:widowControl w:val="0"/>
              <w:tabs>
                <w:tab w:val="left" w:pos="28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 xml:space="preserve">- </w:t>
            </w:r>
            <w:r w:rsidR="000765D4" w:rsidRPr="000765D4"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 xml:space="preserve">обеспечение соблюдения правил заготовки и сбора </w:t>
            </w:r>
            <w:proofErr w:type="spellStart"/>
            <w:r w:rsidR="000765D4" w:rsidRPr="000765D4"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>недревесных</w:t>
            </w:r>
            <w:proofErr w:type="spellEnd"/>
            <w:r w:rsidR="000765D4" w:rsidRPr="000765D4"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 xml:space="preserve"> лесных ресурсов;</w:t>
            </w:r>
          </w:p>
          <w:p w:rsidR="000765D4" w:rsidRPr="000765D4" w:rsidRDefault="00DA62DA" w:rsidP="00DA62DA">
            <w:pPr>
              <w:widowControl w:val="0"/>
              <w:tabs>
                <w:tab w:val="left" w:pos="28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 xml:space="preserve">- </w:t>
            </w:r>
            <w:r w:rsidR="000765D4" w:rsidRPr="000765D4"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>обеспечение соблюдения правил заготовки пищевых лесных ресурсов и сбора лекарственных растений;</w:t>
            </w:r>
          </w:p>
          <w:p w:rsidR="000765D4" w:rsidRPr="000765D4" w:rsidRDefault="00DA62DA" w:rsidP="00DA62DA">
            <w:pPr>
              <w:widowControl w:val="0"/>
              <w:tabs>
                <w:tab w:val="left" w:pos="285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 xml:space="preserve">- </w:t>
            </w:r>
            <w:r w:rsidR="000765D4" w:rsidRPr="000765D4">
              <w:rPr>
                <w:rFonts w:eastAsia="0"/>
                <w:color w:val="000000"/>
                <w:sz w:val="22"/>
                <w:szCs w:val="22"/>
                <w:lang w:eastAsia="zh-CN" w:bidi="hi-IN"/>
              </w:rPr>
              <w:t>обеспечение соблюдения правил использования лесов для выращивания лесных, плодовых, ягодных, декоративных растений, лекарственных растений;</w:t>
            </w:r>
          </w:p>
          <w:p w:rsidR="000765D4" w:rsidRPr="000765D4" w:rsidRDefault="00DA62DA" w:rsidP="00DA62D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>
              <w:rPr>
                <w:rFonts w:ascii="PT Astra Serif" w:eastAsia="0" w:hAnsi="PT Astra Serif"/>
                <w:color w:val="000000"/>
                <w:sz w:val="22"/>
                <w:szCs w:val="22"/>
                <w:lang w:eastAsia="zh-CN" w:bidi="hi-IN"/>
              </w:rPr>
              <w:t xml:space="preserve">- </w:t>
            </w:r>
            <w:r w:rsidR="000765D4" w:rsidRPr="000765D4">
              <w:rPr>
                <w:rFonts w:ascii="PT Astra Serif" w:eastAsia="0" w:hAnsi="PT Astra Serif"/>
                <w:color w:val="000000"/>
                <w:sz w:val="22"/>
                <w:szCs w:val="22"/>
                <w:lang w:eastAsia="zh-CN" w:bidi="hi-IN"/>
              </w:rPr>
              <w:t xml:space="preserve">обеспечение соблюдения правил использования лесов для строительства, реконструкции, эксплуатации линейных объектов </w:t>
            </w:r>
          </w:p>
        </w:tc>
      </w:tr>
      <w:tr w:rsidR="000765D4" w:rsidRPr="00F97DD5" w:rsidTr="00322A29">
        <w:tc>
          <w:tcPr>
            <w:tcW w:w="426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Муниципальный контроль в сфере благоустройства - </w:t>
            </w: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lastRenderedPageBreak/>
              <w:t xml:space="preserve">отдел </w:t>
            </w:r>
            <w:proofErr w:type="gramStart"/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по городскому</w:t>
            </w:r>
            <w:proofErr w:type="gramEnd"/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  <w:tc>
          <w:tcPr>
            <w:tcW w:w="2693" w:type="dxa"/>
          </w:tcPr>
          <w:p w:rsidR="000765D4" w:rsidRPr="000765D4" w:rsidRDefault="000765D4" w:rsidP="00DA62D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Соблюдение </w:t>
            </w:r>
            <w:r w:rsidRPr="000765D4">
              <w:rPr>
                <w:rFonts w:ascii="PT Astra Serif" w:hAnsi="PT Astra Serif"/>
                <w:sz w:val="22"/>
                <w:szCs w:val="22"/>
              </w:rPr>
              <w:t>подконтрольными субъектами</w:t>
            </w:r>
            <w:r w:rsidRPr="000765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 xml:space="preserve"> обязательных </w:t>
            </w:r>
            <w:r w:rsidRPr="000765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lastRenderedPageBreak/>
              <w:t xml:space="preserve">требований, установленных Правилами благоустройства территории Североуральского городского округа, утвержденных </w:t>
            </w:r>
            <w:r w:rsidR="00DA62DA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р</w:t>
            </w:r>
            <w:r w:rsidRPr="000765D4"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  <w:t>ешением Думы Североуральского городского округа от 21.02.2018 № 7</w:t>
            </w:r>
          </w:p>
        </w:tc>
        <w:tc>
          <w:tcPr>
            <w:tcW w:w="4536" w:type="dxa"/>
          </w:tcPr>
          <w:p w:rsidR="000765D4" w:rsidRPr="000765D4" w:rsidRDefault="000765D4" w:rsidP="00322A29">
            <w:pPr>
              <w:pStyle w:val="ConsPlusNormal"/>
              <w:ind w:right="141" w:firstLine="0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Требования:</w:t>
            </w:r>
          </w:p>
          <w:p w:rsidR="000765D4" w:rsidRPr="000765D4" w:rsidRDefault="00DA62DA" w:rsidP="00DA62DA">
            <w:pPr>
              <w:pStyle w:val="ConsPlusNormal"/>
              <w:tabs>
                <w:tab w:val="left" w:pos="221"/>
              </w:tabs>
              <w:ind w:right="141" w:firstLine="0"/>
              <w:jc w:val="both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- </w:t>
            </w:r>
            <w:r w:rsidR="000765D4" w:rsidRPr="000765D4">
              <w:rPr>
                <w:rFonts w:ascii="PT Astra Serif" w:hAnsi="PT Astra Serif" w:cs="Times New Roman"/>
                <w:sz w:val="22"/>
                <w:szCs w:val="22"/>
              </w:rPr>
              <w:t xml:space="preserve">к состоянию общественных пространств, состоянию и облику зданий различного </w:t>
            </w:r>
            <w:r w:rsidR="000765D4" w:rsidRPr="000765D4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назначения и разной формы собственности, к имеющимся в муниципальном образовании объектам благоустройства и их отдельным элементам: к количеству, объему и установке  контейнеров и урн для мусора, к размещению улично-технического оборудования, к установке осветительного оборудования, к выбору и установке малой архитектурной формы, уличной мебели, цветочниц, установке ограждений, некапитальных нестационарных сооружений, к организации различного вида площадок, созданию и благоустройству пешеходных коммуникаций, к благоустройству участков жилой застройки, территорий рекреационного назначения;</w:t>
            </w:r>
          </w:p>
          <w:p w:rsidR="000765D4" w:rsidRPr="000765D4" w:rsidRDefault="00DA62DA" w:rsidP="00DA62DA">
            <w:pPr>
              <w:pStyle w:val="ConsPlusNormal"/>
              <w:tabs>
                <w:tab w:val="left" w:pos="221"/>
              </w:tabs>
              <w:ind w:right="141" w:firstLine="0"/>
              <w:outlineLvl w:val="1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- </w:t>
            </w:r>
            <w:r w:rsidR="000765D4" w:rsidRPr="000765D4">
              <w:rPr>
                <w:rFonts w:ascii="PT Astra Serif" w:hAnsi="PT Astra Serif" w:cs="Times New Roman"/>
                <w:sz w:val="22"/>
                <w:szCs w:val="22"/>
              </w:rPr>
              <w:t>обеспечение доступности городской среды</w:t>
            </w:r>
          </w:p>
        </w:tc>
      </w:tr>
      <w:tr w:rsidR="000765D4" w:rsidRPr="00F97DD5" w:rsidTr="00322A29">
        <w:tc>
          <w:tcPr>
            <w:tcW w:w="426" w:type="dxa"/>
          </w:tcPr>
          <w:p w:rsidR="000765D4" w:rsidRPr="000765D4" w:rsidRDefault="000765D4" w:rsidP="00322A29">
            <w:pPr>
              <w:adjustRightInd w:val="0"/>
              <w:jc w:val="center"/>
              <w:rPr>
                <w:sz w:val="22"/>
                <w:szCs w:val="22"/>
              </w:rPr>
            </w:pPr>
            <w:r w:rsidRPr="000765D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</w:tcPr>
          <w:p w:rsidR="000765D4" w:rsidRPr="000765D4" w:rsidRDefault="00DA62DA" w:rsidP="00322A29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  <w:r w:rsidR="000765D4" w:rsidRPr="000765D4">
              <w:rPr>
                <w:sz w:val="22"/>
                <w:szCs w:val="22"/>
                <w:lang w:val="x-none"/>
              </w:rPr>
              <w:t xml:space="preserve"> соблюдения условий организации регулярных перевозок на территории муниципального образования</w:t>
            </w:r>
            <w:r w:rsidR="000765D4" w:rsidRPr="000765D4">
              <w:rPr>
                <w:sz w:val="22"/>
                <w:szCs w:val="22"/>
              </w:rPr>
              <w:t xml:space="preserve"> - отдел </w:t>
            </w:r>
            <w:proofErr w:type="gramStart"/>
            <w:r w:rsidR="000765D4" w:rsidRPr="000765D4">
              <w:rPr>
                <w:sz w:val="22"/>
                <w:szCs w:val="22"/>
              </w:rPr>
              <w:t>по городскому</w:t>
            </w:r>
            <w:proofErr w:type="gramEnd"/>
            <w:r w:rsidR="000765D4" w:rsidRPr="000765D4">
              <w:rPr>
                <w:sz w:val="22"/>
                <w:szCs w:val="22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  <w:tc>
          <w:tcPr>
            <w:tcW w:w="2693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</w:rPr>
              <w:t xml:space="preserve">Соблюдение </w:t>
            </w:r>
            <w:r w:rsidRPr="000765D4">
              <w:rPr>
                <w:rFonts w:ascii="PT Astra Serif" w:hAnsi="PT Astra Serif"/>
                <w:sz w:val="22"/>
                <w:szCs w:val="22"/>
              </w:rPr>
              <w:t xml:space="preserve">подконтрольными субъектами </w:t>
            </w:r>
            <w:r w:rsidRPr="000765D4">
              <w:rPr>
                <w:rFonts w:ascii="PT Astra Serif" w:hAnsi="PT Astra Serif" w:cs="Times New Roman"/>
                <w:sz w:val="22"/>
                <w:szCs w:val="22"/>
              </w:rPr>
              <w:t>требований, установленных федеральными законами, законами Свердловской области, а также муниципальными нормативными правовыми актами Североуральского городского округа в области регулярных перевозок пассажиров и багажа автомобильным транспортом по муниципальным маршрутам таких перевозок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765D4" w:rsidRPr="000765D4" w:rsidRDefault="000765D4" w:rsidP="00322A29">
            <w:pPr>
              <w:pStyle w:val="a5"/>
              <w:tabs>
                <w:tab w:val="left" w:pos="221"/>
              </w:tabs>
              <w:ind w:left="79"/>
              <w:rPr>
                <w:rFonts w:ascii="PT Astra Serif" w:hAnsi="PT Astra Serif"/>
                <w:sz w:val="22"/>
                <w:szCs w:val="22"/>
              </w:rPr>
            </w:pPr>
            <w:r w:rsidRPr="000765D4">
              <w:rPr>
                <w:rFonts w:ascii="PT Astra Serif" w:hAnsi="PT Astra Serif"/>
                <w:sz w:val="22"/>
                <w:szCs w:val="22"/>
              </w:rPr>
              <w:t>Требования:</w:t>
            </w:r>
          </w:p>
          <w:p w:rsidR="000765D4" w:rsidRPr="000765D4" w:rsidRDefault="00DA62DA" w:rsidP="00DA62DA">
            <w:pPr>
              <w:pStyle w:val="a5"/>
              <w:tabs>
                <w:tab w:val="left" w:pos="221"/>
              </w:tabs>
              <w:ind w:left="7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 w:rsidR="000765D4" w:rsidRPr="000765D4">
              <w:rPr>
                <w:rFonts w:ascii="PT Astra Serif" w:hAnsi="PT Astra Serif"/>
                <w:sz w:val="22"/>
                <w:szCs w:val="22"/>
              </w:rPr>
              <w:t>к безопасности пассажирских перевозок автомобильным транспортом;</w:t>
            </w:r>
          </w:p>
          <w:p w:rsidR="000765D4" w:rsidRPr="000765D4" w:rsidRDefault="00DA62DA" w:rsidP="00DA62DA">
            <w:pPr>
              <w:pStyle w:val="a5"/>
              <w:tabs>
                <w:tab w:val="left" w:pos="221"/>
              </w:tabs>
              <w:ind w:left="7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 w:rsidR="000765D4" w:rsidRPr="000765D4">
              <w:rPr>
                <w:rFonts w:ascii="PT Astra Serif" w:hAnsi="PT Astra Serif"/>
                <w:sz w:val="22"/>
                <w:szCs w:val="22"/>
              </w:rPr>
              <w:t>к качеству предоставления услуг;</w:t>
            </w:r>
          </w:p>
          <w:p w:rsidR="000765D4" w:rsidRPr="000765D4" w:rsidRDefault="00DA62DA" w:rsidP="00DA62DA">
            <w:pPr>
              <w:pStyle w:val="a5"/>
              <w:tabs>
                <w:tab w:val="left" w:pos="221"/>
              </w:tabs>
              <w:ind w:left="7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 w:rsidR="000765D4" w:rsidRPr="000765D4">
              <w:rPr>
                <w:rFonts w:ascii="PT Astra Serif" w:hAnsi="PT Astra Serif"/>
                <w:sz w:val="22"/>
                <w:szCs w:val="22"/>
              </w:rPr>
              <w:t>к доступности пассажирских перевозок автомобильным транспортом;</w:t>
            </w:r>
          </w:p>
          <w:p w:rsidR="000765D4" w:rsidRPr="000765D4" w:rsidRDefault="00DA62DA" w:rsidP="00DA62DA">
            <w:pPr>
              <w:pStyle w:val="a5"/>
              <w:tabs>
                <w:tab w:val="left" w:pos="221"/>
              </w:tabs>
              <w:ind w:left="79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</w:t>
            </w:r>
            <w:r w:rsidR="000765D4" w:rsidRPr="000765D4">
              <w:rPr>
                <w:rFonts w:ascii="PT Astra Serif" w:hAnsi="PT Astra Serif"/>
                <w:sz w:val="22"/>
                <w:szCs w:val="22"/>
              </w:rPr>
              <w:t>к равенству доступа перевозчиков к участию в осуществлении пассажирских перевозок автомобильным транспортом</w:t>
            </w:r>
          </w:p>
        </w:tc>
      </w:tr>
      <w:tr w:rsidR="000765D4" w:rsidRPr="00F97DD5" w:rsidTr="00322A29">
        <w:tc>
          <w:tcPr>
            <w:tcW w:w="426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Муниципальный контроль за соблюдением законодательства в области розничной продажи алкогольной продукции - отдел экономики и потребительского рынка Администрации Североуральского городского округа</w:t>
            </w:r>
          </w:p>
        </w:tc>
        <w:tc>
          <w:tcPr>
            <w:tcW w:w="2693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</w:rPr>
              <w:t xml:space="preserve">Соблюдение </w:t>
            </w:r>
            <w:r w:rsidRPr="000765D4">
              <w:rPr>
                <w:rFonts w:ascii="PT Astra Serif" w:hAnsi="PT Astra Serif"/>
                <w:sz w:val="22"/>
                <w:szCs w:val="22"/>
              </w:rPr>
              <w:t xml:space="preserve">подконтрольными субъектами </w:t>
            </w:r>
            <w:r w:rsidRPr="000765D4">
              <w:rPr>
                <w:rFonts w:ascii="PT Astra Serif" w:hAnsi="PT Astra Serif" w:cs="Times New Roman"/>
                <w:sz w:val="22"/>
                <w:szCs w:val="22"/>
              </w:rPr>
              <w:t>требований, установленных федеральными законами, законами Свердловской области, а также муниципальными нормативными правовыми актами Североуральского городского округа в области розничной продажи алкогольной продукции</w:t>
            </w:r>
          </w:p>
        </w:tc>
        <w:tc>
          <w:tcPr>
            <w:tcW w:w="4536" w:type="dxa"/>
            <w:tcBorders>
              <w:bottom w:val="nil"/>
            </w:tcBorders>
          </w:tcPr>
          <w:p w:rsidR="000765D4" w:rsidRPr="000765D4" w:rsidRDefault="000765D4" w:rsidP="00DA62DA">
            <w:pPr>
              <w:jc w:val="both"/>
              <w:rPr>
                <w:sz w:val="22"/>
                <w:szCs w:val="22"/>
              </w:rPr>
            </w:pPr>
            <w:r w:rsidRPr="000765D4">
              <w:rPr>
                <w:rFonts w:eastAsia="Times New Roman"/>
                <w:sz w:val="22"/>
                <w:szCs w:val="22"/>
                <w:lang w:eastAsia="ru-RU"/>
              </w:rPr>
              <w:t>Требования к соблюдению</w:t>
            </w:r>
            <w:r w:rsidR="00DA62D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765D4">
              <w:rPr>
                <w:sz w:val="22"/>
                <w:szCs w:val="22"/>
              </w:rPr>
              <w:t>границ,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</w:tr>
      <w:tr w:rsidR="000765D4" w:rsidRPr="00F97DD5" w:rsidTr="00322A29">
        <w:tc>
          <w:tcPr>
            <w:tcW w:w="426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Муниципальный контроль в области торговой деятельности - отдел экономики и потребительского рынка </w:t>
            </w: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lastRenderedPageBreak/>
              <w:t>Администрации Североуральского городского округа</w:t>
            </w:r>
          </w:p>
        </w:tc>
        <w:tc>
          <w:tcPr>
            <w:tcW w:w="2693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Соблюдение </w:t>
            </w:r>
            <w:r w:rsidRPr="000765D4">
              <w:rPr>
                <w:rFonts w:ascii="PT Astra Serif" w:hAnsi="PT Astra Serif"/>
                <w:sz w:val="22"/>
                <w:szCs w:val="22"/>
              </w:rPr>
              <w:t xml:space="preserve">подконтрольными субъектами </w:t>
            </w:r>
            <w:r w:rsidRPr="000765D4">
              <w:rPr>
                <w:rFonts w:ascii="PT Astra Serif" w:hAnsi="PT Astra Serif" w:cs="Times New Roman"/>
                <w:sz w:val="22"/>
                <w:szCs w:val="22"/>
              </w:rPr>
              <w:t xml:space="preserve">требований, установленных муниципальными нормативными правовыми актами Североуральского </w:t>
            </w:r>
            <w:r w:rsidRPr="000765D4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городского округа в области торговой деятельности, а также федеральными законами, законами Свердловской области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765D4" w:rsidRPr="000765D4" w:rsidRDefault="000765D4" w:rsidP="00DA62D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 CYR"/>
                <w:color w:val="000000"/>
                <w:sz w:val="22"/>
                <w:szCs w:val="22"/>
                <w:highlight w:val="white"/>
              </w:rPr>
              <w:lastRenderedPageBreak/>
              <w:t xml:space="preserve">Требования к размещению нестационарных торговых объектов на земельных участках, в зданиях, строениях, сооружениях, находящихся в государственной неразграниченной собственности, осуществляется в соответствии со схемой размещения нестационарных торговых </w:t>
            </w:r>
            <w:r w:rsidRPr="000765D4">
              <w:rPr>
                <w:rFonts w:ascii="PT Astra Serif" w:hAnsi="PT Astra Serif" w:cs="Times New Roman CYR"/>
                <w:color w:val="000000"/>
                <w:sz w:val="22"/>
                <w:szCs w:val="22"/>
                <w:highlight w:val="white"/>
              </w:rPr>
              <w:lastRenderedPageBreak/>
              <w:t>объектов с учётом необходимости обеспечения устойчивого развития территории и достижения нормативов минимальной обеспеченности населения площадью торговых объектов</w:t>
            </w:r>
          </w:p>
        </w:tc>
      </w:tr>
      <w:tr w:rsidR="000765D4" w:rsidRPr="00F97DD5" w:rsidTr="00322A29">
        <w:tc>
          <w:tcPr>
            <w:tcW w:w="426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268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- о</w:t>
            </w:r>
            <w:r w:rsidRPr="000765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тдел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2693" w:type="dxa"/>
          </w:tcPr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765D4">
              <w:rPr>
                <w:rFonts w:ascii="PT Astra Serif" w:hAnsi="PT Astra Serif" w:cs="Times New Roman"/>
                <w:sz w:val="22"/>
                <w:szCs w:val="22"/>
              </w:rPr>
              <w:t xml:space="preserve">Соблюдение </w:t>
            </w:r>
            <w:r w:rsidRPr="000765D4">
              <w:rPr>
                <w:rFonts w:ascii="PT Astra Serif" w:hAnsi="PT Astra Serif"/>
                <w:sz w:val="22"/>
                <w:szCs w:val="22"/>
              </w:rPr>
              <w:t xml:space="preserve">подконтрольными субъектами требований, установленных законодательством Российской Федерации, Свердловской области, </w:t>
            </w:r>
          </w:p>
          <w:p w:rsidR="000765D4" w:rsidRP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0765D4">
              <w:rPr>
                <w:rFonts w:ascii="PT Astra Serif" w:hAnsi="PT Astra Serif"/>
                <w:sz w:val="22"/>
                <w:szCs w:val="22"/>
              </w:rPr>
      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Североуральского городского округа</w:t>
            </w:r>
          </w:p>
        </w:tc>
        <w:tc>
          <w:tcPr>
            <w:tcW w:w="4536" w:type="dxa"/>
          </w:tcPr>
          <w:p w:rsidR="000765D4" w:rsidRPr="000765D4" w:rsidRDefault="000765D4" w:rsidP="00322A2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Требования по рациональному использованию и охране недр предъявляемые к пользователям участков недр местного значения:</w:t>
            </w:r>
          </w:p>
          <w:p w:rsidR="000765D4" w:rsidRPr="000765D4" w:rsidRDefault="000765D4" w:rsidP="00DA62DA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Соблюдать условия лицензии на право пользование недрами, а также:</w:t>
            </w:r>
          </w:p>
          <w:p w:rsidR="000765D4" w:rsidRPr="000765D4" w:rsidRDefault="000765D4" w:rsidP="00322A29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– проводить работы в границах участка недр </w:t>
            </w:r>
            <w:proofErr w:type="gramStart"/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местного значения</w:t>
            </w:r>
            <w:proofErr w:type="gramEnd"/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предоставленного в пользование;</w:t>
            </w:r>
          </w:p>
          <w:p w:rsidR="000765D4" w:rsidRPr="000765D4" w:rsidRDefault="000765D4" w:rsidP="00322A29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– сроки начала работ (подготовки технического проекта, выхода на проектную мощность, представления геологической информации на государственную экспертизу);</w:t>
            </w:r>
          </w:p>
          <w:p w:rsidR="000765D4" w:rsidRPr="000765D4" w:rsidRDefault="000765D4" w:rsidP="00322A29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– согласованный уровень добычи полезных ископаемых;</w:t>
            </w:r>
          </w:p>
          <w:p w:rsidR="000F7199" w:rsidRDefault="000765D4" w:rsidP="000F7199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– сроки подготовки проектов ликвидации или консервации горных выработок и рекультивации земель</w:t>
            </w:r>
            <w:r w:rsidR="000F7199">
              <w:rPr>
                <w:rFonts w:ascii="PT Astra Serif" w:hAnsi="PT Astra Serif" w:cs="Arial"/>
                <w:color w:val="000000"/>
                <w:sz w:val="22"/>
                <w:szCs w:val="22"/>
              </w:rPr>
              <w:t>.</w:t>
            </w:r>
          </w:p>
          <w:p w:rsidR="000765D4" w:rsidRPr="000765D4" w:rsidRDefault="000F7199" w:rsidP="000F7199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По</w:t>
            </w:r>
            <w:r w:rsidR="000765D4"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льзователь недр обязан соблюдать требования проектной документации, а также:</w:t>
            </w:r>
          </w:p>
          <w:p w:rsidR="000765D4" w:rsidRPr="000765D4" w:rsidRDefault="000765D4" w:rsidP="00322A29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– обеспечивать ведение геологической, маркшейдерской и иной документации в процессе всех видов пользования недрами и её сохранность:</w:t>
            </w:r>
          </w:p>
          <w:p w:rsidR="000765D4" w:rsidRPr="000765D4" w:rsidRDefault="000765D4" w:rsidP="00322A29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– осуществлять охрану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</w:t>
            </w:r>
          </w:p>
          <w:p w:rsidR="000765D4" w:rsidRPr="000765D4" w:rsidRDefault="000765D4" w:rsidP="00322A29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– предотвращать загрязнение недр при проведении работ, связанных с пользованием недрами, особенно при захоронении вредных веществ и отходов производства, сбросе сточных вод</w:t>
            </w:r>
          </w:p>
          <w:p w:rsidR="000765D4" w:rsidRPr="000765D4" w:rsidRDefault="000765D4" w:rsidP="00322A29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– не проводить самовольную застройку площадей залегания полезных ископаемых и соблюдать установленный порядок использования этих площадей в иных целях</w:t>
            </w:r>
          </w:p>
          <w:p w:rsidR="000765D4" w:rsidRPr="000765D4" w:rsidRDefault="000765D4" w:rsidP="00322A29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– предотвращать накопление промышленных и бытовых отходов на площадях водосбора и в местах залегания подземных вод, используемых для питьевого или промышленного водоснабжения.</w:t>
            </w:r>
          </w:p>
          <w:p w:rsidR="000765D4" w:rsidRPr="000765D4" w:rsidRDefault="000765D4" w:rsidP="00322A29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– принимать меры по предотвращению загрязнения, засорения подземных водных объектов и истощения вод, а также соблюдать установленные нормативы допустимого воздействия на подземные водные объекты</w:t>
            </w:r>
          </w:p>
          <w:p w:rsidR="000765D4" w:rsidRPr="000765D4" w:rsidRDefault="000765D4" w:rsidP="00322A29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– вести в установленном порядке учёт объема забора (изъятия) водных ресурсов из водных объектов, регулярные наблюдения за водными объектами и их </w:t>
            </w:r>
            <w:proofErr w:type="spellStart"/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водоохранными</w:t>
            </w:r>
            <w:proofErr w:type="spellEnd"/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зонами</w:t>
            </w:r>
          </w:p>
          <w:p w:rsidR="000765D4" w:rsidRPr="000765D4" w:rsidRDefault="000765D4" w:rsidP="000765D4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lastRenderedPageBreak/>
              <w:t xml:space="preserve"> </w:t>
            </w: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Запрещается добыча подземных вод устройствами (скважинами и каптажами), не оборудованными измерительными устройствами (счетчиками, расходомерами), которыми должны быть оборудованы все выпуски, в том числе аварийные.</w:t>
            </w:r>
          </w:p>
          <w:p w:rsidR="000765D4" w:rsidRPr="000765D4" w:rsidRDefault="000765D4" w:rsidP="000765D4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При добыче подземных вод не допускается выпуск добываемых подземных вод, не предусмотренный проектной документацией.</w:t>
            </w:r>
          </w:p>
          <w:p w:rsidR="000765D4" w:rsidRPr="000765D4" w:rsidRDefault="000765D4" w:rsidP="000765D4">
            <w:pPr>
              <w:pStyle w:val="a6"/>
              <w:shd w:val="clear" w:color="auto" w:fill="FFFFFF"/>
              <w:tabs>
                <w:tab w:val="left" w:pos="221"/>
              </w:tabs>
              <w:spacing w:before="0" w:beforeAutospacing="0" w:after="0" w:afterAutospacing="0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0765D4">
              <w:rPr>
                <w:rFonts w:ascii="PT Astra Serif" w:hAnsi="PT Astra Serif" w:cs="Arial"/>
                <w:color w:val="000000"/>
                <w:sz w:val="22"/>
                <w:szCs w:val="22"/>
              </w:rPr>
              <w:t>Пользователь недр обязан приостановить добычу общераспространенных полезных ископаемых в случаях возникновения непосредственной угрозы жизни и здоровью людей, работающих или проживающих в зоне влияния работ, нанесения ущерба хозяйственным объектам или окружающей среде, возникновения чрезвычайных ситуаций (стихийные бедствия и др.).</w:t>
            </w:r>
          </w:p>
        </w:tc>
      </w:tr>
    </w:tbl>
    <w:p w:rsidR="000765D4" w:rsidRPr="00F97DD5" w:rsidRDefault="000765D4" w:rsidP="000765D4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765D4" w:rsidRPr="00365C0E" w:rsidRDefault="000765D4" w:rsidP="000765D4">
      <w:pPr>
        <w:pStyle w:val="ConsPlusNormal"/>
        <w:tabs>
          <w:tab w:val="left" w:pos="851"/>
        </w:tabs>
        <w:ind w:firstLine="54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365C0E">
        <w:rPr>
          <w:rFonts w:ascii="PT Astra Serif" w:hAnsi="PT Astra Serif" w:cs="Times New Roman"/>
          <w:sz w:val="28"/>
          <w:szCs w:val="28"/>
        </w:rPr>
        <w:t>Подконтрольными субъектами</w:t>
      </w:r>
      <w:r w:rsidRPr="00365C0E">
        <w:rPr>
          <w:rFonts w:ascii="PT Astra Serif" w:hAnsi="PT Astra Serif"/>
          <w:sz w:val="28"/>
          <w:szCs w:val="28"/>
        </w:rPr>
        <w:t xml:space="preserve"> профилактических мероприятий при осуществлении муниципального контроля </w:t>
      </w:r>
      <w:r w:rsidRPr="00365C0E">
        <w:rPr>
          <w:rFonts w:ascii="PT Astra Serif" w:hAnsi="PT Astra Serif" w:cs="Times New Roman"/>
          <w:sz w:val="28"/>
          <w:szCs w:val="28"/>
        </w:rPr>
        <w:t xml:space="preserve">являются юридические лица, индивидуальные предприниматели, осуществляющие хозяйственную и (или) иную деятельность на территории Североуральского городского </w:t>
      </w:r>
      <w:proofErr w:type="gramStart"/>
      <w:r w:rsidRPr="00365C0E">
        <w:rPr>
          <w:rFonts w:ascii="PT Astra Serif" w:hAnsi="PT Astra Serif" w:cs="Times New Roman"/>
          <w:sz w:val="28"/>
          <w:szCs w:val="28"/>
        </w:rPr>
        <w:t>округа</w:t>
      </w:r>
      <w:proofErr w:type="gramEnd"/>
      <w:r w:rsidRPr="00365C0E">
        <w:rPr>
          <w:rFonts w:ascii="PT Astra Serif" w:hAnsi="PT Astra Serif" w:cs="Times New Roman"/>
          <w:sz w:val="28"/>
          <w:szCs w:val="28"/>
        </w:rPr>
        <w:t xml:space="preserve"> а также физические лица</w:t>
      </w:r>
      <w:r w:rsidRPr="00365C0E">
        <w:rPr>
          <w:rFonts w:ascii="PT Astra Serif" w:hAnsi="PT Astra Serif"/>
          <w:sz w:val="28"/>
          <w:szCs w:val="28"/>
        </w:rPr>
        <w:t xml:space="preserve"> при осуществлении муниципального земельного контроля и муниципального жилищного контроля</w:t>
      </w:r>
      <w:r w:rsidRPr="00365C0E">
        <w:rPr>
          <w:rFonts w:ascii="PT Astra Serif" w:hAnsi="PT Astra Serif" w:cs="Times New Roman"/>
          <w:sz w:val="28"/>
          <w:szCs w:val="28"/>
        </w:rPr>
        <w:t>.</w:t>
      </w:r>
    </w:p>
    <w:p w:rsidR="000765D4" w:rsidRPr="00365C0E" w:rsidRDefault="000765D4" w:rsidP="000765D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65C0E">
        <w:rPr>
          <w:rFonts w:ascii="PT Astra Serif" w:hAnsi="PT Astra Serif"/>
          <w:sz w:val="28"/>
          <w:szCs w:val="28"/>
        </w:rPr>
        <w:t xml:space="preserve">В 2018 году в рамках осуществления муниципального </w:t>
      </w:r>
      <w:r>
        <w:rPr>
          <w:rFonts w:ascii="PT Astra Serif" w:hAnsi="PT Astra Serif"/>
          <w:sz w:val="28"/>
          <w:szCs w:val="28"/>
        </w:rPr>
        <w:t xml:space="preserve">жилищного </w:t>
      </w:r>
      <w:r w:rsidRPr="00365C0E">
        <w:rPr>
          <w:rFonts w:ascii="PT Astra Serif" w:hAnsi="PT Astra Serif"/>
          <w:sz w:val="28"/>
          <w:szCs w:val="28"/>
        </w:rPr>
        <w:t xml:space="preserve">контроля проведена одна плановая проверка соблюдения обязательных требований в отношении </w:t>
      </w:r>
      <w:r>
        <w:rPr>
          <w:rFonts w:ascii="PT Astra Serif" w:hAnsi="PT Astra Serif"/>
          <w:sz w:val="28"/>
          <w:szCs w:val="28"/>
        </w:rPr>
        <w:t>Товарищества собственников жилья «КЕДР»</w:t>
      </w:r>
      <w:r w:rsidRPr="00365C0E">
        <w:rPr>
          <w:rFonts w:ascii="PT Astra Serif" w:hAnsi="PT Astra Serif"/>
          <w:sz w:val="28"/>
          <w:szCs w:val="28"/>
        </w:rPr>
        <w:t xml:space="preserve">, в ходе которой </w:t>
      </w:r>
      <w:r>
        <w:rPr>
          <w:rFonts w:ascii="PT Astra Serif" w:hAnsi="PT Astra Serif"/>
          <w:sz w:val="28"/>
          <w:szCs w:val="28"/>
        </w:rPr>
        <w:t>было вынесено предписание об устранении нарушений</w:t>
      </w:r>
      <w:r w:rsidRPr="00365C0E">
        <w:rPr>
          <w:rFonts w:ascii="PT Astra Serif" w:hAnsi="PT Astra Serif"/>
          <w:sz w:val="28"/>
          <w:szCs w:val="28"/>
        </w:rPr>
        <w:t>.</w:t>
      </w:r>
    </w:p>
    <w:p w:rsidR="000765D4" w:rsidRPr="00140E67" w:rsidRDefault="000765D4" w:rsidP="000765D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65C0E">
        <w:rPr>
          <w:rFonts w:ascii="PT Astra Serif" w:hAnsi="PT Astra Serif"/>
          <w:sz w:val="28"/>
          <w:szCs w:val="28"/>
        </w:rPr>
        <w:t>Одной из причин нарушений обязательных требований является недостаточная информированность подконтрольных субъектов о содержании этих требований.</w:t>
      </w:r>
    </w:p>
    <w:p w:rsidR="000765D4" w:rsidRPr="00365C0E" w:rsidRDefault="000765D4" w:rsidP="000765D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остальным видам муниципального контроля п</w:t>
      </w:r>
      <w:r w:rsidRPr="00365C0E">
        <w:rPr>
          <w:rFonts w:ascii="PT Astra Serif" w:hAnsi="PT Astra Serif"/>
          <w:sz w:val="28"/>
          <w:szCs w:val="28"/>
        </w:rPr>
        <w:t xml:space="preserve">лановые и внеплановые проверки юридических лиц </w:t>
      </w:r>
      <w:r>
        <w:rPr>
          <w:rFonts w:ascii="PT Astra Serif" w:hAnsi="PT Astra Serif"/>
          <w:sz w:val="28"/>
          <w:szCs w:val="28"/>
        </w:rPr>
        <w:t>в</w:t>
      </w:r>
      <w:r w:rsidRPr="00365C0E">
        <w:rPr>
          <w:rFonts w:ascii="PT Astra Serif" w:hAnsi="PT Astra Serif"/>
          <w:sz w:val="28"/>
          <w:szCs w:val="28"/>
        </w:rPr>
        <w:t xml:space="preserve"> 2018 год</w:t>
      </w:r>
      <w:r>
        <w:rPr>
          <w:rFonts w:ascii="PT Astra Serif" w:hAnsi="PT Astra Serif"/>
          <w:sz w:val="28"/>
          <w:szCs w:val="28"/>
        </w:rPr>
        <w:t>у</w:t>
      </w:r>
      <w:r w:rsidRPr="00365C0E">
        <w:rPr>
          <w:rFonts w:ascii="PT Astra Serif" w:hAnsi="PT Astra Serif"/>
          <w:sz w:val="28"/>
          <w:szCs w:val="28"/>
        </w:rPr>
        <w:t xml:space="preserve"> не проводились в связи с отсутствием нормативного правового регулирования осуществления муниципального контроля.</w:t>
      </w:r>
    </w:p>
    <w:p w:rsidR="000765D4" w:rsidRDefault="000765D4" w:rsidP="000765D4">
      <w:pPr>
        <w:pStyle w:val="ConsPlusNormal"/>
        <w:outlineLvl w:val="1"/>
        <w:rPr>
          <w:rFonts w:ascii="PT Astra Serif" w:hAnsi="PT Astra Serif" w:cs="Liberation Serif"/>
          <w:sz w:val="28"/>
          <w:szCs w:val="28"/>
        </w:rPr>
      </w:pPr>
    </w:p>
    <w:p w:rsidR="000765D4" w:rsidRDefault="000765D4" w:rsidP="000765D4">
      <w:pPr>
        <w:pStyle w:val="ConsPlusNormal"/>
        <w:outlineLvl w:val="1"/>
        <w:rPr>
          <w:rFonts w:ascii="PT Astra Serif" w:hAnsi="PT Astra Serif" w:cs="Liberation Serif"/>
          <w:sz w:val="28"/>
          <w:szCs w:val="28"/>
        </w:rPr>
      </w:pPr>
      <w:r w:rsidRPr="00F97DD5">
        <w:rPr>
          <w:rFonts w:ascii="PT Astra Serif" w:hAnsi="PT Astra Serif" w:cs="Liberation Serif"/>
          <w:sz w:val="28"/>
          <w:szCs w:val="28"/>
        </w:rPr>
        <w:t xml:space="preserve">Раздел </w:t>
      </w:r>
      <w:r w:rsidRPr="00F97DD5">
        <w:rPr>
          <w:rFonts w:ascii="PT Astra Serif" w:hAnsi="PT Astra Serif" w:cs="Liberation Serif"/>
          <w:sz w:val="28"/>
          <w:szCs w:val="28"/>
          <w:lang w:val="en-US"/>
        </w:rPr>
        <w:t>II</w:t>
      </w:r>
      <w:r>
        <w:rPr>
          <w:rFonts w:ascii="PT Astra Serif" w:hAnsi="PT Astra Serif" w:cs="Liberation Serif"/>
          <w:sz w:val="28"/>
          <w:szCs w:val="28"/>
        </w:rPr>
        <w:t>. Основные цели и задачи профилактики нарушений</w:t>
      </w:r>
    </w:p>
    <w:p w:rsidR="000765D4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 xml:space="preserve">Настоящая Программа разработана в соответствии с Федеральным </w:t>
      </w:r>
      <w:hyperlink r:id="rId9" w:history="1">
        <w:r w:rsidRPr="00365C0E">
          <w:rPr>
            <w:rFonts w:ascii="PT Astra Serif" w:hAnsi="PT Astra Serif"/>
            <w:sz w:val="28"/>
            <w:szCs w:val="28"/>
          </w:rPr>
          <w:t>законом</w:t>
        </w:r>
      </w:hyperlink>
      <w:r w:rsidRPr="00365C0E">
        <w:rPr>
          <w:rFonts w:ascii="PT Astra Serif" w:hAnsi="PT Astra Serif"/>
          <w:sz w:val="28"/>
          <w:szCs w:val="28"/>
        </w:rPr>
        <w:t xml:space="preserve"> </w:t>
      </w:r>
      <w:r w:rsidR="00DA62DA">
        <w:rPr>
          <w:rFonts w:ascii="PT Astra Serif" w:hAnsi="PT Astra Serif"/>
          <w:sz w:val="28"/>
          <w:szCs w:val="28"/>
        </w:rPr>
        <w:br/>
      </w:r>
      <w:r w:rsidRPr="00140E67">
        <w:rPr>
          <w:rFonts w:ascii="PT Astra Serif" w:hAnsi="PT Astra Serif"/>
          <w:sz w:val="28"/>
          <w:szCs w:val="28"/>
        </w:rPr>
        <w:t>от 26</w:t>
      </w:r>
      <w:r w:rsidR="00DA62DA">
        <w:rPr>
          <w:rFonts w:ascii="PT Astra Serif" w:hAnsi="PT Astra Serif"/>
          <w:sz w:val="28"/>
          <w:szCs w:val="28"/>
        </w:rPr>
        <w:t xml:space="preserve"> декабря </w:t>
      </w:r>
      <w:r w:rsidRPr="00140E67">
        <w:rPr>
          <w:rFonts w:ascii="PT Astra Serif" w:hAnsi="PT Astra Serif"/>
          <w:sz w:val="28"/>
          <w:szCs w:val="28"/>
        </w:rPr>
        <w:t>2008</w:t>
      </w:r>
      <w:r w:rsidR="00DA62DA">
        <w:rPr>
          <w:rFonts w:ascii="PT Astra Serif" w:hAnsi="PT Astra Serif"/>
          <w:sz w:val="28"/>
          <w:szCs w:val="28"/>
        </w:rPr>
        <w:t xml:space="preserve"> года</w:t>
      </w:r>
      <w:r w:rsidRPr="00140E67">
        <w:rPr>
          <w:rFonts w:ascii="PT Astra Serif" w:hAnsi="PT Astra Serif"/>
          <w:sz w:val="28"/>
          <w:szCs w:val="28"/>
        </w:rPr>
        <w:t xml:space="preserve"> </w:t>
      </w:r>
      <w:r w:rsidR="00DA62DA">
        <w:rPr>
          <w:rFonts w:ascii="PT Astra Serif" w:hAnsi="PT Astra Serif"/>
          <w:sz w:val="28"/>
          <w:szCs w:val="28"/>
        </w:rPr>
        <w:t>№</w:t>
      </w:r>
      <w:r w:rsidRPr="00140E67">
        <w:rPr>
          <w:rFonts w:ascii="PT Astra Serif" w:hAnsi="PT Astra Serif"/>
          <w:sz w:val="28"/>
          <w:szCs w:val="28"/>
        </w:rPr>
        <w:t xml:space="preserve"> 294-ФЗ </w:t>
      </w:r>
      <w:r>
        <w:rPr>
          <w:rFonts w:ascii="PT Astra Serif" w:hAnsi="PT Astra Serif"/>
          <w:sz w:val="28"/>
          <w:szCs w:val="28"/>
        </w:rPr>
        <w:t>«</w:t>
      </w:r>
      <w:r w:rsidRPr="00140E67">
        <w:rPr>
          <w:rFonts w:ascii="PT Astra Serif" w:hAnsi="PT Astra Serif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PT Astra Serif" w:hAnsi="PT Astra Serif"/>
          <w:sz w:val="28"/>
          <w:szCs w:val="28"/>
        </w:rPr>
        <w:t>»</w:t>
      </w:r>
      <w:r w:rsidRPr="00140E67">
        <w:rPr>
          <w:rFonts w:ascii="PT Astra Serif" w:hAnsi="PT Astra Serif"/>
          <w:sz w:val="28"/>
          <w:szCs w:val="28"/>
        </w:rPr>
        <w:t xml:space="preserve"> и определяет цели, задачи и порядок осуществления органом муниципального контроля в 2019 году профилактических мероприятий.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>Целями профилактических мероприятий являются: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>предупреждение возможных нарушений обязательных требований подконтрольными субъектами;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>разъяснение подконтрольным субъектам обязательных требований;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>создание у подконтрольных субъектов мотивации к неукоснительному соблюдению обязательных требований;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lastRenderedPageBreak/>
        <w:t>снижение ущерба, причиненного в результате нарушений обязательных требований;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>повышение прозрачности системы муниципального контроля.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>Задачами профилактических мероприятий являются: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>формирование у должностных лиц органа муниципального контроля и у подконтрольных субъектов единого понимания обязательных требований;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>повышение правосознания и правовой культуры подконтрольных субъектов.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>Показателями качества и эффективности реализации Программы являются: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>снижение количества нарушений обязательных требований;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 xml:space="preserve"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Администрации </w:t>
      </w:r>
      <w:r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140E67">
        <w:rPr>
          <w:rFonts w:ascii="PT Astra Serif" w:hAnsi="PT Astra Serif"/>
          <w:sz w:val="28"/>
          <w:szCs w:val="28"/>
        </w:rPr>
        <w:t>;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>информированность подконтрольных субъектов о порядке проведения проверок и их правах при проведении проверок;</w:t>
      </w:r>
    </w:p>
    <w:p w:rsidR="000765D4" w:rsidRPr="00140E67" w:rsidRDefault="000765D4" w:rsidP="000765D4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140E67">
        <w:rPr>
          <w:rFonts w:ascii="PT Astra Serif" w:hAnsi="PT Astra Serif"/>
          <w:sz w:val="28"/>
          <w:szCs w:val="28"/>
        </w:rPr>
        <w:t>выполнение программных профилактических мероприятий.</w:t>
      </w:r>
    </w:p>
    <w:p w:rsidR="000765D4" w:rsidRDefault="000765D4" w:rsidP="000765D4">
      <w:pPr>
        <w:pStyle w:val="ConsPlusNormal"/>
        <w:outlineLvl w:val="1"/>
        <w:rPr>
          <w:rFonts w:ascii="PT Astra Serif" w:hAnsi="PT Astra Serif" w:cs="Liberation Serif"/>
          <w:sz w:val="28"/>
          <w:szCs w:val="28"/>
        </w:rPr>
      </w:pPr>
    </w:p>
    <w:p w:rsidR="000765D4" w:rsidRDefault="000765D4" w:rsidP="000765D4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65C0E">
        <w:rPr>
          <w:rFonts w:ascii="PT Astra Serif" w:hAnsi="PT Astra Serif" w:cs="Times New Roman"/>
          <w:sz w:val="28"/>
          <w:szCs w:val="28"/>
        </w:rPr>
        <w:t>Раздел II</w:t>
      </w:r>
      <w:r w:rsidRPr="00365C0E">
        <w:rPr>
          <w:rFonts w:ascii="PT Astra Serif" w:hAnsi="PT Astra Serif" w:cs="Times New Roman"/>
          <w:sz w:val="28"/>
          <w:szCs w:val="28"/>
          <w:lang w:val="en-US"/>
        </w:rPr>
        <w:t>I</w:t>
      </w:r>
      <w:r w:rsidRPr="00365C0E">
        <w:rPr>
          <w:rFonts w:ascii="PT Astra Serif" w:hAnsi="PT Astra Serif" w:cs="Times New Roman"/>
          <w:sz w:val="28"/>
          <w:szCs w:val="28"/>
        </w:rPr>
        <w:t xml:space="preserve">. План мероприятий по профилактике нарушений </w:t>
      </w:r>
      <w:r>
        <w:rPr>
          <w:rFonts w:ascii="PT Astra Serif" w:hAnsi="PT Astra Serif" w:cs="Times New Roman"/>
          <w:sz w:val="28"/>
          <w:szCs w:val="28"/>
        </w:rPr>
        <w:t>на 2019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1843"/>
        <w:gridCol w:w="2977"/>
      </w:tblGrid>
      <w:tr w:rsidR="000765D4" w:rsidRPr="00F97DD5" w:rsidTr="00322A29">
        <w:trPr>
          <w:trHeight w:val="363"/>
        </w:trPr>
        <w:tc>
          <w:tcPr>
            <w:tcW w:w="426" w:type="dxa"/>
          </w:tcPr>
          <w:p w:rsidR="000765D4" w:rsidRPr="00365C0E" w:rsidRDefault="000765D4" w:rsidP="00322A29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65C0E">
              <w:rPr>
                <w:rFonts w:ascii="PT Astra Serif" w:hAnsi="PT Astra Serif" w:cs="Times New Roman"/>
                <w:sz w:val="22"/>
                <w:szCs w:val="22"/>
              </w:rPr>
              <w:t xml:space="preserve">N 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№ п/п</w:t>
            </w:r>
          </w:p>
        </w:tc>
        <w:tc>
          <w:tcPr>
            <w:tcW w:w="4677" w:type="dxa"/>
          </w:tcPr>
          <w:p w:rsidR="000765D4" w:rsidRPr="00365C0E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65C0E">
              <w:rPr>
                <w:rFonts w:ascii="PT Astra Serif" w:hAnsi="PT Astra Serif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</w:tcPr>
          <w:p w:rsidR="000765D4" w:rsidRPr="00365C0E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65C0E">
              <w:rPr>
                <w:rFonts w:ascii="PT Astra Serif" w:hAnsi="PT Astra Serif" w:cs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977" w:type="dxa"/>
          </w:tcPr>
          <w:p w:rsidR="000765D4" w:rsidRPr="00365C0E" w:rsidRDefault="000765D4" w:rsidP="00322A29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65C0E">
              <w:rPr>
                <w:rFonts w:ascii="PT Astra Serif" w:hAnsi="PT Astra Serif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0765D4" w:rsidRPr="00F97DD5" w:rsidTr="00322A29">
        <w:tc>
          <w:tcPr>
            <w:tcW w:w="426" w:type="dxa"/>
          </w:tcPr>
          <w:p w:rsidR="000765D4" w:rsidRPr="00F97DD5" w:rsidRDefault="000765D4" w:rsidP="00322A29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65D4" w:rsidRPr="00F97DD5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765D4" w:rsidRPr="00F97DD5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765D4" w:rsidRPr="00F97DD5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0765D4" w:rsidRPr="00F97DD5" w:rsidTr="00322A29">
        <w:tc>
          <w:tcPr>
            <w:tcW w:w="426" w:type="dxa"/>
          </w:tcPr>
          <w:p w:rsidR="000765D4" w:rsidRPr="00F97DD5" w:rsidRDefault="000765D4" w:rsidP="00322A2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0765D4" w:rsidRPr="00F97DD5" w:rsidRDefault="000765D4" w:rsidP="00322A2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0765D4" w:rsidRPr="00F97DD5" w:rsidRDefault="000765D4" w:rsidP="00322A2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0765D4" w:rsidRPr="00F97DD5" w:rsidRDefault="000765D4" w:rsidP="00322A29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В течение года </w:t>
            </w:r>
          </w:p>
          <w:p w:rsidR="000765D4" w:rsidRPr="00F97DD5" w:rsidRDefault="000765D4" w:rsidP="00322A29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977" w:type="dxa"/>
          </w:tcPr>
          <w:p w:rsidR="000765D4" w:rsidRPr="00F97DD5" w:rsidRDefault="000765D4" w:rsidP="00DA62DA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0765D4" w:rsidRPr="00F97DD5" w:rsidRDefault="000765D4" w:rsidP="00DA62D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разделе I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0765D4" w:rsidRPr="00F97DD5" w:rsidTr="00322A29">
        <w:tc>
          <w:tcPr>
            <w:tcW w:w="426" w:type="dxa"/>
          </w:tcPr>
          <w:p w:rsidR="000765D4" w:rsidRPr="00F97DD5" w:rsidRDefault="000765D4" w:rsidP="00322A2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3   2</w:t>
            </w:r>
          </w:p>
        </w:tc>
        <w:tc>
          <w:tcPr>
            <w:tcW w:w="4677" w:type="dxa"/>
          </w:tcPr>
          <w:p w:rsidR="000765D4" w:rsidRPr="00F97DD5" w:rsidRDefault="000765D4" w:rsidP="00DA62D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Североуральского городского округа в сети </w:t>
            </w:r>
            <w:r w:rsidR="00DA62DA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>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0765D4" w:rsidRDefault="000765D4" w:rsidP="00DA62D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  <w:p w:rsidR="000765D4" w:rsidRPr="00F97DD5" w:rsidRDefault="000765D4" w:rsidP="00DA62DA">
            <w:pPr>
              <w:pStyle w:val="ConsPlusNormal"/>
              <w:tabs>
                <w:tab w:val="left" w:pos="507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:rsidR="000765D4" w:rsidRPr="00F97DD5" w:rsidRDefault="000765D4" w:rsidP="00DA62DA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0765D4" w:rsidRPr="00F97DD5" w:rsidRDefault="000765D4" w:rsidP="00DA62D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разделе I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0765D4" w:rsidRPr="00F97DD5" w:rsidTr="00322A29">
        <w:tc>
          <w:tcPr>
            <w:tcW w:w="426" w:type="dxa"/>
          </w:tcPr>
          <w:p w:rsidR="000765D4" w:rsidRPr="00F97DD5" w:rsidRDefault="000765D4" w:rsidP="00322A2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4  3</w:t>
            </w:r>
          </w:p>
        </w:tc>
        <w:tc>
          <w:tcPr>
            <w:tcW w:w="4677" w:type="dxa"/>
          </w:tcPr>
          <w:p w:rsidR="000765D4" w:rsidRPr="00F97DD5" w:rsidRDefault="000765D4" w:rsidP="00DA62D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0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частями 5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hyperlink r:id="rId11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7 статьи 8.2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26 декабря 2008 года </w:t>
            </w:r>
            <w:r w:rsidR="00DA62DA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294-ФЗ </w:t>
            </w:r>
            <w:r w:rsidR="00DA62DA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DA62DA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0765D4" w:rsidRPr="00F97DD5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  <w:p w:rsidR="000765D4" w:rsidRPr="00F97DD5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977" w:type="dxa"/>
          </w:tcPr>
          <w:p w:rsidR="000765D4" w:rsidRPr="00F97DD5" w:rsidRDefault="000765D4" w:rsidP="00DA62DA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0765D4" w:rsidRPr="00F97DD5" w:rsidRDefault="000765D4" w:rsidP="00DA62D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разделе I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0765D4" w:rsidRPr="00F97DD5" w:rsidTr="00322A29">
        <w:tc>
          <w:tcPr>
            <w:tcW w:w="426" w:type="dxa"/>
          </w:tcPr>
          <w:p w:rsidR="000765D4" w:rsidRPr="00F97DD5" w:rsidRDefault="000765D4" w:rsidP="00322A2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</w:tcPr>
          <w:p w:rsidR="000765D4" w:rsidRPr="00390479" w:rsidRDefault="00DA62DA" w:rsidP="00DA62DA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0765D4" w:rsidRPr="00390479">
              <w:rPr>
                <w:rFonts w:ascii="PT Astra Serif" w:hAnsi="PT Astra Serif"/>
                <w:sz w:val="24"/>
                <w:szCs w:val="24"/>
              </w:rPr>
              <w:t>жегодн</w:t>
            </w:r>
            <w:r w:rsidR="000765D4">
              <w:rPr>
                <w:rFonts w:ascii="PT Astra Serif" w:hAnsi="PT Astra Serif"/>
                <w:sz w:val="24"/>
                <w:szCs w:val="24"/>
              </w:rPr>
              <w:t>ый</w:t>
            </w:r>
            <w:r w:rsidR="000765D4" w:rsidRPr="00390479">
              <w:rPr>
                <w:rFonts w:ascii="PT Astra Serif" w:hAnsi="PT Astra Serif"/>
                <w:sz w:val="24"/>
                <w:szCs w:val="24"/>
              </w:rPr>
              <w:t xml:space="preserve"> план проведения плановых проверок юридических лиц</w:t>
            </w:r>
            <w:r w:rsidR="000765D4">
              <w:rPr>
                <w:rFonts w:ascii="PT Astra Serif" w:hAnsi="PT Astra Serif"/>
                <w:sz w:val="24"/>
                <w:szCs w:val="24"/>
              </w:rPr>
              <w:t xml:space="preserve"> и индивидуальных предпринимателей</w:t>
            </w:r>
            <w:r w:rsidR="000765D4" w:rsidRPr="00390479">
              <w:rPr>
                <w:rFonts w:ascii="PT Astra Serif" w:hAnsi="PT Astra Serif"/>
                <w:sz w:val="24"/>
                <w:szCs w:val="24"/>
              </w:rPr>
              <w:t xml:space="preserve"> на календарный год</w:t>
            </w:r>
          </w:p>
        </w:tc>
        <w:tc>
          <w:tcPr>
            <w:tcW w:w="1843" w:type="dxa"/>
          </w:tcPr>
          <w:p w:rsidR="000765D4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390479">
              <w:rPr>
                <w:rFonts w:ascii="PT Astra Serif" w:hAnsi="PT Astra Serif"/>
                <w:sz w:val="24"/>
                <w:szCs w:val="24"/>
              </w:rPr>
              <w:t>екабрь</w:t>
            </w:r>
          </w:p>
          <w:p w:rsidR="000765D4" w:rsidRPr="00390479" w:rsidRDefault="000765D4" w:rsidP="00322A2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0479">
              <w:rPr>
                <w:rFonts w:ascii="PT Astra Serif" w:hAnsi="PT Astra Serif"/>
                <w:sz w:val="24"/>
                <w:szCs w:val="24"/>
              </w:rPr>
              <w:t>2019 года</w:t>
            </w:r>
          </w:p>
        </w:tc>
        <w:tc>
          <w:tcPr>
            <w:tcW w:w="2977" w:type="dxa"/>
          </w:tcPr>
          <w:p w:rsidR="000765D4" w:rsidRPr="00F97DD5" w:rsidRDefault="000765D4" w:rsidP="00DA62DA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0765D4" w:rsidRPr="00F97DD5" w:rsidRDefault="000765D4" w:rsidP="00DA62DA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разделе I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0765D4" w:rsidRPr="00F97DD5" w:rsidTr="00322A29">
        <w:tc>
          <w:tcPr>
            <w:tcW w:w="426" w:type="dxa"/>
          </w:tcPr>
          <w:p w:rsidR="000765D4" w:rsidRDefault="000765D4" w:rsidP="00322A2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</w:tcPr>
          <w:p w:rsidR="000765D4" w:rsidRPr="005211E3" w:rsidRDefault="000765D4" w:rsidP="00DA62DA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11E3">
              <w:rPr>
                <w:rFonts w:ascii="PT Astra Serif" w:hAnsi="PT Astra Serif"/>
                <w:sz w:val="24"/>
                <w:szCs w:val="24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843" w:type="dxa"/>
          </w:tcPr>
          <w:p w:rsidR="000765D4" w:rsidRPr="005211E3" w:rsidRDefault="000765D4" w:rsidP="00322A29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211E3">
              <w:rPr>
                <w:rFonts w:ascii="PT Astra Serif" w:hAnsi="PT Astra Serif"/>
                <w:sz w:val="24"/>
                <w:szCs w:val="24"/>
              </w:rPr>
              <w:t>В ходе проверок</w:t>
            </w:r>
          </w:p>
        </w:tc>
        <w:tc>
          <w:tcPr>
            <w:tcW w:w="2977" w:type="dxa"/>
          </w:tcPr>
          <w:p w:rsidR="000765D4" w:rsidRPr="00F97DD5" w:rsidRDefault="000765D4" w:rsidP="00DA62DA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Специалисты с</w:t>
            </w: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труктурны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х подразделений</w:t>
            </w:r>
          </w:p>
          <w:p w:rsidR="000765D4" w:rsidRPr="00F97DD5" w:rsidRDefault="000765D4" w:rsidP="00DA62DA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>, уполномоченны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разделе I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0765D4" w:rsidRPr="00F97DD5" w:rsidTr="00322A29">
        <w:tc>
          <w:tcPr>
            <w:tcW w:w="426" w:type="dxa"/>
          </w:tcPr>
          <w:p w:rsidR="000765D4" w:rsidRDefault="000765D4" w:rsidP="00322A2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677" w:type="dxa"/>
          </w:tcPr>
          <w:p w:rsidR="000765D4" w:rsidRPr="005211E3" w:rsidRDefault="000765D4" w:rsidP="00DA62DA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11E3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PT Astra Serif" w:hAnsi="PT Astra Serif"/>
                <w:sz w:val="24"/>
                <w:szCs w:val="24"/>
              </w:rPr>
              <w:t>Североуральского городского округа</w:t>
            </w:r>
            <w:r w:rsidRPr="005211E3">
              <w:rPr>
                <w:rFonts w:ascii="PT Astra Serif" w:hAnsi="PT Astra Serif"/>
                <w:sz w:val="24"/>
                <w:szCs w:val="24"/>
              </w:rPr>
              <w:t xml:space="preserve"> разъяснений по часто задаваемым вопросам, касающихся осуществления муниципального контроля</w:t>
            </w:r>
          </w:p>
        </w:tc>
        <w:tc>
          <w:tcPr>
            <w:tcW w:w="1843" w:type="dxa"/>
          </w:tcPr>
          <w:p w:rsidR="000765D4" w:rsidRPr="005211E3" w:rsidRDefault="000765D4" w:rsidP="001639D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1E3">
              <w:rPr>
                <w:rFonts w:ascii="PT Astra Serif" w:hAnsi="PT Astra Serif"/>
                <w:sz w:val="24"/>
                <w:szCs w:val="24"/>
              </w:rPr>
              <w:t>В течение года по мере</w:t>
            </w:r>
            <w:bookmarkStart w:id="1" w:name="_GoBack"/>
            <w:bookmarkEnd w:id="1"/>
            <w:r w:rsidRPr="005211E3">
              <w:rPr>
                <w:rFonts w:ascii="PT Astra Serif" w:hAnsi="PT Astra Serif"/>
                <w:sz w:val="24"/>
                <w:szCs w:val="24"/>
              </w:rPr>
              <w:t xml:space="preserve"> поступления вопросов</w:t>
            </w:r>
          </w:p>
        </w:tc>
        <w:tc>
          <w:tcPr>
            <w:tcW w:w="2977" w:type="dxa"/>
          </w:tcPr>
          <w:p w:rsidR="000765D4" w:rsidRPr="00F97DD5" w:rsidRDefault="000765D4" w:rsidP="001639DE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0765D4" w:rsidRDefault="000765D4" w:rsidP="00DA62DA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разделе I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630197" w:rsidRDefault="00630197" w:rsidP="000765D4">
      <w:pPr>
        <w:jc w:val="center"/>
      </w:pPr>
    </w:p>
    <w:sectPr w:rsidR="00630197" w:rsidSect="00A60251">
      <w:headerReference w:type="default" r:id="rId12"/>
      <w:pgSz w:w="11906" w:h="16838"/>
      <w:pgMar w:top="1134" w:right="567" w:bottom="567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7F" w:rsidRDefault="00F3787F" w:rsidP="001639DE">
      <w:r>
        <w:separator/>
      </w:r>
    </w:p>
  </w:endnote>
  <w:endnote w:type="continuationSeparator" w:id="0">
    <w:p w:rsidR="00F3787F" w:rsidRDefault="00F3787F" w:rsidP="0016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0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7F" w:rsidRDefault="00F3787F" w:rsidP="001639DE">
      <w:r>
        <w:separator/>
      </w:r>
    </w:p>
  </w:footnote>
  <w:footnote w:type="continuationSeparator" w:id="0">
    <w:p w:rsidR="00F3787F" w:rsidRDefault="00F3787F" w:rsidP="0016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189899"/>
      <w:docPartObj>
        <w:docPartGallery w:val="Page Numbers (Top of Page)"/>
        <w:docPartUnique/>
      </w:docPartObj>
    </w:sdtPr>
    <w:sdtContent>
      <w:p w:rsidR="001639DE" w:rsidRDefault="001639DE" w:rsidP="001639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251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B6E"/>
    <w:multiLevelType w:val="multilevel"/>
    <w:tmpl w:val="B1E083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1">
    <w:nsid w:val="110C1A2C"/>
    <w:multiLevelType w:val="hybridMultilevel"/>
    <w:tmpl w:val="91BA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50C9"/>
    <w:multiLevelType w:val="hybridMultilevel"/>
    <w:tmpl w:val="2952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052A"/>
    <w:multiLevelType w:val="hybridMultilevel"/>
    <w:tmpl w:val="94AA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239EA"/>
    <w:multiLevelType w:val="hybridMultilevel"/>
    <w:tmpl w:val="3AF2D8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1E3B6C"/>
    <w:multiLevelType w:val="hybridMultilevel"/>
    <w:tmpl w:val="7F30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D4"/>
    <w:rsid w:val="000765D4"/>
    <w:rsid w:val="000E539A"/>
    <w:rsid w:val="000F7199"/>
    <w:rsid w:val="001639DE"/>
    <w:rsid w:val="00630197"/>
    <w:rsid w:val="00A60251"/>
    <w:rsid w:val="00DA62DA"/>
    <w:rsid w:val="00F3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0846A-DA55-4597-9914-B76B930B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5D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65D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lock Text"/>
    <w:basedOn w:val="a"/>
    <w:uiPriority w:val="99"/>
    <w:semiHidden/>
    <w:unhideWhenUsed/>
    <w:rsid w:val="000765D4"/>
    <w:pPr>
      <w:ind w:left="-284" w:right="-2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Title">
    <w:name w:val="ConsPlusTitle"/>
    <w:rsid w:val="000765D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No Spacing"/>
    <w:uiPriority w:val="1"/>
    <w:qFormat/>
    <w:rsid w:val="000765D4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765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639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39DE"/>
  </w:style>
  <w:style w:type="paragraph" w:styleId="a9">
    <w:name w:val="footer"/>
    <w:basedOn w:val="a"/>
    <w:link w:val="aa"/>
    <w:uiPriority w:val="99"/>
    <w:unhideWhenUsed/>
    <w:rsid w:val="001639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39DE"/>
  </w:style>
  <w:style w:type="paragraph" w:styleId="ab">
    <w:name w:val="Balloon Text"/>
    <w:basedOn w:val="a"/>
    <w:link w:val="ac"/>
    <w:uiPriority w:val="99"/>
    <w:semiHidden/>
    <w:unhideWhenUsed/>
    <w:rsid w:val="00A602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338B43B7F1B369C2572ED2587B35F3F3B606D99F2972F8DACCEC71D88C2DEBC1329B24G5f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6F338B43B7F1B369C2572ED2587B35F3F3B606D99F2972F8DACCEC71D88C2DEBC1329B25G5fC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46F338B43B7F1B369C2572ED2587B35F3F3B606D99F2972F8DACCEC71D88C2DEBC1329B25G5f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ABB865BB9407AFFC9DB00FC6FB74EA34DE38BE4E61BB7551B3658771DB4067C57EAC4C3453F1C5F1D90E20AU3N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4</cp:revision>
  <cp:lastPrinted>2019-07-08T06:48:00Z</cp:lastPrinted>
  <dcterms:created xsi:type="dcterms:W3CDTF">2019-07-08T06:27:00Z</dcterms:created>
  <dcterms:modified xsi:type="dcterms:W3CDTF">2019-07-08T06:48:00Z</dcterms:modified>
</cp:coreProperties>
</file>