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58FE" w:rsidRPr="00A958FE" w:rsidRDefault="00A958FE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18"/>
          <w:szCs w:val="40"/>
          <w:lang w:val="en-US"/>
        </w:rPr>
      </w:pPr>
    </w:p>
    <w:p w:rsidR="00A958FE" w:rsidRPr="00A958FE" w:rsidRDefault="00A958FE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ПУНКТ ОТБОРА</w:t>
      </w:r>
    </w:p>
    <w:p w:rsidR="00A958FE" w:rsidRPr="00A958FE" w:rsidRDefault="007B19F1" w:rsidP="00A958F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958FE">
        <w:rPr>
          <w:rFonts w:ascii="Times New Roman" w:hAnsi="Times New Roman" w:cs="Times New Roman"/>
          <w:b/>
          <w:color w:val="FF0000"/>
          <w:sz w:val="40"/>
          <w:szCs w:val="40"/>
        </w:rPr>
        <w:t>НА ВОЕННУЮ СЛУЖБУ</w:t>
      </w:r>
      <w:r w:rsidR="00A958FE" w:rsidRPr="00A958F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A958FE">
        <w:rPr>
          <w:rFonts w:ascii="Times New Roman" w:hAnsi="Times New Roman" w:cs="Times New Roman"/>
          <w:b/>
          <w:color w:val="FF0000"/>
          <w:sz w:val="40"/>
          <w:szCs w:val="40"/>
        </w:rPr>
        <w:t>ПО КОНТРАКТУ</w:t>
      </w:r>
      <w:r w:rsidR="00A958FE" w:rsidRPr="00A958F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A958FE" w:rsidRPr="00A958FE"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4AED179D" wp14:editId="04AFB92E">
            <wp:simplePos x="0" y="0"/>
            <wp:positionH relativeFrom="column">
              <wp:posOffset>1301115</wp:posOffset>
            </wp:positionH>
            <wp:positionV relativeFrom="paragraph">
              <wp:posOffset>258445</wp:posOffset>
            </wp:positionV>
            <wp:extent cx="2819400" cy="1820545"/>
            <wp:effectExtent l="0" t="0" r="0" b="8255"/>
            <wp:wrapNone/>
            <wp:docPr id="6" name="Рисунок 6" descr="D:\РАБОЧИЙ СТОЛ\ОБЩАГ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ОБЩАГ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9F1" w:rsidRDefault="007B19F1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B19F1" w:rsidRDefault="007B19F1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19F1" w:rsidRDefault="004F2A4B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0287" behindDoc="1" locked="0" layoutInCell="1" allowOverlap="1" wp14:anchorId="3D5C943D" wp14:editId="23AFBF74">
            <wp:simplePos x="0" y="0"/>
            <wp:positionH relativeFrom="column">
              <wp:posOffset>-711645</wp:posOffset>
            </wp:positionH>
            <wp:positionV relativeFrom="paragraph">
              <wp:posOffset>40905</wp:posOffset>
            </wp:positionV>
            <wp:extent cx="6878320" cy="19646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ты триколо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32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9F1" w:rsidRDefault="007B19F1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19F1" w:rsidRDefault="007B19F1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58FE" w:rsidRPr="00A958FE" w:rsidRDefault="00A958FE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40"/>
          <w:lang w:val="en-US"/>
        </w:rPr>
      </w:pPr>
    </w:p>
    <w:p w:rsidR="007B19F1" w:rsidRPr="00CD6510" w:rsidRDefault="00FE06E0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6510">
        <w:rPr>
          <w:rFonts w:ascii="Times New Roman" w:hAnsi="Times New Roman" w:cs="Times New Roman"/>
          <w:b/>
          <w:sz w:val="40"/>
          <w:szCs w:val="40"/>
        </w:rPr>
        <w:t>п</w:t>
      </w:r>
      <w:r w:rsidR="007B19F1" w:rsidRPr="00CD6510">
        <w:rPr>
          <w:rFonts w:ascii="Times New Roman" w:hAnsi="Times New Roman" w:cs="Times New Roman"/>
          <w:b/>
          <w:sz w:val="40"/>
          <w:szCs w:val="40"/>
        </w:rPr>
        <w:t xml:space="preserve">редлагает </w:t>
      </w:r>
      <w:r w:rsidR="00113AFF" w:rsidRPr="00CD6510">
        <w:rPr>
          <w:rFonts w:ascii="Times New Roman" w:hAnsi="Times New Roman" w:cs="Times New Roman"/>
          <w:b/>
          <w:sz w:val="40"/>
          <w:szCs w:val="40"/>
        </w:rPr>
        <w:t>гражданам</w:t>
      </w:r>
      <w:r w:rsidR="006176D7" w:rsidRPr="00CD6510">
        <w:rPr>
          <w:rFonts w:ascii="Times New Roman" w:hAnsi="Times New Roman" w:cs="Times New Roman"/>
          <w:b/>
          <w:sz w:val="40"/>
          <w:szCs w:val="40"/>
        </w:rPr>
        <w:t>,</w:t>
      </w:r>
      <w:r w:rsidR="00113AFF" w:rsidRPr="00CD6510">
        <w:rPr>
          <w:rFonts w:ascii="Times New Roman" w:hAnsi="Times New Roman" w:cs="Times New Roman"/>
          <w:b/>
          <w:sz w:val="40"/>
          <w:szCs w:val="40"/>
        </w:rPr>
        <w:t xml:space="preserve"> получившим</w:t>
      </w:r>
      <w:r w:rsidR="006C281F">
        <w:rPr>
          <w:rFonts w:ascii="Times New Roman" w:hAnsi="Times New Roman" w:cs="Times New Roman"/>
          <w:b/>
          <w:sz w:val="40"/>
          <w:szCs w:val="40"/>
        </w:rPr>
        <w:t xml:space="preserve"> высшее</w:t>
      </w:r>
      <w:r w:rsidR="006C281F">
        <w:rPr>
          <w:rFonts w:ascii="Times New Roman" w:hAnsi="Times New Roman" w:cs="Times New Roman"/>
          <w:b/>
          <w:sz w:val="40"/>
          <w:szCs w:val="40"/>
        </w:rPr>
        <w:br/>
        <w:t xml:space="preserve">и </w:t>
      </w:r>
      <w:r w:rsidRPr="00CD6510">
        <w:rPr>
          <w:rFonts w:ascii="Times New Roman" w:hAnsi="Times New Roman" w:cs="Times New Roman"/>
          <w:b/>
          <w:sz w:val="40"/>
          <w:szCs w:val="40"/>
        </w:rPr>
        <w:t xml:space="preserve">среднее </w:t>
      </w:r>
      <w:r w:rsidR="00113AFF" w:rsidRPr="00CD6510">
        <w:rPr>
          <w:rFonts w:ascii="Times New Roman" w:hAnsi="Times New Roman" w:cs="Times New Roman"/>
          <w:b/>
          <w:sz w:val="40"/>
          <w:szCs w:val="40"/>
        </w:rPr>
        <w:t>профессиональное образование</w:t>
      </w:r>
      <w:r w:rsidR="006176D7" w:rsidRPr="00CD6510">
        <w:rPr>
          <w:rFonts w:ascii="Times New Roman" w:hAnsi="Times New Roman" w:cs="Times New Roman"/>
          <w:b/>
          <w:sz w:val="40"/>
          <w:szCs w:val="40"/>
        </w:rPr>
        <w:t>,</w:t>
      </w:r>
    </w:p>
    <w:p w:rsidR="00113AFF" w:rsidRPr="00CD6510" w:rsidRDefault="006176D7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D6510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6F952002" wp14:editId="46F9D70D">
            <wp:simplePos x="0" y="0"/>
            <wp:positionH relativeFrom="column">
              <wp:posOffset>-58833</wp:posOffset>
            </wp:positionH>
            <wp:positionV relativeFrom="paragraph">
              <wp:posOffset>90418</wp:posOffset>
            </wp:positionV>
            <wp:extent cx="5438899" cy="6436426"/>
            <wp:effectExtent l="0" t="0" r="9525" b="2540"/>
            <wp:wrapNone/>
            <wp:docPr id="1" name="Рисунок 1" descr="C:\Users\ПОВСК2\Desktop\Памятка СУЗы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ВСК2\Desktop\Памятка СУЗы\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3" b="11204"/>
                    <a:stretch/>
                  </pic:blipFill>
                  <pic:spPr bwMode="auto">
                    <a:xfrm>
                      <a:off x="0" y="0"/>
                      <a:ext cx="5438899" cy="64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FF" w:rsidRPr="00CD6510">
        <w:rPr>
          <w:rFonts w:ascii="Times New Roman" w:hAnsi="Times New Roman" w:cs="Times New Roman"/>
          <w:sz w:val="40"/>
          <w:szCs w:val="40"/>
          <w:u w:val="single"/>
        </w:rPr>
        <w:t>в</w:t>
      </w:r>
      <w:r w:rsidR="007B19F1" w:rsidRPr="00CD6510">
        <w:rPr>
          <w:rFonts w:ascii="Times New Roman" w:hAnsi="Times New Roman" w:cs="Times New Roman"/>
          <w:sz w:val="40"/>
          <w:szCs w:val="40"/>
          <w:u w:val="single"/>
        </w:rPr>
        <w:t xml:space="preserve">оспользоваться правом выбора </w:t>
      </w:r>
      <w:r w:rsidR="00113AFF" w:rsidRPr="00CD6510">
        <w:rPr>
          <w:rFonts w:ascii="Times New Roman" w:hAnsi="Times New Roman" w:cs="Times New Roman"/>
          <w:sz w:val="40"/>
          <w:szCs w:val="40"/>
          <w:u w:val="single"/>
        </w:rPr>
        <w:t>способа</w:t>
      </w:r>
    </w:p>
    <w:p w:rsidR="007B19F1" w:rsidRPr="00CD6510" w:rsidRDefault="00FE06E0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D6510">
        <w:rPr>
          <w:rFonts w:ascii="Times New Roman" w:hAnsi="Times New Roman" w:cs="Times New Roman"/>
          <w:sz w:val="40"/>
          <w:szCs w:val="40"/>
          <w:u w:val="single"/>
        </w:rPr>
        <w:t xml:space="preserve"> прохождения военной службы:</w:t>
      </w:r>
      <w:r w:rsidR="007B19F1" w:rsidRPr="00CD6510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7B19F1" w:rsidRPr="00CD6510" w:rsidRDefault="00FE06E0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CD651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вместо </w:t>
      </w:r>
      <w:r w:rsidR="007B19F1" w:rsidRPr="00CD651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 год</w:t>
      </w:r>
      <w:r w:rsidRPr="00CD651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а</w:t>
      </w:r>
      <w:r w:rsidR="007B19F1" w:rsidRPr="00CD651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военной службы по призыву </w:t>
      </w:r>
    </w:p>
    <w:p w:rsidR="007B19F1" w:rsidRPr="00CD6510" w:rsidRDefault="00FE06E0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651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можно служить 2</w:t>
      </w:r>
      <w:r w:rsidR="006C281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или 3</w:t>
      </w:r>
      <w:r w:rsidRPr="00CD651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года</w:t>
      </w:r>
      <w:r w:rsidR="007B19F1" w:rsidRPr="00CD651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по контракту</w:t>
      </w:r>
      <w:r w:rsidR="00113AFF" w:rsidRPr="00CD651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13AFF" w:rsidRPr="00113AFF" w:rsidRDefault="00FE06E0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(Федеральный З</w:t>
      </w:r>
      <w:r w:rsidR="00113AFF" w:rsidRPr="00113AFF">
        <w:rPr>
          <w:rFonts w:ascii="Times New Roman" w:hAnsi="Times New Roman" w:cs="Times New Roman"/>
          <w:sz w:val="36"/>
          <w:szCs w:val="36"/>
          <w:u w:val="single"/>
        </w:rPr>
        <w:t xml:space="preserve">акон </w:t>
      </w:r>
      <w:r w:rsidRPr="00113AFF">
        <w:rPr>
          <w:rFonts w:ascii="Times New Roman" w:hAnsi="Times New Roman" w:cs="Times New Roman"/>
          <w:sz w:val="36"/>
          <w:szCs w:val="36"/>
          <w:u w:val="single"/>
        </w:rPr>
        <w:t xml:space="preserve">от </w:t>
      </w:r>
      <w:r>
        <w:rPr>
          <w:rFonts w:ascii="Times New Roman" w:hAnsi="Times New Roman" w:cs="Times New Roman"/>
          <w:sz w:val="36"/>
          <w:szCs w:val="36"/>
          <w:u w:val="single"/>
        </w:rPr>
        <w:t>01</w:t>
      </w:r>
      <w:r w:rsidRPr="00113AFF">
        <w:rPr>
          <w:rFonts w:ascii="Times New Roman" w:hAnsi="Times New Roman" w:cs="Times New Roman"/>
          <w:sz w:val="36"/>
          <w:szCs w:val="36"/>
          <w:u w:val="single"/>
        </w:rPr>
        <w:t>.0</w:t>
      </w:r>
      <w:r>
        <w:rPr>
          <w:rFonts w:ascii="Times New Roman" w:hAnsi="Times New Roman" w:cs="Times New Roman"/>
          <w:sz w:val="36"/>
          <w:szCs w:val="36"/>
          <w:u w:val="single"/>
        </w:rPr>
        <w:t>5</w:t>
      </w:r>
      <w:r w:rsidRPr="00113AFF">
        <w:rPr>
          <w:rFonts w:ascii="Times New Roman" w:hAnsi="Times New Roman" w:cs="Times New Roman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2017 г. </w:t>
      </w:r>
      <w:r w:rsidR="00113AFF" w:rsidRPr="00113AFF">
        <w:rPr>
          <w:rFonts w:ascii="Times New Roman" w:hAnsi="Times New Roman" w:cs="Times New Roman"/>
          <w:sz w:val="36"/>
          <w:szCs w:val="36"/>
          <w:u w:val="single"/>
        </w:rPr>
        <w:t xml:space="preserve">№ </w:t>
      </w:r>
      <w:r w:rsidR="006176D7">
        <w:rPr>
          <w:rFonts w:ascii="Times New Roman" w:hAnsi="Times New Roman" w:cs="Times New Roman"/>
          <w:sz w:val="36"/>
          <w:szCs w:val="36"/>
          <w:u w:val="single"/>
        </w:rPr>
        <w:t>91</w:t>
      </w:r>
      <w:r w:rsidR="00113AFF" w:rsidRPr="00113AFF">
        <w:rPr>
          <w:rFonts w:ascii="Times New Roman" w:hAnsi="Times New Roman" w:cs="Times New Roman"/>
          <w:sz w:val="36"/>
          <w:szCs w:val="36"/>
          <w:u w:val="single"/>
        </w:rPr>
        <w:t>-ФЗ</w:t>
      </w:r>
      <w:r>
        <w:rPr>
          <w:rFonts w:ascii="Times New Roman" w:hAnsi="Times New Roman" w:cs="Times New Roman"/>
          <w:sz w:val="36"/>
          <w:szCs w:val="36"/>
          <w:u w:val="single"/>
        </w:rPr>
        <w:t>)</w:t>
      </w:r>
      <w:r w:rsidR="00113AFF" w:rsidRPr="00113A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D21D93" w:rsidRDefault="00D21D93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FE06E0">
        <w:rPr>
          <w:rFonts w:ascii="Times New Roman" w:hAnsi="Times New Roman" w:cs="Times New Roman"/>
          <w:sz w:val="32"/>
          <w:szCs w:val="32"/>
        </w:rPr>
        <w:t>возможностью выбора места службы</w:t>
      </w:r>
      <w:r>
        <w:rPr>
          <w:rFonts w:ascii="Times New Roman" w:hAnsi="Times New Roman" w:cs="Times New Roman"/>
          <w:sz w:val="32"/>
          <w:szCs w:val="32"/>
        </w:rPr>
        <w:t xml:space="preserve"> в воинских частях</w:t>
      </w:r>
    </w:p>
    <w:p w:rsidR="00D21D93" w:rsidRDefault="00D21D93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Министерства обороны Российской Федерации</w:t>
      </w:r>
      <w:r w:rsidR="00113A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3AFF" w:rsidRDefault="00113AFF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том числе на территории г. Екатеринбурга)</w:t>
      </w:r>
    </w:p>
    <w:p w:rsidR="00D21D93" w:rsidRDefault="00D21D93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CD6510" w:rsidRPr="00CD6510" w:rsidRDefault="00D21D93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0033CC"/>
          <w:sz w:val="40"/>
          <w:szCs w:val="40"/>
        </w:rPr>
      </w:pPr>
      <w:r w:rsidRPr="00CD6510">
        <w:rPr>
          <w:rFonts w:ascii="Times New Roman" w:hAnsi="Times New Roman" w:cs="Times New Roman"/>
          <w:b/>
          <w:color w:val="0033CC"/>
          <w:sz w:val="40"/>
          <w:szCs w:val="40"/>
        </w:rPr>
        <w:t>Социальные гарантии</w:t>
      </w:r>
    </w:p>
    <w:p w:rsidR="00D21D93" w:rsidRPr="00CD6510" w:rsidRDefault="00CD6510" w:rsidP="007B19F1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 w:rsidRPr="00CD6510">
        <w:rPr>
          <w:rFonts w:ascii="Times New Roman" w:hAnsi="Times New Roman" w:cs="Times New Roman"/>
          <w:b/>
          <w:color w:val="0033CC"/>
          <w:sz w:val="40"/>
          <w:szCs w:val="40"/>
        </w:rPr>
        <w:t xml:space="preserve"> военнослужащих по контракту</w:t>
      </w:r>
      <w:r w:rsidR="00D21D93" w:rsidRPr="00CD6510">
        <w:rPr>
          <w:rFonts w:ascii="Times New Roman" w:hAnsi="Times New Roman" w:cs="Times New Roman"/>
          <w:b/>
          <w:color w:val="0033CC"/>
          <w:sz w:val="40"/>
          <w:szCs w:val="40"/>
        </w:rPr>
        <w:t>:</w:t>
      </w:r>
    </w:p>
    <w:p w:rsidR="00113AFF" w:rsidRDefault="00113AFF" w:rsidP="00D21D93">
      <w:pPr>
        <w:pStyle w:val="a5"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Times New Roman" w:hAnsi="Times New Roman" w:cs="Times New Roman"/>
          <w:sz w:val="32"/>
          <w:szCs w:val="32"/>
        </w:rPr>
      </w:pPr>
      <w:r w:rsidRPr="00113AFF">
        <w:rPr>
          <w:rFonts w:ascii="Times New Roman" w:hAnsi="Times New Roman" w:cs="Times New Roman"/>
          <w:sz w:val="32"/>
          <w:szCs w:val="32"/>
        </w:rPr>
        <w:t xml:space="preserve">Денежное довольствие </w:t>
      </w:r>
      <w:r w:rsidRPr="00CD6510">
        <w:rPr>
          <w:rFonts w:ascii="Times New Roman" w:hAnsi="Times New Roman" w:cs="Times New Roman"/>
          <w:b/>
          <w:sz w:val="32"/>
          <w:szCs w:val="32"/>
        </w:rPr>
        <w:t>от 20 000 до 35 000 рублей</w:t>
      </w:r>
      <w:r w:rsidR="00FE06E0" w:rsidRPr="00CD6510">
        <w:rPr>
          <w:rFonts w:ascii="Times New Roman" w:hAnsi="Times New Roman" w:cs="Times New Roman"/>
          <w:b/>
          <w:sz w:val="32"/>
          <w:szCs w:val="32"/>
        </w:rPr>
        <w:t xml:space="preserve"> в месяц</w:t>
      </w:r>
    </w:p>
    <w:p w:rsidR="00113AFF" w:rsidRDefault="00113AFF" w:rsidP="00D21D93">
      <w:pPr>
        <w:pStyle w:val="a5"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Служебное жилье (либо компенсация за поднаем жилья)</w:t>
      </w:r>
    </w:p>
    <w:p w:rsidR="00D21D93" w:rsidRPr="00D21D93" w:rsidRDefault="00D21D93" w:rsidP="00D21D93">
      <w:pPr>
        <w:pStyle w:val="a5"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Times New Roman" w:hAnsi="Times New Roman" w:cs="Times New Roman"/>
          <w:sz w:val="32"/>
          <w:szCs w:val="32"/>
        </w:rPr>
      </w:pPr>
      <w:r w:rsidRPr="00D21D93">
        <w:rPr>
          <w:rFonts w:ascii="Times New Roman" w:hAnsi="Times New Roman" w:cs="Times New Roman"/>
          <w:sz w:val="32"/>
          <w:szCs w:val="32"/>
        </w:rPr>
        <w:t xml:space="preserve">Бесплатное вещевое, продовольственное и медицинское обеспечение </w:t>
      </w:r>
    </w:p>
    <w:p w:rsidR="00D21D93" w:rsidRPr="00D21D93" w:rsidRDefault="00D21D93" w:rsidP="00D21D93">
      <w:pPr>
        <w:pStyle w:val="a5"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Times New Roman" w:hAnsi="Times New Roman" w:cs="Times New Roman"/>
          <w:sz w:val="32"/>
          <w:szCs w:val="32"/>
        </w:rPr>
      </w:pPr>
      <w:r w:rsidRPr="00D21D93">
        <w:rPr>
          <w:rFonts w:ascii="Times New Roman" w:hAnsi="Times New Roman" w:cs="Times New Roman"/>
          <w:sz w:val="32"/>
          <w:szCs w:val="32"/>
        </w:rPr>
        <w:t xml:space="preserve">Льготы при получении образования </w:t>
      </w:r>
    </w:p>
    <w:p w:rsidR="00D21D93" w:rsidRPr="00D21D93" w:rsidRDefault="00D21D93" w:rsidP="00D21D93">
      <w:pPr>
        <w:pStyle w:val="a5"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Times New Roman" w:hAnsi="Times New Roman" w:cs="Times New Roman"/>
          <w:sz w:val="32"/>
          <w:szCs w:val="32"/>
        </w:rPr>
      </w:pPr>
      <w:r w:rsidRPr="00D21D93">
        <w:rPr>
          <w:rFonts w:ascii="Times New Roman" w:hAnsi="Times New Roman" w:cs="Times New Roman"/>
          <w:sz w:val="32"/>
          <w:szCs w:val="32"/>
        </w:rPr>
        <w:t xml:space="preserve">Бесплатный проезд </w:t>
      </w:r>
      <w:r w:rsidR="00FE06E0">
        <w:rPr>
          <w:rFonts w:ascii="Times New Roman" w:hAnsi="Times New Roman" w:cs="Times New Roman"/>
          <w:sz w:val="32"/>
          <w:szCs w:val="32"/>
        </w:rPr>
        <w:t xml:space="preserve">военнослужащего и одного члена семьи </w:t>
      </w:r>
      <w:r w:rsidRPr="00D21D93">
        <w:rPr>
          <w:rFonts w:ascii="Times New Roman" w:hAnsi="Times New Roman" w:cs="Times New Roman"/>
          <w:sz w:val="32"/>
          <w:szCs w:val="32"/>
        </w:rPr>
        <w:t>к месту проведения отпуска и обратно</w:t>
      </w:r>
      <w:r w:rsidR="00FE06E0">
        <w:rPr>
          <w:rFonts w:ascii="Times New Roman" w:hAnsi="Times New Roman" w:cs="Times New Roman"/>
          <w:sz w:val="32"/>
          <w:szCs w:val="32"/>
        </w:rPr>
        <w:t xml:space="preserve"> (в зависимости от места службы) </w:t>
      </w:r>
    </w:p>
    <w:p w:rsidR="00D21D93" w:rsidRPr="00D21D93" w:rsidRDefault="00FE06E0" w:rsidP="00D21D93">
      <w:pPr>
        <w:pStyle w:val="a5"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Пенсионное обеспечение</w:t>
      </w:r>
      <w:r w:rsidR="00D21D93" w:rsidRPr="00D21D93">
        <w:rPr>
          <w:rFonts w:ascii="Times New Roman" w:hAnsi="Times New Roman" w:cs="Times New Roman"/>
          <w:sz w:val="32"/>
          <w:szCs w:val="32"/>
        </w:rPr>
        <w:t xml:space="preserve"> при выслуге 20 лет</w:t>
      </w:r>
      <w:r>
        <w:rPr>
          <w:rFonts w:ascii="Times New Roman" w:hAnsi="Times New Roman" w:cs="Times New Roman"/>
          <w:sz w:val="32"/>
          <w:szCs w:val="32"/>
        </w:rPr>
        <w:t xml:space="preserve"> и более</w:t>
      </w:r>
      <w:r w:rsidR="00D21D93" w:rsidRPr="00D21D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3413" w:rsidRPr="00113AFF" w:rsidRDefault="00D21D93" w:rsidP="00D21D93">
      <w:pPr>
        <w:pStyle w:val="a5"/>
        <w:numPr>
          <w:ilvl w:val="0"/>
          <w:numId w:val="1"/>
        </w:numPr>
        <w:spacing w:after="0" w:line="240" w:lineRule="auto"/>
        <w:ind w:left="0" w:right="567"/>
        <w:jc w:val="both"/>
        <w:rPr>
          <w:rFonts w:ascii="Times New Roman" w:hAnsi="Times New Roman" w:cs="Times New Roman"/>
          <w:sz w:val="32"/>
          <w:szCs w:val="32"/>
        </w:rPr>
      </w:pPr>
      <w:r w:rsidRPr="00113AFF">
        <w:rPr>
          <w:rFonts w:ascii="Times New Roman" w:hAnsi="Times New Roman" w:cs="Times New Roman"/>
          <w:sz w:val="32"/>
          <w:szCs w:val="32"/>
        </w:rPr>
        <w:t xml:space="preserve">Возможность получить квартиру в собственность бесплатно </w:t>
      </w:r>
      <w:r w:rsidRPr="00113AFF">
        <w:rPr>
          <w:rFonts w:ascii="Times New Roman" w:hAnsi="Times New Roman" w:cs="Times New Roman"/>
          <w:sz w:val="32"/>
          <w:szCs w:val="32"/>
        </w:rPr>
        <w:br/>
        <w:t>(при окончании второго контракта)</w:t>
      </w:r>
    </w:p>
    <w:p w:rsidR="00113AFF" w:rsidRPr="00A958FE" w:rsidRDefault="00113AFF" w:rsidP="00FC3413">
      <w:pPr>
        <w:pStyle w:val="a5"/>
        <w:tabs>
          <w:tab w:val="left" w:pos="9639"/>
        </w:tabs>
        <w:spacing w:after="0" w:line="240" w:lineRule="auto"/>
        <w:ind w:left="-1134" w:right="567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D21D93" w:rsidRPr="00CD6510" w:rsidRDefault="00D21D93" w:rsidP="00FC3413">
      <w:pPr>
        <w:pStyle w:val="a5"/>
        <w:tabs>
          <w:tab w:val="left" w:pos="9639"/>
        </w:tabs>
        <w:spacing w:after="0" w:line="240" w:lineRule="auto"/>
        <w:ind w:left="-1134" w:right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D6510">
        <w:rPr>
          <w:rFonts w:ascii="Times New Roman" w:hAnsi="Times New Roman" w:cs="Times New Roman"/>
          <w:b/>
          <w:color w:val="C00000"/>
          <w:sz w:val="36"/>
          <w:szCs w:val="36"/>
        </w:rPr>
        <w:t>Обращаться по адресу:</w:t>
      </w:r>
    </w:p>
    <w:p w:rsidR="00D21D93" w:rsidRPr="00CD6510" w:rsidRDefault="00D21D93" w:rsidP="00FC3413">
      <w:pPr>
        <w:pStyle w:val="a5"/>
        <w:tabs>
          <w:tab w:val="left" w:pos="9639"/>
        </w:tabs>
        <w:spacing w:after="0" w:line="240" w:lineRule="auto"/>
        <w:ind w:left="-1134" w:right="567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  <w:r w:rsidRPr="00CD6510">
        <w:rPr>
          <w:rFonts w:ascii="Times New Roman" w:hAnsi="Times New Roman" w:cs="Times New Roman"/>
          <w:color w:val="006600"/>
          <w:sz w:val="32"/>
          <w:szCs w:val="32"/>
        </w:rPr>
        <w:t>г. Екатеринбур</w:t>
      </w:r>
      <w:r w:rsidR="00FC3413" w:rsidRPr="00CD6510">
        <w:rPr>
          <w:rFonts w:ascii="Times New Roman" w:hAnsi="Times New Roman" w:cs="Times New Roman"/>
          <w:color w:val="006600"/>
          <w:sz w:val="32"/>
          <w:szCs w:val="32"/>
        </w:rPr>
        <w:t>г</w:t>
      </w:r>
      <w:r w:rsidRPr="00CD6510">
        <w:rPr>
          <w:rFonts w:ascii="Times New Roman" w:hAnsi="Times New Roman" w:cs="Times New Roman"/>
          <w:color w:val="006600"/>
          <w:sz w:val="32"/>
          <w:szCs w:val="32"/>
        </w:rPr>
        <w:t>, ул. Бакинских Комиссаров, 173</w:t>
      </w:r>
      <w:r w:rsidR="00CD6510">
        <w:rPr>
          <w:rFonts w:ascii="Times New Roman" w:hAnsi="Times New Roman" w:cs="Times New Roman"/>
          <w:color w:val="006600"/>
          <w:sz w:val="32"/>
          <w:szCs w:val="32"/>
        </w:rPr>
        <w:t>.</w:t>
      </w:r>
    </w:p>
    <w:p w:rsidR="00D21D93" w:rsidRPr="00CD6510" w:rsidRDefault="00D21D93" w:rsidP="00FC3413">
      <w:pPr>
        <w:pStyle w:val="a5"/>
        <w:tabs>
          <w:tab w:val="left" w:pos="9639"/>
        </w:tabs>
        <w:spacing w:after="0" w:line="240" w:lineRule="auto"/>
        <w:ind w:left="-1134" w:right="567"/>
        <w:jc w:val="center"/>
        <w:rPr>
          <w:rFonts w:ascii="Times New Roman" w:hAnsi="Times New Roman" w:cs="Times New Roman"/>
          <w:color w:val="006600"/>
          <w:sz w:val="32"/>
          <w:szCs w:val="32"/>
        </w:rPr>
      </w:pPr>
      <w:r w:rsidRPr="00CD6510">
        <w:rPr>
          <w:rFonts w:ascii="Times New Roman" w:hAnsi="Times New Roman" w:cs="Times New Roman"/>
          <w:color w:val="006600"/>
          <w:sz w:val="32"/>
          <w:szCs w:val="32"/>
        </w:rPr>
        <w:t xml:space="preserve">(станция метро «Проспект </w:t>
      </w:r>
      <w:r w:rsidR="00113AFF" w:rsidRPr="00CD6510">
        <w:rPr>
          <w:rFonts w:ascii="Times New Roman" w:hAnsi="Times New Roman" w:cs="Times New Roman"/>
          <w:color w:val="006600"/>
          <w:sz w:val="32"/>
          <w:szCs w:val="32"/>
        </w:rPr>
        <w:t>К</w:t>
      </w:r>
      <w:r w:rsidRPr="00CD6510">
        <w:rPr>
          <w:rFonts w:ascii="Times New Roman" w:hAnsi="Times New Roman" w:cs="Times New Roman"/>
          <w:color w:val="006600"/>
          <w:sz w:val="32"/>
          <w:szCs w:val="32"/>
        </w:rPr>
        <w:t>осмонавтов»)</w:t>
      </w:r>
    </w:p>
    <w:p w:rsidR="00FC3413" w:rsidRPr="00CD6510" w:rsidRDefault="00CD6510" w:rsidP="00FC3413">
      <w:pPr>
        <w:pStyle w:val="a5"/>
        <w:tabs>
          <w:tab w:val="left" w:pos="9639"/>
        </w:tabs>
        <w:spacing w:after="0" w:line="240" w:lineRule="auto"/>
        <w:ind w:left="-1134" w:right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Тел.: 8 (343) 223-02-28;  </w:t>
      </w:r>
      <w:r w:rsidR="00D21D93" w:rsidRPr="00CD65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8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21D93" w:rsidRPr="00CD6510">
        <w:rPr>
          <w:rFonts w:ascii="Times New Roman" w:hAnsi="Times New Roman" w:cs="Times New Roman"/>
          <w:b/>
          <w:color w:val="C00000"/>
          <w:sz w:val="32"/>
          <w:szCs w:val="32"/>
        </w:rPr>
        <w:t>(343)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21D93" w:rsidRPr="00CD6510">
        <w:rPr>
          <w:rFonts w:ascii="Times New Roman" w:hAnsi="Times New Roman" w:cs="Times New Roman"/>
          <w:b/>
          <w:color w:val="C00000"/>
          <w:sz w:val="32"/>
          <w:szCs w:val="32"/>
        </w:rPr>
        <w:t>223-02-82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sectPr w:rsidR="00FC3413" w:rsidRPr="00CD6510" w:rsidSect="00A958FE">
      <w:pgSz w:w="11906" w:h="16838"/>
      <w:pgMar w:top="568" w:right="424" w:bottom="567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1F" w:rsidRDefault="00BB6D1F" w:rsidP="00A958FE">
      <w:pPr>
        <w:spacing w:after="0" w:line="240" w:lineRule="auto"/>
      </w:pPr>
      <w:r>
        <w:separator/>
      </w:r>
    </w:p>
  </w:endnote>
  <w:endnote w:type="continuationSeparator" w:id="0">
    <w:p w:rsidR="00BB6D1F" w:rsidRDefault="00BB6D1F" w:rsidP="00A9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1F" w:rsidRDefault="00BB6D1F" w:rsidP="00A958FE">
      <w:pPr>
        <w:spacing w:after="0" w:line="240" w:lineRule="auto"/>
      </w:pPr>
      <w:r>
        <w:separator/>
      </w:r>
    </w:p>
  </w:footnote>
  <w:footnote w:type="continuationSeparator" w:id="0">
    <w:p w:rsidR="00BB6D1F" w:rsidRDefault="00BB6D1F" w:rsidP="00A9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67D2"/>
    <w:multiLevelType w:val="hybridMultilevel"/>
    <w:tmpl w:val="D35AE32E"/>
    <w:lvl w:ilvl="0" w:tplc="E1505590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4A"/>
    <w:rsid w:val="00113AFF"/>
    <w:rsid w:val="00151CC4"/>
    <w:rsid w:val="003E194A"/>
    <w:rsid w:val="004F2A4B"/>
    <w:rsid w:val="006176D7"/>
    <w:rsid w:val="006C281F"/>
    <w:rsid w:val="007B19F1"/>
    <w:rsid w:val="00801D4D"/>
    <w:rsid w:val="00986CD7"/>
    <w:rsid w:val="00A06131"/>
    <w:rsid w:val="00A958FE"/>
    <w:rsid w:val="00BB6D1F"/>
    <w:rsid w:val="00CA281D"/>
    <w:rsid w:val="00CD6510"/>
    <w:rsid w:val="00D21D93"/>
    <w:rsid w:val="00FC3413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D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8FE"/>
  </w:style>
  <w:style w:type="paragraph" w:styleId="a8">
    <w:name w:val="footer"/>
    <w:basedOn w:val="a"/>
    <w:link w:val="a9"/>
    <w:uiPriority w:val="99"/>
    <w:unhideWhenUsed/>
    <w:rsid w:val="00A9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1D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8FE"/>
  </w:style>
  <w:style w:type="paragraph" w:styleId="a8">
    <w:name w:val="footer"/>
    <w:basedOn w:val="a"/>
    <w:link w:val="a9"/>
    <w:uiPriority w:val="99"/>
    <w:unhideWhenUsed/>
    <w:rsid w:val="00A9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80FB-BF61-4347-BF0F-9EE4F81F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ПОВСК7</cp:lastModifiedBy>
  <cp:revision>2</cp:revision>
  <cp:lastPrinted>2017-05-10T05:17:00Z</cp:lastPrinted>
  <dcterms:created xsi:type="dcterms:W3CDTF">2018-05-14T07:26:00Z</dcterms:created>
  <dcterms:modified xsi:type="dcterms:W3CDTF">2018-05-14T07:26:00Z</dcterms:modified>
</cp:coreProperties>
</file>